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DCC" w:rsidRPr="00AA4DCC" w:rsidRDefault="00AA4DCC" w:rsidP="00AA4DCC">
      <w:pPr>
        <w:spacing w:after="0" w:line="240" w:lineRule="auto"/>
        <w:jc w:val="center"/>
        <w:rPr>
          <w:rFonts w:ascii="Times New Roman" w:eastAsia="Times New Roman" w:hAnsi="Times New Roman" w:cs="Times New Roman"/>
          <w:b/>
          <w:i/>
          <w:sz w:val="24"/>
          <w:szCs w:val="24"/>
          <w:lang w:eastAsia="ru-RU"/>
        </w:rPr>
      </w:pPr>
      <w:r w:rsidRPr="00AA4DCC">
        <w:rPr>
          <w:rFonts w:ascii="Times New Roman" w:eastAsia="Times New Roman" w:hAnsi="Times New Roman" w:cs="Times New Roman"/>
          <w:b/>
          <w:i/>
          <w:sz w:val="24"/>
          <w:szCs w:val="24"/>
          <w:lang w:eastAsia="ru-RU"/>
        </w:rPr>
        <w:t>Министерство науки и высшего образования Российской Федерации</w:t>
      </w:r>
    </w:p>
    <w:p w:rsidR="00AA4DCC" w:rsidRPr="00AA4DCC" w:rsidRDefault="00AA4DCC" w:rsidP="00AA4DCC">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w:t>
      </w:r>
    </w:p>
    <w:p w:rsidR="00AA4DCC" w:rsidRPr="00AA4DCC" w:rsidRDefault="00AA4DCC" w:rsidP="00AA4DCC">
      <w:pPr>
        <w:spacing w:after="0" w:line="240" w:lineRule="auto"/>
        <w:jc w:val="center"/>
        <w:rPr>
          <w:rFonts w:ascii="Times New Roman" w:eastAsia="Times New Roman" w:hAnsi="Times New Roman" w:cs="Times New Roman"/>
          <w:b/>
          <w:bCs/>
          <w:i/>
          <w:sz w:val="24"/>
          <w:szCs w:val="24"/>
          <w:lang w:eastAsia="ru-RU"/>
        </w:rPr>
      </w:pPr>
      <w:r w:rsidRPr="00AA4DCC">
        <w:rPr>
          <w:rFonts w:ascii="Times New Roman" w:eastAsia="Times New Roman" w:hAnsi="Times New Roman" w:cs="Times New Roman"/>
          <w:b/>
          <w:i/>
          <w:sz w:val="24"/>
          <w:szCs w:val="24"/>
          <w:lang w:eastAsia="ru-RU"/>
        </w:rPr>
        <w:t>высшего образования «Северо-Осетинский государственный университет</w:t>
      </w:r>
    </w:p>
    <w:p w:rsidR="00AA4DCC" w:rsidRPr="00AA4DCC" w:rsidRDefault="00AA4DCC" w:rsidP="00AA4DCC">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 xml:space="preserve">имени </w:t>
      </w:r>
      <w:proofErr w:type="spellStart"/>
      <w:r w:rsidRPr="00AA4DCC">
        <w:rPr>
          <w:rFonts w:ascii="Times New Roman" w:eastAsia="Times New Roman" w:hAnsi="Times New Roman" w:cs="Times New Roman"/>
          <w:b/>
          <w:i/>
          <w:sz w:val="24"/>
          <w:szCs w:val="24"/>
          <w:lang w:eastAsia="ru-RU"/>
        </w:rPr>
        <w:t>Коста</w:t>
      </w:r>
      <w:proofErr w:type="spellEnd"/>
      <w:r w:rsidRPr="00AA4DCC">
        <w:rPr>
          <w:rFonts w:ascii="Times New Roman" w:eastAsia="Times New Roman" w:hAnsi="Times New Roman" w:cs="Times New Roman"/>
          <w:b/>
          <w:i/>
          <w:sz w:val="24"/>
          <w:szCs w:val="24"/>
          <w:lang w:eastAsia="ru-RU"/>
        </w:rPr>
        <w:t xml:space="preserve"> Левановича Хетагурова»</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ind w:left="6237"/>
        <w:rPr>
          <w:rFonts w:ascii="Times New Roman" w:eastAsia="Times New Roman" w:hAnsi="Times New Roman" w:cs="Times New Roman"/>
          <w:sz w:val="24"/>
          <w:szCs w:val="24"/>
          <w:lang w:eastAsia="ru-RU"/>
        </w:rPr>
      </w:pPr>
    </w:p>
    <w:p w:rsidR="00AA4DCC" w:rsidRPr="00AA4DCC" w:rsidRDefault="00AA4DCC" w:rsidP="00AA4DCC">
      <w:pPr>
        <w:spacing w:after="0" w:line="240" w:lineRule="auto"/>
        <w:ind w:left="6237"/>
        <w:rPr>
          <w:rFonts w:ascii="Times New Roman" w:eastAsia="Times New Roman" w:hAnsi="Times New Roman" w:cs="Times New Roman"/>
          <w:sz w:val="24"/>
          <w:szCs w:val="24"/>
          <w:lang w:eastAsia="ru-RU"/>
        </w:rPr>
      </w:pPr>
    </w:p>
    <w:p w:rsidR="00AA4DCC" w:rsidRPr="00AA4DCC" w:rsidRDefault="00AA4DCC" w:rsidP="00AA4DCC">
      <w:pPr>
        <w:spacing w:after="0" w:line="240" w:lineRule="auto"/>
        <w:ind w:left="6237"/>
        <w:rPr>
          <w:rFonts w:ascii="Times New Roman" w:eastAsia="Times New Roman" w:hAnsi="Times New Roman" w:cs="Times New Roman"/>
          <w:sz w:val="24"/>
          <w:szCs w:val="24"/>
          <w:lang w:eastAsia="ru-RU"/>
        </w:rPr>
      </w:pPr>
    </w:p>
    <w:p w:rsidR="00AA4DCC" w:rsidRPr="00AA4DCC" w:rsidRDefault="00AA4DCC" w:rsidP="00AA4DCC">
      <w:pPr>
        <w:spacing w:after="0" w:line="240" w:lineRule="auto"/>
        <w:ind w:left="6237"/>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right"/>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right"/>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right"/>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right"/>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right"/>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РАБОЧАЯ ПРОГРАММА ДИСЦИПЛИНЫ</w:t>
      </w:r>
    </w:p>
    <w:p w:rsidR="00AA4DCC" w:rsidRPr="00AA4DCC" w:rsidRDefault="00AA4DCC" w:rsidP="00AA4DCC">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Макроэкономика</w:t>
      </w:r>
      <w:r w:rsidRPr="00AA4DCC">
        <w:rPr>
          <w:rFonts w:ascii="Times New Roman" w:eastAsia="Times New Roman" w:hAnsi="Times New Roman" w:cs="Times New Roman"/>
          <w:b/>
          <w:sz w:val="28"/>
          <w:szCs w:val="28"/>
          <w:lang w:eastAsia="ru-RU"/>
        </w:rPr>
        <w:t>»</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hd w:val="clear" w:color="auto" w:fill="FFFFFF"/>
        <w:spacing w:after="120" w:line="270" w:lineRule="exact"/>
        <w:jc w:val="center"/>
        <w:rPr>
          <w:rFonts w:ascii="Times New Roman" w:eastAsia="Times New Roman" w:hAnsi="Times New Roman" w:cs="Times New Roman"/>
          <w:b/>
          <w:color w:val="000000"/>
          <w:sz w:val="24"/>
          <w:szCs w:val="24"/>
          <w:lang w:eastAsia="ru-RU"/>
        </w:rPr>
      </w:pPr>
      <w:r w:rsidRPr="00AA4DCC">
        <w:rPr>
          <w:rFonts w:ascii="Times New Roman" w:eastAsia="Times New Roman" w:hAnsi="Times New Roman" w:cs="Times New Roman"/>
          <w:b/>
          <w:color w:val="000000"/>
          <w:sz w:val="24"/>
          <w:szCs w:val="24"/>
          <w:lang w:eastAsia="ru-RU"/>
        </w:rPr>
        <w:t>Специальность 38.05.01 Экономическая безопасность</w:t>
      </w:r>
    </w:p>
    <w:p w:rsidR="00AA4DCC" w:rsidRPr="00AA4DCC" w:rsidRDefault="00AA4DCC" w:rsidP="00AA4DCC">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color w:val="000000"/>
          <w:sz w:val="24"/>
          <w:szCs w:val="24"/>
          <w:lang w:eastAsia="ru-RU"/>
        </w:rPr>
        <w:t>Специализация «Обеспечение экономической безопасности государства и бизнеса»</w:t>
      </w: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Квалификация (степень) выпускника – специалист</w:t>
      </w: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rPr>
          <w:rFonts w:ascii="Times New Roman" w:eastAsia="Times New Roman" w:hAnsi="Times New Roman" w:cs="Times New Roman"/>
          <w:b/>
          <w:sz w:val="24"/>
          <w:szCs w:val="24"/>
          <w:lang w:eastAsia="ru-RU"/>
        </w:rPr>
      </w:pPr>
    </w:p>
    <w:p w:rsidR="00AA4DCC" w:rsidRPr="00AA4DCC" w:rsidRDefault="00AA4DCC" w:rsidP="00AA4DCC">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Форма обучения</w:t>
      </w:r>
    </w:p>
    <w:p w:rsidR="00AA4DCC" w:rsidRPr="00AA4DCC" w:rsidRDefault="00AA4DCC" w:rsidP="00AA4DCC">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очная</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Год начала подготовки – 2024</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Владикавказ, 2024</w:t>
      </w:r>
      <w:r w:rsidRPr="00AA4DCC">
        <w:rPr>
          <w:rFonts w:ascii="Times New Roman" w:eastAsia="Times New Roman" w:hAnsi="Times New Roman" w:cs="Times New Roman"/>
          <w:sz w:val="24"/>
          <w:szCs w:val="24"/>
          <w:lang w:eastAsia="ru-RU"/>
        </w:rPr>
        <w:br w:type="page"/>
      </w:r>
    </w:p>
    <w:p w:rsidR="00AA4DCC" w:rsidRPr="00AA4DCC" w:rsidRDefault="00AA4DCC" w:rsidP="00AA4DCC">
      <w:pPr>
        <w:spacing w:after="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shd w:val="clear" w:color="auto" w:fill="FFFFFF"/>
          <w:lang w:eastAsia="ru-RU"/>
        </w:rPr>
        <w:lastRenderedPageBreak/>
        <w:t xml:space="preserve">Рабочая программа дисциплины утверждена в составе ОПОП </w:t>
      </w:r>
      <w:proofErr w:type="spellStart"/>
      <w:r w:rsidRPr="00AA4DCC">
        <w:rPr>
          <w:rFonts w:ascii="Times New Roman" w:eastAsia="Times New Roman" w:hAnsi="Times New Roman" w:cs="Times New Roman"/>
          <w:color w:val="000000"/>
          <w:sz w:val="24"/>
          <w:szCs w:val="24"/>
          <w:shd w:val="clear" w:color="auto" w:fill="FFFFFF"/>
          <w:lang w:eastAsia="ru-RU"/>
        </w:rPr>
        <w:t>специалитета</w:t>
      </w:r>
      <w:proofErr w:type="spellEnd"/>
      <w:r w:rsidRPr="00AA4DCC">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Pr="00AA4DCC">
        <w:rPr>
          <w:rFonts w:ascii="Times New Roman" w:eastAsia="Times New Roman" w:hAnsi="Times New Roman" w:cs="Times New Roman"/>
          <w:sz w:val="24"/>
          <w:szCs w:val="24"/>
          <w:shd w:val="clear" w:color="auto" w:fill="FFFFFF"/>
          <w:lang w:eastAsia="ru-RU"/>
        </w:rPr>
        <w:t xml:space="preserve"> Ученым советом ФГБОУ ВО «СОГУ» </w:t>
      </w:r>
      <w:r w:rsidRPr="00AA4DCC">
        <w:rPr>
          <w:rFonts w:ascii="Times New Roman" w:eastAsia="Times New Roman" w:hAnsi="Times New Roman" w:cs="Times New Roman"/>
          <w:sz w:val="24"/>
          <w:szCs w:val="24"/>
          <w:lang w:eastAsia="ru-RU"/>
        </w:rPr>
        <w:t xml:space="preserve">28.03.2024 </w:t>
      </w:r>
      <w:r w:rsidRPr="00AA4DCC">
        <w:rPr>
          <w:rFonts w:ascii="Times New Roman" w:eastAsia="Times New Roman" w:hAnsi="Times New Roman" w:cs="Times New Roman"/>
          <w:sz w:val="24"/>
          <w:szCs w:val="24"/>
          <w:shd w:val="clear" w:color="auto" w:fill="FFFFFF"/>
          <w:lang w:eastAsia="ru-RU"/>
        </w:rPr>
        <w:t>г., протокол № 8.</w:t>
      </w:r>
    </w:p>
    <w:p w:rsidR="00AA4DCC" w:rsidRPr="00AA4DCC" w:rsidRDefault="00AA4DCC" w:rsidP="00AA4DCC">
      <w:pPr>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spacing w:after="0" w:line="240" w:lineRule="auto"/>
        <w:jc w:val="both"/>
        <w:rPr>
          <w:rFonts w:ascii="Times New Roman" w:eastAsia="Calibri" w:hAnsi="Times New Roman" w:cs="Times New Roman"/>
          <w:sz w:val="24"/>
          <w:szCs w:val="24"/>
          <w:shd w:val="clear" w:color="auto" w:fill="FFFFFF"/>
        </w:rPr>
      </w:pPr>
    </w:p>
    <w:p w:rsidR="00AA4DCC" w:rsidRPr="00AA4DCC" w:rsidRDefault="00AA4DCC" w:rsidP="00AA4DCC">
      <w:pPr>
        <w:spacing w:after="0" w:line="240" w:lineRule="auto"/>
        <w:jc w:val="both"/>
        <w:rPr>
          <w:rFonts w:ascii="Times New Roman" w:eastAsia="Calibri" w:hAnsi="Times New Roman" w:cs="Times New Roman"/>
          <w:sz w:val="24"/>
          <w:szCs w:val="24"/>
          <w:shd w:val="clear" w:color="auto" w:fill="FFFFFF"/>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Составитель: к.э.н., </w:t>
      </w:r>
      <w:r>
        <w:rPr>
          <w:rFonts w:ascii="Times New Roman" w:eastAsia="Times New Roman" w:hAnsi="Times New Roman" w:cs="Times New Roman"/>
          <w:sz w:val="24"/>
          <w:szCs w:val="24"/>
          <w:lang w:eastAsia="ru-RU"/>
        </w:rPr>
        <w:t>доцент</w:t>
      </w:r>
      <w:r w:rsidRPr="00AA4DCC">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Лолаева</w:t>
      </w:r>
      <w:proofErr w:type="spellEnd"/>
      <w:r>
        <w:rPr>
          <w:rFonts w:ascii="Times New Roman" w:eastAsia="Times New Roman" w:hAnsi="Times New Roman" w:cs="Times New Roman"/>
          <w:sz w:val="24"/>
          <w:szCs w:val="24"/>
          <w:lang w:eastAsia="ru-RU"/>
        </w:rPr>
        <w:t xml:space="preserve"> Б.Х.</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Обсуждена на заседании кафедры экономики</w:t>
      </w:r>
    </w:p>
    <w:p w:rsidR="00AA4DCC" w:rsidRPr="00AA4DCC" w:rsidRDefault="00AA4DCC" w:rsidP="00AA4DCC">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(протокол № </w:t>
      </w:r>
      <w:r>
        <w:rPr>
          <w:rFonts w:ascii="Times New Roman" w:eastAsia="Times New Roman" w:hAnsi="Times New Roman" w:cs="Times New Roman"/>
          <w:sz w:val="24"/>
          <w:szCs w:val="24"/>
          <w:lang w:eastAsia="ru-RU"/>
        </w:rPr>
        <w:t>9</w:t>
      </w:r>
      <w:r w:rsidRPr="00AA4DC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27</w:t>
      </w:r>
      <w:r w:rsidRPr="00AA4D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AA4DCC">
        <w:rPr>
          <w:rFonts w:ascii="Times New Roman" w:eastAsia="Times New Roman" w:hAnsi="Times New Roman" w:cs="Times New Roman"/>
          <w:sz w:val="24"/>
          <w:szCs w:val="24"/>
          <w:lang w:eastAsia="ru-RU"/>
        </w:rPr>
        <w:t>.2024 г.)</w:t>
      </w:r>
    </w:p>
    <w:p w:rsidR="00AA4DCC" w:rsidRPr="00AA4DCC" w:rsidRDefault="00AA4DCC" w:rsidP="00AA4DCC">
      <w:pPr>
        <w:tabs>
          <w:tab w:val="left" w:leader="underscore" w:pos="6478"/>
        </w:tabs>
        <w:spacing w:after="0" w:line="240" w:lineRule="auto"/>
        <w:jc w:val="both"/>
        <w:rPr>
          <w:rFonts w:ascii="Times New Roman" w:eastAsia="Times New Roman" w:hAnsi="Times New Roman" w:cs="Times New Roman"/>
          <w:sz w:val="24"/>
          <w:szCs w:val="24"/>
          <w:lang w:eastAsia="ru-RU"/>
        </w:rPr>
      </w:pPr>
    </w:p>
    <w:p w:rsidR="00AA4DCC" w:rsidRPr="00AA4DCC" w:rsidRDefault="00AA4DCC" w:rsidP="00AA4DCC">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AA4DCC" w:rsidRPr="00AA4DCC" w:rsidRDefault="00AA4DCC" w:rsidP="00AA4DCC">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AA4DCC" w:rsidRPr="00AA4DCC" w:rsidRDefault="00AA4DCC" w:rsidP="00AA4DCC">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AA4DCC" w:rsidRPr="00AA4DCC" w:rsidRDefault="00AA4DCC" w:rsidP="00AA4DCC">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Одобрена Советом факультета экономики и управления</w:t>
      </w:r>
    </w:p>
    <w:p w:rsidR="00AA4DCC" w:rsidRPr="00AA4DCC" w:rsidRDefault="00AA4DCC" w:rsidP="00AA4DCC">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(протокол № 7 от 11.03.2024 г.)</w:t>
      </w: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AA4DCC" w:rsidRPr="00AA4DCC" w:rsidRDefault="00AA4DCC" w:rsidP="00AA4DCC">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p>
    <w:p w:rsidR="00641922" w:rsidRPr="005D3E42" w:rsidRDefault="00641922" w:rsidP="00641922">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br w:type="page"/>
      </w:r>
    </w:p>
    <w:p w:rsidR="009C281D" w:rsidRPr="005D3E42" w:rsidRDefault="009C281D" w:rsidP="009C281D">
      <w:pPr>
        <w:spacing w:after="0" w:line="240" w:lineRule="auto"/>
        <w:ind w:right="-283"/>
        <w:jc w:val="center"/>
        <w:rPr>
          <w:rFonts w:ascii="Times New Roman" w:eastAsia="Times New Roman" w:hAnsi="Times New Roman" w:cs="Times New Roman"/>
          <w:b/>
          <w:bCs/>
          <w:sz w:val="24"/>
          <w:szCs w:val="24"/>
          <w:lang w:eastAsia="ru-RU"/>
        </w:rPr>
      </w:pPr>
    </w:p>
    <w:p w:rsidR="009C281D" w:rsidRPr="00205FC8" w:rsidRDefault="009C281D" w:rsidP="009C281D">
      <w:pPr>
        <w:spacing w:after="0" w:line="240" w:lineRule="auto"/>
        <w:ind w:right="-283"/>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b/>
          <w:bCs/>
          <w:sz w:val="24"/>
          <w:szCs w:val="24"/>
          <w:lang w:eastAsia="ru-RU"/>
        </w:rPr>
        <w:t>1. Структура, и общая трудоемкость   дисциплины</w:t>
      </w:r>
    </w:p>
    <w:p w:rsidR="009C281D" w:rsidRPr="00205FC8" w:rsidRDefault="009C281D" w:rsidP="009C281D">
      <w:pPr>
        <w:spacing w:after="0" w:line="240" w:lineRule="auto"/>
        <w:ind w:right="-283" w:firstLine="851"/>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Общая трудоемкость дисциплины составляет 7 зачетных единиц (252 часа).</w:t>
      </w:r>
    </w:p>
    <w:p w:rsidR="009C281D" w:rsidRPr="00205FC8" w:rsidRDefault="009C281D" w:rsidP="009C281D">
      <w:pPr>
        <w:spacing w:after="0" w:line="240" w:lineRule="auto"/>
        <w:ind w:right="-283" w:firstLine="851"/>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Форма промежуточной атт</w:t>
      </w:r>
      <w:r w:rsidR="00206A46" w:rsidRPr="00205FC8">
        <w:rPr>
          <w:rFonts w:ascii="Times New Roman" w:eastAsia="Times New Roman" w:hAnsi="Times New Roman" w:cs="Times New Roman"/>
          <w:sz w:val="24"/>
          <w:szCs w:val="24"/>
          <w:lang w:eastAsia="ru-RU"/>
        </w:rPr>
        <w:t>естации – зачёт</w:t>
      </w:r>
      <w:r w:rsidRPr="00205FC8">
        <w:rPr>
          <w:rFonts w:ascii="Times New Roman" w:eastAsia="Times New Roman" w:hAnsi="Times New Roman" w:cs="Times New Roman"/>
          <w:sz w:val="24"/>
          <w:szCs w:val="24"/>
          <w:lang w:eastAsia="ru-RU"/>
        </w:rPr>
        <w:t>, экзамен</w:t>
      </w:r>
    </w:p>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2576"/>
      </w:tblGrid>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p>
        </w:tc>
        <w:tc>
          <w:tcPr>
            <w:tcW w:w="257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Очная форма обучения</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Курс</w:t>
            </w:r>
          </w:p>
        </w:tc>
        <w:tc>
          <w:tcPr>
            <w:tcW w:w="2576" w:type="dxa"/>
            <w:shd w:val="clear" w:color="auto" w:fill="auto"/>
            <w:vAlign w:val="center"/>
          </w:tcPr>
          <w:p w:rsidR="009C281D" w:rsidRPr="00205FC8" w:rsidRDefault="009C281D"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val="en-US" w:eastAsia="ru-RU"/>
              </w:rPr>
              <w:t>2</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Семестр</w:t>
            </w:r>
          </w:p>
        </w:tc>
        <w:tc>
          <w:tcPr>
            <w:tcW w:w="2576" w:type="dxa"/>
            <w:shd w:val="clear" w:color="auto" w:fill="auto"/>
            <w:vAlign w:val="center"/>
          </w:tcPr>
          <w:p w:rsidR="009C281D" w:rsidRPr="00205FC8" w:rsidRDefault="00641922" w:rsidP="00206A46">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val="en-US" w:eastAsia="ru-RU"/>
              </w:rPr>
              <w:t>3</w:t>
            </w:r>
            <w:r w:rsidR="00206A46" w:rsidRPr="00205FC8">
              <w:rPr>
                <w:rFonts w:ascii="Times New Roman" w:eastAsia="Times New Roman" w:hAnsi="Times New Roman" w:cs="Times New Roman"/>
                <w:sz w:val="24"/>
                <w:szCs w:val="24"/>
                <w:lang w:eastAsia="ru-RU"/>
              </w:rPr>
              <w:t>/</w:t>
            </w:r>
            <w:r w:rsidR="009C281D" w:rsidRPr="00205FC8">
              <w:rPr>
                <w:rFonts w:ascii="Times New Roman" w:eastAsia="Times New Roman" w:hAnsi="Times New Roman" w:cs="Times New Roman"/>
                <w:sz w:val="24"/>
                <w:szCs w:val="24"/>
                <w:lang w:eastAsia="ru-RU"/>
              </w:rPr>
              <w:t xml:space="preserve"> </w:t>
            </w:r>
            <w:r w:rsidRPr="00205FC8">
              <w:rPr>
                <w:rFonts w:ascii="Times New Roman" w:eastAsia="Times New Roman" w:hAnsi="Times New Roman" w:cs="Times New Roman"/>
                <w:sz w:val="24"/>
                <w:szCs w:val="24"/>
                <w:lang w:val="en-US" w:eastAsia="ru-RU"/>
              </w:rPr>
              <w:t>4</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Лекции</w:t>
            </w:r>
          </w:p>
        </w:tc>
        <w:tc>
          <w:tcPr>
            <w:tcW w:w="2576" w:type="dxa"/>
            <w:shd w:val="clear" w:color="auto" w:fill="auto"/>
            <w:vAlign w:val="center"/>
          </w:tcPr>
          <w:p w:rsidR="009C281D" w:rsidRPr="00205FC8" w:rsidRDefault="00DC4FC7" w:rsidP="008357B3">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18</w:t>
            </w:r>
            <w:r w:rsidR="00206A46" w:rsidRPr="00205FC8">
              <w:rPr>
                <w:rFonts w:ascii="Times New Roman" w:eastAsia="Times New Roman" w:hAnsi="Times New Roman" w:cs="Times New Roman"/>
                <w:sz w:val="24"/>
                <w:szCs w:val="24"/>
                <w:lang w:eastAsia="ru-RU"/>
              </w:rPr>
              <w:t>/</w:t>
            </w:r>
            <w:r w:rsidR="009C281D" w:rsidRPr="00205FC8">
              <w:rPr>
                <w:rFonts w:ascii="Times New Roman" w:eastAsia="Times New Roman" w:hAnsi="Times New Roman" w:cs="Times New Roman"/>
                <w:sz w:val="24"/>
                <w:szCs w:val="24"/>
                <w:lang w:eastAsia="ru-RU"/>
              </w:rPr>
              <w:t xml:space="preserve"> </w:t>
            </w:r>
            <w:r w:rsidR="009C281D" w:rsidRPr="00205FC8">
              <w:rPr>
                <w:rFonts w:ascii="Times New Roman" w:eastAsia="Times New Roman" w:hAnsi="Times New Roman" w:cs="Times New Roman"/>
                <w:sz w:val="24"/>
                <w:szCs w:val="24"/>
                <w:lang w:val="en-US" w:eastAsia="ru-RU"/>
              </w:rPr>
              <w:t>3</w:t>
            </w:r>
            <w:r w:rsidR="008357B3" w:rsidRPr="00205FC8">
              <w:rPr>
                <w:rFonts w:ascii="Times New Roman" w:eastAsia="Times New Roman" w:hAnsi="Times New Roman" w:cs="Times New Roman"/>
                <w:sz w:val="24"/>
                <w:szCs w:val="24"/>
                <w:lang w:eastAsia="ru-RU"/>
              </w:rPr>
              <w:t>4</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Практические (семинарские) занятия</w:t>
            </w:r>
          </w:p>
        </w:tc>
        <w:tc>
          <w:tcPr>
            <w:tcW w:w="2576" w:type="dxa"/>
            <w:shd w:val="clear" w:color="auto" w:fill="auto"/>
            <w:vAlign w:val="center"/>
          </w:tcPr>
          <w:p w:rsidR="009C281D" w:rsidRPr="00205FC8" w:rsidRDefault="00641922" w:rsidP="008357B3">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val="en-US" w:eastAsia="ru-RU"/>
              </w:rPr>
              <w:t>36</w:t>
            </w:r>
            <w:r w:rsidR="00206A46" w:rsidRPr="00205FC8">
              <w:rPr>
                <w:rFonts w:ascii="Times New Roman" w:eastAsia="Times New Roman" w:hAnsi="Times New Roman" w:cs="Times New Roman"/>
                <w:sz w:val="24"/>
                <w:szCs w:val="24"/>
                <w:lang w:eastAsia="ru-RU"/>
              </w:rPr>
              <w:t>/</w:t>
            </w:r>
            <w:r w:rsidR="009C281D" w:rsidRPr="00205FC8">
              <w:rPr>
                <w:rFonts w:ascii="Times New Roman" w:eastAsia="Times New Roman" w:hAnsi="Times New Roman" w:cs="Times New Roman"/>
                <w:sz w:val="24"/>
                <w:szCs w:val="24"/>
                <w:lang w:eastAsia="ru-RU"/>
              </w:rPr>
              <w:t xml:space="preserve"> </w:t>
            </w:r>
            <w:r w:rsidR="009C281D" w:rsidRPr="00205FC8">
              <w:rPr>
                <w:rFonts w:ascii="Times New Roman" w:eastAsia="Times New Roman" w:hAnsi="Times New Roman" w:cs="Times New Roman"/>
                <w:sz w:val="24"/>
                <w:szCs w:val="24"/>
                <w:lang w:val="en-US" w:eastAsia="ru-RU"/>
              </w:rPr>
              <w:t>3</w:t>
            </w:r>
            <w:r w:rsidR="008357B3" w:rsidRPr="00205FC8">
              <w:rPr>
                <w:rFonts w:ascii="Times New Roman" w:eastAsia="Times New Roman" w:hAnsi="Times New Roman" w:cs="Times New Roman"/>
                <w:sz w:val="24"/>
                <w:szCs w:val="24"/>
                <w:lang w:eastAsia="ru-RU"/>
              </w:rPr>
              <w:t>4</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Лабораторные занятия</w:t>
            </w:r>
          </w:p>
        </w:tc>
        <w:tc>
          <w:tcPr>
            <w:tcW w:w="2576" w:type="dxa"/>
            <w:shd w:val="clear" w:color="auto" w:fill="auto"/>
            <w:vAlign w:val="center"/>
          </w:tcPr>
          <w:p w:rsidR="009C281D" w:rsidRPr="00205FC8" w:rsidRDefault="009C281D"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283"/>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Итого аудиторных занятий</w:t>
            </w:r>
          </w:p>
        </w:tc>
        <w:tc>
          <w:tcPr>
            <w:tcW w:w="2576" w:type="dxa"/>
            <w:shd w:val="clear" w:color="auto" w:fill="auto"/>
            <w:vAlign w:val="center"/>
          </w:tcPr>
          <w:p w:rsidR="009C281D" w:rsidRPr="00205FC8" w:rsidRDefault="00DC4FC7" w:rsidP="00A80475">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54</w:t>
            </w:r>
            <w:r w:rsidR="00206A46" w:rsidRPr="00205FC8">
              <w:rPr>
                <w:rFonts w:ascii="Times New Roman" w:eastAsia="Times New Roman" w:hAnsi="Times New Roman" w:cs="Times New Roman"/>
                <w:sz w:val="24"/>
                <w:szCs w:val="24"/>
                <w:lang w:eastAsia="ru-RU"/>
              </w:rPr>
              <w:t>/</w:t>
            </w:r>
            <w:r w:rsidR="009C281D" w:rsidRPr="00205FC8">
              <w:rPr>
                <w:rFonts w:ascii="Times New Roman" w:eastAsia="Times New Roman" w:hAnsi="Times New Roman" w:cs="Times New Roman"/>
                <w:sz w:val="24"/>
                <w:szCs w:val="24"/>
                <w:lang w:eastAsia="ru-RU"/>
              </w:rPr>
              <w:t xml:space="preserve"> </w:t>
            </w:r>
            <w:r w:rsidR="00A80475" w:rsidRPr="00205FC8">
              <w:rPr>
                <w:rFonts w:ascii="Times New Roman" w:eastAsia="Times New Roman" w:hAnsi="Times New Roman" w:cs="Times New Roman"/>
                <w:sz w:val="24"/>
                <w:szCs w:val="24"/>
                <w:lang w:eastAsia="ru-RU"/>
              </w:rPr>
              <w:t>68</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56"/>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Самостоятельная работа</w:t>
            </w:r>
          </w:p>
        </w:tc>
        <w:tc>
          <w:tcPr>
            <w:tcW w:w="2576" w:type="dxa"/>
            <w:shd w:val="clear" w:color="auto" w:fill="auto"/>
            <w:vAlign w:val="center"/>
          </w:tcPr>
          <w:p w:rsidR="009C281D" w:rsidRPr="00205FC8" w:rsidRDefault="00DC4FC7" w:rsidP="008357B3">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54</w:t>
            </w:r>
            <w:r w:rsidR="00206A46" w:rsidRPr="00205FC8">
              <w:rPr>
                <w:rFonts w:ascii="Times New Roman" w:eastAsia="Times New Roman" w:hAnsi="Times New Roman" w:cs="Times New Roman"/>
                <w:sz w:val="24"/>
                <w:szCs w:val="24"/>
                <w:lang w:eastAsia="ru-RU"/>
              </w:rPr>
              <w:t>/</w:t>
            </w:r>
            <w:r w:rsidR="009C281D" w:rsidRPr="00205FC8">
              <w:rPr>
                <w:rFonts w:ascii="Times New Roman" w:eastAsia="Times New Roman" w:hAnsi="Times New Roman" w:cs="Times New Roman"/>
                <w:sz w:val="24"/>
                <w:szCs w:val="24"/>
                <w:lang w:eastAsia="ru-RU"/>
              </w:rPr>
              <w:t xml:space="preserve"> </w:t>
            </w:r>
            <w:r w:rsidR="008357B3" w:rsidRPr="00205FC8">
              <w:rPr>
                <w:rFonts w:ascii="Times New Roman" w:eastAsia="Times New Roman" w:hAnsi="Times New Roman" w:cs="Times New Roman"/>
                <w:sz w:val="24"/>
                <w:szCs w:val="24"/>
                <w:lang w:eastAsia="ru-RU"/>
              </w:rPr>
              <w:t>40</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56"/>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 xml:space="preserve">Курсовая работа </w:t>
            </w:r>
          </w:p>
        </w:tc>
        <w:tc>
          <w:tcPr>
            <w:tcW w:w="2576" w:type="dxa"/>
            <w:shd w:val="clear" w:color="auto" w:fill="auto"/>
            <w:vAlign w:val="center"/>
          </w:tcPr>
          <w:p w:rsidR="009C281D" w:rsidRPr="00205FC8" w:rsidRDefault="00641922"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56"/>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 xml:space="preserve">Зачёт </w:t>
            </w:r>
          </w:p>
        </w:tc>
        <w:tc>
          <w:tcPr>
            <w:tcW w:w="2576" w:type="dxa"/>
            <w:shd w:val="clear" w:color="auto" w:fill="auto"/>
            <w:vAlign w:val="center"/>
          </w:tcPr>
          <w:p w:rsidR="009C281D" w:rsidRPr="00205FC8" w:rsidRDefault="003B4B92"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3 семестр</w:t>
            </w:r>
          </w:p>
        </w:tc>
      </w:tr>
      <w:tr w:rsidR="009C281D" w:rsidRPr="00205FC8" w:rsidTr="00641922">
        <w:trPr>
          <w:jc w:val="center"/>
        </w:trPr>
        <w:tc>
          <w:tcPr>
            <w:tcW w:w="5106" w:type="dxa"/>
            <w:shd w:val="clear" w:color="auto" w:fill="auto"/>
          </w:tcPr>
          <w:p w:rsidR="009C281D" w:rsidRPr="00205FC8" w:rsidRDefault="009C281D" w:rsidP="009C281D">
            <w:pPr>
              <w:spacing w:after="0" w:line="240" w:lineRule="auto"/>
              <w:ind w:right="56"/>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Экзамен</w:t>
            </w:r>
          </w:p>
        </w:tc>
        <w:tc>
          <w:tcPr>
            <w:tcW w:w="2576" w:type="dxa"/>
            <w:shd w:val="clear" w:color="auto" w:fill="auto"/>
            <w:vAlign w:val="center"/>
          </w:tcPr>
          <w:p w:rsidR="009C281D" w:rsidRPr="00205FC8" w:rsidRDefault="00641922"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36</w:t>
            </w:r>
          </w:p>
        </w:tc>
      </w:tr>
      <w:tr w:rsidR="009C281D" w:rsidRPr="005D3E42" w:rsidTr="00641922">
        <w:trPr>
          <w:jc w:val="center"/>
        </w:trPr>
        <w:tc>
          <w:tcPr>
            <w:tcW w:w="5106" w:type="dxa"/>
            <w:shd w:val="clear" w:color="auto" w:fill="auto"/>
          </w:tcPr>
          <w:p w:rsidR="009C281D" w:rsidRPr="00205FC8" w:rsidRDefault="009C281D" w:rsidP="009C281D">
            <w:pPr>
              <w:spacing w:after="0" w:line="240" w:lineRule="auto"/>
              <w:ind w:right="56"/>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Общее количество часов</w:t>
            </w:r>
          </w:p>
        </w:tc>
        <w:tc>
          <w:tcPr>
            <w:tcW w:w="2576" w:type="dxa"/>
            <w:shd w:val="clear" w:color="auto" w:fill="auto"/>
            <w:vAlign w:val="center"/>
          </w:tcPr>
          <w:p w:rsidR="009C281D" w:rsidRPr="005D3E42" w:rsidRDefault="009C281D" w:rsidP="009C281D">
            <w:pPr>
              <w:spacing w:after="0" w:line="240" w:lineRule="auto"/>
              <w:ind w:left="-117" w:right="92"/>
              <w:jc w:val="center"/>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252</w:t>
            </w:r>
            <w:r w:rsidR="00206A46" w:rsidRPr="00205FC8">
              <w:rPr>
                <w:rFonts w:ascii="Times New Roman" w:eastAsia="Times New Roman" w:hAnsi="Times New Roman" w:cs="Times New Roman"/>
                <w:sz w:val="24"/>
                <w:szCs w:val="24"/>
                <w:lang w:eastAsia="ru-RU"/>
              </w:rPr>
              <w:t>/ 7 зет</w:t>
            </w:r>
          </w:p>
        </w:tc>
      </w:tr>
    </w:tbl>
    <w:p w:rsidR="009C281D" w:rsidRPr="005D3E42" w:rsidRDefault="009C281D" w:rsidP="009C281D">
      <w:pPr>
        <w:spacing w:after="0" w:line="240" w:lineRule="auto"/>
        <w:ind w:left="567" w:right="56"/>
        <w:jc w:val="both"/>
        <w:rPr>
          <w:rFonts w:ascii="Times New Roman" w:eastAsia="Times New Roman" w:hAnsi="Times New Roman" w:cs="Times New Roman"/>
          <w:sz w:val="24"/>
          <w:szCs w:val="24"/>
          <w:lang w:eastAsia="ru-RU"/>
        </w:rPr>
      </w:pPr>
    </w:p>
    <w:p w:rsidR="009C281D" w:rsidRPr="005D3E42" w:rsidRDefault="009C281D" w:rsidP="009C281D">
      <w:pPr>
        <w:spacing w:after="0" w:line="240" w:lineRule="auto"/>
        <w:ind w:right="-283" w:firstLine="284"/>
        <w:jc w:val="both"/>
        <w:rPr>
          <w:rFonts w:ascii="Times New Roman" w:eastAsia="Times New Roman" w:hAnsi="Times New Roman" w:cs="Times New Roman"/>
          <w:b/>
          <w:bCs/>
          <w:sz w:val="24"/>
          <w:szCs w:val="24"/>
          <w:lang w:eastAsia="ru-RU"/>
        </w:rPr>
      </w:pPr>
    </w:p>
    <w:p w:rsidR="009C281D" w:rsidRPr="005D3E42" w:rsidRDefault="00E90F26" w:rsidP="009C281D">
      <w:pPr>
        <w:spacing w:after="0" w:line="276" w:lineRule="auto"/>
        <w:ind w:right="-283" w:firstLine="284"/>
        <w:jc w:val="center"/>
        <w:rPr>
          <w:rFonts w:ascii="Times New Roman" w:eastAsia="Times New Roman" w:hAnsi="Times New Roman" w:cs="Times New Roman"/>
          <w:b/>
          <w:bCs/>
          <w:sz w:val="24"/>
          <w:szCs w:val="24"/>
          <w:lang w:eastAsia="ru-RU"/>
        </w:rPr>
      </w:pPr>
      <w:r w:rsidRPr="005D3E42">
        <w:rPr>
          <w:rFonts w:ascii="Times New Roman" w:eastAsia="Times New Roman" w:hAnsi="Times New Roman" w:cs="Times New Roman"/>
          <w:b/>
          <w:bCs/>
          <w:sz w:val="24"/>
          <w:szCs w:val="24"/>
          <w:lang w:eastAsia="ru-RU"/>
        </w:rPr>
        <w:t>2. Цели освоения дисциплины</w:t>
      </w:r>
    </w:p>
    <w:p w:rsidR="009C281D" w:rsidRPr="00205FC8" w:rsidRDefault="009C281D" w:rsidP="00205FC8">
      <w:pPr>
        <w:shd w:val="clear" w:color="auto" w:fill="FFFFFF"/>
        <w:spacing w:after="0" w:line="276" w:lineRule="auto"/>
        <w:ind w:right="-283" w:firstLine="708"/>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color w:val="000000"/>
          <w:sz w:val="24"/>
          <w:szCs w:val="24"/>
          <w:lang w:eastAsia="ru-RU"/>
        </w:rPr>
        <w:t xml:space="preserve">Цель курса </w:t>
      </w:r>
      <w:r w:rsidRPr="00205FC8">
        <w:rPr>
          <w:rFonts w:ascii="Times New Roman" w:eastAsia="Times New Roman" w:hAnsi="Times New Roman" w:cs="Times New Roman"/>
          <w:sz w:val="24"/>
          <w:szCs w:val="24"/>
          <w:lang w:eastAsia="ru-RU"/>
        </w:rPr>
        <w:t>«Макроэкономика»</w:t>
      </w:r>
      <w:r w:rsidR="00205FC8" w:rsidRPr="00205FC8">
        <w:rPr>
          <w:rFonts w:ascii="Times New Roman" w:eastAsia="Times New Roman" w:hAnsi="Times New Roman" w:cs="Times New Roman"/>
          <w:color w:val="000000"/>
          <w:sz w:val="24"/>
          <w:szCs w:val="24"/>
          <w:lang w:eastAsia="ru-RU"/>
        </w:rPr>
        <w:t xml:space="preserve"> </w:t>
      </w:r>
      <w:r w:rsidRPr="00205FC8">
        <w:rPr>
          <w:rFonts w:ascii="Times New Roman" w:eastAsia="Times New Roman" w:hAnsi="Times New Roman" w:cs="Times New Roman"/>
          <w:sz w:val="24"/>
          <w:szCs w:val="24"/>
          <w:lang w:eastAsia="ru-RU"/>
        </w:rPr>
        <w:t>сформировать целостное представление о функционировании экономики как единой системы</w:t>
      </w:r>
      <w:r w:rsidR="00205FC8" w:rsidRPr="00205FC8">
        <w:rPr>
          <w:rFonts w:ascii="Times New Roman" w:eastAsia="Times New Roman" w:hAnsi="Times New Roman" w:cs="Times New Roman"/>
          <w:sz w:val="24"/>
          <w:szCs w:val="24"/>
          <w:lang w:eastAsia="ru-RU"/>
        </w:rPr>
        <w:t>.</w:t>
      </w:r>
    </w:p>
    <w:p w:rsidR="00205FC8" w:rsidRPr="00205FC8" w:rsidRDefault="00205FC8" w:rsidP="00205FC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05FC8">
        <w:rPr>
          <w:rFonts w:ascii="Times New Roman" w:eastAsia="Times New Roman" w:hAnsi="Times New Roman" w:cs="Times New Roman"/>
          <w:sz w:val="24"/>
          <w:szCs w:val="24"/>
          <w:lang w:eastAsia="ru-RU"/>
        </w:rPr>
        <w:t xml:space="preserve">Задачи </w:t>
      </w:r>
      <w:r w:rsidRPr="00205FC8">
        <w:rPr>
          <w:rFonts w:ascii="Times New Roman" w:eastAsia="Times New Roman" w:hAnsi="Times New Roman" w:cs="Times New Roman"/>
          <w:spacing w:val="-3"/>
          <w:sz w:val="24"/>
          <w:szCs w:val="24"/>
          <w:lang w:eastAsia="ru-RU"/>
        </w:rPr>
        <w:t>дисциплин</w:t>
      </w:r>
      <w:r w:rsidRPr="00205FC8">
        <w:rPr>
          <w:rFonts w:ascii="Times New Roman" w:eastAsia="Times New Roman" w:hAnsi="Times New Roman" w:cs="Times New Roman"/>
          <w:sz w:val="24"/>
          <w:szCs w:val="24"/>
          <w:lang w:eastAsia="ru-RU"/>
        </w:rPr>
        <w:t>ы:</w:t>
      </w:r>
    </w:p>
    <w:p w:rsidR="009C281D" w:rsidRPr="00205FC8" w:rsidRDefault="00206A46" w:rsidP="00205FC8">
      <w:pPr>
        <w:shd w:val="clear" w:color="auto" w:fill="FFFFFF"/>
        <w:tabs>
          <w:tab w:val="left" w:pos="900"/>
        </w:tabs>
        <w:spacing w:after="0" w:line="276" w:lineRule="auto"/>
        <w:ind w:left="709" w:right="-283"/>
        <w:jc w:val="both"/>
        <w:rPr>
          <w:rFonts w:ascii="Times New Roman" w:eastAsia="Times New Roman" w:hAnsi="Times New Roman" w:cs="Times New Roman"/>
          <w:color w:val="000000"/>
          <w:sz w:val="24"/>
          <w:szCs w:val="24"/>
          <w:lang w:eastAsia="ru-RU"/>
        </w:rPr>
      </w:pPr>
      <w:r w:rsidRPr="00205FC8">
        <w:rPr>
          <w:rFonts w:ascii="Times New Roman" w:eastAsia="Times New Roman" w:hAnsi="Times New Roman" w:cs="Times New Roman"/>
          <w:sz w:val="24"/>
          <w:szCs w:val="24"/>
          <w:lang w:eastAsia="ru-RU"/>
        </w:rPr>
        <w:t xml:space="preserve">- </w:t>
      </w:r>
      <w:r w:rsidR="009C281D" w:rsidRPr="00205FC8">
        <w:rPr>
          <w:rFonts w:ascii="Times New Roman" w:eastAsia="Times New Roman" w:hAnsi="Times New Roman" w:cs="Times New Roman"/>
          <w:sz w:val="24"/>
          <w:szCs w:val="24"/>
          <w:lang w:eastAsia="ru-RU"/>
        </w:rPr>
        <w:t>дать углубленное представление о принципах и законах функционирования рыночной экономики;</w:t>
      </w:r>
    </w:p>
    <w:p w:rsidR="009C281D" w:rsidRPr="00205FC8" w:rsidRDefault="00206A46" w:rsidP="00205FC8">
      <w:pPr>
        <w:shd w:val="clear" w:color="auto" w:fill="FFFFFF"/>
        <w:tabs>
          <w:tab w:val="left" w:pos="900"/>
        </w:tabs>
        <w:spacing w:after="0" w:line="276" w:lineRule="auto"/>
        <w:ind w:left="709" w:right="-283"/>
        <w:jc w:val="both"/>
        <w:rPr>
          <w:rFonts w:ascii="Times New Roman" w:eastAsia="Times New Roman" w:hAnsi="Times New Roman" w:cs="Times New Roman"/>
          <w:color w:val="000000"/>
          <w:sz w:val="24"/>
          <w:szCs w:val="24"/>
          <w:lang w:eastAsia="ru-RU"/>
        </w:rPr>
      </w:pPr>
      <w:r w:rsidRPr="00205FC8">
        <w:rPr>
          <w:rFonts w:ascii="Times New Roman" w:eastAsia="Times New Roman" w:hAnsi="Times New Roman" w:cs="Times New Roman"/>
          <w:sz w:val="24"/>
          <w:szCs w:val="24"/>
          <w:lang w:eastAsia="ru-RU"/>
        </w:rPr>
        <w:t xml:space="preserve">- </w:t>
      </w:r>
      <w:r w:rsidR="009C281D" w:rsidRPr="00205FC8">
        <w:rPr>
          <w:rFonts w:ascii="Times New Roman" w:eastAsia="Times New Roman" w:hAnsi="Times New Roman" w:cs="Times New Roman"/>
          <w:sz w:val="24"/>
          <w:szCs w:val="24"/>
          <w:lang w:eastAsia="ru-RU"/>
        </w:rPr>
        <w:t>познакомить со спецификой макроэкономического моделирования и анализа;</w:t>
      </w:r>
    </w:p>
    <w:p w:rsidR="009C281D" w:rsidRPr="00205FC8" w:rsidRDefault="00206A46" w:rsidP="00205FC8">
      <w:pPr>
        <w:shd w:val="clear" w:color="auto" w:fill="FFFFFF"/>
        <w:tabs>
          <w:tab w:val="left" w:pos="900"/>
        </w:tabs>
        <w:spacing w:after="0" w:line="276" w:lineRule="auto"/>
        <w:ind w:left="709" w:right="-283"/>
        <w:jc w:val="both"/>
        <w:rPr>
          <w:rFonts w:ascii="Times New Roman" w:eastAsia="Times New Roman" w:hAnsi="Times New Roman" w:cs="Times New Roman"/>
          <w:color w:val="000000"/>
          <w:sz w:val="24"/>
          <w:szCs w:val="24"/>
          <w:lang w:eastAsia="ru-RU"/>
        </w:rPr>
      </w:pPr>
      <w:r w:rsidRPr="00205FC8">
        <w:rPr>
          <w:rFonts w:ascii="Times New Roman" w:eastAsia="Times New Roman" w:hAnsi="Times New Roman" w:cs="Times New Roman"/>
          <w:sz w:val="24"/>
          <w:szCs w:val="24"/>
          <w:lang w:eastAsia="ru-RU"/>
        </w:rPr>
        <w:t xml:space="preserve">- </w:t>
      </w:r>
      <w:r w:rsidR="009C281D" w:rsidRPr="00205FC8">
        <w:rPr>
          <w:rFonts w:ascii="Times New Roman" w:eastAsia="Times New Roman" w:hAnsi="Times New Roman" w:cs="Times New Roman"/>
          <w:sz w:val="24"/>
          <w:szCs w:val="24"/>
          <w:lang w:eastAsia="ru-RU"/>
        </w:rPr>
        <w:t xml:space="preserve">раскрыть содержание базовых терминов и понятий, используемых </w:t>
      </w:r>
      <w:r w:rsidRPr="00205FC8">
        <w:rPr>
          <w:rFonts w:ascii="Times New Roman" w:eastAsia="Times New Roman" w:hAnsi="Times New Roman" w:cs="Times New Roman"/>
          <w:sz w:val="24"/>
          <w:szCs w:val="24"/>
          <w:lang w:eastAsia="ru-RU"/>
        </w:rPr>
        <w:t>при изучении</w:t>
      </w:r>
      <w:r w:rsidR="009C281D" w:rsidRPr="00205FC8">
        <w:rPr>
          <w:rFonts w:ascii="Times New Roman" w:eastAsia="Times New Roman" w:hAnsi="Times New Roman" w:cs="Times New Roman"/>
          <w:sz w:val="24"/>
          <w:szCs w:val="24"/>
          <w:lang w:eastAsia="ru-RU"/>
        </w:rPr>
        <w:t xml:space="preserve"> других экономических дисциплин.</w:t>
      </w:r>
      <w:r w:rsidR="009C281D" w:rsidRPr="00205FC8">
        <w:rPr>
          <w:rFonts w:ascii="Times New Roman" w:eastAsia="Times New Roman" w:hAnsi="Times New Roman" w:cs="DPDGLI+TimesNewRoman"/>
          <w:sz w:val="24"/>
          <w:szCs w:val="24"/>
          <w:lang w:eastAsia="ru-RU"/>
        </w:rPr>
        <w:t xml:space="preserve"> </w:t>
      </w:r>
    </w:p>
    <w:p w:rsidR="009C281D" w:rsidRPr="005D3E42" w:rsidRDefault="009C281D" w:rsidP="00206A46">
      <w:pPr>
        <w:spacing w:after="0" w:line="240" w:lineRule="auto"/>
        <w:ind w:firstLine="357"/>
        <w:jc w:val="both"/>
        <w:rPr>
          <w:rFonts w:ascii="Times New Roman" w:eastAsia="Times New Roman" w:hAnsi="Times New Roman" w:cs="Times New Roman"/>
          <w:color w:val="000000"/>
          <w:sz w:val="24"/>
          <w:szCs w:val="24"/>
          <w:shd w:val="clear" w:color="auto" w:fill="FFFFFF"/>
          <w:lang w:eastAsia="ru-RU"/>
        </w:rPr>
      </w:pPr>
      <w:r w:rsidRPr="00205FC8">
        <w:rPr>
          <w:rFonts w:ascii="Times New Roman" w:eastAsia="Times New Roman" w:hAnsi="Times New Roman" w:cs="Times New Roman"/>
          <w:color w:val="000000"/>
          <w:sz w:val="24"/>
          <w:szCs w:val="24"/>
          <w:shd w:val="clear" w:color="auto" w:fill="FFFFFF"/>
          <w:lang w:eastAsia="ru-RU"/>
        </w:rPr>
        <w:t>Изучение дисциплины «Макроэкономика» является необходимой основой для углубленного изучения прикладных экономических дисциплин.</w:t>
      </w:r>
    </w:p>
    <w:p w:rsidR="009C281D" w:rsidRPr="005D3E42" w:rsidRDefault="009C281D" w:rsidP="009C281D">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p>
    <w:p w:rsidR="009C281D" w:rsidRPr="005D3E42" w:rsidRDefault="009C281D" w:rsidP="009C281D">
      <w:pPr>
        <w:spacing w:after="0" w:line="276" w:lineRule="auto"/>
        <w:ind w:right="-283" w:firstLine="284"/>
        <w:jc w:val="center"/>
        <w:rPr>
          <w:rFonts w:ascii="Times New Roman" w:eastAsia="Times New Roman" w:hAnsi="Times New Roman" w:cs="Times New Roman"/>
          <w:b/>
          <w:bCs/>
          <w:sz w:val="24"/>
          <w:szCs w:val="24"/>
          <w:lang w:eastAsia="ru-RU"/>
        </w:rPr>
      </w:pPr>
      <w:r w:rsidRPr="005D3E42">
        <w:rPr>
          <w:rFonts w:ascii="Times New Roman" w:eastAsia="Times New Roman" w:hAnsi="Times New Roman" w:cs="Times New Roman"/>
          <w:b/>
          <w:bCs/>
          <w:sz w:val="24"/>
          <w:szCs w:val="24"/>
          <w:lang w:eastAsia="ru-RU"/>
        </w:rPr>
        <w:t xml:space="preserve">3. </w:t>
      </w:r>
      <w:r w:rsidRPr="005D3E42">
        <w:rPr>
          <w:rFonts w:ascii="Times New Roman" w:eastAsia="Times New Roman" w:hAnsi="Times New Roman" w:cs="Times New Roman"/>
          <w:sz w:val="24"/>
          <w:szCs w:val="24"/>
          <w:lang w:eastAsia="ru-RU"/>
        </w:rPr>
        <w:t xml:space="preserve"> </w:t>
      </w:r>
      <w:r w:rsidRPr="005D3E42">
        <w:rPr>
          <w:rFonts w:ascii="Times New Roman" w:eastAsia="Times New Roman" w:hAnsi="Times New Roman" w:cs="Times New Roman"/>
          <w:b/>
          <w:bCs/>
          <w:sz w:val="24"/>
          <w:szCs w:val="24"/>
          <w:lang w:eastAsia="ru-RU"/>
        </w:rPr>
        <w:t>Место дисциплины в структуре ОПОП</w:t>
      </w:r>
    </w:p>
    <w:p w:rsidR="009C281D" w:rsidRPr="00205FC8" w:rsidRDefault="009C281D" w:rsidP="009C281D">
      <w:pPr>
        <w:spacing w:after="0" w:line="276" w:lineRule="auto"/>
        <w:ind w:right="-142" w:firstLine="851"/>
        <w:jc w:val="both"/>
        <w:rPr>
          <w:rFonts w:ascii="Times New Roman" w:eastAsia="Times New Roman" w:hAnsi="Times New Roman" w:cs="Times New Roman"/>
          <w:sz w:val="24"/>
          <w:szCs w:val="24"/>
          <w:shd w:val="clear" w:color="auto" w:fill="FFFFFF"/>
          <w:lang w:eastAsia="ru-RU"/>
        </w:rPr>
      </w:pPr>
      <w:r w:rsidRPr="00205FC8">
        <w:rPr>
          <w:rFonts w:ascii="Times New Roman" w:eastAsia="Times New Roman" w:hAnsi="Times New Roman" w:cs="Times New Roman"/>
          <w:sz w:val="24"/>
          <w:szCs w:val="24"/>
          <w:shd w:val="clear" w:color="auto" w:fill="FFFFFF"/>
          <w:lang w:eastAsia="ru-RU"/>
        </w:rPr>
        <w:t>Б</w:t>
      </w:r>
      <w:proofErr w:type="gramStart"/>
      <w:r w:rsidRPr="00205FC8">
        <w:rPr>
          <w:rFonts w:ascii="Times New Roman" w:eastAsia="Times New Roman" w:hAnsi="Times New Roman" w:cs="Times New Roman"/>
          <w:sz w:val="24"/>
          <w:szCs w:val="24"/>
          <w:shd w:val="clear" w:color="auto" w:fill="FFFFFF"/>
          <w:lang w:eastAsia="ru-RU"/>
        </w:rPr>
        <w:t>1.</w:t>
      </w:r>
      <w:r w:rsidR="008357B3" w:rsidRPr="00205FC8">
        <w:rPr>
          <w:rFonts w:ascii="Times New Roman" w:eastAsia="Times New Roman" w:hAnsi="Times New Roman" w:cs="Times New Roman"/>
          <w:sz w:val="24"/>
          <w:szCs w:val="24"/>
          <w:shd w:val="clear" w:color="auto" w:fill="FFFFFF"/>
          <w:lang w:eastAsia="ru-RU"/>
        </w:rPr>
        <w:t>О.</w:t>
      </w:r>
      <w:proofErr w:type="gramEnd"/>
      <w:r w:rsidR="008357B3" w:rsidRPr="00205FC8">
        <w:rPr>
          <w:rFonts w:ascii="Times New Roman" w:eastAsia="Times New Roman" w:hAnsi="Times New Roman" w:cs="Times New Roman"/>
          <w:sz w:val="24"/>
          <w:szCs w:val="24"/>
          <w:shd w:val="clear" w:color="auto" w:fill="FFFFFF"/>
          <w:lang w:eastAsia="ru-RU"/>
        </w:rPr>
        <w:t>1</w:t>
      </w:r>
      <w:r w:rsidR="00205FC8" w:rsidRPr="00205FC8">
        <w:rPr>
          <w:rFonts w:ascii="Times New Roman" w:eastAsia="Times New Roman" w:hAnsi="Times New Roman" w:cs="Times New Roman"/>
          <w:sz w:val="24"/>
          <w:szCs w:val="24"/>
          <w:shd w:val="clear" w:color="auto" w:fill="FFFFFF"/>
          <w:lang w:eastAsia="ru-RU"/>
        </w:rPr>
        <w:t>5</w:t>
      </w:r>
      <w:r w:rsidR="00E90F26" w:rsidRPr="00205FC8">
        <w:rPr>
          <w:rFonts w:ascii="Times New Roman" w:eastAsia="Times New Roman" w:hAnsi="Times New Roman" w:cs="Times New Roman"/>
          <w:sz w:val="24"/>
          <w:szCs w:val="24"/>
          <w:shd w:val="clear" w:color="auto" w:fill="FFFFFF"/>
          <w:lang w:eastAsia="ru-RU"/>
        </w:rPr>
        <w:t>.02.</w:t>
      </w:r>
    </w:p>
    <w:p w:rsidR="00E90F26" w:rsidRPr="005D3E42" w:rsidRDefault="00C275E6" w:rsidP="00E90F2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 «Макроэкономика</w:t>
      </w:r>
      <w:r w:rsidR="00E90F26" w:rsidRPr="005D3E42">
        <w:rPr>
          <w:rFonts w:ascii="Times New Roman" w:eastAsia="Times New Roman" w:hAnsi="Times New Roman" w:cs="Times New Roman"/>
          <w:sz w:val="24"/>
          <w:szCs w:val="24"/>
          <w:lang w:eastAsia="ru-RU"/>
        </w:rPr>
        <w:t xml:space="preserve">» является дисциплиной обязательной части учебного плана </w:t>
      </w:r>
      <w:r w:rsidR="00E90F26" w:rsidRPr="005D3E42">
        <w:rPr>
          <w:rFonts w:ascii="Times New Roman" w:eastAsia="Times New Roman" w:hAnsi="Times New Roman" w:cs="Times New Roman"/>
          <w:sz w:val="24"/>
          <w:szCs w:val="24"/>
          <w:shd w:val="clear" w:color="auto" w:fill="FFFFFF"/>
          <w:lang w:eastAsia="ru-RU"/>
        </w:rPr>
        <w:t xml:space="preserve">по программе </w:t>
      </w:r>
      <w:proofErr w:type="spellStart"/>
      <w:r w:rsidR="00205FC8">
        <w:rPr>
          <w:rFonts w:ascii="Times New Roman" w:eastAsia="Times New Roman" w:hAnsi="Times New Roman" w:cs="Times New Roman"/>
          <w:color w:val="000000"/>
          <w:sz w:val="24"/>
          <w:szCs w:val="24"/>
          <w:shd w:val="clear" w:color="auto" w:fill="FFFFFF"/>
          <w:lang w:eastAsia="ru-RU"/>
        </w:rPr>
        <w:t>специал</w:t>
      </w:r>
      <w:r w:rsidR="00E90F26" w:rsidRPr="005D3E42">
        <w:rPr>
          <w:rFonts w:ascii="Times New Roman" w:eastAsia="Times New Roman" w:hAnsi="Times New Roman" w:cs="Times New Roman"/>
          <w:color w:val="000000"/>
          <w:sz w:val="24"/>
          <w:szCs w:val="24"/>
          <w:shd w:val="clear" w:color="auto" w:fill="FFFFFF"/>
          <w:lang w:eastAsia="ru-RU"/>
        </w:rPr>
        <w:t>итета</w:t>
      </w:r>
      <w:proofErr w:type="spellEnd"/>
      <w:r w:rsidR="00E90F26" w:rsidRPr="005D3E42">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00E90F26" w:rsidRPr="005D3E42">
        <w:rPr>
          <w:rFonts w:ascii="Times New Roman" w:eastAsia="Times New Roman" w:hAnsi="Times New Roman" w:cs="Times New Roman"/>
          <w:sz w:val="24"/>
          <w:szCs w:val="24"/>
          <w:lang w:eastAsia="ru-RU"/>
        </w:rPr>
        <w:t>.</w:t>
      </w:r>
    </w:p>
    <w:p w:rsidR="009C281D" w:rsidRPr="005D3E42" w:rsidRDefault="009C281D" w:rsidP="009C281D">
      <w:pPr>
        <w:spacing w:after="0" w:line="276" w:lineRule="auto"/>
        <w:ind w:right="-142" w:firstLine="851"/>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Для изучения дисциплины необходимы знания, полученные обучающимися в результате освоения дисциплин: «Микроэкономика», «</w:t>
      </w:r>
      <w:r w:rsidR="00205FC8">
        <w:rPr>
          <w:rFonts w:ascii="Times New Roman" w:eastAsia="Times New Roman" w:hAnsi="Times New Roman" w:cs="Times New Roman"/>
          <w:sz w:val="24"/>
          <w:szCs w:val="24"/>
          <w:lang w:eastAsia="ru-RU"/>
        </w:rPr>
        <w:t>Высшая математика</w:t>
      </w:r>
      <w:r w:rsidRPr="005D3E42">
        <w:rPr>
          <w:rFonts w:ascii="Times New Roman" w:eastAsia="Times New Roman" w:hAnsi="Times New Roman" w:cs="Times New Roman"/>
          <w:sz w:val="24"/>
          <w:szCs w:val="24"/>
          <w:lang w:eastAsia="ru-RU"/>
        </w:rPr>
        <w:t>»</w:t>
      </w:r>
      <w:r w:rsidR="00205FC8">
        <w:rPr>
          <w:rFonts w:ascii="Times New Roman" w:eastAsia="Times New Roman" w:hAnsi="Times New Roman" w:cs="Times New Roman"/>
          <w:sz w:val="24"/>
          <w:szCs w:val="24"/>
          <w:lang w:eastAsia="ru-RU"/>
        </w:rPr>
        <w:t>, «История экономических учений»</w:t>
      </w:r>
      <w:r w:rsidRPr="005D3E42">
        <w:rPr>
          <w:rFonts w:ascii="Times New Roman" w:eastAsia="Times New Roman" w:hAnsi="Times New Roman" w:cs="Times New Roman"/>
          <w:sz w:val="24"/>
          <w:szCs w:val="24"/>
          <w:lang w:eastAsia="ru-RU"/>
        </w:rPr>
        <w:t xml:space="preserve">. </w:t>
      </w:r>
    </w:p>
    <w:p w:rsidR="009C281D" w:rsidRPr="005D3E42" w:rsidRDefault="009C281D" w:rsidP="009C281D">
      <w:pPr>
        <w:spacing w:after="0" w:line="276" w:lineRule="auto"/>
        <w:ind w:right="-283"/>
        <w:rPr>
          <w:rFonts w:ascii="Times New Roman" w:eastAsia="Times New Roman" w:hAnsi="Times New Roman" w:cs="Times New Roman"/>
          <w:b/>
          <w:bCs/>
          <w:sz w:val="24"/>
          <w:szCs w:val="24"/>
          <w:lang w:eastAsia="ru-RU"/>
        </w:rPr>
      </w:pPr>
    </w:p>
    <w:p w:rsidR="009C281D" w:rsidRPr="005D3E42" w:rsidRDefault="001E0687" w:rsidP="009C281D">
      <w:pPr>
        <w:spacing w:after="0" w:line="276" w:lineRule="auto"/>
        <w:ind w:right="-283" w:firstLine="284"/>
        <w:jc w:val="center"/>
        <w:rPr>
          <w:rFonts w:ascii="Times New Roman" w:eastAsia="Times New Roman" w:hAnsi="Times New Roman" w:cs="Times New Roman"/>
          <w:b/>
          <w:bCs/>
          <w:sz w:val="24"/>
          <w:szCs w:val="24"/>
          <w:lang w:eastAsia="ru-RU"/>
        </w:rPr>
      </w:pPr>
      <w:r w:rsidRPr="005D3E42">
        <w:rPr>
          <w:rFonts w:ascii="Times New Roman" w:eastAsia="Times New Roman" w:hAnsi="Times New Roman" w:cs="Times New Roman"/>
          <w:b/>
          <w:bCs/>
          <w:sz w:val="24"/>
          <w:szCs w:val="24"/>
          <w:lang w:eastAsia="ru-RU"/>
        </w:rPr>
        <w:t xml:space="preserve">4. </w:t>
      </w:r>
      <w:r w:rsidR="009C281D" w:rsidRPr="005D3E42">
        <w:rPr>
          <w:rFonts w:ascii="Times New Roman" w:eastAsia="Times New Roman" w:hAnsi="Times New Roman" w:cs="Times New Roman"/>
          <w:b/>
          <w:bCs/>
          <w:sz w:val="24"/>
          <w:szCs w:val="24"/>
          <w:lang w:eastAsia="ru-RU"/>
        </w:rPr>
        <w:t>Требования к результатам освоения дисциплины</w:t>
      </w:r>
    </w:p>
    <w:p w:rsidR="009C281D" w:rsidRPr="00EA07F5"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r w:rsidRPr="00EA07F5">
        <w:rPr>
          <w:rFonts w:ascii="Times New Roman" w:eastAsia="Times New Roman" w:hAnsi="Times New Roman" w:cs="Times New Roman"/>
          <w:sz w:val="24"/>
          <w:szCs w:val="24"/>
          <w:lang w:eastAsia="ru-RU"/>
        </w:rPr>
        <w:t>Процесс изучения дисциплины направлен на формирование следующих компетенций:</w:t>
      </w:r>
    </w:p>
    <w:p w:rsidR="009C281D" w:rsidRPr="00EA07F5"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p>
    <w:tbl>
      <w:tblPr>
        <w:tblW w:w="9497" w:type="dxa"/>
        <w:jc w:val="center"/>
        <w:tblCellMar>
          <w:top w:w="101" w:type="dxa"/>
          <w:left w:w="44" w:type="dxa"/>
          <w:right w:w="43" w:type="dxa"/>
        </w:tblCellMar>
        <w:tblLook w:val="04A0" w:firstRow="1" w:lastRow="0" w:firstColumn="1" w:lastColumn="0" w:noHBand="0" w:noVBand="1"/>
      </w:tblPr>
      <w:tblGrid>
        <w:gridCol w:w="1661"/>
        <w:gridCol w:w="7836"/>
      </w:tblGrid>
      <w:tr w:rsidR="009C281D" w:rsidRPr="00EA07F5" w:rsidTr="00641922">
        <w:trPr>
          <w:trHeight w:val="631"/>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9C281D" w:rsidRPr="00EA07F5" w:rsidRDefault="009C281D" w:rsidP="009C281D">
            <w:pPr>
              <w:spacing w:after="0"/>
              <w:jc w:val="center"/>
              <w:rPr>
                <w:rFonts w:ascii="Times New Roman" w:eastAsia="Times New Roman" w:hAnsi="Times New Roman" w:cs="Times New Roman"/>
                <w:b/>
                <w:sz w:val="24"/>
                <w:szCs w:val="24"/>
                <w:lang w:eastAsia="ru-RU"/>
              </w:rPr>
            </w:pPr>
            <w:r w:rsidRPr="00EA07F5">
              <w:rPr>
                <w:rFonts w:ascii="Times New Roman" w:eastAsia="Times New Roman" w:hAnsi="Times New Roman" w:cs="Times New Roman"/>
                <w:b/>
                <w:sz w:val="24"/>
                <w:szCs w:val="24"/>
                <w:lang w:eastAsia="ru-RU"/>
              </w:rPr>
              <w:t xml:space="preserve">Коды компетенций  </w:t>
            </w:r>
          </w:p>
        </w:tc>
        <w:tc>
          <w:tcPr>
            <w:tcW w:w="7836" w:type="dxa"/>
            <w:tcBorders>
              <w:top w:val="single" w:sz="6" w:space="0" w:color="000000"/>
              <w:left w:val="single" w:sz="6" w:space="0" w:color="000000"/>
              <w:bottom w:val="single" w:sz="6" w:space="0" w:color="000000"/>
              <w:right w:val="single" w:sz="6" w:space="0" w:color="000000"/>
            </w:tcBorders>
            <w:shd w:val="clear" w:color="auto" w:fill="BBBBBB"/>
          </w:tcPr>
          <w:p w:rsidR="009C281D" w:rsidRPr="00EA07F5" w:rsidRDefault="009C281D" w:rsidP="009C281D">
            <w:pPr>
              <w:spacing w:after="0"/>
              <w:jc w:val="center"/>
              <w:rPr>
                <w:rFonts w:ascii="Times New Roman" w:eastAsia="Times New Roman" w:hAnsi="Times New Roman" w:cs="Times New Roman"/>
                <w:b/>
                <w:sz w:val="24"/>
                <w:szCs w:val="24"/>
                <w:lang w:eastAsia="ru-RU"/>
              </w:rPr>
            </w:pPr>
            <w:r w:rsidRPr="00EA07F5">
              <w:rPr>
                <w:rFonts w:ascii="Times New Roman" w:eastAsia="Times New Roman" w:hAnsi="Times New Roman" w:cs="Times New Roman"/>
                <w:b/>
                <w:sz w:val="24"/>
                <w:szCs w:val="24"/>
                <w:lang w:eastAsia="ru-RU"/>
              </w:rPr>
              <w:t xml:space="preserve">Содержание компетенций </w:t>
            </w:r>
          </w:p>
        </w:tc>
      </w:tr>
      <w:tr w:rsidR="009C281D" w:rsidRPr="00B576E0" w:rsidTr="00641922">
        <w:trPr>
          <w:trHeight w:val="293"/>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9C281D" w:rsidRPr="00B576E0" w:rsidRDefault="00AA4B4C" w:rsidP="009C281D">
            <w:pPr>
              <w:spacing w:after="0"/>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УК-10</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9C281D" w:rsidRPr="00B576E0" w:rsidRDefault="00AA4B4C" w:rsidP="009C281D">
            <w:pPr>
              <w:spacing w:after="0"/>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w:t>
            </w:r>
            <w:bookmarkStart w:id="0" w:name="_GoBack"/>
            <w:bookmarkEnd w:id="0"/>
            <w:r w:rsidRPr="00B576E0">
              <w:rPr>
                <w:rFonts w:ascii="Times New Roman" w:eastAsia="Times New Roman" w:hAnsi="Times New Roman" w:cs="Times New Roman"/>
                <w:sz w:val="24"/>
                <w:szCs w:val="24"/>
                <w:lang w:eastAsia="ru-RU"/>
              </w:rPr>
              <w:t>ности</w:t>
            </w:r>
          </w:p>
        </w:tc>
      </w:tr>
      <w:tr w:rsidR="009C281D" w:rsidRPr="00EA07F5" w:rsidTr="00641922">
        <w:trPr>
          <w:trHeight w:val="191"/>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9C281D" w:rsidRPr="00B576E0" w:rsidRDefault="00AA4B4C" w:rsidP="009C281D">
            <w:pPr>
              <w:spacing w:after="0"/>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lastRenderedPageBreak/>
              <w:t>ОПК-1</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9C281D" w:rsidRPr="00B576E0" w:rsidRDefault="00AA4B4C" w:rsidP="009C281D">
            <w:pPr>
              <w:spacing w:after="0"/>
              <w:rPr>
                <w:rFonts w:ascii="Times New Roman" w:eastAsia="Times New Roman" w:hAnsi="Times New Roman" w:cs="Times New Roman"/>
                <w:bCs/>
                <w:color w:val="000000"/>
                <w:sz w:val="24"/>
                <w:szCs w:val="24"/>
                <w:lang w:eastAsia="ru-RU"/>
              </w:rPr>
            </w:pPr>
            <w:r w:rsidRPr="00B576E0">
              <w:rPr>
                <w:rFonts w:ascii="Times New Roman" w:eastAsia="Times New Roman" w:hAnsi="Times New Roman" w:cs="Times New Roman"/>
                <w:bCs/>
                <w:color w:val="000000"/>
                <w:sz w:val="24"/>
                <w:szCs w:val="24"/>
                <w:lang w:eastAsia="ru-RU"/>
              </w:rPr>
              <w:t>Способен 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анализировать и интерпретировать полученные результаты.</w:t>
            </w:r>
          </w:p>
        </w:tc>
      </w:tr>
    </w:tbl>
    <w:p w:rsidR="004C2D1C" w:rsidRPr="00EA07F5" w:rsidRDefault="00E90F26" w:rsidP="005D3E42">
      <w:pPr>
        <w:spacing w:after="0" w:line="240" w:lineRule="auto"/>
        <w:ind w:firstLine="708"/>
        <w:jc w:val="both"/>
        <w:rPr>
          <w:rFonts w:ascii="Times New Roman" w:eastAsia="Times New Roman" w:hAnsi="Times New Roman" w:cs="Times New Roman"/>
          <w:sz w:val="24"/>
          <w:szCs w:val="24"/>
          <w:lang w:eastAsia="ru-RU"/>
        </w:rPr>
      </w:pPr>
      <w:r w:rsidRPr="00EA07F5">
        <w:rPr>
          <w:rFonts w:ascii="Times New Roman" w:eastAsia="Times New Roman" w:hAnsi="Times New Roman" w:cs="Times New Roman"/>
          <w:sz w:val="24"/>
          <w:szCs w:val="24"/>
          <w:lang w:eastAsia="ru-RU"/>
        </w:rPr>
        <w:t xml:space="preserve">Взаимосвязь планируемых результатов обучения по дисциплине с формируемыми компетенциями ОПОП </w:t>
      </w:r>
    </w:p>
    <w:p w:rsidR="00DF0398" w:rsidRPr="00EA07F5" w:rsidRDefault="00DF0398" w:rsidP="00E90F26">
      <w:pPr>
        <w:spacing w:after="0" w:line="240" w:lineRule="auto"/>
        <w:jc w:val="both"/>
        <w:rPr>
          <w:rFonts w:ascii="Times New Roman" w:eastAsia="Times New Roman" w:hAnsi="Times New Roman" w:cs="Times New Roman"/>
          <w:sz w:val="24"/>
          <w:szCs w:val="24"/>
          <w:lang w:eastAsia="ru-RU"/>
        </w:rPr>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410"/>
        <w:gridCol w:w="4735"/>
      </w:tblGrid>
      <w:tr w:rsidR="00E90F26" w:rsidRPr="005D3E42" w:rsidTr="00EA07F5">
        <w:trPr>
          <w:jc w:val="center"/>
        </w:trPr>
        <w:tc>
          <w:tcPr>
            <w:tcW w:w="2405" w:type="dxa"/>
            <w:vAlign w:val="center"/>
          </w:tcPr>
          <w:p w:rsidR="00E90F26" w:rsidRPr="00EA07F5" w:rsidRDefault="00E90F26" w:rsidP="00E90F26">
            <w:pPr>
              <w:spacing w:after="0" w:line="240" w:lineRule="auto"/>
              <w:jc w:val="center"/>
              <w:rPr>
                <w:rFonts w:ascii="Times New Roman" w:eastAsia="Times New Roman" w:hAnsi="Times New Roman" w:cs="Times New Roman"/>
                <w:b/>
                <w:sz w:val="20"/>
                <w:szCs w:val="20"/>
                <w:lang w:eastAsia="ru-RU"/>
              </w:rPr>
            </w:pPr>
            <w:r w:rsidRPr="00EA07F5">
              <w:rPr>
                <w:rFonts w:ascii="Times New Roman" w:eastAsia="Times New Roman" w:hAnsi="Times New Roman" w:cs="Times New Roman"/>
                <w:b/>
                <w:sz w:val="20"/>
                <w:szCs w:val="20"/>
                <w:lang w:eastAsia="ru-RU"/>
              </w:rPr>
              <w:t>Код и наименование общепрофессиональной компетенции</w:t>
            </w:r>
          </w:p>
        </w:tc>
        <w:tc>
          <w:tcPr>
            <w:tcW w:w="2410" w:type="dxa"/>
            <w:vAlign w:val="center"/>
          </w:tcPr>
          <w:p w:rsidR="00E90F26" w:rsidRPr="00EA07F5" w:rsidRDefault="00E90F26" w:rsidP="00E90F26">
            <w:pPr>
              <w:spacing w:after="0" w:line="240" w:lineRule="auto"/>
              <w:jc w:val="center"/>
              <w:rPr>
                <w:rFonts w:ascii="Times New Roman" w:eastAsia="Times New Roman" w:hAnsi="Times New Roman" w:cs="Times New Roman"/>
                <w:b/>
                <w:sz w:val="20"/>
                <w:szCs w:val="20"/>
                <w:lang w:eastAsia="ru-RU"/>
              </w:rPr>
            </w:pPr>
            <w:r w:rsidRPr="00EA07F5">
              <w:rPr>
                <w:rFonts w:ascii="Times New Roman" w:eastAsia="Times New Roman" w:hAnsi="Times New Roman" w:cs="Times New Roman"/>
                <w:b/>
                <w:sz w:val="20"/>
                <w:szCs w:val="20"/>
                <w:lang w:eastAsia="ru-RU"/>
              </w:rPr>
              <w:t>Индикаторы достижения общепрофессиональной компетенции</w:t>
            </w:r>
          </w:p>
        </w:tc>
        <w:tc>
          <w:tcPr>
            <w:tcW w:w="4735" w:type="dxa"/>
          </w:tcPr>
          <w:p w:rsidR="00E90F26" w:rsidRPr="00EA07F5" w:rsidRDefault="00E90F26" w:rsidP="00E90F26">
            <w:pPr>
              <w:spacing w:after="0" w:line="240" w:lineRule="auto"/>
              <w:jc w:val="center"/>
              <w:rPr>
                <w:rFonts w:ascii="Times New Roman" w:eastAsia="Times New Roman" w:hAnsi="Times New Roman" w:cs="Times New Roman"/>
                <w:b/>
                <w:sz w:val="20"/>
                <w:szCs w:val="20"/>
                <w:lang w:eastAsia="ru-RU"/>
              </w:rPr>
            </w:pPr>
            <w:r w:rsidRPr="00EA07F5">
              <w:rPr>
                <w:rFonts w:ascii="Times New Roman" w:eastAsia="Times New Roman" w:hAnsi="Times New Roman" w:cs="Times New Roman"/>
                <w:b/>
                <w:sz w:val="20"/>
                <w:szCs w:val="20"/>
                <w:lang w:eastAsia="ru-RU"/>
              </w:rPr>
              <w:t>Образовательные результаты</w:t>
            </w:r>
          </w:p>
        </w:tc>
      </w:tr>
      <w:tr w:rsidR="00DF0398" w:rsidRPr="005D3E42" w:rsidTr="00EA07F5">
        <w:trPr>
          <w:trHeight w:val="5234"/>
          <w:jc w:val="center"/>
        </w:trPr>
        <w:tc>
          <w:tcPr>
            <w:tcW w:w="2405" w:type="dxa"/>
            <w:vAlign w:val="center"/>
          </w:tcPr>
          <w:p w:rsidR="00DF0398" w:rsidRPr="00EA07F5" w:rsidRDefault="00DF0398" w:rsidP="00E90F26">
            <w:pPr>
              <w:spacing w:after="0" w:line="240" w:lineRule="auto"/>
              <w:jc w:val="center"/>
              <w:rPr>
                <w:rFonts w:ascii="Times New Roman" w:eastAsia="Times New Roman" w:hAnsi="Times New Roman" w:cs="Times New Roman"/>
                <w:sz w:val="24"/>
                <w:szCs w:val="24"/>
                <w:lang w:eastAsia="ru-RU"/>
              </w:rPr>
            </w:pPr>
            <w:r w:rsidRPr="00EA07F5">
              <w:rPr>
                <w:rFonts w:ascii="Times New Roman" w:eastAsia="Times New Roman" w:hAnsi="Times New Roman" w:cs="Times New Roman"/>
                <w:sz w:val="24"/>
                <w:szCs w:val="24"/>
                <w:lang w:eastAsia="ru-RU"/>
              </w:rPr>
              <w:t>УК-10</w:t>
            </w:r>
          </w:p>
          <w:p w:rsidR="00DF0398" w:rsidRPr="00EA07F5" w:rsidRDefault="00DF0398" w:rsidP="00E90F26">
            <w:pPr>
              <w:spacing w:after="0" w:line="240" w:lineRule="auto"/>
              <w:jc w:val="center"/>
              <w:rPr>
                <w:rFonts w:ascii="Times New Roman" w:eastAsia="Times New Roman" w:hAnsi="Times New Roman" w:cs="Times New Roman"/>
                <w:sz w:val="24"/>
                <w:szCs w:val="24"/>
                <w:highlight w:val="yellow"/>
                <w:lang w:eastAsia="ru-RU"/>
              </w:rPr>
            </w:pPr>
          </w:p>
        </w:tc>
        <w:tc>
          <w:tcPr>
            <w:tcW w:w="2410" w:type="dxa"/>
            <w:vAlign w:val="center"/>
          </w:tcPr>
          <w:p w:rsidR="00DF0398" w:rsidRPr="00EA07F5" w:rsidRDefault="00DF0398"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УК-10.1. Понимает базовые принципы функционирования экономики и экономического развития, цели и формы</w:t>
            </w:r>
          </w:p>
          <w:p w:rsidR="00DF0398" w:rsidRPr="00EA07F5" w:rsidRDefault="00DF0398" w:rsidP="005D3E42">
            <w:pPr>
              <w:spacing w:after="0" w:line="240" w:lineRule="auto"/>
              <w:jc w:val="both"/>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rPr>
              <w:t>участия государства в экономике</w:t>
            </w:r>
          </w:p>
        </w:tc>
        <w:tc>
          <w:tcPr>
            <w:tcW w:w="4735" w:type="dxa"/>
          </w:tcPr>
          <w:p w:rsidR="00DF0398" w:rsidRPr="00EA07F5" w:rsidRDefault="00DF0398"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З-3. Знает факторы технического и технологического прогресса и повышения производительности, показатели социально-экономического развития и роста, ресурсные и экологические ограничения развития, понимает необходимость долгосрочного устойчивого развития.</w:t>
            </w:r>
          </w:p>
          <w:p w:rsidR="00DF0398" w:rsidRPr="00EA07F5" w:rsidRDefault="00DF0398"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З-4. Знает особенности циклического развития рыночной экономики, риски инфляции, безработицы, потери благосостояния и роста социального неравенства в периоды финансово-экономических кризисов.</w:t>
            </w:r>
          </w:p>
          <w:p w:rsidR="00DF0398" w:rsidRPr="00EA07F5" w:rsidRDefault="00DF0398"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З-6. Знает понятие общественных благ и роль государства в их обеспечении, цели, задачи и инструменты регулятивной (в том числе бюджетной, денежно-кредитной, социальной и пенсионной) политики государства, понимает влияние государственного регулирования на экономическую динамику и благосостояние индивидов.</w:t>
            </w:r>
          </w:p>
          <w:p w:rsidR="00DF0398" w:rsidRPr="00EA07F5" w:rsidRDefault="00DF0398" w:rsidP="005D3E42">
            <w:pPr>
              <w:spacing w:after="0" w:line="240" w:lineRule="auto"/>
              <w:jc w:val="both"/>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rPr>
              <w:t>У-1. Умеет критически оценивать информацию о перспективах экономического роста и технологического развития экономики страны, последствий экономической политики для принятия обоснованных экономических решений.</w:t>
            </w:r>
          </w:p>
        </w:tc>
      </w:tr>
      <w:tr w:rsidR="001E0687" w:rsidRPr="005D3E42" w:rsidTr="00EA07F5">
        <w:trPr>
          <w:trHeight w:val="836"/>
          <w:jc w:val="center"/>
        </w:trPr>
        <w:tc>
          <w:tcPr>
            <w:tcW w:w="2405" w:type="dxa"/>
            <w:vMerge w:val="restart"/>
            <w:vAlign w:val="center"/>
          </w:tcPr>
          <w:p w:rsidR="001E0687" w:rsidRPr="00EA07F5" w:rsidRDefault="001E0687" w:rsidP="00E90F26">
            <w:pPr>
              <w:spacing w:after="0" w:line="240" w:lineRule="auto"/>
              <w:jc w:val="center"/>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lang w:eastAsia="ru-RU"/>
              </w:rPr>
              <w:t>ОПК-1</w:t>
            </w:r>
          </w:p>
        </w:tc>
        <w:tc>
          <w:tcPr>
            <w:tcW w:w="2410" w:type="dxa"/>
            <w:vAlign w:val="center"/>
          </w:tcPr>
          <w:p w:rsidR="001E0687" w:rsidRPr="00EA07F5" w:rsidRDefault="001E0687" w:rsidP="005D3E42">
            <w:pPr>
              <w:spacing w:after="0" w:line="240" w:lineRule="auto"/>
              <w:jc w:val="both"/>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rPr>
              <w:t>ОПК-1.1.Использует знания и методы экономической науки при решении прикладных профессиональных задач</w:t>
            </w:r>
            <w:r w:rsidR="00EA07F5">
              <w:rPr>
                <w:rFonts w:ascii="Times New Roman" w:eastAsia="Times New Roman" w:hAnsi="Times New Roman" w:cs="Times New Roman"/>
                <w:sz w:val="24"/>
                <w:szCs w:val="24"/>
              </w:rPr>
              <w:t>.</w:t>
            </w:r>
          </w:p>
        </w:tc>
        <w:tc>
          <w:tcPr>
            <w:tcW w:w="4735" w:type="dxa"/>
          </w:tcPr>
          <w:p w:rsidR="001E0687" w:rsidRPr="00EA07F5" w:rsidRDefault="001E0687"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З-1. Знает основы макроэкономики.</w:t>
            </w:r>
          </w:p>
          <w:p w:rsidR="001E0687" w:rsidRPr="00EA07F5" w:rsidRDefault="001E0687" w:rsidP="005D3E42">
            <w:pPr>
              <w:spacing w:after="0" w:line="240" w:lineRule="auto"/>
              <w:jc w:val="both"/>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rPr>
              <w:t>У-2. Умеет содержательно интерпретировать формальные выводы теоретических моделей макроуровня.</w:t>
            </w:r>
          </w:p>
        </w:tc>
      </w:tr>
      <w:tr w:rsidR="00DF0398" w:rsidRPr="005D3E42" w:rsidTr="00EA07F5">
        <w:trPr>
          <w:trHeight w:val="1550"/>
          <w:jc w:val="center"/>
        </w:trPr>
        <w:tc>
          <w:tcPr>
            <w:tcW w:w="2405" w:type="dxa"/>
            <w:vMerge/>
            <w:vAlign w:val="center"/>
          </w:tcPr>
          <w:p w:rsidR="00DF0398" w:rsidRPr="00EA07F5" w:rsidRDefault="00DF0398" w:rsidP="00E90F26">
            <w:pPr>
              <w:widowControl w:val="0"/>
              <w:spacing w:after="0" w:line="240" w:lineRule="auto"/>
              <w:jc w:val="center"/>
              <w:rPr>
                <w:rFonts w:ascii="Times New Roman" w:eastAsia="Times New Roman" w:hAnsi="Times New Roman" w:cs="Times New Roman"/>
                <w:b/>
                <w:sz w:val="24"/>
                <w:szCs w:val="24"/>
                <w:highlight w:val="yellow"/>
                <w:lang w:eastAsia="ru-RU"/>
              </w:rPr>
            </w:pPr>
          </w:p>
        </w:tc>
        <w:tc>
          <w:tcPr>
            <w:tcW w:w="2410" w:type="dxa"/>
            <w:vAlign w:val="center"/>
          </w:tcPr>
          <w:p w:rsidR="00DF0398" w:rsidRPr="00EA07F5" w:rsidRDefault="00DF0398" w:rsidP="005D3E42">
            <w:pPr>
              <w:spacing w:after="0" w:line="240" w:lineRule="auto"/>
              <w:jc w:val="both"/>
              <w:rPr>
                <w:rFonts w:ascii="Times New Roman" w:eastAsia="Times New Roman" w:hAnsi="Times New Roman" w:cs="Times New Roman"/>
                <w:sz w:val="24"/>
                <w:szCs w:val="24"/>
                <w:highlight w:val="yellow"/>
                <w:lang w:eastAsia="ru-RU"/>
              </w:rPr>
            </w:pPr>
            <w:r w:rsidRPr="00EA07F5">
              <w:rPr>
                <w:rFonts w:ascii="Times New Roman" w:eastAsia="Times New Roman" w:hAnsi="Times New Roman" w:cs="Times New Roman"/>
                <w:sz w:val="24"/>
                <w:szCs w:val="24"/>
              </w:rPr>
              <w:t>ОПК-1.2. Применяет статистико-математический инструментарий для постановки и решения прикладных задач с применением базовых экономико-математических моделей</w:t>
            </w:r>
            <w:r w:rsidR="00D043B1">
              <w:rPr>
                <w:rFonts w:ascii="Times New Roman" w:eastAsia="Times New Roman" w:hAnsi="Times New Roman" w:cs="Times New Roman"/>
                <w:sz w:val="24"/>
                <w:szCs w:val="24"/>
              </w:rPr>
              <w:t>.</w:t>
            </w:r>
          </w:p>
        </w:tc>
        <w:tc>
          <w:tcPr>
            <w:tcW w:w="4735" w:type="dxa"/>
          </w:tcPr>
          <w:p w:rsidR="00DF0398" w:rsidRPr="00EA07F5" w:rsidRDefault="00DF0398" w:rsidP="005D3E42">
            <w:pPr>
              <w:spacing w:after="0" w:line="240" w:lineRule="auto"/>
              <w:jc w:val="both"/>
              <w:rPr>
                <w:rFonts w:ascii="Times New Roman" w:eastAsia="Times New Roman" w:hAnsi="Times New Roman" w:cs="Times New Roman"/>
                <w:sz w:val="24"/>
                <w:szCs w:val="24"/>
              </w:rPr>
            </w:pPr>
            <w:r w:rsidRPr="00EA07F5">
              <w:rPr>
                <w:rFonts w:ascii="Times New Roman" w:eastAsia="Times New Roman" w:hAnsi="Times New Roman" w:cs="Times New Roman"/>
                <w:sz w:val="24"/>
                <w:szCs w:val="24"/>
              </w:rPr>
              <w:t>З-1. Знает математический аппарат, применяемый</w:t>
            </w:r>
            <w:r w:rsidR="00D043B1">
              <w:rPr>
                <w:rFonts w:ascii="Times New Roman" w:eastAsia="Times New Roman" w:hAnsi="Times New Roman" w:cs="Times New Roman"/>
                <w:sz w:val="24"/>
                <w:szCs w:val="24"/>
              </w:rPr>
              <w:t xml:space="preserve"> </w:t>
            </w:r>
            <w:r w:rsidRPr="00EA07F5">
              <w:rPr>
                <w:rFonts w:ascii="Times New Roman" w:eastAsia="Times New Roman" w:hAnsi="Times New Roman" w:cs="Times New Roman"/>
                <w:sz w:val="24"/>
                <w:szCs w:val="24"/>
              </w:rPr>
              <w:t>для построения теоретических моделей, описывающих экономические явления и процессы макроуровня.</w:t>
            </w:r>
          </w:p>
          <w:p w:rsidR="00DF0398" w:rsidRPr="00EA07F5" w:rsidRDefault="00DF0398" w:rsidP="005D3E42">
            <w:pPr>
              <w:spacing w:after="0" w:line="240" w:lineRule="auto"/>
              <w:jc w:val="both"/>
              <w:rPr>
                <w:rFonts w:ascii="Times New Roman" w:eastAsia="Times New Roman" w:hAnsi="Times New Roman" w:cs="Times New Roman"/>
                <w:sz w:val="24"/>
                <w:szCs w:val="24"/>
                <w:lang w:eastAsia="ru-RU"/>
              </w:rPr>
            </w:pPr>
            <w:r w:rsidRPr="00EA07F5">
              <w:rPr>
                <w:rFonts w:ascii="Times New Roman" w:eastAsia="Times New Roman" w:hAnsi="Times New Roman" w:cs="Times New Roman"/>
                <w:sz w:val="24"/>
                <w:szCs w:val="24"/>
              </w:rPr>
              <w:t>У-2. Умеет выявить проблемы, которые следует решать, на основе сравнения реальных значений контролируемых параметров с запланированными или прогнозируемыми.</w:t>
            </w:r>
          </w:p>
        </w:tc>
      </w:tr>
    </w:tbl>
    <w:p w:rsidR="009C281D" w:rsidRPr="005D3E42"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p>
    <w:p w:rsidR="00013215" w:rsidRPr="00013215" w:rsidRDefault="00013215" w:rsidP="00013215">
      <w:pPr>
        <w:spacing w:after="0" w:line="240" w:lineRule="auto"/>
        <w:ind w:firstLine="709"/>
        <w:jc w:val="both"/>
        <w:rPr>
          <w:rFonts w:ascii="Times New Roman" w:eastAsia="Times New Roman" w:hAnsi="Times New Roman" w:cs="Times New Roman"/>
          <w:sz w:val="24"/>
          <w:szCs w:val="24"/>
          <w:lang w:eastAsia="ru-RU"/>
        </w:rPr>
      </w:pPr>
      <w:r w:rsidRPr="00013215">
        <w:rPr>
          <w:rFonts w:ascii="Times New Roman" w:eastAsia="Times New Roman" w:hAnsi="Times New Roman" w:cs="Times New Roman"/>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EA07F5" w:rsidRDefault="00EA07F5" w:rsidP="001E0687">
      <w:pPr>
        <w:spacing w:after="0" w:line="240" w:lineRule="auto"/>
        <w:jc w:val="center"/>
        <w:rPr>
          <w:rFonts w:ascii="Times New Roman" w:eastAsia="Times New Roman" w:hAnsi="Times New Roman" w:cs="Times New Roman"/>
          <w:b/>
          <w:sz w:val="24"/>
          <w:szCs w:val="24"/>
          <w:lang w:eastAsia="ru-RU"/>
        </w:rPr>
      </w:pPr>
    </w:p>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5. Содержание и учебно-методическая карта дисциплины</w:t>
      </w:r>
    </w:p>
    <w:p w:rsidR="001E0687" w:rsidRPr="005D3E42" w:rsidRDefault="001E0687" w:rsidP="001E0687">
      <w:pPr>
        <w:widowControl w:val="0"/>
        <w:spacing w:after="0" w:line="240" w:lineRule="auto"/>
        <w:jc w:val="right"/>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369"/>
        <w:gridCol w:w="567"/>
        <w:gridCol w:w="567"/>
        <w:gridCol w:w="2017"/>
        <w:gridCol w:w="567"/>
        <w:gridCol w:w="1134"/>
        <w:gridCol w:w="925"/>
      </w:tblGrid>
      <w:tr w:rsidR="001E0687" w:rsidRPr="005D3E42" w:rsidTr="00AC52DD">
        <w:trPr>
          <w:cantSplit/>
          <w:trHeight w:val="699"/>
        </w:trPr>
        <w:tc>
          <w:tcPr>
            <w:tcW w:w="567"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Номер недели</w:t>
            </w:r>
          </w:p>
        </w:tc>
        <w:tc>
          <w:tcPr>
            <w:tcW w:w="3369"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Наименование тем (вопросов),</w:t>
            </w:r>
          </w:p>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изучаемых по дисциплине</w:t>
            </w:r>
          </w:p>
        </w:tc>
        <w:tc>
          <w:tcPr>
            <w:tcW w:w="1134" w:type="dxa"/>
            <w:gridSpan w:val="2"/>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Занятия</w:t>
            </w:r>
          </w:p>
        </w:tc>
        <w:tc>
          <w:tcPr>
            <w:tcW w:w="2584" w:type="dxa"/>
            <w:gridSpan w:val="2"/>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Самостоятельная работа</w:t>
            </w:r>
          </w:p>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студентов</w:t>
            </w:r>
          </w:p>
        </w:tc>
        <w:tc>
          <w:tcPr>
            <w:tcW w:w="1134"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Формы контроля</w:t>
            </w:r>
          </w:p>
        </w:tc>
        <w:tc>
          <w:tcPr>
            <w:tcW w:w="925"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Литература</w:t>
            </w:r>
          </w:p>
        </w:tc>
      </w:tr>
      <w:tr w:rsidR="001E0687" w:rsidRPr="005D3E42" w:rsidTr="00AC52DD">
        <w:trPr>
          <w:cantSplit/>
          <w:trHeight w:val="191"/>
        </w:trPr>
        <w:tc>
          <w:tcPr>
            <w:tcW w:w="567"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3369"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л</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roofErr w:type="spellStart"/>
            <w:r w:rsidRPr="005D3E42">
              <w:rPr>
                <w:rFonts w:ascii="Times New Roman" w:eastAsia="Times New Roman" w:hAnsi="Times New Roman" w:cs="Times New Roman"/>
                <w:b/>
                <w:sz w:val="24"/>
                <w:szCs w:val="24"/>
                <w:lang w:eastAsia="ru-RU"/>
              </w:rPr>
              <w:t>пр</w:t>
            </w:r>
            <w:proofErr w:type="spellEnd"/>
          </w:p>
        </w:tc>
        <w:tc>
          <w:tcPr>
            <w:tcW w:w="201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Содержание</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Часы</w:t>
            </w:r>
          </w:p>
        </w:tc>
        <w:tc>
          <w:tcPr>
            <w:tcW w:w="1134"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925" w:type="dxa"/>
            <w:vMerge/>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r>
      <w:tr w:rsidR="00525441" w:rsidRPr="005D3E42" w:rsidTr="003B4B92">
        <w:trPr>
          <w:cantSplit/>
          <w:trHeight w:val="191"/>
        </w:trPr>
        <w:tc>
          <w:tcPr>
            <w:tcW w:w="9713" w:type="dxa"/>
            <w:gridSpan w:val="8"/>
            <w:vAlign w:val="center"/>
          </w:tcPr>
          <w:p w:rsidR="00525441" w:rsidRPr="005D3E42" w:rsidRDefault="00525441"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3 семестр</w:t>
            </w:r>
          </w:p>
        </w:tc>
      </w:tr>
      <w:tr w:rsidR="001E0687" w:rsidRPr="005D3E42" w:rsidTr="00AC52DD">
        <w:trPr>
          <w:trHeight w:val="1414"/>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1, 2</w:t>
            </w:r>
          </w:p>
        </w:tc>
        <w:tc>
          <w:tcPr>
            <w:tcW w:w="3369" w:type="dxa"/>
          </w:tcPr>
          <w:p w:rsidR="00EA07F5" w:rsidRPr="00D043B1" w:rsidRDefault="0039379F" w:rsidP="0039379F">
            <w:pPr>
              <w:pStyle w:val="afa"/>
              <w:rPr>
                <w:rFonts w:ascii="Times New Roman" w:hAnsi="Times New Roman"/>
                <w:sz w:val="24"/>
                <w:szCs w:val="24"/>
                <w:lang w:eastAsia="ru-RU"/>
              </w:rPr>
            </w:pPr>
            <w:r w:rsidRPr="00D043B1">
              <w:rPr>
                <w:rFonts w:ascii="Times New Roman" w:hAnsi="Times New Roman"/>
                <w:sz w:val="24"/>
                <w:szCs w:val="24"/>
                <w:lang w:eastAsia="ru-RU"/>
              </w:rPr>
              <w:t xml:space="preserve">Тема 1. </w:t>
            </w:r>
            <w:r w:rsidR="006A71C6" w:rsidRPr="00D043B1">
              <w:rPr>
                <w:rFonts w:ascii="Times New Roman" w:hAnsi="Times New Roman"/>
                <w:sz w:val="24"/>
                <w:szCs w:val="24"/>
                <w:lang w:eastAsia="ru-RU"/>
              </w:rPr>
              <w:t>Введение в макроэкономику.</w:t>
            </w:r>
            <w:r w:rsidR="00E73226" w:rsidRP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6A71C6" w:rsidRPr="005D3E42" w:rsidRDefault="006A71C6" w:rsidP="0039379F">
            <w:pPr>
              <w:pStyle w:val="afa"/>
              <w:rPr>
                <w:rFonts w:ascii="Times New Roman" w:hAnsi="Times New Roman"/>
                <w:sz w:val="24"/>
                <w:szCs w:val="24"/>
                <w:lang w:eastAsia="ru-RU"/>
              </w:rPr>
            </w:pPr>
            <w:r w:rsidRPr="005D3E42">
              <w:rPr>
                <w:rFonts w:ascii="Times New Roman" w:hAnsi="Times New Roman"/>
                <w:bCs/>
                <w:sz w:val="24"/>
                <w:szCs w:val="24"/>
                <w:lang w:eastAsia="ru-RU"/>
              </w:rPr>
              <w:t>1. Предмет макроэкономики</w:t>
            </w:r>
          </w:p>
          <w:p w:rsidR="006A71C6" w:rsidRPr="005D3E42" w:rsidRDefault="006A71C6" w:rsidP="0039379F">
            <w:pPr>
              <w:pStyle w:val="afa"/>
              <w:rPr>
                <w:rFonts w:ascii="Times New Roman" w:hAnsi="Times New Roman"/>
                <w:sz w:val="24"/>
                <w:szCs w:val="24"/>
                <w:lang w:eastAsia="ru-RU"/>
              </w:rPr>
            </w:pPr>
            <w:r w:rsidRPr="005D3E42">
              <w:rPr>
                <w:rFonts w:ascii="Times New Roman" w:hAnsi="Times New Roman"/>
                <w:sz w:val="24"/>
                <w:szCs w:val="24"/>
                <w:lang w:eastAsia="ru-RU"/>
              </w:rPr>
              <w:t>2. Методы и принципы макроэкономического анализа</w:t>
            </w:r>
          </w:p>
          <w:p w:rsidR="006A71C6" w:rsidRPr="005D3E42" w:rsidRDefault="006A71C6" w:rsidP="0039379F">
            <w:pPr>
              <w:pStyle w:val="afa"/>
              <w:rPr>
                <w:rFonts w:ascii="Times New Roman" w:hAnsi="Times New Roman"/>
                <w:sz w:val="24"/>
                <w:szCs w:val="24"/>
                <w:lang w:eastAsia="ru-RU"/>
              </w:rPr>
            </w:pPr>
            <w:r w:rsidRPr="005D3E42">
              <w:rPr>
                <w:rFonts w:ascii="Times New Roman" w:hAnsi="Times New Roman"/>
                <w:sz w:val="24"/>
                <w:szCs w:val="24"/>
                <w:lang w:eastAsia="ru-RU"/>
              </w:rPr>
              <w:t>3. Кругооборот продукта, расходов и доходов</w:t>
            </w:r>
          </w:p>
          <w:p w:rsidR="001E0687" w:rsidRPr="005D3E42" w:rsidRDefault="006A71C6" w:rsidP="0039379F">
            <w:pPr>
              <w:pStyle w:val="afa"/>
              <w:rPr>
                <w:rFonts w:ascii="Times New Roman" w:hAnsi="Times New Roman"/>
                <w:sz w:val="24"/>
                <w:szCs w:val="24"/>
                <w:lang w:eastAsia="ru-RU"/>
              </w:rPr>
            </w:pPr>
            <w:r w:rsidRPr="005D3E42">
              <w:rPr>
                <w:rFonts w:ascii="Times New Roman" w:hAnsi="Times New Roman"/>
                <w:bCs/>
                <w:sz w:val="24"/>
                <w:szCs w:val="24"/>
                <w:lang w:eastAsia="ru-RU"/>
              </w:rPr>
              <w:t>4.</w:t>
            </w:r>
            <w:r w:rsidRPr="005D3E42">
              <w:rPr>
                <w:rFonts w:ascii="Times New Roman" w:hAnsi="Times New Roman"/>
                <w:sz w:val="24"/>
                <w:szCs w:val="24"/>
                <w:lang w:eastAsia="ru-RU"/>
              </w:rPr>
              <w:t xml:space="preserve"> Макроэкономические модели, их виды и показатели</w:t>
            </w:r>
            <w:r w:rsidR="00E97C23">
              <w:rPr>
                <w:rFonts w:ascii="Times New Roman" w:hAnsi="Times New Roman"/>
                <w:sz w:val="24"/>
                <w:szCs w:val="24"/>
                <w:lang w:eastAsia="ru-RU"/>
              </w:rPr>
              <w:t>.</w:t>
            </w:r>
          </w:p>
        </w:tc>
        <w:tc>
          <w:tcPr>
            <w:tcW w:w="567" w:type="dxa"/>
            <w:vAlign w:val="center"/>
          </w:tcPr>
          <w:p w:rsidR="001E0687" w:rsidRPr="005D3E42" w:rsidRDefault="00D043B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w:t>
            </w:r>
          </w:p>
        </w:tc>
        <w:tc>
          <w:tcPr>
            <w:tcW w:w="2017" w:type="dxa"/>
          </w:tcPr>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Кругооборот продукта, расходов и доходов</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Макроэкономические модели, их виды и показатели</w:t>
            </w:r>
            <w:r w:rsidR="00EA07F5">
              <w:rPr>
                <w:rFonts w:ascii="Times New Roman" w:hAnsi="Times New Roman"/>
                <w:sz w:val="24"/>
                <w:szCs w:val="24"/>
                <w:lang w:eastAsia="ru-RU"/>
              </w:rPr>
              <w:t>.</w:t>
            </w:r>
          </w:p>
          <w:p w:rsidR="001E0687" w:rsidRPr="005D3E42" w:rsidRDefault="001E0687" w:rsidP="001E0687">
            <w:pPr>
              <w:spacing w:after="0" w:line="240" w:lineRule="auto"/>
              <w:rPr>
                <w:rFonts w:ascii="Times New Roman" w:eastAsia="Times New Roman" w:hAnsi="Times New Roman" w:cs="Times New Roman"/>
                <w:sz w:val="24"/>
                <w:szCs w:val="24"/>
                <w:lang w:eastAsia="ru-RU"/>
              </w:rPr>
            </w:pPr>
          </w:p>
        </w:tc>
        <w:tc>
          <w:tcPr>
            <w:tcW w:w="567" w:type="dxa"/>
            <w:vAlign w:val="center"/>
          </w:tcPr>
          <w:p w:rsidR="001E0687" w:rsidRPr="005D3E42" w:rsidRDefault="00013215"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EA07F5">
            <w:pPr>
              <w:spacing w:after="0" w:line="240" w:lineRule="auto"/>
              <w:rPr>
                <w:rFonts w:ascii="Times New Roman" w:eastAsia="Times New Roman" w:hAnsi="Times New Roman" w:cs="Times New Roman"/>
                <w:sz w:val="18"/>
                <w:szCs w:val="18"/>
                <w:lang w:eastAsia="ru-RU"/>
              </w:rPr>
            </w:pPr>
            <w:r w:rsidRPr="005D3E42">
              <w:rPr>
                <w:rFonts w:ascii="Times New Roman" w:hAnsi="Times New Roman" w:cs="Times New Roman"/>
                <w:sz w:val="18"/>
                <w:szCs w:val="18"/>
              </w:rPr>
              <w:t>Устный опрос, сообщения  по вопросам темы, доклад, презентация, решение задач.</w:t>
            </w:r>
          </w:p>
        </w:tc>
        <w:tc>
          <w:tcPr>
            <w:tcW w:w="925" w:type="dxa"/>
          </w:tcPr>
          <w:p w:rsidR="001E0687" w:rsidRPr="005D3E42" w:rsidRDefault="00F22943"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r w:rsidR="001E0687"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3, 4</w:t>
            </w:r>
          </w:p>
        </w:tc>
        <w:tc>
          <w:tcPr>
            <w:tcW w:w="3369" w:type="dxa"/>
          </w:tcPr>
          <w:p w:rsidR="00D043B1" w:rsidRPr="00D043B1" w:rsidRDefault="00F22943" w:rsidP="00D043B1">
            <w:pPr>
              <w:pStyle w:val="afa"/>
              <w:rPr>
                <w:rFonts w:ascii="Times New Roman" w:hAnsi="Times New Roman"/>
                <w:sz w:val="24"/>
                <w:szCs w:val="24"/>
                <w:lang w:eastAsia="ru-RU"/>
              </w:rPr>
            </w:pPr>
            <w:r w:rsidRPr="00D043B1">
              <w:rPr>
                <w:rFonts w:ascii="Times New Roman" w:hAnsi="Times New Roman"/>
                <w:lang w:eastAsia="ru-RU"/>
              </w:rPr>
              <w:t>Тема 2. Система национальных счетов и её основные показатели.</w:t>
            </w:r>
            <w:r w:rsidR="00D043B1">
              <w:rPr>
                <w:rFonts w:ascii="Times New Roman" w:hAnsi="Times New Roman"/>
                <w:lang w:eastAsia="ru-RU"/>
              </w:rPr>
              <w:t xml:space="preserve"> </w:t>
            </w:r>
            <w:r w:rsidR="00D043B1" w:rsidRPr="00D043B1">
              <w:rPr>
                <w:rFonts w:ascii="Times New Roman" w:hAnsi="Times New Roman"/>
                <w:sz w:val="24"/>
                <w:szCs w:val="24"/>
                <w:lang w:eastAsia="ru-RU"/>
              </w:rPr>
              <w:t>(УК-10, ОПК-1)</w:t>
            </w:r>
          </w:p>
          <w:p w:rsidR="00F22943" w:rsidRPr="005D3E42" w:rsidRDefault="00F22943" w:rsidP="0039379F">
            <w:pPr>
              <w:pStyle w:val="afa"/>
              <w:rPr>
                <w:rFonts w:ascii="Times New Roman" w:hAnsi="Times New Roman"/>
                <w:lang w:eastAsia="ru-RU"/>
              </w:rPr>
            </w:pPr>
            <w:r w:rsidRPr="00D043B1">
              <w:rPr>
                <w:rFonts w:ascii="Times New Roman" w:hAnsi="Times New Roman"/>
                <w:lang w:eastAsia="ru-RU"/>
              </w:rPr>
              <w:t xml:space="preserve"> </w:t>
            </w:r>
            <w:r w:rsidRPr="005D3E42">
              <w:rPr>
                <w:rFonts w:ascii="Times New Roman" w:hAnsi="Times New Roman"/>
                <w:lang w:eastAsia="ru-RU"/>
              </w:rPr>
              <w:t>1. Система национальных счетов и история ее создания.</w:t>
            </w:r>
          </w:p>
          <w:p w:rsidR="00F22943" w:rsidRPr="005D3E42" w:rsidRDefault="00F22943" w:rsidP="0039379F">
            <w:pPr>
              <w:pStyle w:val="afa"/>
              <w:rPr>
                <w:rFonts w:ascii="Times New Roman" w:hAnsi="Times New Roman"/>
                <w:lang w:eastAsia="ru-RU"/>
              </w:rPr>
            </w:pPr>
            <w:r w:rsidRPr="005D3E42">
              <w:rPr>
                <w:rFonts w:ascii="Times New Roman" w:hAnsi="Times New Roman"/>
                <w:lang w:eastAsia="ru-RU"/>
              </w:rPr>
              <w:t>2. Валовой внутренний продукт.</w:t>
            </w:r>
          </w:p>
          <w:p w:rsidR="00F22943" w:rsidRPr="005D3E42" w:rsidRDefault="00F22943" w:rsidP="0039379F">
            <w:pPr>
              <w:pStyle w:val="afa"/>
              <w:rPr>
                <w:rFonts w:ascii="Times New Roman" w:hAnsi="Times New Roman"/>
                <w:lang w:eastAsia="ru-RU"/>
              </w:rPr>
            </w:pPr>
            <w:r w:rsidRPr="005D3E42">
              <w:rPr>
                <w:rFonts w:ascii="Times New Roman" w:hAnsi="Times New Roman"/>
                <w:lang w:eastAsia="ru-RU"/>
              </w:rPr>
              <w:t>3. Способы измерения ВВП.</w:t>
            </w:r>
          </w:p>
          <w:p w:rsidR="00F22943" w:rsidRPr="005D3E42" w:rsidRDefault="00F22943" w:rsidP="0039379F">
            <w:pPr>
              <w:pStyle w:val="afa"/>
              <w:rPr>
                <w:rFonts w:ascii="Times New Roman" w:hAnsi="Times New Roman"/>
                <w:lang w:eastAsia="ru-RU"/>
              </w:rPr>
            </w:pPr>
            <w:r w:rsidRPr="005D3E42">
              <w:rPr>
                <w:rFonts w:ascii="Times New Roman" w:hAnsi="Times New Roman"/>
                <w:lang w:eastAsia="ru-RU"/>
              </w:rPr>
              <w:t>4. Соотношение показателей в системе национальных счетов.</w:t>
            </w:r>
          </w:p>
          <w:p w:rsidR="001E0687" w:rsidRPr="005D3E42" w:rsidRDefault="00F22943" w:rsidP="0039379F">
            <w:pPr>
              <w:pStyle w:val="afa"/>
              <w:rPr>
                <w:rFonts w:ascii="Times New Roman" w:hAnsi="Times New Roman"/>
                <w:lang w:eastAsia="ru-RU"/>
              </w:rPr>
            </w:pPr>
            <w:r w:rsidRPr="005D3E42">
              <w:rPr>
                <w:rFonts w:ascii="Times New Roman" w:hAnsi="Times New Roman"/>
                <w:lang w:eastAsia="ru-RU"/>
              </w:rPr>
              <w:t>5. Номинальный и реальный ВВП. Индексы цен.</w:t>
            </w:r>
          </w:p>
        </w:tc>
        <w:tc>
          <w:tcPr>
            <w:tcW w:w="567" w:type="dxa"/>
            <w:vAlign w:val="center"/>
          </w:tcPr>
          <w:p w:rsidR="001E0687" w:rsidRPr="005D3E42" w:rsidRDefault="00D043B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1E0687"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5D3E42" w:rsidRDefault="00F22943" w:rsidP="0039379F">
            <w:pPr>
              <w:pStyle w:val="afa"/>
              <w:rPr>
                <w:rFonts w:ascii="Times New Roman" w:hAnsi="Times New Roman"/>
                <w:lang w:eastAsia="ru-RU"/>
              </w:rPr>
            </w:pPr>
            <w:r w:rsidRPr="005D3E42">
              <w:rPr>
                <w:rFonts w:ascii="Times New Roman" w:hAnsi="Times New Roman"/>
              </w:rPr>
              <w:t>Соотношение показателей в системе национальных счетов. Номинальный и реальный ВВП. Индексы цен.</w:t>
            </w:r>
          </w:p>
        </w:tc>
        <w:tc>
          <w:tcPr>
            <w:tcW w:w="567" w:type="dxa"/>
            <w:vAlign w:val="center"/>
          </w:tcPr>
          <w:p w:rsidR="001E0687" w:rsidRPr="005D3E42" w:rsidRDefault="00013215"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1E0687">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5, 6</w:t>
            </w:r>
          </w:p>
        </w:tc>
        <w:tc>
          <w:tcPr>
            <w:tcW w:w="3369" w:type="dxa"/>
          </w:tcPr>
          <w:p w:rsidR="00F22943" w:rsidRPr="00D043B1" w:rsidRDefault="001E0687" w:rsidP="0039379F">
            <w:pPr>
              <w:pStyle w:val="afa"/>
              <w:rPr>
                <w:rFonts w:ascii="Times New Roman" w:hAnsi="Times New Roman"/>
                <w:lang w:eastAsia="ru-RU"/>
              </w:rPr>
            </w:pPr>
            <w:r w:rsidRPr="00D043B1">
              <w:rPr>
                <w:rFonts w:ascii="Times New Roman" w:hAnsi="Times New Roman"/>
                <w:lang w:eastAsia="ru-RU"/>
              </w:rPr>
              <w:t xml:space="preserve">Тема 3. </w:t>
            </w:r>
            <w:r w:rsidR="00F22943" w:rsidRPr="00D043B1">
              <w:rPr>
                <w:rFonts w:ascii="Times New Roman" w:hAnsi="Times New Roman"/>
                <w:lang w:eastAsia="ru-RU"/>
              </w:rPr>
              <w:t xml:space="preserve"> Два подхода к анализу макроэкономических процессов. </w:t>
            </w:r>
            <w:r w:rsidR="00D043B1" w:rsidRPr="00D043B1">
              <w:rPr>
                <w:rFonts w:ascii="Times New Roman" w:hAnsi="Times New Roman"/>
                <w:sz w:val="24"/>
                <w:szCs w:val="24"/>
                <w:lang w:eastAsia="ru-RU"/>
              </w:rPr>
              <w:t>(УК-10, ОПК-1)</w:t>
            </w:r>
          </w:p>
          <w:p w:rsidR="00F22943" w:rsidRPr="00D043B1" w:rsidRDefault="00F22943" w:rsidP="0039379F">
            <w:pPr>
              <w:pStyle w:val="afa"/>
              <w:rPr>
                <w:rFonts w:ascii="Times New Roman" w:hAnsi="Times New Roman"/>
                <w:lang w:eastAsia="ru-RU"/>
              </w:rPr>
            </w:pPr>
            <w:r w:rsidRPr="00D043B1">
              <w:rPr>
                <w:rFonts w:ascii="Times New Roman" w:hAnsi="Times New Roman"/>
                <w:lang w:eastAsia="ru-RU"/>
              </w:rPr>
              <w:t>1. Основные постулаты и выводы классической модели.</w:t>
            </w:r>
          </w:p>
          <w:p w:rsidR="00F22943" w:rsidRPr="00D043B1" w:rsidRDefault="00F22943" w:rsidP="0039379F">
            <w:pPr>
              <w:pStyle w:val="afa"/>
              <w:rPr>
                <w:rFonts w:ascii="Times New Roman" w:hAnsi="Times New Roman"/>
                <w:lang w:eastAsia="ru-RU"/>
              </w:rPr>
            </w:pPr>
            <w:r w:rsidRPr="00D043B1">
              <w:rPr>
                <w:rFonts w:ascii="Times New Roman" w:hAnsi="Times New Roman"/>
                <w:lang w:eastAsia="ru-RU"/>
              </w:rPr>
              <w:t>2. Взаимодействие рынков в классической модели.</w:t>
            </w:r>
          </w:p>
          <w:p w:rsidR="001E0687" w:rsidRPr="00D043B1" w:rsidRDefault="00F22943" w:rsidP="0039379F">
            <w:pPr>
              <w:pStyle w:val="afa"/>
              <w:rPr>
                <w:rFonts w:ascii="Times New Roman" w:hAnsi="Times New Roman"/>
                <w:lang w:eastAsia="ru-RU"/>
              </w:rPr>
            </w:pPr>
            <w:r w:rsidRPr="00D043B1">
              <w:rPr>
                <w:rFonts w:ascii="Times New Roman" w:hAnsi="Times New Roman"/>
                <w:lang w:eastAsia="ru-RU"/>
              </w:rPr>
              <w:t>3. Основные положения и выводы в кейнсианской модели.</w:t>
            </w:r>
          </w:p>
        </w:tc>
        <w:tc>
          <w:tcPr>
            <w:tcW w:w="567" w:type="dxa"/>
            <w:vAlign w:val="center"/>
          </w:tcPr>
          <w:p w:rsidR="001E0687" w:rsidRPr="005D3E42" w:rsidRDefault="00D043B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525441"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5D3E42" w:rsidRDefault="00F22943" w:rsidP="0039379F">
            <w:pPr>
              <w:pStyle w:val="afa"/>
              <w:rPr>
                <w:rFonts w:ascii="Times New Roman" w:hAnsi="Times New Roman"/>
                <w:lang w:eastAsia="ru-RU"/>
              </w:rPr>
            </w:pPr>
            <w:r w:rsidRPr="005D3E42">
              <w:rPr>
                <w:rFonts w:ascii="Times New Roman" w:hAnsi="Times New Roman"/>
              </w:rPr>
              <w:t>Основные положения и выводы в кейнсианской модели.</w:t>
            </w:r>
          </w:p>
        </w:tc>
        <w:tc>
          <w:tcPr>
            <w:tcW w:w="567" w:type="dxa"/>
            <w:vAlign w:val="center"/>
          </w:tcPr>
          <w:p w:rsidR="001E0687" w:rsidRPr="005D3E42" w:rsidRDefault="00013215"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1E0687">
            <w:pPr>
              <w:spacing w:after="0" w:line="240" w:lineRule="auto"/>
              <w:rPr>
                <w:rFonts w:ascii="Times New Roman" w:eastAsia="Times New Roman" w:hAnsi="Times New Roman" w:cs="Times New Roman"/>
                <w:sz w:val="16"/>
                <w:szCs w:val="16"/>
                <w:lang w:eastAsia="ru-RU"/>
              </w:rPr>
            </w:pPr>
            <w:r w:rsidRPr="005D3E42">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7, 8</w:t>
            </w:r>
          </w:p>
        </w:tc>
        <w:tc>
          <w:tcPr>
            <w:tcW w:w="3369" w:type="dxa"/>
          </w:tcPr>
          <w:p w:rsidR="00F22943" w:rsidRPr="00D043B1" w:rsidRDefault="00F22943" w:rsidP="0039379F">
            <w:pPr>
              <w:pStyle w:val="afa"/>
              <w:rPr>
                <w:rFonts w:ascii="Times New Roman" w:hAnsi="Times New Roman"/>
                <w:lang w:eastAsia="ru-RU"/>
              </w:rPr>
            </w:pPr>
            <w:r w:rsidRPr="00D043B1">
              <w:rPr>
                <w:rFonts w:ascii="Times New Roman" w:hAnsi="Times New Roman"/>
                <w:lang w:eastAsia="ru-RU"/>
              </w:rPr>
              <w:t xml:space="preserve">Тема 4.  Общее макроэкономическое равновесие: модель </w:t>
            </w:r>
            <w:r w:rsidRPr="00D043B1">
              <w:rPr>
                <w:rFonts w:ascii="Times New Roman" w:hAnsi="Times New Roman"/>
                <w:lang w:val="en-US" w:eastAsia="ru-RU"/>
              </w:rPr>
              <w:t>AD</w:t>
            </w:r>
            <w:r w:rsidRPr="00D043B1">
              <w:rPr>
                <w:rFonts w:ascii="Times New Roman" w:hAnsi="Times New Roman"/>
                <w:lang w:eastAsia="ru-RU"/>
              </w:rPr>
              <w:t>-</w:t>
            </w:r>
            <w:r w:rsidRPr="00D043B1">
              <w:rPr>
                <w:rFonts w:ascii="Times New Roman" w:hAnsi="Times New Roman"/>
                <w:lang w:val="en-US" w:eastAsia="ru-RU"/>
              </w:rPr>
              <w:t>AS</w:t>
            </w:r>
            <w:r w:rsidRPr="00D043B1">
              <w:rPr>
                <w:rFonts w:ascii="Times New Roman" w:hAnsi="Times New Roman"/>
                <w:lang w:eastAsia="ru-RU"/>
              </w:rPr>
              <w:t xml:space="preserve">. </w:t>
            </w:r>
            <w:r w:rsidR="00D043B1" w:rsidRPr="00D043B1">
              <w:rPr>
                <w:rFonts w:ascii="Times New Roman" w:hAnsi="Times New Roman"/>
                <w:sz w:val="24"/>
                <w:szCs w:val="24"/>
                <w:lang w:eastAsia="ru-RU"/>
              </w:rPr>
              <w:t>(УК-10, ОПК-1)</w:t>
            </w:r>
          </w:p>
          <w:p w:rsidR="00F22943" w:rsidRPr="005D3E42" w:rsidRDefault="00F22943" w:rsidP="0039379F">
            <w:pPr>
              <w:pStyle w:val="afa"/>
              <w:rPr>
                <w:rFonts w:ascii="Times New Roman" w:hAnsi="Times New Roman"/>
                <w:bCs/>
                <w:sz w:val="20"/>
                <w:szCs w:val="20"/>
                <w:lang w:eastAsia="ru-RU"/>
              </w:rPr>
            </w:pPr>
            <w:r w:rsidRPr="005D3E42">
              <w:rPr>
                <w:rFonts w:ascii="Times New Roman" w:hAnsi="Times New Roman"/>
                <w:bCs/>
                <w:sz w:val="20"/>
                <w:szCs w:val="20"/>
                <w:lang w:eastAsia="ru-RU"/>
              </w:rPr>
              <w:t>1. Совокупный спрос и его факторы.</w:t>
            </w:r>
          </w:p>
          <w:p w:rsidR="00F22943" w:rsidRPr="005D3E42" w:rsidRDefault="00F22943" w:rsidP="0039379F">
            <w:pPr>
              <w:pStyle w:val="afa"/>
              <w:rPr>
                <w:rFonts w:ascii="Times New Roman" w:hAnsi="Times New Roman"/>
                <w:iCs/>
                <w:sz w:val="20"/>
                <w:szCs w:val="20"/>
                <w:lang w:eastAsia="ru-RU"/>
              </w:rPr>
            </w:pPr>
            <w:r w:rsidRPr="005D3E42">
              <w:rPr>
                <w:rFonts w:ascii="Times New Roman" w:hAnsi="Times New Roman"/>
                <w:iCs/>
                <w:sz w:val="20"/>
                <w:szCs w:val="20"/>
                <w:lang w:eastAsia="ru-RU"/>
              </w:rPr>
              <w:t>2. Совокупное предложение в классической и кейнсианской моделях.</w:t>
            </w:r>
          </w:p>
          <w:p w:rsidR="00F22943" w:rsidRPr="005D3E42" w:rsidRDefault="00F22943" w:rsidP="0039379F">
            <w:pPr>
              <w:pStyle w:val="afa"/>
              <w:rPr>
                <w:rFonts w:ascii="Times New Roman" w:hAnsi="Times New Roman"/>
                <w:bCs/>
                <w:sz w:val="20"/>
                <w:szCs w:val="20"/>
                <w:lang w:eastAsia="ru-RU"/>
              </w:rPr>
            </w:pPr>
            <w:r w:rsidRPr="005D3E42">
              <w:rPr>
                <w:rFonts w:ascii="Times New Roman" w:hAnsi="Times New Roman"/>
                <w:bCs/>
                <w:sz w:val="20"/>
                <w:szCs w:val="20"/>
                <w:lang w:eastAsia="ru-RU"/>
              </w:rPr>
              <w:t xml:space="preserve">3. Равновесие в модели </w:t>
            </w:r>
          </w:p>
          <w:p w:rsidR="00F22943" w:rsidRPr="005D3E42" w:rsidRDefault="00F22943" w:rsidP="0039379F">
            <w:pPr>
              <w:pStyle w:val="afa"/>
              <w:rPr>
                <w:rFonts w:ascii="Times New Roman" w:hAnsi="Times New Roman"/>
                <w:bCs/>
                <w:iCs/>
                <w:sz w:val="20"/>
                <w:szCs w:val="20"/>
                <w:lang w:eastAsia="ru-RU"/>
              </w:rPr>
            </w:pPr>
            <w:r w:rsidRPr="005D3E42">
              <w:rPr>
                <w:rFonts w:ascii="Times New Roman" w:hAnsi="Times New Roman"/>
                <w:bCs/>
                <w:iCs/>
                <w:sz w:val="20"/>
                <w:szCs w:val="20"/>
                <w:lang w:val="en-US" w:eastAsia="ru-RU"/>
              </w:rPr>
              <w:t>AD</w:t>
            </w:r>
            <w:r w:rsidRPr="005D3E42">
              <w:rPr>
                <w:rFonts w:ascii="Times New Roman" w:hAnsi="Times New Roman"/>
                <w:bCs/>
                <w:iCs/>
                <w:sz w:val="20"/>
                <w:szCs w:val="20"/>
                <w:lang w:eastAsia="ru-RU"/>
              </w:rPr>
              <w:t>-</w:t>
            </w:r>
            <w:r w:rsidRPr="005D3E42">
              <w:rPr>
                <w:rFonts w:ascii="Times New Roman" w:hAnsi="Times New Roman"/>
                <w:bCs/>
                <w:iCs/>
                <w:sz w:val="20"/>
                <w:szCs w:val="20"/>
                <w:lang w:val="en-US" w:eastAsia="ru-RU"/>
              </w:rPr>
              <w:t>AS</w:t>
            </w:r>
            <w:r w:rsidRPr="005D3E42">
              <w:rPr>
                <w:rFonts w:ascii="Times New Roman" w:hAnsi="Times New Roman"/>
                <w:bCs/>
                <w:iCs/>
                <w:sz w:val="20"/>
                <w:szCs w:val="20"/>
                <w:lang w:eastAsia="ru-RU"/>
              </w:rPr>
              <w:t>.</w:t>
            </w:r>
          </w:p>
          <w:p w:rsidR="001E0687" w:rsidRPr="005D3E42" w:rsidRDefault="00F22943" w:rsidP="0039379F">
            <w:pPr>
              <w:pStyle w:val="afa"/>
              <w:rPr>
                <w:rFonts w:ascii="Times New Roman" w:hAnsi="Times New Roman"/>
                <w:lang w:eastAsia="ru-RU"/>
              </w:rPr>
            </w:pPr>
            <w:r w:rsidRPr="005D3E42">
              <w:rPr>
                <w:rFonts w:ascii="Times New Roman" w:hAnsi="Times New Roman"/>
                <w:sz w:val="20"/>
                <w:szCs w:val="20"/>
                <w:lang w:eastAsia="ru-RU"/>
              </w:rPr>
              <w:t>4. Шоки совокупного спроса и совокупного предложения.</w:t>
            </w:r>
          </w:p>
        </w:tc>
        <w:tc>
          <w:tcPr>
            <w:tcW w:w="567" w:type="dxa"/>
            <w:vAlign w:val="center"/>
          </w:tcPr>
          <w:p w:rsidR="001E0687" w:rsidRPr="005D3E42" w:rsidRDefault="00D043B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525441"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5D3E42" w:rsidRDefault="00F22943" w:rsidP="0039379F">
            <w:pPr>
              <w:pStyle w:val="afa"/>
              <w:rPr>
                <w:rFonts w:ascii="Times New Roman" w:hAnsi="Times New Roman"/>
                <w:lang w:eastAsia="ru-RU"/>
              </w:rPr>
            </w:pPr>
            <w:r w:rsidRPr="005D3E42">
              <w:rPr>
                <w:rFonts w:ascii="Times New Roman" w:hAnsi="Times New Roman"/>
                <w:sz w:val="20"/>
                <w:szCs w:val="20"/>
              </w:rPr>
              <w:t>Шоки совокупного спроса и совокупного предложения.</w:t>
            </w:r>
          </w:p>
        </w:tc>
        <w:tc>
          <w:tcPr>
            <w:tcW w:w="567" w:type="dxa"/>
            <w:vAlign w:val="center"/>
          </w:tcPr>
          <w:p w:rsidR="001E0687" w:rsidRPr="005D3E42" w:rsidRDefault="00013215"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E97C23">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525441"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9,</w:t>
            </w:r>
          </w:p>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c>
          <w:tcPr>
            <w:tcW w:w="3369" w:type="dxa"/>
          </w:tcPr>
          <w:p w:rsidR="00F22943" w:rsidRPr="00D043B1" w:rsidRDefault="0039379F" w:rsidP="0039379F">
            <w:pPr>
              <w:pStyle w:val="afa"/>
              <w:rPr>
                <w:rFonts w:ascii="Times New Roman" w:hAnsi="Times New Roman"/>
                <w:sz w:val="20"/>
                <w:szCs w:val="20"/>
                <w:lang w:eastAsia="ru-RU"/>
              </w:rPr>
            </w:pPr>
            <w:r w:rsidRPr="00D043B1">
              <w:rPr>
                <w:rFonts w:ascii="Times New Roman" w:hAnsi="Times New Roman"/>
                <w:lang w:eastAsia="ru-RU"/>
              </w:rPr>
              <w:t xml:space="preserve">Тема 5. </w:t>
            </w:r>
            <w:r w:rsidR="00F22943" w:rsidRPr="00D043B1">
              <w:rPr>
                <w:rFonts w:ascii="Times New Roman" w:hAnsi="Times New Roman"/>
                <w:lang w:eastAsia="ru-RU"/>
              </w:rPr>
              <w:t>Экономический рост и его модели.</w:t>
            </w:r>
            <w:r w:rsidR="00F22943" w:rsidRPr="00D043B1">
              <w:rPr>
                <w:rFonts w:ascii="Times New Roman" w:hAnsi="Times New Roman"/>
                <w:sz w:val="20"/>
                <w:szCs w:val="20"/>
                <w:lang w:eastAsia="ru-RU"/>
              </w:rPr>
              <w:t xml:space="preserve"> </w:t>
            </w:r>
            <w:r w:rsidR="00D043B1" w:rsidRPr="00D043B1">
              <w:rPr>
                <w:rFonts w:ascii="Times New Roman" w:hAnsi="Times New Roman"/>
                <w:sz w:val="24"/>
                <w:szCs w:val="24"/>
                <w:lang w:eastAsia="ru-RU"/>
              </w:rPr>
              <w:t>(УК-10, ОПК-1)</w:t>
            </w:r>
          </w:p>
          <w:p w:rsidR="00F22943" w:rsidRPr="005D3E42" w:rsidRDefault="00F22943" w:rsidP="0039379F">
            <w:pPr>
              <w:pStyle w:val="afa"/>
              <w:rPr>
                <w:rFonts w:ascii="Times New Roman" w:hAnsi="Times New Roman"/>
                <w:sz w:val="20"/>
                <w:szCs w:val="20"/>
                <w:lang w:eastAsia="ru-RU"/>
              </w:rPr>
            </w:pPr>
            <w:r w:rsidRPr="005D3E42">
              <w:rPr>
                <w:rFonts w:ascii="Times New Roman" w:hAnsi="Times New Roman"/>
                <w:sz w:val="20"/>
                <w:szCs w:val="20"/>
                <w:lang w:eastAsia="ru-RU"/>
              </w:rPr>
              <w:t>1.Экономический рост и его показатели.</w:t>
            </w:r>
          </w:p>
          <w:p w:rsidR="00F22943" w:rsidRPr="005D3E42" w:rsidRDefault="00F22943" w:rsidP="0039379F">
            <w:pPr>
              <w:pStyle w:val="afa"/>
              <w:rPr>
                <w:rFonts w:ascii="Times New Roman" w:hAnsi="Times New Roman"/>
                <w:sz w:val="20"/>
                <w:szCs w:val="20"/>
                <w:lang w:eastAsia="ru-RU"/>
              </w:rPr>
            </w:pPr>
            <w:r w:rsidRPr="005D3E42">
              <w:rPr>
                <w:rFonts w:ascii="Times New Roman" w:hAnsi="Times New Roman"/>
                <w:sz w:val="20"/>
                <w:szCs w:val="20"/>
                <w:lang w:eastAsia="ru-RU"/>
              </w:rPr>
              <w:t>2. Типы и факторы экономического роста.</w:t>
            </w:r>
          </w:p>
          <w:p w:rsidR="00F22943" w:rsidRPr="005D3E42" w:rsidRDefault="00F22943" w:rsidP="0039379F">
            <w:pPr>
              <w:pStyle w:val="afa"/>
              <w:rPr>
                <w:rFonts w:ascii="Times New Roman" w:hAnsi="Times New Roman"/>
                <w:sz w:val="20"/>
                <w:szCs w:val="20"/>
                <w:lang w:eastAsia="ru-RU"/>
              </w:rPr>
            </w:pPr>
            <w:r w:rsidRPr="005D3E42">
              <w:rPr>
                <w:rFonts w:ascii="Times New Roman" w:hAnsi="Times New Roman"/>
                <w:sz w:val="20"/>
                <w:szCs w:val="20"/>
                <w:lang w:eastAsia="ru-RU"/>
              </w:rPr>
              <w:t xml:space="preserve">3. Государственная </w:t>
            </w:r>
            <w:r w:rsidR="0039379F" w:rsidRPr="005D3E42">
              <w:rPr>
                <w:rFonts w:ascii="Times New Roman" w:hAnsi="Times New Roman"/>
                <w:sz w:val="20"/>
                <w:szCs w:val="20"/>
                <w:lang w:eastAsia="ru-RU"/>
              </w:rPr>
              <w:t>политика и</w:t>
            </w:r>
            <w:r w:rsidRPr="005D3E42">
              <w:rPr>
                <w:rFonts w:ascii="Times New Roman" w:hAnsi="Times New Roman"/>
                <w:sz w:val="20"/>
                <w:szCs w:val="20"/>
                <w:lang w:eastAsia="ru-RU"/>
              </w:rPr>
              <w:t xml:space="preserve"> экономический рост. </w:t>
            </w:r>
          </w:p>
          <w:p w:rsidR="001E0687" w:rsidRPr="005D3E42" w:rsidRDefault="00F22943" w:rsidP="0039379F">
            <w:pPr>
              <w:pStyle w:val="afa"/>
              <w:rPr>
                <w:rFonts w:ascii="Times New Roman" w:hAnsi="Times New Roman"/>
                <w:lang w:eastAsia="ru-RU"/>
              </w:rPr>
            </w:pPr>
            <w:r w:rsidRPr="005D3E42">
              <w:rPr>
                <w:rFonts w:ascii="Times New Roman" w:hAnsi="Times New Roman"/>
                <w:sz w:val="20"/>
                <w:szCs w:val="20"/>
                <w:lang w:eastAsia="ru-RU"/>
              </w:rPr>
              <w:t>4. Преимущества  и издержки экономического роста.</w:t>
            </w:r>
          </w:p>
        </w:tc>
        <w:tc>
          <w:tcPr>
            <w:tcW w:w="567" w:type="dxa"/>
            <w:vAlign w:val="center"/>
          </w:tcPr>
          <w:p w:rsidR="001E0687" w:rsidRPr="005D3E42" w:rsidRDefault="00D043B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1E0687"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5D3E42" w:rsidRDefault="00F22943" w:rsidP="0039379F">
            <w:pPr>
              <w:pStyle w:val="afa"/>
              <w:rPr>
                <w:rFonts w:ascii="Times New Roman" w:hAnsi="Times New Roman"/>
                <w:lang w:eastAsia="ru-RU"/>
              </w:rPr>
            </w:pPr>
            <w:r w:rsidRPr="005D3E42">
              <w:rPr>
                <w:rFonts w:ascii="Times New Roman" w:hAnsi="Times New Roman"/>
                <w:sz w:val="20"/>
                <w:szCs w:val="20"/>
              </w:rPr>
              <w:t>Государственная</w:t>
            </w:r>
            <w:r w:rsidR="0039379F" w:rsidRPr="005D3E42">
              <w:rPr>
                <w:rFonts w:ascii="Times New Roman" w:hAnsi="Times New Roman"/>
                <w:sz w:val="20"/>
                <w:szCs w:val="20"/>
              </w:rPr>
              <w:t xml:space="preserve"> политика</w:t>
            </w:r>
            <w:r w:rsidRPr="005D3E42">
              <w:rPr>
                <w:rFonts w:ascii="Times New Roman" w:hAnsi="Times New Roman"/>
                <w:sz w:val="20"/>
                <w:szCs w:val="20"/>
              </w:rPr>
              <w:t xml:space="preserve"> и экономический рост. Преимущества  и издержки экономического роста.</w:t>
            </w:r>
          </w:p>
        </w:tc>
        <w:tc>
          <w:tcPr>
            <w:tcW w:w="567" w:type="dxa"/>
            <w:vAlign w:val="center"/>
          </w:tcPr>
          <w:p w:rsidR="001E0687" w:rsidRPr="005D3E42" w:rsidRDefault="00013215"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7755A8" w:rsidP="001E0687">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 решение ситуационных задач.</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11,</w:t>
            </w:r>
          </w:p>
          <w:p w:rsidR="00D043B1" w:rsidRPr="005D3E42" w:rsidRDefault="00525441" w:rsidP="00D043B1">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12</w:t>
            </w:r>
          </w:p>
          <w:p w:rsidR="00525441" w:rsidRPr="005D3E42" w:rsidRDefault="00525441" w:rsidP="001E0687">
            <w:pPr>
              <w:spacing w:after="0" w:line="240" w:lineRule="auto"/>
              <w:rPr>
                <w:rFonts w:ascii="Times New Roman" w:eastAsia="Times New Roman" w:hAnsi="Times New Roman" w:cs="Times New Roman"/>
                <w:sz w:val="24"/>
                <w:szCs w:val="24"/>
                <w:lang w:eastAsia="ru-RU"/>
              </w:rPr>
            </w:pPr>
          </w:p>
        </w:tc>
        <w:tc>
          <w:tcPr>
            <w:tcW w:w="3369" w:type="dxa"/>
          </w:tcPr>
          <w:p w:rsidR="0039379F" w:rsidRPr="00D043B1"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w:t>
            </w:r>
            <w:r w:rsidRPr="00D043B1">
              <w:rPr>
                <w:rFonts w:ascii="Times New Roman" w:hAnsi="Times New Roman"/>
                <w:sz w:val="24"/>
                <w:szCs w:val="24"/>
                <w:lang w:eastAsia="ru-RU"/>
              </w:rPr>
              <w:t xml:space="preserve">Тема 6. Макроэкономическая нестабильность: экономические циклы, безработица, инфляция. </w:t>
            </w:r>
            <w:r w:rsidR="00D043B1" w:rsidRPr="00D043B1">
              <w:rPr>
                <w:rFonts w:ascii="Times New Roman" w:hAnsi="Times New Roman"/>
                <w:sz w:val="24"/>
                <w:szCs w:val="24"/>
                <w:lang w:eastAsia="ru-RU"/>
              </w:rPr>
              <w:t>(УК-10, ОПК-1)</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 Экономический цикл и его фазы.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2. Причины экономического цикла.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3. Показатели экономического цикла.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4. Виды циклов.</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5. Безработица: причины и виды. Естественный уровень безработицы.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6. Естественный уровень безработицы.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7. Добровольная и вынужденная безработица.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8. Последствия безработицы.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 9. Государственная политика борьбы с безработицей.  </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10. Инфляция и ее показатели.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11. Виды инфляции.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12. Причины инфляции.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13. Последствия инфляции.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lastRenderedPageBreak/>
              <w:t xml:space="preserve"> 14. Издержки инфляции.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15. Ожидаемая и непредвиденная инфляция.</w:t>
            </w:r>
          </w:p>
          <w:p w:rsidR="001E0687"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16. </w:t>
            </w:r>
            <w:r w:rsidR="0039379F" w:rsidRPr="005D3E42">
              <w:rPr>
                <w:rFonts w:ascii="Times New Roman" w:hAnsi="Times New Roman"/>
                <w:sz w:val="24"/>
                <w:szCs w:val="24"/>
                <w:lang w:eastAsia="ru-RU"/>
              </w:rPr>
              <w:t xml:space="preserve">Последствия </w:t>
            </w:r>
            <w:r w:rsidR="0039379F" w:rsidRPr="005D3E42">
              <w:rPr>
                <w:rFonts w:ascii="Times New Roman" w:hAnsi="Times New Roman"/>
                <w:sz w:val="24"/>
                <w:szCs w:val="24"/>
              </w:rPr>
              <w:t>непредвиденной</w:t>
            </w:r>
            <w:r w:rsidRPr="005D3E42">
              <w:rPr>
                <w:rFonts w:ascii="Times New Roman" w:hAnsi="Times New Roman"/>
                <w:sz w:val="24"/>
                <w:szCs w:val="24"/>
              </w:rPr>
              <w:t xml:space="preserve"> инфляции.</w:t>
            </w:r>
          </w:p>
        </w:tc>
        <w:tc>
          <w:tcPr>
            <w:tcW w:w="567" w:type="dxa"/>
            <w:vAlign w:val="center"/>
          </w:tcPr>
          <w:p w:rsidR="001E0687" w:rsidRPr="005D3E42" w:rsidRDefault="00013215" w:rsidP="0039379F">
            <w:pPr>
              <w:pStyle w:val="afa"/>
              <w:rPr>
                <w:rFonts w:ascii="Times New Roman" w:hAnsi="Times New Roman"/>
                <w:sz w:val="24"/>
                <w:szCs w:val="24"/>
                <w:lang w:eastAsia="ru-RU"/>
              </w:rPr>
            </w:pPr>
            <w:r>
              <w:rPr>
                <w:rFonts w:ascii="Times New Roman" w:hAnsi="Times New Roman"/>
                <w:sz w:val="24"/>
                <w:szCs w:val="24"/>
                <w:lang w:eastAsia="ru-RU"/>
              </w:rPr>
              <w:lastRenderedPageBreak/>
              <w:t>2</w:t>
            </w:r>
          </w:p>
        </w:tc>
        <w:tc>
          <w:tcPr>
            <w:tcW w:w="567" w:type="dxa"/>
            <w:vAlign w:val="center"/>
          </w:tcPr>
          <w:p w:rsidR="001E0687" w:rsidRPr="005D3E42" w:rsidRDefault="00013215" w:rsidP="0039379F">
            <w:pPr>
              <w:pStyle w:val="afa"/>
              <w:rPr>
                <w:rFonts w:ascii="Times New Roman" w:hAnsi="Times New Roman"/>
                <w:sz w:val="24"/>
                <w:szCs w:val="24"/>
                <w:lang w:eastAsia="ru-RU"/>
              </w:rPr>
            </w:pPr>
            <w:r>
              <w:rPr>
                <w:rFonts w:ascii="Times New Roman" w:hAnsi="Times New Roman"/>
                <w:sz w:val="24"/>
                <w:szCs w:val="24"/>
                <w:lang w:eastAsia="ru-RU"/>
              </w:rPr>
              <w:t>4</w:t>
            </w:r>
          </w:p>
        </w:tc>
        <w:tc>
          <w:tcPr>
            <w:tcW w:w="2017" w:type="dxa"/>
          </w:tcPr>
          <w:p w:rsidR="001E0687"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rPr>
              <w:t>Последствия инфляции. Издержки инфляции. Ожидаемая и непредвиденная инфляция. Последствия непредвиденной инфляции.</w:t>
            </w:r>
          </w:p>
        </w:tc>
        <w:tc>
          <w:tcPr>
            <w:tcW w:w="567" w:type="dxa"/>
            <w:vAlign w:val="center"/>
          </w:tcPr>
          <w:p w:rsidR="001E0687" w:rsidRPr="005D3E42" w:rsidRDefault="00013215"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7755A8" w:rsidP="00E97C23">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525441" w:rsidRPr="005D3E42" w:rsidRDefault="00013215"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13,14,15,16</w:t>
            </w:r>
          </w:p>
        </w:tc>
        <w:tc>
          <w:tcPr>
            <w:tcW w:w="3369" w:type="dxa"/>
          </w:tcPr>
          <w:p w:rsidR="00F22943" w:rsidRPr="00D043B1" w:rsidRDefault="001E0687" w:rsidP="0039379F">
            <w:pPr>
              <w:pStyle w:val="afa"/>
              <w:rPr>
                <w:rFonts w:ascii="Times New Roman" w:hAnsi="Times New Roman"/>
                <w:sz w:val="24"/>
                <w:szCs w:val="24"/>
                <w:lang w:eastAsia="ru-RU"/>
              </w:rPr>
            </w:pPr>
            <w:r w:rsidRPr="00D043B1">
              <w:rPr>
                <w:rFonts w:ascii="Times New Roman" w:hAnsi="Times New Roman"/>
                <w:sz w:val="24"/>
                <w:szCs w:val="24"/>
                <w:lang w:eastAsia="ru-RU"/>
              </w:rPr>
              <w:t xml:space="preserve">Тема 7. </w:t>
            </w:r>
            <w:r w:rsidR="00F22943" w:rsidRPr="00D043B1">
              <w:rPr>
                <w:rFonts w:ascii="Times New Roman" w:hAnsi="Times New Roman"/>
                <w:sz w:val="24"/>
                <w:szCs w:val="24"/>
                <w:lang w:eastAsia="ru-RU"/>
              </w:rPr>
              <w:t>Равновесие на товарн</w:t>
            </w:r>
            <w:r w:rsidR="00E73226" w:rsidRPr="00D043B1">
              <w:rPr>
                <w:rFonts w:ascii="Times New Roman" w:hAnsi="Times New Roman"/>
                <w:sz w:val="24"/>
                <w:szCs w:val="24"/>
                <w:lang w:eastAsia="ru-RU"/>
              </w:rPr>
              <w:t>ом рынке. «Кейнсианский крест».</w:t>
            </w:r>
            <w:r w:rsid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 Товарный рынок и его равновесие.</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2. Потребление и сбережения в кейнсианской модели.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3. Инвестиции в кейнсианской модели.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4. Равновесие в двухсекторной модели.</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5. Эффект мультипликатора.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6. Роль государственного сектора.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 xml:space="preserve">7. Государственные закупки и их воздействие на экономику. Мультипликатор государственных закупок. </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8. Налоги и их виды.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9. Мультипликатор автономных налогов.</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10. Мультипликатор сбалансированного бюджета.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11. Трансферты и их воздействие на экономику. Мультипликатор. трансфертов.</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12. Влияние подоходного налога.</w:t>
            </w:r>
          </w:p>
          <w:p w:rsidR="001E0687"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13. Р</w:t>
            </w:r>
            <w:r w:rsidR="00E97C23">
              <w:rPr>
                <w:rFonts w:ascii="Times New Roman" w:hAnsi="Times New Roman"/>
                <w:sz w:val="24"/>
                <w:szCs w:val="24"/>
                <w:lang w:eastAsia="ru-RU"/>
              </w:rPr>
              <w:t>азрывы в «Кейнсианском кресте».</w:t>
            </w:r>
          </w:p>
        </w:tc>
        <w:tc>
          <w:tcPr>
            <w:tcW w:w="567" w:type="dxa"/>
            <w:vAlign w:val="center"/>
          </w:tcPr>
          <w:p w:rsidR="001E0687" w:rsidRPr="005D3E42" w:rsidRDefault="00013215" w:rsidP="0039379F">
            <w:pPr>
              <w:pStyle w:val="afa"/>
              <w:rPr>
                <w:rFonts w:ascii="Times New Roman" w:hAnsi="Times New Roman"/>
                <w:sz w:val="24"/>
                <w:szCs w:val="24"/>
                <w:lang w:eastAsia="ru-RU"/>
              </w:rPr>
            </w:pPr>
            <w:r>
              <w:rPr>
                <w:rFonts w:ascii="Times New Roman" w:hAnsi="Times New Roman"/>
                <w:sz w:val="24"/>
                <w:szCs w:val="24"/>
                <w:lang w:eastAsia="ru-RU"/>
              </w:rPr>
              <w:t>4</w:t>
            </w:r>
          </w:p>
        </w:tc>
        <w:tc>
          <w:tcPr>
            <w:tcW w:w="567" w:type="dxa"/>
            <w:vAlign w:val="center"/>
          </w:tcPr>
          <w:p w:rsidR="001E0687" w:rsidRPr="005D3E42" w:rsidRDefault="00013215" w:rsidP="0039379F">
            <w:pPr>
              <w:pStyle w:val="afa"/>
              <w:rPr>
                <w:rFonts w:ascii="Times New Roman" w:hAnsi="Times New Roman"/>
                <w:sz w:val="24"/>
                <w:szCs w:val="24"/>
                <w:lang w:eastAsia="ru-RU"/>
              </w:rPr>
            </w:pPr>
            <w:r>
              <w:rPr>
                <w:rFonts w:ascii="Times New Roman" w:hAnsi="Times New Roman"/>
                <w:sz w:val="24"/>
                <w:szCs w:val="24"/>
                <w:lang w:eastAsia="ru-RU"/>
              </w:rPr>
              <w:t>8</w:t>
            </w:r>
          </w:p>
        </w:tc>
        <w:tc>
          <w:tcPr>
            <w:tcW w:w="2017" w:type="dxa"/>
          </w:tcPr>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Мультипликатор сбалансированного бюджета.</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Трансферты и их воздействие на экономику. Мультипликатор трансфертов. Влияние подоходного налога. Разрывы в «Кейнсианском кресте».</w:t>
            </w:r>
          </w:p>
          <w:p w:rsidR="001E0687" w:rsidRPr="005D3E42" w:rsidRDefault="001E0687" w:rsidP="0039379F">
            <w:pPr>
              <w:pStyle w:val="afa"/>
              <w:rPr>
                <w:rFonts w:ascii="Times New Roman" w:hAnsi="Times New Roman"/>
                <w:sz w:val="24"/>
                <w:szCs w:val="24"/>
                <w:lang w:eastAsia="ru-RU"/>
              </w:rPr>
            </w:pPr>
          </w:p>
        </w:tc>
        <w:tc>
          <w:tcPr>
            <w:tcW w:w="567" w:type="dxa"/>
            <w:vAlign w:val="center"/>
          </w:tcPr>
          <w:p w:rsidR="001E0687" w:rsidRPr="005D3E42" w:rsidRDefault="00013215"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34" w:type="dxa"/>
          </w:tcPr>
          <w:p w:rsidR="001E0687" w:rsidRPr="005D3E42" w:rsidRDefault="007755A8" w:rsidP="00E97C23">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17,</w:t>
            </w:r>
          </w:p>
          <w:p w:rsidR="00525441"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18</w:t>
            </w:r>
          </w:p>
        </w:tc>
        <w:tc>
          <w:tcPr>
            <w:tcW w:w="3369" w:type="dxa"/>
          </w:tcPr>
          <w:p w:rsidR="00F22943" w:rsidRPr="00D043B1" w:rsidRDefault="00F22943" w:rsidP="0039379F">
            <w:pPr>
              <w:pStyle w:val="afa"/>
              <w:rPr>
                <w:rFonts w:ascii="Times New Roman" w:hAnsi="Times New Roman"/>
                <w:sz w:val="24"/>
                <w:szCs w:val="24"/>
                <w:lang w:eastAsia="ru-RU"/>
              </w:rPr>
            </w:pPr>
            <w:r w:rsidRPr="00D043B1">
              <w:rPr>
                <w:rFonts w:ascii="Times New Roman" w:hAnsi="Times New Roman"/>
                <w:sz w:val="24"/>
                <w:szCs w:val="24"/>
                <w:lang w:eastAsia="ru-RU"/>
              </w:rPr>
              <w:t xml:space="preserve">Тема 8. Деньги. Денежный рынок. </w:t>
            </w:r>
            <w:r w:rsidR="00E73226" w:rsidRP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(ОПК-1)</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1. Деньги, их функции и виды.</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2.Банки и их роль в экономике.</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3. Банковский мультипликатор.</w:t>
            </w:r>
          </w:p>
          <w:p w:rsidR="00F22943"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4. Денежный мультипликатор.</w:t>
            </w:r>
          </w:p>
          <w:p w:rsidR="001E0687"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lang w:eastAsia="ru-RU"/>
              </w:rPr>
              <w:t>5. Равновесие на денежном рынке.</w:t>
            </w:r>
          </w:p>
        </w:tc>
        <w:tc>
          <w:tcPr>
            <w:tcW w:w="567" w:type="dxa"/>
            <w:vAlign w:val="center"/>
          </w:tcPr>
          <w:p w:rsidR="001E0687" w:rsidRPr="005D3E42" w:rsidRDefault="00D043B1"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567" w:type="dxa"/>
            <w:vAlign w:val="center"/>
          </w:tcPr>
          <w:p w:rsidR="001E0687" w:rsidRPr="005D3E42" w:rsidRDefault="001E0687" w:rsidP="0039379F">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2017" w:type="dxa"/>
          </w:tcPr>
          <w:p w:rsidR="001E0687" w:rsidRPr="005D3E42" w:rsidRDefault="00F22943" w:rsidP="0039379F">
            <w:pPr>
              <w:pStyle w:val="afa"/>
              <w:rPr>
                <w:rFonts w:ascii="Times New Roman" w:hAnsi="Times New Roman"/>
                <w:sz w:val="24"/>
                <w:szCs w:val="24"/>
                <w:lang w:eastAsia="ru-RU"/>
              </w:rPr>
            </w:pPr>
            <w:r w:rsidRPr="005D3E42">
              <w:rPr>
                <w:rFonts w:ascii="Times New Roman" w:hAnsi="Times New Roman"/>
                <w:sz w:val="24"/>
                <w:szCs w:val="24"/>
              </w:rPr>
              <w:t>Денежный мультипликатор. Равновесие на денежном рынке.</w:t>
            </w:r>
          </w:p>
        </w:tc>
        <w:tc>
          <w:tcPr>
            <w:tcW w:w="567" w:type="dxa"/>
            <w:vAlign w:val="center"/>
          </w:tcPr>
          <w:p w:rsidR="001E0687" w:rsidRPr="005D3E42" w:rsidRDefault="00013215"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7755A8" w:rsidP="00E97C23">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 решение задач.</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b/>
                <w:sz w:val="24"/>
                <w:szCs w:val="24"/>
                <w:lang w:eastAsia="ru-RU"/>
              </w:rPr>
            </w:pPr>
          </w:p>
          <w:p w:rsidR="00525441" w:rsidRPr="005D3E42" w:rsidRDefault="00525441" w:rsidP="001E0687">
            <w:pPr>
              <w:spacing w:after="0" w:line="240" w:lineRule="auto"/>
              <w:rPr>
                <w:rFonts w:ascii="Times New Roman" w:eastAsia="Times New Roman" w:hAnsi="Times New Roman" w:cs="Times New Roman"/>
                <w:b/>
                <w:sz w:val="24"/>
                <w:szCs w:val="24"/>
                <w:lang w:eastAsia="ru-RU"/>
              </w:rPr>
            </w:pPr>
          </w:p>
          <w:p w:rsidR="00525441" w:rsidRPr="005D3E42" w:rsidRDefault="00525441" w:rsidP="001E0687">
            <w:pPr>
              <w:spacing w:after="0" w:line="240" w:lineRule="auto"/>
              <w:rPr>
                <w:rFonts w:ascii="Times New Roman" w:eastAsia="Times New Roman" w:hAnsi="Times New Roman" w:cs="Times New Roman"/>
                <w:b/>
                <w:sz w:val="24"/>
                <w:szCs w:val="24"/>
                <w:lang w:eastAsia="ru-RU"/>
              </w:rPr>
            </w:pPr>
          </w:p>
        </w:tc>
        <w:tc>
          <w:tcPr>
            <w:tcW w:w="3369" w:type="dxa"/>
          </w:tcPr>
          <w:p w:rsidR="00E73226" w:rsidRPr="00B576E0" w:rsidRDefault="00E73226" w:rsidP="001E0687">
            <w:pPr>
              <w:spacing w:after="0" w:line="240" w:lineRule="auto"/>
              <w:rPr>
                <w:rFonts w:ascii="Times New Roman" w:eastAsia="Times New Roman" w:hAnsi="Times New Roman" w:cs="Times New Roman"/>
                <w:b/>
                <w:sz w:val="24"/>
                <w:szCs w:val="24"/>
                <w:lang w:eastAsia="ru-RU"/>
              </w:rPr>
            </w:pPr>
          </w:p>
          <w:p w:rsidR="001E0687" w:rsidRPr="00B576E0" w:rsidRDefault="001E0687" w:rsidP="001E0687">
            <w:pPr>
              <w:spacing w:after="0" w:line="240" w:lineRule="auto"/>
              <w:rPr>
                <w:rFonts w:ascii="Times New Roman" w:eastAsia="Times New Roman" w:hAnsi="Times New Roman" w:cs="Times New Roman"/>
                <w:b/>
                <w:sz w:val="24"/>
                <w:szCs w:val="24"/>
                <w:lang w:eastAsia="ru-RU"/>
              </w:rPr>
            </w:pPr>
            <w:r w:rsidRPr="00B576E0">
              <w:rPr>
                <w:rFonts w:ascii="Times New Roman" w:eastAsia="Times New Roman" w:hAnsi="Times New Roman" w:cs="Times New Roman"/>
                <w:b/>
                <w:sz w:val="24"/>
                <w:szCs w:val="24"/>
                <w:lang w:eastAsia="ru-RU"/>
              </w:rPr>
              <w:t>ИТОГО</w:t>
            </w:r>
            <w:r w:rsidR="00525441" w:rsidRPr="00B576E0">
              <w:rPr>
                <w:rFonts w:ascii="Times New Roman" w:eastAsia="Times New Roman" w:hAnsi="Times New Roman" w:cs="Times New Roman"/>
                <w:b/>
                <w:sz w:val="24"/>
                <w:szCs w:val="24"/>
                <w:lang w:eastAsia="ru-RU"/>
              </w:rPr>
              <w:t xml:space="preserve"> ЗА СЕМЕСТР</w:t>
            </w:r>
          </w:p>
        </w:tc>
        <w:tc>
          <w:tcPr>
            <w:tcW w:w="567" w:type="dxa"/>
            <w:vAlign w:val="center"/>
          </w:tcPr>
          <w:p w:rsidR="001E0687" w:rsidRPr="00B576E0" w:rsidRDefault="00D043B1" w:rsidP="001E0687">
            <w:pPr>
              <w:spacing w:after="0" w:line="240" w:lineRule="auto"/>
              <w:rPr>
                <w:rFonts w:ascii="Times New Roman" w:eastAsia="Times New Roman" w:hAnsi="Times New Roman" w:cs="Times New Roman"/>
                <w:b/>
                <w:sz w:val="24"/>
                <w:szCs w:val="24"/>
                <w:lang w:eastAsia="ru-RU"/>
              </w:rPr>
            </w:pPr>
            <w:r w:rsidRPr="00B576E0">
              <w:rPr>
                <w:rFonts w:ascii="Times New Roman" w:eastAsia="Times New Roman" w:hAnsi="Times New Roman" w:cs="Times New Roman"/>
                <w:b/>
                <w:sz w:val="24"/>
                <w:szCs w:val="24"/>
                <w:lang w:eastAsia="ru-RU"/>
              </w:rPr>
              <w:t>18</w:t>
            </w:r>
          </w:p>
        </w:tc>
        <w:tc>
          <w:tcPr>
            <w:tcW w:w="567" w:type="dxa"/>
            <w:vAlign w:val="center"/>
          </w:tcPr>
          <w:p w:rsidR="001E0687" w:rsidRPr="00B576E0" w:rsidRDefault="00525441" w:rsidP="001E0687">
            <w:pPr>
              <w:spacing w:after="0" w:line="240" w:lineRule="auto"/>
              <w:rPr>
                <w:rFonts w:ascii="Times New Roman" w:eastAsia="Times New Roman" w:hAnsi="Times New Roman" w:cs="Times New Roman"/>
                <w:b/>
                <w:sz w:val="24"/>
                <w:szCs w:val="24"/>
                <w:lang w:eastAsia="ru-RU"/>
              </w:rPr>
            </w:pPr>
            <w:r w:rsidRPr="00B576E0">
              <w:rPr>
                <w:rFonts w:ascii="Times New Roman" w:eastAsia="Times New Roman" w:hAnsi="Times New Roman" w:cs="Times New Roman"/>
                <w:b/>
                <w:sz w:val="24"/>
                <w:szCs w:val="24"/>
                <w:lang w:eastAsia="ru-RU"/>
              </w:rPr>
              <w:t>36</w:t>
            </w:r>
          </w:p>
        </w:tc>
        <w:tc>
          <w:tcPr>
            <w:tcW w:w="2017" w:type="dxa"/>
          </w:tcPr>
          <w:p w:rsidR="001E0687" w:rsidRPr="00B576E0" w:rsidRDefault="001E0687" w:rsidP="001E0687">
            <w:pPr>
              <w:spacing w:after="0" w:line="240" w:lineRule="auto"/>
              <w:rPr>
                <w:rFonts w:ascii="Times New Roman" w:eastAsia="Times New Roman" w:hAnsi="Times New Roman" w:cs="Times New Roman"/>
                <w:b/>
                <w:sz w:val="24"/>
                <w:szCs w:val="24"/>
                <w:lang w:eastAsia="ru-RU"/>
              </w:rPr>
            </w:pPr>
          </w:p>
        </w:tc>
        <w:tc>
          <w:tcPr>
            <w:tcW w:w="567" w:type="dxa"/>
            <w:vAlign w:val="center"/>
          </w:tcPr>
          <w:p w:rsidR="001E0687" w:rsidRPr="00B576E0" w:rsidRDefault="00D043B1" w:rsidP="001E0687">
            <w:pPr>
              <w:spacing w:after="0" w:line="240" w:lineRule="auto"/>
              <w:rPr>
                <w:rFonts w:ascii="Times New Roman" w:eastAsia="Times New Roman" w:hAnsi="Times New Roman" w:cs="Times New Roman"/>
                <w:b/>
                <w:sz w:val="24"/>
                <w:szCs w:val="24"/>
                <w:lang w:eastAsia="ru-RU"/>
              </w:rPr>
            </w:pPr>
            <w:r w:rsidRPr="00B576E0">
              <w:rPr>
                <w:rFonts w:ascii="Times New Roman" w:eastAsia="Times New Roman" w:hAnsi="Times New Roman" w:cs="Times New Roman"/>
                <w:b/>
                <w:sz w:val="24"/>
                <w:szCs w:val="24"/>
                <w:lang w:eastAsia="ru-RU"/>
              </w:rPr>
              <w:t>54</w:t>
            </w:r>
          </w:p>
        </w:tc>
        <w:tc>
          <w:tcPr>
            <w:tcW w:w="1134" w:type="dxa"/>
          </w:tcPr>
          <w:p w:rsidR="001E0687" w:rsidRPr="00B576E0" w:rsidRDefault="001E0687" w:rsidP="001E0687">
            <w:pPr>
              <w:spacing w:after="0" w:line="240" w:lineRule="auto"/>
              <w:rPr>
                <w:rFonts w:ascii="Times New Roman" w:eastAsia="Times New Roman" w:hAnsi="Times New Roman" w:cs="Times New Roman"/>
                <w:b/>
                <w:sz w:val="24"/>
                <w:szCs w:val="24"/>
                <w:lang w:eastAsia="ru-RU"/>
              </w:rPr>
            </w:pPr>
          </w:p>
        </w:tc>
        <w:tc>
          <w:tcPr>
            <w:tcW w:w="925" w:type="dxa"/>
          </w:tcPr>
          <w:p w:rsidR="001E0687" w:rsidRPr="005D3E42" w:rsidRDefault="001E0687" w:rsidP="001E0687">
            <w:pPr>
              <w:spacing w:after="0" w:line="240" w:lineRule="auto"/>
              <w:rPr>
                <w:rFonts w:ascii="Times New Roman" w:eastAsia="Times New Roman" w:hAnsi="Times New Roman" w:cs="Times New Roman"/>
                <w:b/>
                <w:sz w:val="24"/>
                <w:szCs w:val="24"/>
                <w:lang w:eastAsia="ru-RU"/>
              </w:rPr>
            </w:pPr>
          </w:p>
        </w:tc>
      </w:tr>
      <w:tr w:rsidR="00525441" w:rsidRPr="005D3E42" w:rsidTr="003B4B92">
        <w:trPr>
          <w:trHeight w:val="358"/>
        </w:trPr>
        <w:tc>
          <w:tcPr>
            <w:tcW w:w="9713" w:type="dxa"/>
            <w:gridSpan w:val="8"/>
          </w:tcPr>
          <w:p w:rsidR="00525441" w:rsidRPr="005D3E42" w:rsidRDefault="00525441" w:rsidP="00525441">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4 семестр</w:t>
            </w:r>
          </w:p>
        </w:tc>
      </w:tr>
      <w:tr w:rsidR="00305894" w:rsidRPr="005D3E42" w:rsidTr="00AC52DD">
        <w:trPr>
          <w:trHeight w:val="358"/>
        </w:trPr>
        <w:tc>
          <w:tcPr>
            <w:tcW w:w="567" w:type="dxa"/>
          </w:tcPr>
          <w:p w:rsidR="00525441"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lastRenderedPageBreak/>
              <w:t>1,</w:t>
            </w:r>
          </w:p>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2</w:t>
            </w:r>
          </w:p>
        </w:tc>
        <w:tc>
          <w:tcPr>
            <w:tcW w:w="3369" w:type="dxa"/>
          </w:tcPr>
          <w:p w:rsidR="00E73226" w:rsidRPr="00D043B1" w:rsidRDefault="00F22943" w:rsidP="00E73226">
            <w:pPr>
              <w:pStyle w:val="afa"/>
              <w:rPr>
                <w:rFonts w:ascii="Times New Roman" w:hAnsi="Times New Roman"/>
                <w:sz w:val="24"/>
                <w:szCs w:val="24"/>
                <w:lang w:eastAsia="ru-RU"/>
              </w:rPr>
            </w:pPr>
            <w:r w:rsidRPr="00D043B1">
              <w:rPr>
                <w:rFonts w:ascii="Times New Roman" w:hAnsi="Times New Roman"/>
                <w:sz w:val="24"/>
                <w:szCs w:val="24"/>
                <w:lang w:eastAsia="ru-RU"/>
              </w:rPr>
              <w:t>Тема 1. Банковская система.</w:t>
            </w:r>
            <w:r w:rsidR="00B37541" w:rsidRP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F22943" w:rsidRPr="005D3E42" w:rsidRDefault="00F22943" w:rsidP="009900F8">
            <w:pPr>
              <w:pStyle w:val="afa"/>
              <w:rPr>
                <w:rFonts w:ascii="Times New Roman" w:hAnsi="Times New Roman"/>
                <w:sz w:val="24"/>
                <w:szCs w:val="24"/>
                <w:lang w:eastAsia="ru-RU"/>
              </w:rPr>
            </w:pPr>
            <w:r w:rsidRPr="005D3E42">
              <w:rPr>
                <w:rFonts w:ascii="Times New Roman" w:hAnsi="Times New Roman"/>
                <w:sz w:val="24"/>
                <w:szCs w:val="24"/>
                <w:lang w:eastAsia="ru-RU"/>
              </w:rPr>
              <w:t>1. Банковская система и её структура.</w:t>
            </w:r>
          </w:p>
          <w:p w:rsidR="00F22943" w:rsidRPr="005D3E42" w:rsidRDefault="00F22943" w:rsidP="009900F8">
            <w:pPr>
              <w:pStyle w:val="afa"/>
              <w:rPr>
                <w:rFonts w:ascii="Times New Roman" w:hAnsi="Times New Roman"/>
                <w:sz w:val="24"/>
                <w:szCs w:val="24"/>
                <w:lang w:eastAsia="ru-RU"/>
              </w:rPr>
            </w:pPr>
            <w:r w:rsidRPr="005D3E42">
              <w:rPr>
                <w:rFonts w:ascii="Times New Roman" w:hAnsi="Times New Roman"/>
                <w:sz w:val="24"/>
                <w:szCs w:val="24"/>
                <w:lang w:eastAsia="ru-RU"/>
              </w:rPr>
              <w:t>2. Коммерческие банки и их операции. Банковские резервы.</w:t>
            </w:r>
          </w:p>
          <w:p w:rsidR="00305894" w:rsidRPr="005D3E42" w:rsidRDefault="00F22943" w:rsidP="009900F8">
            <w:pPr>
              <w:pStyle w:val="afa"/>
              <w:rPr>
                <w:rFonts w:ascii="Times New Roman" w:hAnsi="Times New Roman"/>
                <w:sz w:val="24"/>
                <w:szCs w:val="24"/>
                <w:lang w:eastAsia="ru-RU"/>
              </w:rPr>
            </w:pPr>
            <w:r w:rsidRPr="005D3E42">
              <w:rPr>
                <w:rFonts w:ascii="Times New Roman" w:hAnsi="Times New Roman"/>
                <w:sz w:val="24"/>
                <w:szCs w:val="24"/>
                <w:lang w:eastAsia="ru-RU"/>
              </w:rPr>
              <w:t>3. Создание денег коммерческими банками.</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2017" w:type="dxa"/>
          </w:tcPr>
          <w:p w:rsidR="00F22943" w:rsidRPr="005D3E42" w:rsidRDefault="00F22943" w:rsidP="009900F8">
            <w:pPr>
              <w:pStyle w:val="afa"/>
              <w:rPr>
                <w:rFonts w:ascii="Times New Roman" w:hAnsi="Times New Roman"/>
                <w:sz w:val="24"/>
                <w:szCs w:val="24"/>
              </w:rPr>
            </w:pPr>
            <w:r w:rsidRPr="005D3E42">
              <w:rPr>
                <w:rFonts w:ascii="Times New Roman" w:hAnsi="Times New Roman"/>
                <w:sz w:val="24"/>
                <w:szCs w:val="24"/>
              </w:rPr>
              <w:t>Создание денег коммерческими банками. Банковский мультипликатор.</w:t>
            </w:r>
          </w:p>
          <w:p w:rsidR="00305894" w:rsidRPr="005D3E42" w:rsidRDefault="00305894" w:rsidP="009900F8">
            <w:pPr>
              <w:pStyle w:val="afa"/>
              <w:rPr>
                <w:rFonts w:ascii="Times New Roman" w:hAnsi="Times New Roman"/>
                <w:sz w:val="24"/>
                <w:szCs w:val="24"/>
                <w:lang w:eastAsia="ru-RU"/>
              </w:rPr>
            </w:pP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1134" w:type="dxa"/>
          </w:tcPr>
          <w:p w:rsidR="00305894" w:rsidRPr="005D3E42" w:rsidRDefault="007755A8" w:rsidP="00E97C23">
            <w:pPr>
              <w:pStyle w:val="afa"/>
              <w:rPr>
                <w:rFonts w:ascii="Times New Roman" w:hAnsi="Times New Roman"/>
                <w:sz w:val="16"/>
                <w:szCs w:val="16"/>
                <w:lang w:eastAsia="ru-RU"/>
              </w:rPr>
            </w:pPr>
            <w:r w:rsidRPr="005D3E42">
              <w:rPr>
                <w:rFonts w:ascii="Times New Roman" w:hAnsi="Times New Roman"/>
                <w:sz w:val="16"/>
                <w:szCs w:val="16"/>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305894" w:rsidRPr="005D3E42" w:rsidTr="00AC52DD">
        <w:trPr>
          <w:trHeight w:val="358"/>
        </w:trPr>
        <w:tc>
          <w:tcPr>
            <w:tcW w:w="567" w:type="dxa"/>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3,</w:t>
            </w:r>
          </w:p>
          <w:p w:rsidR="00525441"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3369" w:type="dxa"/>
          </w:tcPr>
          <w:p w:rsidR="00E73226" w:rsidRPr="00D043B1" w:rsidRDefault="007755A8" w:rsidP="00E73226">
            <w:pPr>
              <w:pStyle w:val="afa"/>
              <w:rPr>
                <w:rFonts w:ascii="Times New Roman" w:hAnsi="Times New Roman"/>
                <w:sz w:val="24"/>
                <w:szCs w:val="24"/>
                <w:lang w:eastAsia="ru-RU"/>
              </w:rPr>
            </w:pPr>
            <w:r w:rsidRPr="00D043B1">
              <w:rPr>
                <w:rFonts w:ascii="Times New Roman" w:hAnsi="Times New Roman"/>
                <w:sz w:val="24"/>
                <w:szCs w:val="24"/>
                <w:lang w:eastAsia="ru-RU"/>
              </w:rPr>
              <w:t>Тема 2.  Финансы в системе макроэкономических отношен</w:t>
            </w:r>
            <w:r w:rsidR="00525441" w:rsidRPr="00D043B1">
              <w:rPr>
                <w:rFonts w:ascii="Times New Roman" w:hAnsi="Times New Roman"/>
                <w:sz w:val="24"/>
                <w:szCs w:val="24"/>
                <w:lang w:eastAsia="ru-RU"/>
              </w:rPr>
              <w:t>ий.</w:t>
            </w:r>
            <w:r w:rsid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1. Финансы. Общая характеристика финансовой системы.</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2. Финансовое обеспечение.</w:t>
            </w:r>
          </w:p>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3. Финансовый механизм.</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2017" w:type="dxa"/>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Финансовый механизм.</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1134" w:type="dxa"/>
          </w:tcPr>
          <w:p w:rsidR="00305894" w:rsidRPr="005D3E42" w:rsidRDefault="00525441" w:rsidP="00E97C23">
            <w:pPr>
              <w:pStyle w:val="afa"/>
              <w:rPr>
                <w:rFonts w:ascii="Times New Roman" w:hAnsi="Times New Roman"/>
                <w:sz w:val="24"/>
                <w:szCs w:val="24"/>
                <w:lang w:eastAsia="ru-RU"/>
              </w:rPr>
            </w:pPr>
            <w:r w:rsidRPr="005D3E42">
              <w:rPr>
                <w:rFonts w:ascii="Times New Roman" w:hAnsi="Times New Roman"/>
                <w:sz w:val="16"/>
                <w:szCs w:val="16"/>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305894" w:rsidRPr="005D3E42" w:rsidTr="00AC52DD">
        <w:trPr>
          <w:trHeight w:val="358"/>
        </w:trPr>
        <w:tc>
          <w:tcPr>
            <w:tcW w:w="567" w:type="dxa"/>
          </w:tcPr>
          <w:p w:rsidR="00525441"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5,</w:t>
            </w:r>
          </w:p>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3369" w:type="dxa"/>
          </w:tcPr>
          <w:p w:rsidR="00E73226" w:rsidRPr="00D043B1" w:rsidRDefault="007755A8" w:rsidP="00E73226">
            <w:pPr>
              <w:pStyle w:val="afa"/>
              <w:rPr>
                <w:rFonts w:ascii="Times New Roman" w:hAnsi="Times New Roman"/>
                <w:sz w:val="24"/>
                <w:szCs w:val="24"/>
                <w:lang w:eastAsia="ru-RU"/>
              </w:rPr>
            </w:pPr>
            <w:r w:rsidRPr="00D043B1">
              <w:rPr>
                <w:rFonts w:ascii="Times New Roman" w:hAnsi="Times New Roman"/>
                <w:sz w:val="24"/>
                <w:szCs w:val="24"/>
                <w:lang w:eastAsia="ru-RU"/>
              </w:rPr>
              <w:t>Тема</w:t>
            </w:r>
            <w:r w:rsidR="00B37541" w:rsidRPr="00D043B1">
              <w:rPr>
                <w:rFonts w:ascii="Times New Roman" w:hAnsi="Times New Roman"/>
                <w:sz w:val="24"/>
                <w:szCs w:val="24"/>
                <w:lang w:eastAsia="ru-RU"/>
              </w:rPr>
              <w:t xml:space="preserve"> 3.  Налоги. Налоговая система.</w:t>
            </w:r>
            <w:r w:rsid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1. Налоговая система и ее принципы. </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2. Виды налогов. </w:t>
            </w:r>
          </w:p>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3. Воздействие налогов на экономику.</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2017" w:type="dxa"/>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Воздействие налогов на экономику.</w:t>
            </w:r>
          </w:p>
        </w:tc>
        <w:tc>
          <w:tcPr>
            <w:tcW w:w="567" w:type="dxa"/>
            <w:vAlign w:val="center"/>
          </w:tcPr>
          <w:p w:rsidR="00305894" w:rsidRPr="005D3E42" w:rsidRDefault="00525441" w:rsidP="009900F8">
            <w:pPr>
              <w:pStyle w:val="afa"/>
              <w:rPr>
                <w:rFonts w:ascii="Times New Roman" w:hAnsi="Times New Roman"/>
                <w:sz w:val="24"/>
                <w:szCs w:val="24"/>
                <w:lang w:eastAsia="ru-RU"/>
              </w:rPr>
            </w:pPr>
            <w:r w:rsidRPr="005D3E42">
              <w:rPr>
                <w:rFonts w:ascii="Times New Roman" w:hAnsi="Times New Roman"/>
                <w:sz w:val="24"/>
                <w:szCs w:val="24"/>
                <w:lang w:eastAsia="ru-RU"/>
              </w:rPr>
              <w:t>4</w:t>
            </w:r>
          </w:p>
        </w:tc>
        <w:tc>
          <w:tcPr>
            <w:tcW w:w="1134" w:type="dxa"/>
          </w:tcPr>
          <w:p w:rsidR="00305894" w:rsidRPr="005D3E42" w:rsidRDefault="00525441" w:rsidP="00E97C23">
            <w:pPr>
              <w:pStyle w:val="afa"/>
              <w:rPr>
                <w:rFonts w:ascii="Times New Roman" w:hAnsi="Times New Roman"/>
                <w:sz w:val="24"/>
                <w:szCs w:val="24"/>
                <w:lang w:eastAsia="ru-RU"/>
              </w:rPr>
            </w:pPr>
            <w:r w:rsidRPr="005D3E42">
              <w:rPr>
                <w:rFonts w:ascii="Times New Roman" w:hAnsi="Times New Roman"/>
                <w:sz w:val="16"/>
                <w:szCs w:val="16"/>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305894" w:rsidRPr="005D3E42" w:rsidTr="00AC52DD">
        <w:trPr>
          <w:trHeight w:val="358"/>
        </w:trPr>
        <w:tc>
          <w:tcPr>
            <w:tcW w:w="567" w:type="dxa"/>
          </w:tcPr>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7,</w:t>
            </w:r>
          </w:p>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8,</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9,</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10</w:t>
            </w:r>
          </w:p>
        </w:tc>
        <w:tc>
          <w:tcPr>
            <w:tcW w:w="3369" w:type="dxa"/>
          </w:tcPr>
          <w:p w:rsidR="00E73226" w:rsidRPr="00D043B1" w:rsidRDefault="007755A8" w:rsidP="00E73226">
            <w:pPr>
              <w:pStyle w:val="afa"/>
              <w:rPr>
                <w:rFonts w:ascii="Times New Roman" w:hAnsi="Times New Roman"/>
                <w:sz w:val="24"/>
                <w:szCs w:val="24"/>
                <w:lang w:eastAsia="ru-RU"/>
              </w:rPr>
            </w:pPr>
            <w:r w:rsidRPr="00D043B1">
              <w:rPr>
                <w:rFonts w:ascii="Times New Roman" w:hAnsi="Times New Roman"/>
                <w:sz w:val="24"/>
                <w:szCs w:val="24"/>
                <w:lang w:eastAsia="ru-RU"/>
              </w:rPr>
              <w:t>Тема 4.  Бюджетно-налоговая политика государства. Государственный бюджет.</w:t>
            </w:r>
            <w:r w:rsidR="00B37541" w:rsidRP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1.Фискальная политика, ее цели и инструмент                                                    2. Воздействие инструментов фискальной политики на совокупный спрос</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3. Виды фискальной политики</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4. Воздействие инструментов фискальной политики на совокупное   предложение</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5. Достоинства и недостатки фискальной политики.</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6. Государственный бюджет: расходы и доходы государства</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7. Виды состояний государственного бюджета</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8.  Дефицит государственного бюджета и его виды</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9. Концепции государственного бюджета</w:t>
            </w:r>
          </w:p>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10. Способы финансирования де</w:t>
            </w:r>
            <w:r w:rsidR="00E97C23">
              <w:rPr>
                <w:rFonts w:ascii="Times New Roman" w:hAnsi="Times New Roman"/>
                <w:sz w:val="24"/>
                <w:szCs w:val="24"/>
                <w:lang w:eastAsia="ru-RU"/>
              </w:rPr>
              <w:t>фицита государственного бюджета.</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8</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8</w:t>
            </w:r>
          </w:p>
        </w:tc>
        <w:tc>
          <w:tcPr>
            <w:tcW w:w="2017" w:type="dxa"/>
          </w:tcPr>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rPr>
              <w:t>Концепции государственного бюджета. Способы финансирования дефицита государственного бюджета. Государственный долг, его виды и последствия.</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8</w:t>
            </w:r>
          </w:p>
        </w:tc>
        <w:tc>
          <w:tcPr>
            <w:tcW w:w="1134" w:type="dxa"/>
          </w:tcPr>
          <w:p w:rsidR="00305894" w:rsidRPr="005D3E42" w:rsidRDefault="007755A8" w:rsidP="00E97C23">
            <w:pPr>
              <w:pStyle w:val="afa"/>
              <w:rPr>
                <w:rFonts w:ascii="Times New Roman" w:hAnsi="Times New Roman"/>
                <w:sz w:val="24"/>
                <w:szCs w:val="24"/>
                <w:lang w:eastAsia="ru-RU"/>
              </w:rPr>
            </w:pPr>
            <w:r w:rsidRPr="005D3E42">
              <w:rPr>
                <w:rFonts w:ascii="Times New Roman" w:hAnsi="Times New Roman"/>
                <w:sz w:val="24"/>
                <w:szCs w:val="24"/>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305894" w:rsidRPr="005D3E42" w:rsidTr="00AC52DD">
        <w:trPr>
          <w:trHeight w:val="358"/>
        </w:trPr>
        <w:tc>
          <w:tcPr>
            <w:tcW w:w="567" w:type="dxa"/>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lastRenderedPageBreak/>
              <w:t>11,</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12,</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13</w:t>
            </w:r>
          </w:p>
        </w:tc>
        <w:tc>
          <w:tcPr>
            <w:tcW w:w="3369" w:type="dxa"/>
          </w:tcPr>
          <w:p w:rsidR="007755A8" w:rsidRPr="00D043B1" w:rsidRDefault="007755A8" w:rsidP="00E73226">
            <w:pPr>
              <w:pStyle w:val="afa"/>
              <w:rPr>
                <w:rFonts w:ascii="Times New Roman" w:hAnsi="Times New Roman"/>
                <w:sz w:val="24"/>
                <w:szCs w:val="24"/>
                <w:lang w:eastAsia="ru-RU"/>
              </w:rPr>
            </w:pPr>
            <w:r w:rsidRPr="00D043B1">
              <w:rPr>
                <w:rFonts w:ascii="Times New Roman" w:hAnsi="Times New Roman"/>
                <w:sz w:val="24"/>
                <w:szCs w:val="24"/>
                <w:lang w:eastAsia="ru-RU"/>
              </w:rPr>
              <w:t xml:space="preserve">Тема 5.  Монетарная политика государства. </w:t>
            </w:r>
            <w:r w:rsidR="00D043B1" w:rsidRPr="00D043B1">
              <w:rPr>
                <w:rFonts w:ascii="Times New Roman" w:hAnsi="Times New Roman"/>
                <w:sz w:val="24"/>
                <w:szCs w:val="24"/>
                <w:lang w:eastAsia="ru-RU"/>
              </w:rPr>
              <w:t>(УК-10, ОПК-1)</w:t>
            </w:r>
          </w:p>
          <w:p w:rsidR="007755A8"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 xml:space="preserve">1.Кредитно-денежная политика и </w:t>
            </w:r>
            <w:r w:rsidR="007755A8" w:rsidRPr="005D3E42">
              <w:rPr>
                <w:rFonts w:ascii="Times New Roman" w:hAnsi="Times New Roman"/>
                <w:sz w:val="24"/>
                <w:szCs w:val="24"/>
                <w:lang w:eastAsia="ru-RU"/>
              </w:rPr>
              <w:t xml:space="preserve">ее цели. </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2. Инструменты кредитно-денежная политика.</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 xml:space="preserve">3. Виды кредитно-денежной политики. </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4. Воздействие изменения предложения денег на экономику.</w:t>
            </w:r>
          </w:p>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5. Преимущества и недостатки кредитно-денежной политики.</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2017" w:type="dxa"/>
          </w:tcPr>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rPr>
              <w:t>Преимущества и недостатки кредитно-денежной политики.</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1134" w:type="dxa"/>
          </w:tcPr>
          <w:p w:rsidR="007755A8" w:rsidRPr="005D3E42" w:rsidRDefault="007755A8" w:rsidP="009900F8">
            <w:pPr>
              <w:pStyle w:val="afa"/>
              <w:rPr>
                <w:rFonts w:ascii="Times New Roman" w:hAnsi="Times New Roman"/>
                <w:sz w:val="16"/>
                <w:szCs w:val="16"/>
                <w:lang w:eastAsia="ru-RU"/>
              </w:rPr>
            </w:pPr>
          </w:p>
          <w:p w:rsidR="00305894" w:rsidRPr="005D3E42" w:rsidRDefault="007755A8" w:rsidP="00E97C23">
            <w:pPr>
              <w:pStyle w:val="afa"/>
              <w:rPr>
                <w:rFonts w:ascii="Times New Roman" w:hAnsi="Times New Roman"/>
                <w:sz w:val="24"/>
                <w:szCs w:val="24"/>
                <w:lang w:eastAsia="ru-RU"/>
              </w:rPr>
            </w:pPr>
            <w:r w:rsidRPr="005D3E42">
              <w:rPr>
                <w:rFonts w:ascii="Times New Roman" w:hAnsi="Times New Roman"/>
                <w:sz w:val="16"/>
                <w:szCs w:val="16"/>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305894" w:rsidRPr="005D3E42" w:rsidTr="00AC52DD">
        <w:trPr>
          <w:trHeight w:val="358"/>
        </w:trPr>
        <w:tc>
          <w:tcPr>
            <w:tcW w:w="567" w:type="dxa"/>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14,</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15,</w:t>
            </w:r>
          </w:p>
          <w:p w:rsidR="00E73226"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16</w:t>
            </w:r>
          </w:p>
        </w:tc>
        <w:tc>
          <w:tcPr>
            <w:tcW w:w="3369" w:type="dxa"/>
          </w:tcPr>
          <w:p w:rsidR="007755A8" w:rsidRPr="00D043B1" w:rsidRDefault="007755A8" w:rsidP="009900F8">
            <w:pPr>
              <w:pStyle w:val="afa"/>
              <w:rPr>
                <w:rFonts w:ascii="Times New Roman" w:hAnsi="Times New Roman"/>
                <w:sz w:val="24"/>
                <w:szCs w:val="24"/>
                <w:lang w:eastAsia="ru-RU"/>
              </w:rPr>
            </w:pPr>
            <w:r w:rsidRPr="00D043B1">
              <w:rPr>
                <w:rFonts w:ascii="Times New Roman" w:hAnsi="Times New Roman"/>
                <w:sz w:val="24"/>
                <w:szCs w:val="24"/>
                <w:lang w:eastAsia="ru-RU"/>
              </w:rPr>
              <w:t>Тема 6. Макроэкономическое равновесие на товарном и денежном рынках.</w:t>
            </w:r>
          </w:p>
          <w:p w:rsidR="00965042" w:rsidRPr="00D043B1" w:rsidRDefault="007755A8" w:rsidP="00965042">
            <w:pPr>
              <w:pStyle w:val="afa"/>
              <w:rPr>
                <w:rFonts w:ascii="Times New Roman" w:hAnsi="Times New Roman"/>
                <w:sz w:val="24"/>
                <w:szCs w:val="24"/>
                <w:lang w:eastAsia="ru-RU"/>
              </w:rPr>
            </w:pPr>
            <w:r w:rsidRPr="00D043B1">
              <w:rPr>
                <w:rFonts w:ascii="Times New Roman" w:hAnsi="Times New Roman"/>
                <w:sz w:val="24"/>
                <w:szCs w:val="24"/>
                <w:lang w:eastAsia="ru-RU"/>
              </w:rPr>
              <w:t xml:space="preserve"> Модель </w:t>
            </w:r>
            <w:r w:rsidRPr="00D043B1">
              <w:rPr>
                <w:rFonts w:ascii="Times New Roman" w:hAnsi="Times New Roman"/>
                <w:sz w:val="24"/>
                <w:szCs w:val="24"/>
                <w:lang w:val="en-US" w:eastAsia="ru-RU"/>
              </w:rPr>
              <w:t>IS</w:t>
            </w:r>
            <w:r w:rsidRPr="00D043B1">
              <w:rPr>
                <w:rFonts w:ascii="Times New Roman" w:hAnsi="Times New Roman"/>
                <w:sz w:val="24"/>
                <w:szCs w:val="24"/>
                <w:lang w:eastAsia="ru-RU"/>
              </w:rPr>
              <w:t>-</w:t>
            </w:r>
            <w:r w:rsidRPr="00D043B1">
              <w:rPr>
                <w:rFonts w:ascii="Times New Roman" w:hAnsi="Times New Roman"/>
                <w:sz w:val="24"/>
                <w:szCs w:val="24"/>
                <w:lang w:val="en-US" w:eastAsia="ru-RU"/>
              </w:rPr>
              <w:t>LM</w:t>
            </w:r>
            <w:r w:rsidRPr="00D043B1">
              <w:rPr>
                <w:rFonts w:ascii="Times New Roman" w:hAnsi="Times New Roman"/>
                <w:sz w:val="24"/>
                <w:szCs w:val="24"/>
                <w:lang w:eastAsia="ru-RU"/>
              </w:rPr>
              <w:t>.</w:t>
            </w:r>
            <w:r w:rsidR="00B37541" w:rsidRP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(ОПК-1)</w:t>
            </w:r>
          </w:p>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1. Модель IS-LM и ее значение.</w:t>
            </w:r>
          </w:p>
          <w:p w:rsidR="007755A8" w:rsidRPr="005D3E42" w:rsidRDefault="00142E10" w:rsidP="009900F8">
            <w:pPr>
              <w:pStyle w:val="afa"/>
              <w:rPr>
                <w:rFonts w:ascii="Times New Roman" w:hAnsi="Times New Roman"/>
                <w:sz w:val="24"/>
                <w:szCs w:val="24"/>
                <w:lang w:eastAsia="ru-RU"/>
              </w:rPr>
            </w:pPr>
            <w:r w:rsidRPr="005D3E42">
              <w:rPr>
                <w:rFonts w:ascii="Times New Roman" w:hAnsi="Times New Roman"/>
                <w:sz w:val="24"/>
                <w:szCs w:val="24"/>
                <w:lang w:eastAsia="ru-RU"/>
              </w:rPr>
              <w:t>2. Кривая</w:t>
            </w:r>
            <w:r w:rsidR="007755A8" w:rsidRPr="005D3E42">
              <w:rPr>
                <w:rFonts w:ascii="Times New Roman" w:hAnsi="Times New Roman"/>
                <w:sz w:val="24"/>
                <w:szCs w:val="24"/>
                <w:lang w:eastAsia="ru-RU"/>
              </w:rPr>
              <w:t xml:space="preserve"> IS.</w:t>
            </w:r>
          </w:p>
          <w:p w:rsidR="007755A8" w:rsidRPr="005D3E42" w:rsidRDefault="00142E10" w:rsidP="009900F8">
            <w:pPr>
              <w:pStyle w:val="afa"/>
              <w:rPr>
                <w:rFonts w:ascii="Times New Roman" w:hAnsi="Times New Roman"/>
                <w:sz w:val="24"/>
                <w:szCs w:val="24"/>
                <w:lang w:eastAsia="ru-RU"/>
              </w:rPr>
            </w:pPr>
            <w:r w:rsidRPr="005D3E42">
              <w:rPr>
                <w:rFonts w:ascii="Times New Roman" w:hAnsi="Times New Roman"/>
                <w:sz w:val="24"/>
                <w:szCs w:val="24"/>
                <w:lang w:eastAsia="ru-RU"/>
              </w:rPr>
              <w:t xml:space="preserve">3. Кривая </w:t>
            </w:r>
            <w:r w:rsidR="007755A8" w:rsidRPr="005D3E42">
              <w:rPr>
                <w:rFonts w:ascii="Times New Roman" w:hAnsi="Times New Roman"/>
                <w:sz w:val="24"/>
                <w:szCs w:val="24"/>
                <w:lang w:eastAsia="ru-RU"/>
              </w:rPr>
              <w:t xml:space="preserve">LМ. </w:t>
            </w:r>
          </w:p>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lang w:eastAsia="ru-RU"/>
              </w:rPr>
              <w:t xml:space="preserve"> 4. Совместное равновесие товарного и денежного рынков.</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567" w:type="dxa"/>
            <w:vAlign w:val="center"/>
          </w:tcPr>
          <w:p w:rsidR="00305894" w:rsidRPr="005D3E42" w:rsidRDefault="00E73226" w:rsidP="009900F8">
            <w:pPr>
              <w:pStyle w:val="afa"/>
              <w:rPr>
                <w:rFonts w:ascii="Times New Roman" w:hAnsi="Times New Roman"/>
                <w:sz w:val="24"/>
                <w:szCs w:val="24"/>
                <w:lang w:eastAsia="ru-RU"/>
              </w:rPr>
            </w:pPr>
            <w:r w:rsidRPr="005D3E42">
              <w:rPr>
                <w:rFonts w:ascii="Times New Roman" w:hAnsi="Times New Roman"/>
                <w:sz w:val="24"/>
                <w:szCs w:val="24"/>
                <w:lang w:eastAsia="ru-RU"/>
              </w:rPr>
              <w:t>6</w:t>
            </w:r>
          </w:p>
        </w:tc>
        <w:tc>
          <w:tcPr>
            <w:tcW w:w="2017" w:type="dxa"/>
          </w:tcPr>
          <w:p w:rsidR="00305894"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rPr>
              <w:t>Совместное равновесие товарного и денежного рынков.</w:t>
            </w:r>
          </w:p>
        </w:tc>
        <w:tc>
          <w:tcPr>
            <w:tcW w:w="567" w:type="dxa"/>
            <w:vAlign w:val="center"/>
          </w:tcPr>
          <w:p w:rsidR="00305894" w:rsidRPr="005D3E42" w:rsidRDefault="00A80475" w:rsidP="009900F8">
            <w:pPr>
              <w:pStyle w:val="afa"/>
              <w:rPr>
                <w:rFonts w:ascii="Times New Roman" w:hAnsi="Times New Roman"/>
                <w:sz w:val="24"/>
                <w:szCs w:val="24"/>
                <w:lang w:eastAsia="ru-RU"/>
              </w:rPr>
            </w:pPr>
            <w:r>
              <w:rPr>
                <w:rFonts w:ascii="Times New Roman" w:hAnsi="Times New Roman"/>
                <w:sz w:val="24"/>
                <w:szCs w:val="24"/>
                <w:lang w:eastAsia="ru-RU"/>
              </w:rPr>
              <w:t>8</w:t>
            </w:r>
          </w:p>
        </w:tc>
        <w:tc>
          <w:tcPr>
            <w:tcW w:w="1134" w:type="dxa"/>
          </w:tcPr>
          <w:p w:rsidR="00305894" w:rsidRPr="005D3E42" w:rsidRDefault="007755A8" w:rsidP="00E97C23">
            <w:pPr>
              <w:pStyle w:val="afa"/>
              <w:rPr>
                <w:rFonts w:ascii="Times New Roman" w:hAnsi="Times New Roman"/>
                <w:sz w:val="18"/>
                <w:szCs w:val="18"/>
                <w:lang w:eastAsia="ru-RU"/>
              </w:rPr>
            </w:pPr>
            <w:r w:rsidRPr="005D3E42">
              <w:rPr>
                <w:rFonts w:ascii="Times New Roman" w:hAnsi="Times New Roman"/>
                <w:sz w:val="18"/>
                <w:szCs w:val="18"/>
              </w:rPr>
              <w:t>Устный опрос, сообщения  по вопросам темы, доклад, презентация, решение задач.</w:t>
            </w:r>
          </w:p>
        </w:tc>
        <w:tc>
          <w:tcPr>
            <w:tcW w:w="925" w:type="dxa"/>
          </w:tcPr>
          <w:p w:rsidR="00305894"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7755A8" w:rsidRPr="005D3E42" w:rsidTr="00AC52DD">
        <w:trPr>
          <w:trHeight w:val="358"/>
        </w:trPr>
        <w:tc>
          <w:tcPr>
            <w:tcW w:w="567" w:type="dxa"/>
          </w:tcPr>
          <w:p w:rsidR="007755A8" w:rsidRPr="005D3E42" w:rsidRDefault="00A80475" w:rsidP="00A80475">
            <w:pPr>
              <w:pStyle w:val="afa"/>
              <w:rPr>
                <w:rFonts w:ascii="Times New Roman" w:hAnsi="Times New Roman"/>
                <w:sz w:val="24"/>
                <w:szCs w:val="24"/>
                <w:lang w:eastAsia="ru-RU"/>
              </w:rPr>
            </w:pPr>
            <w:r>
              <w:rPr>
                <w:rFonts w:ascii="Times New Roman" w:hAnsi="Times New Roman"/>
                <w:sz w:val="24"/>
                <w:szCs w:val="24"/>
                <w:lang w:eastAsia="ru-RU"/>
              </w:rPr>
              <w:t>17</w:t>
            </w:r>
          </w:p>
        </w:tc>
        <w:tc>
          <w:tcPr>
            <w:tcW w:w="3369" w:type="dxa"/>
          </w:tcPr>
          <w:p w:rsidR="00965042" w:rsidRPr="00D043B1" w:rsidRDefault="007755A8" w:rsidP="00965042">
            <w:pPr>
              <w:pStyle w:val="afa"/>
              <w:rPr>
                <w:rFonts w:ascii="Times New Roman" w:hAnsi="Times New Roman"/>
                <w:sz w:val="24"/>
                <w:szCs w:val="24"/>
                <w:lang w:eastAsia="ru-RU"/>
              </w:rPr>
            </w:pPr>
            <w:r w:rsidRPr="00D043B1">
              <w:rPr>
                <w:rFonts w:ascii="Times New Roman" w:hAnsi="Times New Roman"/>
                <w:sz w:val="24"/>
                <w:szCs w:val="24"/>
                <w:lang w:eastAsia="ru-RU"/>
              </w:rPr>
              <w:t xml:space="preserve">Тема 7.  Открытая экономика. </w:t>
            </w:r>
            <w:r w:rsidR="00965042" w:rsidRPr="00D043B1">
              <w:rPr>
                <w:rFonts w:ascii="Times New Roman" w:hAnsi="Times New Roman"/>
                <w:sz w:val="24"/>
                <w:szCs w:val="24"/>
                <w:lang w:eastAsia="ru-RU"/>
              </w:rPr>
              <w:t>П</w:t>
            </w:r>
            <w:r w:rsidR="00B37541" w:rsidRPr="00D043B1">
              <w:rPr>
                <w:rFonts w:ascii="Times New Roman" w:hAnsi="Times New Roman"/>
                <w:sz w:val="24"/>
                <w:szCs w:val="24"/>
                <w:lang w:eastAsia="ru-RU"/>
              </w:rPr>
              <w:t>латёжный баланс. Валютный курс.</w:t>
            </w:r>
            <w:r w:rsidR="00D043B1">
              <w:rPr>
                <w:rFonts w:ascii="Times New Roman" w:hAnsi="Times New Roman"/>
                <w:sz w:val="24"/>
                <w:szCs w:val="24"/>
                <w:lang w:eastAsia="ru-RU"/>
              </w:rPr>
              <w:t xml:space="preserve">  </w:t>
            </w:r>
            <w:r w:rsidR="00D043B1" w:rsidRPr="00D043B1">
              <w:rPr>
                <w:rFonts w:ascii="Times New Roman" w:hAnsi="Times New Roman"/>
                <w:sz w:val="24"/>
                <w:szCs w:val="24"/>
                <w:lang w:eastAsia="ru-RU"/>
              </w:rPr>
              <w:t>(УК-10, ОПК-1)</w:t>
            </w:r>
          </w:p>
          <w:p w:rsidR="007755A8" w:rsidRPr="00D043B1" w:rsidRDefault="007755A8" w:rsidP="009900F8">
            <w:pPr>
              <w:pStyle w:val="afa"/>
              <w:rPr>
                <w:rFonts w:ascii="Times New Roman" w:hAnsi="Times New Roman"/>
                <w:sz w:val="24"/>
                <w:szCs w:val="24"/>
                <w:lang w:eastAsia="ru-RU"/>
              </w:rPr>
            </w:pPr>
            <w:r w:rsidRPr="00D043B1">
              <w:rPr>
                <w:rFonts w:ascii="Times New Roman" w:hAnsi="Times New Roman"/>
                <w:sz w:val="24"/>
                <w:szCs w:val="24"/>
                <w:lang w:eastAsia="ru-RU"/>
              </w:rPr>
              <w:t>1. Платежный баланс.</w:t>
            </w:r>
          </w:p>
          <w:p w:rsidR="007755A8" w:rsidRPr="00D043B1" w:rsidRDefault="007755A8" w:rsidP="009900F8">
            <w:pPr>
              <w:pStyle w:val="afa"/>
              <w:rPr>
                <w:rFonts w:ascii="Times New Roman" w:hAnsi="Times New Roman"/>
                <w:sz w:val="24"/>
                <w:szCs w:val="24"/>
                <w:lang w:eastAsia="ru-RU"/>
              </w:rPr>
            </w:pPr>
            <w:r w:rsidRPr="00D043B1">
              <w:rPr>
                <w:rFonts w:ascii="Times New Roman" w:hAnsi="Times New Roman"/>
                <w:sz w:val="24"/>
                <w:szCs w:val="24"/>
                <w:lang w:eastAsia="ru-RU"/>
              </w:rPr>
              <w:t>2. Валютный курс.</w:t>
            </w:r>
          </w:p>
          <w:p w:rsidR="007755A8" w:rsidRPr="00D043B1" w:rsidRDefault="007755A8" w:rsidP="009900F8">
            <w:pPr>
              <w:pStyle w:val="afa"/>
              <w:rPr>
                <w:rFonts w:ascii="Times New Roman" w:hAnsi="Times New Roman"/>
                <w:sz w:val="24"/>
                <w:szCs w:val="24"/>
                <w:lang w:eastAsia="ru-RU"/>
              </w:rPr>
            </w:pPr>
            <w:r w:rsidRPr="00D043B1">
              <w:rPr>
                <w:rFonts w:ascii="Times New Roman" w:hAnsi="Times New Roman"/>
                <w:sz w:val="24"/>
                <w:szCs w:val="24"/>
                <w:lang w:eastAsia="ru-RU"/>
              </w:rPr>
              <w:t>3. Кривая платежного баланса.</w:t>
            </w:r>
          </w:p>
        </w:tc>
        <w:tc>
          <w:tcPr>
            <w:tcW w:w="567" w:type="dxa"/>
            <w:vAlign w:val="center"/>
          </w:tcPr>
          <w:p w:rsidR="007755A8" w:rsidRPr="005D3E42" w:rsidRDefault="00A80475" w:rsidP="009900F8">
            <w:pPr>
              <w:pStyle w:val="afa"/>
              <w:rPr>
                <w:rFonts w:ascii="Times New Roman" w:hAnsi="Times New Roman"/>
                <w:sz w:val="24"/>
                <w:szCs w:val="24"/>
                <w:lang w:eastAsia="ru-RU"/>
              </w:rPr>
            </w:pPr>
            <w:r>
              <w:rPr>
                <w:rFonts w:ascii="Times New Roman" w:hAnsi="Times New Roman"/>
                <w:sz w:val="24"/>
                <w:szCs w:val="24"/>
                <w:lang w:eastAsia="ru-RU"/>
              </w:rPr>
              <w:t>2</w:t>
            </w:r>
          </w:p>
        </w:tc>
        <w:tc>
          <w:tcPr>
            <w:tcW w:w="567" w:type="dxa"/>
            <w:vAlign w:val="center"/>
          </w:tcPr>
          <w:p w:rsidR="007755A8" w:rsidRPr="005D3E42" w:rsidRDefault="00A80475" w:rsidP="009900F8">
            <w:pPr>
              <w:pStyle w:val="afa"/>
              <w:rPr>
                <w:rFonts w:ascii="Times New Roman" w:hAnsi="Times New Roman"/>
                <w:sz w:val="24"/>
                <w:szCs w:val="24"/>
                <w:lang w:eastAsia="ru-RU"/>
              </w:rPr>
            </w:pPr>
            <w:r>
              <w:rPr>
                <w:rFonts w:ascii="Times New Roman" w:hAnsi="Times New Roman"/>
                <w:sz w:val="24"/>
                <w:szCs w:val="24"/>
                <w:lang w:eastAsia="ru-RU"/>
              </w:rPr>
              <w:t>2</w:t>
            </w:r>
          </w:p>
        </w:tc>
        <w:tc>
          <w:tcPr>
            <w:tcW w:w="2017" w:type="dxa"/>
          </w:tcPr>
          <w:p w:rsidR="007755A8" w:rsidRPr="005D3E42" w:rsidRDefault="007755A8" w:rsidP="009900F8">
            <w:pPr>
              <w:pStyle w:val="afa"/>
              <w:rPr>
                <w:rFonts w:ascii="Times New Roman" w:hAnsi="Times New Roman"/>
                <w:sz w:val="24"/>
                <w:szCs w:val="24"/>
                <w:lang w:eastAsia="ru-RU"/>
              </w:rPr>
            </w:pPr>
            <w:r w:rsidRPr="005D3E42">
              <w:rPr>
                <w:rFonts w:ascii="Times New Roman" w:hAnsi="Times New Roman"/>
                <w:sz w:val="24"/>
                <w:szCs w:val="24"/>
              </w:rPr>
              <w:t>Кривая платежного баланса.</w:t>
            </w:r>
          </w:p>
        </w:tc>
        <w:tc>
          <w:tcPr>
            <w:tcW w:w="567" w:type="dxa"/>
            <w:vAlign w:val="center"/>
          </w:tcPr>
          <w:p w:rsidR="007755A8" w:rsidRPr="005D3E42" w:rsidRDefault="00A80475" w:rsidP="009900F8">
            <w:pPr>
              <w:pStyle w:val="afa"/>
              <w:rPr>
                <w:rFonts w:ascii="Times New Roman" w:hAnsi="Times New Roman"/>
                <w:sz w:val="24"/>
                <w:szCs w:val="24"/>
                <w:lang w:eastAsia="ru-RU"/>
              </w:rPr>
            </w:pPr>
            <w:r>
              <w:rPr>
                <w:rFonts w:ascii="Times New Roman" w:hAnsi="Times New Roman"/>
                <w:sz w:val="24"/>
                <w:szCs w:val="24"/>
                <w:lang w:eastAsia="ru-RU"/>
              </w:rPr>
              <w:t>6</w:t>
            </w:r>
          </w:p>
        </w:tc>
        <w:tc>
          <w:tcPr>
            <w:tcW w:w="1134" w:type="dxa"/>
          </w:tcPr>
          <w:p w:rsidR="007755A8" w:rsidRPr="005D3E42" w:rsidRDefault="007755A8" w:rsidP="00E80AF3">
            <w:pPr>
              <w:pStyle w:val="afa"/>
              <w:rPr>
                <w:rFonts w:ascii="Times New Roman" w:hAnsi="Times New Roman"/>
                <w:sz w:val="18"/>
                <w:szCs w:val="18"/>
                <w:lang w:eastAsia="ru-RU"/>
              </w:rPr>
            </w:pPr>
            <w:r w:rsidRPr="005D3E42">
              <w:rPr>
                <w:rFonts w:ascii="Times New Roman" w:hAnsi="Times New Roman"/>
                <w:sz w:val="18"/>
                <w:szCs w:val="18"/>
              </w:rPr>
              <w:t>Устный опрос, сообщения  по вопросам темы, доклад, презентация, решение задач.</w:t>
            </w:r>
          </w:p>
        </w:tc>
        <w:tc>
          <w:tcPr>
            <w:tcW w:w="925" w:type="dxa"/>
          </w:tcPr>
          <w:p w:rsidR="007755A8" w:rsidRPr="005D3E42" w:rsidRDefault="00E73226" w:rsidP="009900F8">
            <w:pPr>
              <w:pStyle w:val="afa"/>
              <w:rPr>
                <w:rFonts w:ascii="Times New Roman" w:hAnsi="Times New Roman"/>
                <w:sz w:val="24"/>
                <w:szCs w:val="24"/>
                <w:lang w:eastAsia="ru-RU"/>
              </w:rPr>
            </w:pPr>
            <w:r w:rsidRPr="005D3E42">
              <w:rPr>
                <w:rFonts w:ascii="Times New Roman" w:eastAsia="Times New Roman" w:hAnsi="Times New Roman"/>
                <w:sz w:val="24"/>
                <w:szCs w:val="24"/>
                <w:lang w:eastAsia="ru-RU"/>
              </w:rPr>
              <w:t>[1-6]</w:t>
            </w:r>
          </w:p>
        </w:tc>
      </w:tr>
      <w:tr w:rsidR="00142E10" w:rsidRPr="00B576E0" w:rsidTr="00AC52DD">
        <w:trPr>
          <w:trHeight w:val="358"/>
        </w:trPr>
        <w:tc>
          <w:tcPr>
            <w:tcW w:w="567" w:type="dxa"/>
          </w:tcPr>
          <w:p w:rsidR="00142E10" w:rsidRPr="005D3E42" w:rsidRDefault="00142E10" w:rsidP="009900F8">
            <w:pPr>
              <w:pStyle w:val="afa"/>
              <w:rPr>
                <w:rFonts w:ascii="Times New Roman" w:hAnsi="Times New Roman"/>
                <w:sz w:val="24"/>
                <w:szCs w:val="24"/>
                <w:lang w:eastAsia="ru-RU"/>
              </w:rPr>
            </w:pPr>
          </w:p>
        </w:tc>
        <w:tc>
          <w:tcPr>
            <w:tcW w:w="3369" w:type="dxa"/>
          </w:tcPr>
          <w:p w:rsidR="00142E10" w:rsidRPr="00B576E0" w:rsidRDefault="00E73226" w:rsidP="009900F8">
            <w:pPr>
              <w:pStyle w:val="afa"/>
              <w:rPr>
                <w:rFonts w:ascii="Times New Roman" w:hAnsi="Times New Roman"/>
                <w:b/>
                <w:sz w:val="24"/>
                <w:szCs w:val="24"/>
                <w:lang w:eastAsia="ru-RU"/>
              </w:rPr>
            </w:pPr>
            <w:r w:rsidRPr="00B576E0">
              <w:rPr>
                <w:rFonts w:ascii="Times New Roman" w:hAnsi="Times New Roman"/>
                <w:b/>
                <w:sz w:val="24"/>
                <w:szCs w:val="24"/>
                <w:lang w:eastAsia="ru-RU"/>
              </w:rPr>
              <w:t>ИТОГО ЗА СЕМЕСТР</w:t>
            </w:r>
          </w:p>
        </w:tc>
        <w:tc>
          <w:tcPr>
            <w:tcW w:w="567" w:type="dxa"/>
            <w:vAlign w:val="center"/>
          </w:tcPr>
          <w:p w:rsidR="00142E10" w:rsidRPr="00B576E0" w:rsidRDefault="00E73226" w:rsidP="00A80475">
            <w:pPr>
              <w:pStyle w:val="afa"/>
              <w:rPr>
                <w:rFonts w:ascii="Times New Roman" w:hAnsi="Times New Roman"/>
                <w:b/>
                <w:sz w:val="24"/>
                <w:szCs w:val="24"/>
                <w:lang w:eastAsia="ru-RU"/>
              </w:rPr>
            </w:pPr>
            <w:r w:rsidRPr="00B576E0">
              <w:rPr>
                <w:rFonts w:ascii="Times New Roman" w:hAnsi="Times New Roman"/>
                <w:b/>
                <w:sz w:val="24"/>
                <w:szCs w:val="24"/>
                <w:lang w:eastAsia="ru-RU"/>
              </w:rPr>
              <w:t>3</w:t>
            </w:r>
            <w:r w:rsidR="00A80475" w:rsidRPr="00B576E0">
              <w:rPr>
                <w:rFonts w:ascii="Times New Roman" w:hAnsi="Times New Roman"/>
                <w:b/>
                <w:sz w:val="24"/>
                <w:szCs w:val="24"/>
                <w:lang w:eastAsia="ru-RU"/>
              </w:rPr>
              <w:t>4</w:t>
            </w:r>
          </w:p>
        </w:tc>
        <w:tc>
          <w:tcPr>
            <w:tcW w:w="567" w:type="dxa"/>
            <w:vAlign w:val="center"/>
          </w:tcPr>
          <w:p w:rsidR="00142E10" w:rsidRPr="00B576E0" w:rsidRDefault="00A80475" w:rsidP="009900F8">
            <w:pPr>
              <w:pStyle w:val="afa"/>
              <w:rPr>
                <w:rFonts w:ascii="Times New Roman" w:hAnsi="Times New Roman"/>
                <w:b/>
                <w:sz w:val="24"/>
                <w:szCs w:val="24"/>
                <w:lang w:eastAsia="ru-RU"/>
              </w:rPr>
            </w:pPr>
            <w:r w:rsidRPr="00B576E0">
              <w:rPr>
                <w:rFonts w:ascii="Times New Roman" w:hAnsi="Times New Roman"/>
                <w:b/>
                <w:sz w:val="24"/>
                <w:szCs w:val="24"/>
                <w:lang w:eastAsia="ru-RU"/>
              </w:rPr>
              <w:t>34</w:t>
            </w:r>
          </w:p>
        </w:tc>
        <w:tc>
          <w:tcPr>
            <w:tcW w:w="2017" w:type="dxa"/>
          </w:tcPr>
          <w:p w:rsidR="00142E10" w:rsidRPr="00B576E0" w:rsidRDefault="00142E10" w:rsidP="009900F8">
            <w:pPr>
              <w:pStyle w:val="afa"/>
              <w:rPr>
                <w:rFonts w:ascii="Times New Roman" w:hAnsi="Times New Roman"/>
                <w:b/>
                <w:sz w:val="24"/>
                <w:szCs w:val="24"/>
              </w:rPr>
            </w:pPr>
          </w:p>
        </w:tc>
        <w:tc>
          <w:tcPr>
            <w:tcW w:w="567" w:type="dxa"/>
            <w:vAlign w:val="center"/>
          </w:tcPr>
          <w:p w:rsidR="00142E10" w:rsidRPr="00B576E0" w:rsidRDefault="00D043B1" w:rsidP="009900F8">
            <w:pPr>
              <w:pStyle w:val="afa"/>
              <w:rPr>
                <w:rFonts w:ascii="Times New Roman" w:hAnsi="Times New Roman"/>
                <w:b/>
                <w:sz w:val="24"/>
                <w:szCs w:val="24"/>
                <w:lang w:eastAsia="ru-RU"/>
              </w:rPr>
            </w:pPr>
            <w:r w:rsidRPr="00B576E0">
              <w:rPr>
                <w:rFonts w:ascii="Times New Roman" w:hAnsi="Times New Roman"/>
                <w:b/>
                <w:sz w:val="24"/>
                <w:szCs w:val="24"/>
                <w:lang w:eastAsia="ru-RU"/>
              </w:rPr>
              <w:t>40</w:t>
            </w:r>
          </w:p>
        </w:tc>
        <w:tc>
          <w:tcPr>
            <w:tcW w:w="1134" w:type="dxa"/>
          </w:tcPr>
          <w:p w:rsidR="00142E10" w:rsidRPr="00B576E0" w:rsidRDefault="00142E10" w:rsidP="009900F8">
            <w:pPr>
              <w:pStyle w:val="afa"/>
              <w:rPr>
                <w:rFonts w:ascii="Times New Roman" w:hAnsi="Times New Roman"/>
                <w:b/>
                <w:sz w:val="18"/>
                <w:szCs w:val="18"/>
              </w:rPr>
            </w:pPr>
          </w:p>
        </w:tc>
        <w:tc>
          <w:tcPr>
            <w:tcW w:w="925" w:type="dxa"/>
          </w:tcPr>
          <w:p w:rsidR="00142E10" w:rsidRPr="00B576E0" w:rsidRDefault="00142E10" w:rsidP="009900F8">
            <w:pPr>
              <w:pStyle w:val="afa"/>
              <w:rPr>
                <w:rFonts w:ascii="Times New Roman" w:hAnsi="Times New Roman"/>
                <w:sz w:val="24"/>
                <w:szCs w:val="24"/>
                <w:lang w:eastAsia="ru-RU"/>
              </w:rPr>
            </w:pPr>
          </w:p>
        </w:tc>
      </w:tr>
      <w:tr w:rsidR="00142E10" w:rsidRPr="00B576E0" w:rsidTr="00AC52DD">
        <w:trPr>
          <w:trHeight w:val="358"/>
        </w:trPr>
        <w:tc>
          <w:tcPr>
            <w:tcW w:w="567" w:type="dxa"/>
          </w:tcPr>
          <w:p w:rsidR="00142E10" w:rsidRPr="00B576E0" w:rsidRDefault="00142E10" w:rsidP="009900F8">
            <w:pPr>
              <w:pStyle w:val="afa"/>
              <w:rPr>
                <w:rFonts w:ascii="Times New Roman" w:hAnsi="Times New Roman"/>
                <w:sz w:val="24"/>
                <w:szCs w:val="24"/>
                <w:lang w:eastAsia="ru-RU"/>
              </w:rPr>
            </w:pPr>
          </w:p>
        </w:tc>
        <w:tc>
          <w:tcPr>
            <w:tcW w:w="3369" w:type="dxa"/>
          </w:tcPr>
          <w:p w:rsidR="00142E10" w:rsidRPr="00B576E0" w:rsidRDefault="00E73226" w:rsidP="009900F8">
            <w:pPr>
              <w:pStyle w:val="afa"/>
              <w:rPr>
                <w:rFonts w:ascii="Times New Roman" w:hAnsi="Times New Roman"/>
                <w:b/>
                <w:sz w:val="24"/>
                <w:szCs w:val="24"/>
                <w:lang w:eastAsia="ru-RU"/>
              </w:rPr>
            </w:pPr>
            <w:r w:rsidRPr="00B576E0">
              <w:rPr>
                <w:rFonts w:ascii="Times New Roman" w:hAnsi="Times New Roman"/>
                <w:b/>
                <w:sz w:val="24"/>
                <w:szCs w:val="24"/>
                <w:lang w:eastAsia="ru-RU"/>
              </w:rPr>
              <w:t>ИТОГО</w:t>
            </w:r>
          </w:p>
        </w:tc>
        <w:tc>
          <w:tcPr>
            <w:tcW w:w="567" w:type="dxa"/>
            <w:vAlign w:val="center"/>
          </w:tcPr>
          <w:p w:rsidR="00142E10" w:rsidRPr="00B576E0" w:rsidRDefault="00013215" w:rsidP="00A80475">
            <w:pPr>
              <w:pStyle w:val="afa"/>
              <w:rPr>
                <w:rFonts w:ascii="Times New Roman" w:hAnsi="Times New Roman"/>
                <w:b/>
                <w:sz w:val="24"/>
                <w:szCs w:val="24"/>
                <w:lang w:eastAsia="ru-RU"/>
              </w:rPr>
            </w:pPr>
            <w:r w:rsidRPr="00B576E0">
              <w:rPr>
                <w:rFonts w:ascii="Times New Roman" w:hAnsi="Times New Roman"/>
                <w:b/>
                <w:sz w:val="24"/>
                <w:szCs w:val="24"/>
                <w:lang w:eastAsia="ru-RU"/>
              </w:rPr>
              <w:t>52</w:t>
            </w:r>
          </w:p>
        </w:tc>
        <w:tc>
          <w:tcPr>
            <w:tcW w:w="567" w:type="dxa"/>
            <w:vAlign w:val="center"/>
          </w:tcPr>
          <w:p w:rsidR="00142E10" w:rsidRPr="00B576E0" w:rsidRDefault="00E73226" w:rsidP="00A80475">
            <w:pPr>
              <w:pStyle w:val="afa"/>
              <w:rPr>
                <w:rFonts w:ascii="Times New Roman" w:hAnsi="Times New Roman"/>
                <w:b/>
                <w:sz w:val="24"/>
                <w:szCs w:val="24"/>
                <w:lang w:eastAsia="ru-RU"/>
              </w:rPr>
            </w:pPr>
            <w:r w:rsidRPr="00B576E0">
              <w:rPr>
                <w:rFonts w:ascii="Times New Roman" w:hAnsi="Times New Roman"/>
                <w:b/>
                <w:sz w:val="24"/>
                <w:szCs w:val="24"/>
                <w:lang w:eastAsia="ru-RU"/>
              </w:rPr>
              <w:t>7</w:t>
            </w:r>
            <w:r w:rsidR="00A80475" w:rsidRPr="00B576E0">
              <w:rPr>
                <w:rFonts w:ascii="Times New Roman" w:hAnsi="Times New Roman"/>
                <w:b/>
                <w:sz w:val="24"/>
                <w:szCs w:val="24"/>
                <w:lang w:eastAsia="ru-RU"/>
              </w:rPr>
              <w:t>0</w:t>
            </w:r>
          </w:p>
        </w:tc>
        <w:tc>
          <w:tcPr>
            <w:tcW w:w="2017" w:type="dxa"/>
          </w:tcPr>
          <w:p w:rsidR="00142E10" w:rsidRPr="00B576E0" w:rsidRDefault="00142E10" w:rsidP="009900F8">
            <w:pPr>
              <w:pStyle w:val="afa"/>
              <w:rPr>
                <w:rFonts w:ascii="Times New Roman" w:hAnsi="Times New Roman"/>
                <w:b/>
                <w:sz w:val="24"/>
                <w:szCs w:val="24"/>
              </w:rPr>
            </w:pPr>
          </w:p>
        </w:tc>
        <w:tc>
          <w:tcPr>
            <w:tcW w:w="567" w:type="dxa"/>
            <w:vAlign w:val="center"/>
          </w:tcPr>
          <w:p w:rsidR="00142E10" w:rsidRPr="00B576E0" w:rsidRDefault="00013215" w:rsidP="00A80475">
            <w:pPr>
              <w:pStyle w:val="afa"/>
              <w:rPr>
                <w:rFonts w:ascii="Times New Roman" w:hAnsi="Times New Roman"/>
                <w:b/>
                <w:sz w:val="24"/>
                <w:szCs w:val="24"/>
                <w:lang w:eastAsia="ru-RU"/>
              </w:rPr>
            </w:pPr>
            <w:r w:rsidRPr="00B576E0">
              <w:rPr>
                <w:rFonts w:ascii="Times New Roman" w:hAnsi="Times New Roman"/>
                <w:b/>
                <w:sz w:val="24"/>
                <w:szCs w:val="24"/>
                <w:lang w:eastAsia="ru-RU"/>
              </w:rPr>
              <w:t>94</w:t>
            </w:r>
          </w:p>
        </w:tc>
        <w:tc>
          <w:tcPr>
            <w:tcW w:w="1134" w:type="dxa"/>
          </w:tcPr>
          <w:p w:rsidR="00142E10" w:rsidRPr="00B576E0" w:rsidRDefault="00142E10" w:rsidP="009900F8">
            <w:pPr>
              <w:pStyle w:val="afa"/>
              <w:rPr>
                <w:rFonts w:ascii="Times New Roman" w:hAnsi="Times New Roman"/>
                <w:b/>
                <w:sz w:val="18"/>
                <w:szCs w:val="18"/>
              </w:rPr>
            </w:pPr>
          </w:p>
        </w:tc>
        <w:tc>
          <w:tcPr>
            <w:tcW w:w="925" w:type="dxa"/>
          </w:tcPr>
          <w:p w:rsidR="00142E10" w:rsidRPr="00B576E0" w:rsidRDefault="00142E10" w:rsidP="009900F8">
            <w:pPr>
              <w:pStyle w:val="afa"/>
              <w:rPr>
                <w:rFonts w:ascii="Times New Roman" w:hAnsi="Times New Roman"/>
                <w:sz w:val="24"/>
                <w:szCs w:val="24"/>
                <w:lang w:eastAsia="ru-RU"/>
              </w:rPr>
            </w:pPr>
          </w:p>
        </w:tc>
      </w:tr>
    </w:tbl>
    <w:p w:rsidR="00AA4B4C" w:rsidRPr="00B576E0" w:rsidRDefault="00AA4B4C" w:rsidP="009900F8">
      <w:pPr>
        <w:pStyle w:val="afa"/>
        <w:rPr>
          <w:rFonts w:ascii="Times New Roman" w:hAnsi="Times New Roman"/>
          <w:sz w:val="24"/>
          <w:szCs w:val="24"/>
          <w:lang w:eastAsia="ru-RU"/>
        </w:rPr>
      </w:pP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Примечание:</w:t>
      </w: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Все виды учебной работы могут проводиться дистанционно на основании локальных нормативных актов. </w:t>
      </w: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9C281D" w:rsidRPr="005D3E42" w:rsidRDefault="009C281D" w:rsidP="009C281D">
      <w:pPr>
        <w:tabs>
          <w:tab w:val="left" w:pos="851"/>
        </w:tabs>
        <w:spacing w:after="0" w:line="276" w:lineRule="auto"/>
        <w:ind w:left="709"/>
        <w:rPr>
          <w:rFonts w:ascii="Times New Roman" w:eastAsia="Times New Roman" w:hAnsi="Times New Roman" w:cs="Times New Roman"/>
          <w:b/>
          <w:bCs/>
          <w:sz w:val="24"/>
          <w:szCs w:val="24"/>
          <w:lang w:eastAsia="ru-RU"/>
        </w:rPr>
      </w:pPr>
    </w:p>
    <w:p w:rsidR="009C281D" w:rsidRPr="005D3E42" w:rsidRDefault="009C281D" w:rsidP="009C281D">
      <w:pPr>
        <w:tabs>
          <w:tab w:val="left" w:pos="851"/>
        </w:tabs>
        <w:spacing w:after="0" w:line="276" w:lineRule="auto"/>
        <w:ind w:left="709"/>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b/>
          <w:bCs/>
          <w:sz w:val="24"/>
          <w:szCs w:val="24"/>
          <w:lang w:eastAsia="ru-RU"/>
        </w:rPr>
        <w:t>6. Образовательные технологии</w:t>
      </w:r>
    </w:p>
    <w:p w:rsidR="009C281D" w:rsidRPr="005D3E42" w:rsidRDefault="009C281D" w:rsidP="009C281D">
      <w:pPr>
        <w:tabs>
          <w:tab w:val="left" w:pos="851"/>
        </w:tabs>
        <w:spacing w:after="0" w:line="276" w:lineRule="auto"/>
        <w:ind w:left="709"/>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w:t>
      </w:r>
    </w:p>
    <w:p w:rsidR="00F33B46" w:rsidRPr="00F33B46" w:rsidRDefault="009C281D" w:rsidP="00F33B46">
      <w:pPr>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iCs/>
          <w:sz w:val="24"/>
          <w:szCs w:val="24"/>
          <w:lang w:eastAsia="ru-RU"/>
        </w:rPr>
        <w:tab/>
      </w:r>
      <w:r w:rsidR="00F33B46" w:rsidRPr="00F33B46">
        <w:rPr>
          <w:rFonts w:ascii="Times New Roman" w:eastAsia="Times New Roman" w:hAnsi="Times New Roman" w:cs="Times New Roman"/>
          <w:sz w:val="24"/>
          <w:szCs w:val="24"/>
          <w:lang w:eastAsia="ru-RU"/>
        </w:rPr>
        <w:t xml:space="preserve">Для достижения планируемых результатов освоения дисциплины, используются различные образовательные технологии: </w:t>
      </w:r>
    </w:p>
    <w:p w:rsidR="00F33B46" w:rsidRPr="00F33B46" w:rsidRDefault="00F33B46" w:rsidP="00F33B46">
      <w:pPr>
        <w:numPr>
          <w:ilvl w:val="0"/>
          <w:numId w:val="37"/>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lastRenderedPageBreak/>
        <w:t xml:space="preserve">традиционные лекции и практические (семинарские) занятия с использованием современных интерактивных технологий; </w:t>
      </w:r>
    </w:p>
    <w:p w:rsidR="00F33B46" w:rsidRPr="00F33B46" w:rsidRDefault="00F33B46" w:rsidP="00F33B46">
      <w:pPr>
        <w:numPr>
          <w:ilvl w:val="0"/>
          <w:numId w:val="37"/>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лекция-диалог – содержание подается через серию вопросов, на которые студент должен отвечать непосредственно в ходе лекции;</w:t>
      </w:r>
    </w:p>
    <w:p w:rsidR="00F33B46" w:rsidRPr="00F33B46" w:rsidRDefault="00F33B46" w:rsidP="00F33B46">
      <w:pPr>
        <w:numPr>
          <w:ilvl w:val="0"/>
          <w:numId w:val="37"/>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реферат – студент готовит краткое сообщение по вопросу темы, оформляет работу в соответствии с требованиями и сдает ее преподавателю;</w:t>
      </w:r>
    </w:p>
    <w:p w:rsidR="00F33B46" w:rsidRPr="00F33B46" w:rsidRDefault="00F33B46" w:rsidP="00F33B46">
      <w:pPr>
        <w:numPr>
          <w:ilvl w:val="0"/>
          <w:numId w:val="37"/>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F33B46" w:rsidRPr="00F33B46" w:rsidRDefault="00F33B46" w:rsidP="00F33B46">
      <w:pPr>
        <w:widowControl w:val="0"/>
        <w:suppressAutoHyphens/>
        <w:spacing w:after="0" w:line="240" w:lineRule="auto"/>
        <w:ind w:firstLine="708"/>
        <w:jc w:val="both"/>
        <w:rPr>
          <w:rFonts w:ascii="Times New Roman" w:eastAsia="Times New Roman" w:hAnsi="Times New Roman" w:cs="Times New Roman"/>
          <w:bCs/>
          <w:sz w:val="24"/>
          <w:szCs w:val="24"/>
          <w:lang w:eastAsia="ru-RU"/>
        </w:rPr>
      </w:pPr>
      <w:r w:rsidRPr="00F33B46">
        <w:rPr>
          <w:rFonts w:ascii="Times New Roman" w:eastAsia="Times New Roman" w:hAnsi="Times New Roman" w:cs="Times New Roman"/>
          <w:bCs/>
          <w:sz w:val="24"/>
          <w:szCs w:val="24"/>
          <w:lang w:eastAsia="ru-RU"/>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9C281D" w:rsidRPr="005D3E42" w:rsidRDefault="009C281D" w:rsidP="00F33B46">
      <w:pPr>
        <w:ind w:firstLine="708"/>
        <w:jc w:val="both"/>
        <w:rPr>
          <w:rFonts w:ascii="Times New Roman" w:eastAsia="Times New Roman" w:hAnsi="Times New Roman" w:cs="Times New Roman"/>
          <w:bCs/>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 Методические указания по дисциплине «Макроэкономика»</w:t>
      </w: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7.1. Учебно-методическое обеспечение самостоятельной работы</w:t>
      </w:r>
    </w:p>
    <w:p w:rsidR="009C281D" w:rsidRPr="005D3E42" w:rsidRDefault="009C281D" w:rsidP="009C281D">
      <w:pPr>
        <w:spacing w:after="0" w:line="240" w:lineRule="auto"/>
        <w:ind w:firstLine="709"/>
        <w:jc w:val="center"/>
        <w:rPr>
          <w:rFonts w:ascii="Times New Roman" w:eastAsia="Times New Roman" w:hAnsi="Times New Roman" w:cs="Times New Roman"/>
          <w:sz w:val="24"/>
          <w:szCs w:val="24"/>
          <w:lang w:eastAsia="ru-RU"/>
        </w:rPr>
      </w:pP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Самостоятельная работа обучающихся является одним из видов учебных занятий. Самостоятельная работа проводится с целью: </w:t>
      </w:r>
    </w:p>
    <w:p w:rsidR="00F33B46" w:rsidRPr="00F33B46" w:rsidRDefault="00F33B46" w:rsidP="00F33B46">
      <w:pPr>
        <w:numPr>
          <w:ilvl w:val="0"/>
          <w:numId w:val="38"/>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систематизации и закрепления полученных теоретических знаний и </w:t>
      </w:r>
      <w:proofErr w:type="gramStart"/>
      <w:r w:rsidRPr="00F33B46">
        <w:rPr>
          <w:rFonts w:ascii="Times New Roman" w:eastAsia="Times New Roman" w:hAnsi="Times New Roman" w:cs="Times New Roman"/>
          <w:sz w:val="24"/>
          <w:szCs w:val="24"/>
          <w:lang w:eastAsia="ru-RU"/>
        </w:rPr>
        <w:t>практических умений</w:t>
      </w:r>
      <w:proofErr w:type="gramEnd"/>
      <w:r w:rsidRPr="00F33B46">
        <w:rPr>
          <w:rFonts w:ascii="Times New Roman" w:eastAsia="Times New Roman" w:hAnsi="Times New Roman" w:cs="Times New Roman"/>
          <w:sz w:val="24"/>
          <w:szCs w:val="24"/>
          <w:lang w:eastAsia="ru-RU"/>
        </w:rPr>
        <w:t xml:space="preserve"> обучающихся; </w:t>
      </w:r>
    </w:p>
    <w:p w:rsidR="00F33B46" w:rsidRPr="00F33B46" w:rsidRDefault="00F33B46" w:rsidP="00F33B46">
      <w:pPr>
        <w:numPr>
          <w:ilvl w:val="0"/>
          <w:numId w:val="38"/>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углубления и расширения теоретических знаний; </w:t>
      </w:r>
    </w:p>
    <w:p w:rsidR="00F33B46" w:rsidRPr="00F33B46" w:rsidRDefault="00F33B46" w:rsidP="00F33B46">
      <w:pPr>
        <w:numPr>
          <w:ilvl w:val="0"/>
          <w:numId w:val="38"/>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формирования умений использовать нормативную, правовую, справочную документацию и специальную литературу; </w:t>
      </w:r>
    </w:p>
    <w:p w:rsidR="00F33B46" w:rsidRPr="00F33B46" w:rsidRDefault="00F33B46" w:rsidP="00F33B46">
      <w:pPr>
        <w:numPr>
          <w:ilvl w:val="0"/>
          <w:numId w:val="38"/>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формирования самостоятельности мышления, способности к саморазвитию, самосовершенствованию и самореализации; </w:t>
      </w:r>
    </w:p>
    <w:p w:rsidR="00F33B46" w:rsidRPr="00F33B46" w:rsidRDefault="00F33B46" w:rsidP="00F33B46">
      <w:pPr>
        <w:numPr>
          <w:ilvl w:val="0"/>
          <w:numId w:val="38"/>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развития и закрепления исследовательских умений. </w:t>
      </w: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rPr>
          <w:rFonts w:ascii="Times New Roman" w:eastAsia="Times New Roman" w:hAnsi="Times New Roman" w:cs="Times New Roman"/>
          <w:sz w:val="24"/>
          <w:szCs w:val="24"/>
          <w:lang w:eastAsia="ru-RU"/>
        </w:rPr>
        <w:t xml:space="preserve">104 </w:t>
      </w:r>
      <w:r w:rsidRPr="00F33B46">
        <w:rPr>
          <w:rFonts w:ascii="Times New Roman" w:eastAsia="Times New Roman" w:hAnsi="Times New Roman" w:cs="Times New Roman"/>
          <w:sz w:val="24"/>
          <w:szCs w:val="24"/>
          <w:lang w:eastAsia="ru-RU"/>
        </w:rPr>
        <w:t>часа и состоит из:</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работы студентов с лекционными материалами, поиска и анализа литературы и электронных источников информации по заданной теме;</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выполнения заданий для самостоятельной работы в ЭИОС СОГУ;</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подготовки рефератов;</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подготовки презентаций;</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решения задач;</w:t>
      </w:r>
    </w:p>
    <w:p w:rsidR="00F33B46" w:rsidRPr="00F33B46" w:rsidRDefault="00F33B46" w:rsidP="00F33B46">
      <w:pPr>
        <w:numPr>
          <w:ilvl w:val="0"/>
          <w:numId w:val="39"/>
        </w:numPr>
        <w:spacing w:after="0" w:line="240" w:lineRule="auto"/>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изучения теоретического и статистического материала для подготовки к семинарским занятиям; подготовки к экзамену.</w:t>
      </w: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 xml:space="preserve">Темы и формы внеаудиторной самостоятельной работы, ее трудоёмкость содержатся в разделе 5. </w:t>
      </w:r>
    </w:p>
    <w:p w:rsidR="005D3E42" w:rsidRDefault="005D3E42" w:rsidP="001E0820">
      <w:pPr>
        <w:spacing w:after="0" w:line="240" w:lineRule="auto"/>
        <w:jc w:val="center"/>
        <w:rPr>
          <w:rFonts w:ascii="Times New Roman" w:eastAsia="Times New Roman" w:hAnsi="Times New Roman" w:cs="Times New Roman"/>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Методические рекомендации по написанию рефератов</w:t>
      </w:r>
    </w:p>
    <w:p w:rsidR="001E0820" w:rsidRPr="005D3E42" w:rsidRDefault="001E0820" w:rsidP="001E0820">
      <w:pPr>
        <w:spacing w:after="0" w:line="240" w:lineRule="auto"/>
        <w:jc w:val="both"/>
        <w:rPr>
          <w:rFonts w:ascii="Times New Roman" w:eastAsia="Times New Roman" w:hAnsi="Times New Roman" w:cs="Times New Roman"/>
          <w:sz w:val="24"/>
          <w:szCs w:val="24"/>
          <w:lang w:eastAsia="ru-RU"/>
        </w:rPr>
      </w:pP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Последовательность работы:</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Оформление реферата.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5D3E42">
        <w:rPr>
          <w:rFonts w:ascii="Times New Roman" w:eastAsia="Times New Roman" w:hAnsi="Times New Roman" w:cs="Times New Roman"/>
          <w:sz w:val="24"/>
          <w:szCs w:val="24"/>
          <w:lang w:eastAsia="ru-RU"/>
        </w:rPr>
        <w:t>Microsoft</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Word</w:t>
      </w:r>
      <w:proofErr w:type="spellEnd"/>
      <w:r w:rsidRPr="005D3E42">
        <w:rPr>
          <w:rFonts w:ascii="Times New Roman" w:eastAsia="Times New Roman" w:hAnsi="Times New Roman" w:cs="Times New Roman"/>
          <w:sz w:val="24"/>
          <w:szCs w:val="24"/>
          <w:lang w:eastAsia="ru-RU"/>
        </w:rPr>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5D3E42">
        <w:rPr>
          <w:rFonts w:ascii="Times New Roman" w:eastAsia="Times New Roman" w:hAnsi="Times New Roman" w:cs="Times New Roman"/>
          <w:sz w:val="24"/>
          <w:szCs w:val="24"/>
          <w:lang w:eastAsia="ru-RU"/>
        </w:rPr>
        <w:t>Times</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New</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Roman</w:t>
      </w:r>
      <w:proofErr w:type="spellEnd"/>
      <w:r w:rsidRPr="005D3E42">
        <w:rPr>
          <w:rFonts w:ascii="Times New Roman" w:eastAsia="Times New Roman" w:hAnsi="Times New Roman" w:cs="Times New Roman"/>
          <w:sz w:val="24"/>
          <w:szCs w:val="24"/>
          <w:lang w:eastAsia="ru-RU"/>
        </w:rP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При изложении материала необходимо придерживаться принятого плана.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1E0820" w:rsidRPr="005D3E42" w:rsidRDefault="001E0820" w:rsidP="001E0820">
      <w:pPr>
        <w:tabs>
          <w:tab w:val="left" w:pos="426"/>
          <w:tab w:val="left" w:pos="851"/>
        </w:tabs>
        <w:spacing w:after="0" w:line="240" w:lineRule="auto"/>
        <w:ind w:firstLine="709"/>
        <w:jc w:val="center"/>
        <w:rPr>
          <w:rFonts w:ascii="Times New Roman" w:eastAsia="Times New Roman" w:hAnsi="Times New Roman" w:cs="Times New Roman"/>
          <w:sz w:val="24"/>
          <w:szCs w:val="24"/>
          <w:lang w:eastAsia="ru-RU"/>
        </w:rPr>
      </w:pPr>
    </w:p>
    <w:p w:rsidR="001E0820" w:rsidRPr="00F33B46" w:rsidRDefault="001E0820" w:rsidP="001E0820">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Тематика рефератов по дисциплине «Макроэкономика»</w:t>
      </w:r>
    </w:p>
    <w:p w:rsidR="00AC52DD" w:rsidRPr="00F33B46" w:rsidRDefault="00AC52DD" w:rsidP="00AC52DD">
      <w:pPr>
        <w:tabs>
          <w:tab w:val="left" w:pos="0"/>
          <w:tab w:val="left" w:pos="142"/>
          <w:tab w:val="left" w:pos="567"/>
        </w:tabs>
        <w:spacing w:after="0" w:line="240" w:lineRule="auto"/>
        <w:ind w:firstLine="709"/>
        <w:rPr>
          <w:rFonts w:ascii="Times New Roman" w:eastAsia="Times New Roman" w:hAnsi="Times New Roman" w:cs="Times New Roman"/>
          <w:i/>
          <w:sz w:val="24"/>
          <w:szCs w:val="24"/>
          <w:lang w:eastAsia="ru-RU"/>
        </w:rPr>
      </w:pP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Инфляция как проявление макроэкономической нестабильности.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«Кейнсианская революция» в экономической науке.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«Экономическая таблица» Ф. </w:t>
      </w:r>
      <w:proofErr w:type="spellStart"/>
      <w:r w:rsidRPr="005D3E42">
        <w:rPr>
          <w:rFonts w:ascii="Times New Roman" w:eastAsia="Times New Roman" w:hAnsi="Times New Roman" w:cs="Times New Roman"/>
          <w:sz w:val="24"/>
          <w:szCs w:val="24"/>
          <w:lang w:eastAsia="ru-RU"/>
        </w:rPr>
        <w:t>Кенэ</w:t>
      </w:r>
      <w:proofErr w:type="spellEnd"/>
      <w:r w:rsidRPr="005D3E42">
        <w:rPr>
          <w:rFonts w:ascii="Times New Roman" w:eastAsia="Times New Roman" w:hAnsi="Times New Roman" w:cs="Times New Roman"/>
          <w:sz w:val="24"/>
          <w:szCs w:val="24"/>
          <w:lang w:eastAsia="ru-RU"/>
        </w:rPr>
        <w:t xml:space="preserve"> как первая модель макроэкономики.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Проблема воспроизводства в произведениях представителей классической теории.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Место России в мировом хозяйстве (на основе международных сравнений).</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Динамика доходов населения в РФ.</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Макроэкономическое равновесие в неоклассической теории.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Неоклассическая функция потребления.</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Совокупное предложение и его детерминанты.</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Эластичность кривой совокупного предложения в краткосрочном и долгосрочном периодах.</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Трактовка кривой совокупного предложения неоклассиками и </w:t>
      </w:r>
      <w:proofErr w:type="spellStart"/>
      <w:r w:rsidRPr="005D3E42">
        <w:rPr>
          <w:rFonts w:ascii="Times New Roman" w:eastAsia="Times New Roman" w:hAnsi="Times New Roman" w:cs="Times New Roman"/>
          <w:sz w:val="24"/>
          <w:szCs w:val="24"/>
          <w:lang w:eastAsia="ru-RU"/>
        </w:rPr>
        <w:t>кейнсианцами</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Потенциальный ВВП и факторы, его определяющие.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Шоки спроса и предложения и их влияние на равновесие в модели AD-AS.</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Нарушение равновесия между совокупным спросом и совокупным предложением в экономике России.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Предпосылки создания кейнсианской модели доходов и расходов.</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Достоинства и недостатки кейнсианской модели по сравнению с классической.</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Теория мультипликатора Дж. </w:t>
      </w:r>
      <w:proofErr w:type="spellStart"/>
      <w:r w:rsidRPr="005D3E42">
        <w:rPr>
          <w:rFonts w:ascii="Times New Roman" w:eastAsia="Times New Roman" w:hAnsi="Times New Roman" w:cs="Times New Roman"/>
          <w:sz w:val="24"/>
          <w:szCs w:val="24"/>
          <w:lang w:eastAsia="ru-RU"/>
        </w:rPr>
        <w:t>Кейнса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Понятие «ликвидной ловушки».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Значение «кейнсианской революции» для мировой экономической науки.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Практическое значение теории Дж. </w:t>
      </w:r>
      <w:proofErr w:type="spellStart"/>
      <w:r w:rsidRPr="005D3E42">
        <w:rPr>
          <w:rFonts w:ascii="Times New Roman" w:eastAsia="Times New Roman" w:hAnsi="Times New Roman" w:cs="Times New Roman"/>
          <w:sz w:val="24"/>
          <w:szCs w:val="24"/>
          <w:lang w:eastAsia="ru-RU"/>
        </w:rPr>
        <w:t>Кейнса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Деньги как один из центральных инструментов рыночной экономики. Сущность и функции денег. Особенности проявления денежных функций в современных условиях.</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Концепции происхождения денег. Пути возникновения бумажных денег.</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Теории денег.</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Роль кредита в экономике. Виды кредитных денег. Особенности современных денег.</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Классификация различных активов с точки зрения их ликвидности.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Различные способы измерения денежной массы.</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агрегаты денежной массы. Агрегаты денежной массы в России.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Спрос на деньги. Различие между классической и кейнсианской трактовкой спроса на деньги.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Денежное предложение. График предложения денег.</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Процесс «создания денег» банками. Влияние банковского мультипликатора на размер денежной массы в экономике.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Условия сохранения равновесия денежного рынка.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Экономический цикл и его характеристики.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Виды экономических циклов.</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«Длинные волны» Н.Д.</w:t>
      </w:r>
      <w:r w:rsidR="00E97C23">
        <w:rPr>
          <w:rFonts w:ascii="Times New Roman" w:eastAsia="Times New Roman" w:hAnsi="Times New Roman" w:cs="Times New Roman"/>
          <w:sz w:val="24"/>
          <w:szCs w:val="24"/>
          <w:lang w:eastAsia="ru-RU"/>
        </w:rPr>
        <w:t xml:space="preserve"> </w:t>
      </w:r>
      <w:r w:rsidRPr="005D3E42">
        <w:rPr>
          <w:rFonts w:ascii="Times New Roman" w:eastAsia="Times New Roman" w:hAnsi="Times New Roman" w:cs="Times New Roman"/>
          <w:sz w:val="24"/>
          <w:szCs w:val="24"/>
          <w:lang w:eastAsia="ru-RU"/>
        </w:rPr>
        <w:t>Кондратьева.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История экономических кризисов 20-21 веков.</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Сущность безработицы, её причины и виды.</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Закон А.</w:t>
      </w:r>
      <w:r w:rsidR="00E97C23">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Оукена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Роль государства на рынке труда.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Влияние профсоюзов на рынок труда.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Биржа труда и её роль в регулировании занятости.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Социальное партнёрство в рыночной экономике.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Международный опыт регулирования рынка труда (на примере отдельных стран).</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Рынок труда и занятость в современной России.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Современные модели рынка труда.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Модель номинальной жёсткой заработной платы (Дж. М. </w:t>
      </w:r>
      <w:proofErr w:type="spellStart"/>
      <w:r w:rsidRPr="005D3E42">
        <w:rPr>
          <w:rFonts w:ascii="Times New Roman" w:eastAsia="Times New Roman" w:hAnsi="Times New Roman" w:cs="Times New Roman"/>
          <w:sz w:val="24"/>
          <w:szCs w:val="24"/>
          <w:lang w:eastAsia="ru-RU"/>
        </w:rPr>
        <w:t>Кейнс</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Инфляция и её виды. Основные концепции причин инфляции.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Социально-экономические последствия инфляции.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Борьба с инфляцией в Российской Федерации.</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Резервы банка: обязательные и избыточные.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Причины возникновения центральных банков. Роль и функции центральных банков в экономике.</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Баланс Центрального банка и его отличие от баланса коммерческого банка.</w:t>
      </w:r>
    </w:p>
    <w:p w:rsidR="00AC52DD" w:rsidRPr="005D3E42" w:rsidRDefault="00AC52DD" w:rsidP="00AC52DD">
      <w:pPr>
        <w:numPr>
          <w:ilvl w:val="0"/>
          <w:numId w:val="19"/>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Денежно-кредитная политика государства и её основные инструменты.</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Финансовая система государства и принципы её построения. </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История налогов.</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концепции налогообложения.</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Классификация налогов: по субъектам и по объектам налогообложения, по механизму взимания, по характеру налоговых ставок.</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Теория переложения налогов.</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Взаимосвязь величины налоговой ставки и размером налоговых поступлений в бюджет. Кривая А. </w:t>
      </w:r>
      <w:proofErr w:type="spellStart"/>
      <w:r w:rsidRPr="005D3E42">
        <w:rPr>
          <w:rFonts w:ascii="Times New Roman" w:eastAsia="Times New Roman" w:hAnsi="Times New Roman" w:cs="Times New Roman"/>
          <w:sz w:val="24"/>
          <w:szCs w:val="24"/>
          <w:lang w:eastAsia="ru-RU"/>
        </w:rPr>
        <w:t>Лаффера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Государственный бюджет, его основные задачи и функции.</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инструменты и механизм фискальной политики государства.</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статьи доходов и расходов бюджета РФ.</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Бюджетный дефицит и профицит. Способы регулирования бюджетного дефицита.</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Концепции балансировки бюджета.</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Государственный долг и подходы к его регулированию.</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Бюджетно-налоговая политика и мультипликаторы государственных расходов, налогов и сбалансированного бюджета.</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Особенности бюджетной системы РФ.</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Государственный долг и современная бюджетная политика России.</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Система национальных счетов (СНС).</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макроэкономические показатели.</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Соотношение основных макроэкономических показателей в СНС.</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Номинальный и реальный ВВП.</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Способы измерения ВВП.</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Дефлятор ВВП и ИПЦ. Индексы цен.</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Проблемы современной макроэкономики.</w:t>
      </w:r>
    </w:p>
    <w:p w:rsidR="00AC52DD" w:rsidRPr="005D3E42" w:rsidRDefault="00AC52DD" w:rsidP="00AC52DD">
      <w:pPr>
        <w:numPr>
          <w:ilvl w:val="0"/>
          <w:numId w:val="19"/>
        </w:numPr>
        <w:tabs>
          <w:tab w:val="num" w:pos="900"/>
        </w:tabs>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Особенности классического и кейнсианского подходов к анализу макроэкономического равновесия.</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Шоки спроса и шоки предложения.</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Инвестиции как наиболее динамичная часть совокупных расходов. Виды инвестиций. Факторы, влияющие на величину инвестиций.</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Парадокс бережливости в классическом кейнсианстве.</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Классический и кейнсианский подходы к инвестициям.</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Модель S – I. Мультипликатор расходов. Инвестиционный акселератор.</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Деньги, их функции и происхождение. Основные теории денег.</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Процентная ставка как альтернативная стоимость денег. Связь между номинальной и реальной ставками процента.</w:t>
      </w:r>
    </w:p>
    <w:p w:rsidR="00AC52DD" w:rsidRPr="005D3E42" w:rsidRDefault="00AC52DD" w:rsidP="00AC52DD">
      <w:pPr>
        <w:numPr>
          <w:ilvl w:val="0"/>
          <w:numId w:val="19"/>
        </w:numPr>
        <w:tabs>
          <w:tab w:val="num" w:pos="900"/>
        </w:tabs>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Валютный курс. Различные факторы, влияющие на него.</w:t>
      </w:r>
    </w:p>
    <w:p w:rsidR="001E0820" w:rsidRPr="005D3E42" w:rsidRDefault="001E0820" w:rsidP="00A80475">
      <w:pPr>
        <w:tabs>
          <w:tab w:val="left" w:pos="0"/>
          <w:tab w:val="left" w:pos="142"/>
          <w:tab w:val="left" w:pos="567"/>
        </w:tabs>
        <w:spacing w:after="0" w:line="276" w:lineRule="auto"/>
        <w:jc w:val="both"/>
        <w:rPr>
          <w:rFonts w:ascii="Times New Roman" w:eastAsia="Times New Roman" w:hAnsi="Times New Roman" w:cs="Times New Roman"/>
          <w:b/>
          <w:sz w:val="24"/>
          <w:szCs w:val="24"/>
          <w:lang w:eastAsia="ru-RU"/>
        </w:rPr>
      </w:pPr>
    </w:p>
    <w:p w:rsidR="001E0820" w:rsidRPr="005D3E42" w:rsidRDefault="001E0820" w:rsidP="001E0820">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Методические рекомендации по созданию мультимедийной презентации</w:t>
      </w: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1E0820" w:rsidRPr="005D3E42" w:rsidRDefault="001E0820" w:rsidP="001E0820">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w:t>
      </w:r>
      <w:r w:rsidRPr="005D3E42">
        <w:rPr>
          <w:rFonts w:ascii="Times New Roman" w:eastAsia="Times New Roman" w:hAnsi="Times New Roman" w:cs="Times New Roman"/>
          <w:sz w:val="24"/>
          <w:szCs w:val="24"/>
          <w:lang w:eastAsia="ru-RU"/>
        </w:rPr>
        <w:lastRenderedPageBreak/>
        <w:t>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Необходимо обязательно соблюдать единый стиль оформления презентации и обратить внимание на стилистическую грамотность.</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Следует пронумеровать слайды. Это позволит быстро обращаться к конкретному слайду в случае необходимости.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Рекомендации по содержанию и структуре слайдов мультимедийной презентации: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1-й слайд (титульный), на фоне которого студент представляет тему проекта, ФИО и научного руководителя.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2-й слайд. Включает в себя объект, предмет и гипотезу исследования.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6-й - слайд. Возможности применения результатов работы на практике. На эту тему также должно быть несколько слайдов.</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Последний слайд. В конец презентации желательно поместить слайд с текстом «Спасибо за внимание!».</w:t>
      </w:r>
    </w:p>
    <w:p w:rsidR="001E0820" w:rsidRPr="00F33B46" w:rsidRDefault="001E0820" w:rsidP="001E0820">
      <w:pPr>
        <w:spacing w:after="0" w:line="240" w:lineRule="auto"/>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Темы для подготовки презентаций</w:t>
      </w:r>
    </w:p>
    <w:p w:rsidR="00AC52DD" w:rsidRPr="005D3E42" w:rsidRDefault="00AC52DD" w:rsidP="00AC52DD">
      <w:pPr>
        <w:spacing w:after="0" w:line="240" w:lineRule="auto"/>
        <w:ind w:left="360"/>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Современные инфляционные процессы в экономике Российской Федерации. Антиинфляционная политика государства.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направления и критерии эволюции кредитных денег.</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Денежно-кредитная политика и её особенности в современной России.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Кредит и его роль в экономике.</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Банковская система Российской Федерации и проблемы ее развития.</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Коммерческие банки и их операции. Принципы организации и деятельности коммерческих банков в России.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Центральные банки и их роль (на примере Центрального банка России или Федеральной резервной системы США).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Макроэкономические модели: их виды и особенности.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Марксистская теория простого и расширенного воспроизводства.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Современные модели макроэкономики.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Система национальных счетов: её содержание, история разработки.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ВВП и общественное благосостояние.</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Динамика ВВП в РФ (за последние 10 лет).</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Теория </w:t>
      </w:r>
      <w:proofErr w:type="spellStart"/>
      <w:r w:rsidRPr="005D3E42">
        <w:rPr>
          <w:rFonts w:ascii="Times New Roman" w:eastAsia="Times New Roman" w:hAnsi="Times New Roman" w:cs="Times New Roman"/>
          <w:sz w:val="24"/>
          <w:szCs w:val="24"/>
          <w:lang w:eastAsia="ru-RU"/>
        </w:rPr>
        <w:t>межвременного</w:t>
      </w:r>
      <w:proofErr w:type="spellEnd"/>
      <w:r w:rsidRPr="005D3E42">
        <w:rPr>
          <w:rFonts w:ascii="Times New Roman" w:eastAsia="Times New Roman" w:hAnsi="Times New Roman" w:cs="Times New Roman"/>
          <w:sz w:val="24"/>
          <w:szCs w:val="24"/>
          <w:lang w:eastAsia="ru-RU"/>
        </w:rPr>
        <w:t xml:space="preserve"> потребительского выбора И. Фишера.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Теория «жизненного цикла» Ф. Модильяни.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 xml:space="preserve">Теория перманентного дохода М. </w:t>
      </w:r>
      <w:proofErr w:type="spellStart"/>
      <w:r w:rsidRPr="005D3E42">
        <w:rPr>
          <w:rFonts w:ascii="Times New Roman" w:eastAsia="Times New Roman" w:hAnsi="Times New Roman" w:cs="Times New Roman"/>
          <w:sz w:val="24"/>
          <w:szCs w:val="24"/>
          <w:lang w:eastAsia="ru-RU"/>
        </w:rPr>
        <w:t>Фридмена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Дж. М. </w:t>
      </w:r>
      <w:proofErr w:type="spellStart"/>
      <w:r w:rsidRPr="005D3E42">
        <w:rPr>
          <w:rFonts w:ascii="Times New Roman" w:eastAsia="Times New Roman" w:hAnsi="Times New Roman" w:cs="Times New Roman"/>
          <w:sz w:val="24"/>
          <w:szCs w:val="24"/>
          <w:lang w:eastAsia="ru-RU"/>
        </w:rPr>
        <w:t>Кейнс</w:t>
      </w:r>
      <w:proofErr w:type="spellEnd"/>
      <w:r w:rsidRPr="005D3E42">
        <w:rPr>
          <w:rFonts w:ascii="Times New Roman" w:eastAsia="Times New Roman" w:hAnsi="Times New Roman" w:cs="Times New Roman"/>
          <w:sz w:val="24"/>
          <w:szCs w:val="24"/>
          <w:lang w:eastAsia="ru-RU"/>
        </w:rPr>
        <w:t xml:space="preserve"> как выдающийся учёный-экономист ХХ века.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proofErr w:type="spellStart"/>
      <w:r w:rsidRPr="005D3E42">
        <w:rPr>
          <w:rFonts w:ascii="Times New Roman" w:eastAsia="Times New Roman" w:hAnsi="Times New Roman" w:cs="Times New Roman"/>
          <w:sz w:val="24"/>
          <w:szCs w:val="24"/>
          <w:lang w:eastAsia="ru-RU"/>
        </w:rPr>
        <w:t>Фидуциарность</w:t>
      </w:r>
      <w:proofErr w:type="spellEnd"/>
      <w:r w:rsidRPr="005D3E42">
        <w:rPr>
          <w:rFonts w:ascii="Times New Roman" w:eastAsia="Times New Roman" w:hAnsi="Times New Roman" w:cs="Times New Roman"/>
          <w:sz w:val="24"/>
          <w:szCs w:val="24"/>
          <w:lang w:eastAsia="ru-RU"/>
        </w:rPr>
        <w:t xml:space="preserve"> современных денежных систем.</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Теоретические концепции экономических циклов.</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Современные концепции экономического цикла.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Социально-экономические последствия безработицы.</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Модель неверных представлений работников.</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Модель неполной информации Лукаса.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Особенности процесса инфляции в Российской Федерации.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Взаимосвязь инфляции и безработицы. Кривая А. </w:t>
      </w:r>
      <w:proofErr w:type="spellStart"/>
      <w:r w:rsidRPr="005D3E42">
        <w:rPr>
          <w:rFonts w:ascii="Times New Roman" w:eastAsia="Times New Roman" w:hAnsi="Times New Roman" w:cs="Times New Roman"/>
          <w:sz w:val="24"/>
          <w:szCs w:val="24"/>
          <w:lang w:eastAsia="ru-RU"/>
        </w:rPr>
        <w:t>Филлипса</w:t>
      </w:r>
      <w:proofErr w:type="spellEnd"/>
      <w:r w:rsidRPr="005D3E42">
        <w:rPr>
          <w:rFonts w:ascii="Times New Roman" w:eastAsia="Times New Roman" w:hAnsi="Times New Roman" w:cs="Times New Roman"/>
          <w:sz w:val="24"/>
          <w:szCs w:val="24"/>
          <w:lang w:eastAsia="ru-RU"/>
        </w:rPr>
        <w:t>.</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Формы и методы антиинфляционной политики государства.</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Различия между кейнсианским и монетаристским трансмиссионным механизмом денежно-кредитной политики.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Принципы налогообложения и их реализация в России.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Становление налоговой системы России. Особенности налоговой системы в Российской Федерации.</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Реальный и монетарный макроэкономический анализ.</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Современные торговые войны.</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Равновесие в макроэкономических моделях. Модель макроэкономического равновесия AD – AS.</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Классическое кейнсианство. Потребление, функция потребления. Предельная склонность к потреблению.</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Классическое кейнсианство. Сбережения, функция сбережения. Предельная склонность к сбережению.</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Кейнсианская модель макроэкономического равновесия. «Кейнсианский крест».</w:t>
      </w:r>
    </w:p>
    <w:p w:rsidR="00AC52DD" w:rsidRPr="005D3E42" w:rsidRDefault="00AC52DD" w:rsidP="00AC52DD">
      <w:pPr>
        <w:numPr>
          <w:ilvl w:val="0"/>
          <w:numId w:val="13"/>
        </w:num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положения монетаризма.</w:t>
      </w:r>
    </w:p>
    <w:p w:rsidR="00F33B46" w:rsidRDefault="00F33B46" w:rsidP="00AC52DD">
      <w:pPr>
        <w:spacing w:after="0" w:line="240" w:lineRule="auto"/>
        <w:ind w:firstLine="360"/>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7.2. Методические указания по проведению практических занятий по дисциплине</w:t>
      </w:r>
    </w:p>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Различают фронтальный, индивидуальный и комбинированный опрос.</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Фронтальный опрос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w:t>
      </w:r>
      <w:r w:rsidRPr="005D3E42">
        <w:rPr>
          <w:rFonts w:ascii="Times New Roman" w:eastAsia="Times New Roman" w:hAnsi="Times New Roman" w:cs="Times New Roman"/>
          <w:sz w:val="24"/>
          <w:szCs w:val="24"/>
          <w:lang w:eastAsia="ru-RU"/>
        </w:rPr>
        <w:lastRenderedPageBreak/>
        <w:t>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Письменная проверка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9C281D" w:rsidRPr="00A80475" w:rsidRDefault="00AC52DD" w:rsidP="00A80475">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Письменная проверка используется во всех видах контроля и осуществляется как в аудиторной, так и во внеаудиторной работе</w:t>
      </w:r>
      <w:r w:rsidR="00A80475">
        <w:rPr>
          <w:rFonts w:ascii="Times New Roman" w:eastAsia="Times New Roman" w:hAnsi="Times New Roman" w:cs="Times New Roman"/>
          <w:sz w:val="24"/>
          <w:szCs w:val="24"/>
          <w:lang w:eastAsia="ru-RU"/>
        </w:rPr>
        <w:t xml:space="preserve"> (выполнение домашних заданий).</w:t>
      </w:r>
    </w:p>
    <w:p w:rsidR="009C281D" w:rsidRPr="005D3E42" w:rsidRDefault="009C281D" w:rsidP="009C281D">
      <w:pPr>
        <w:tabs>
          <w:tab w:val="left" w:pos="0"/>
          <w:tab w:val="left" w:pos="142"/>
          <w:tab w:val="left" w:pos="567"/>
        </w:tabs>
        <w:spacing w:after="0" w:line="276" w:lineRule="auto"/>
        <w:ind w:firstLine="709"/>
        <w:jc w:val="both"/>
        <w:rPr>
          <w:rFonts w:ascii="Times New Roman" w:eastAsia="Times New Roman" w:hAnsi="Times New Roman" w:cs="Times New Roman"/>
          <w:color w:val="000000"/>
          <w:shd w:val="clear" w:color="auto" w:fill="FFFFFF"/>
          <w:lang w:eastAsia="ru-RU"/>
        </w:rPr>
      </w:pPr>
    </w:p>
    <w:p w:rsidR="009C281D" w:rsidRPr="005D3E42" w:rsidRDefault="00AC52DD" w:rsidP="009C281D">
      <w:pPr>
        <w:tabs>
          <w:tab w:val="left" w:pos="0"/>
          <w:tab w:val="left" w:pos="142"/>
          <w:tab w:val="left" w:pos="567"/>
        </w:tabs>
        <w:spacing w:after="0" w:line="276" w:lineRule="auto"/>
        <w:ind w:firstLine="709"/>
        <w:jc w:val="center"/>
        <w:rPr>
          <w:rFonts w:ascii="Times New Roman" w:eastAsia="Times New Roman" w:hAnsi="Times New Roman" w:cs="Times New Roman"/>
          <w:b/>
          <w:lang w:eastAsia="ru-RU"/>
        </w:rPr>
      </w:pPr>
      <w:r w:rsidRPr="005D3E42">
        <w:rPr>
          <w:rFonts w:ascii="Times New Roman" w:eastAsia="Times New Roman" w:hAnsi="Times New Roman" w:cs="Times New Roman"/>
          <w:b/>
          <w:lang w:eastAsia="ru-RU"/>
        </w:rPr>
        <w:t xml:space="preserve">7.3. </w:t>
      </w:r>
      <w:r w:rsidR="009C281D" w:rsidRPr="005D3E42">
        <w:rPr>
          <w:rFonts w:ascii="Times New Roman" w:eastAsia="Times New Roman" w:hAnsi="Times New Roman" w:cs="Times New Roman"/>
          <w:b/>
          <w:lang w:eastAsia="ru-RU"/>
        </w:rPr>
        <w:t>Методические рекомендации по использованию информационно-коммуникативных технологий обучения</w:t>
      </w:r>
    </w:p>
    <w:p w:rsidR="009C281D" w:rsidRPr="005D3E42" w:rsidRDefault="009C281D" w:rsidP="009C281D">
      <w:pPr>
        <w:tabs>
          <w:tab w:val="left" w:pos="0"/>
          <w:tab w:val="left" w:pos="142"/>
          <w:tab w:val="left" w:pos="567"/>
        </w:tabs>
        <w:spacing w:after="0" w:line="276" w:lineRule="auto"/>
        <w:ind w:firstLine="709"/>
        <w:jc w:val="both"/>
        <w:rPr>
          <w:rFonts w:ascii="Times New Roman" w:eastAsia="Times New Roman" w:hAnsi="Times New Roman" w:cs="Times New Roman"/>
          <w:lang w:eastAsia="ru-RU"/>
        </w:rPr>
      </w:pP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w:t>
      </w:r>
      <w:r w:rsidRPr="005D3E42">
        <w:rPr>
          <w:rFonts w:ascii="Times New Roman" w:eastAsia="Times New Roman" w:hAnsi="Times New Roman" w:cs="Times New Roman"/>
          <w:sz w:val="24"/>
          <w:szCs w:val="24"/>
          <w:lang w:eastAsia="ru-RU"/>
        </w:rPr>
        <w:lastRenderedPageBreak/>
        <w:t xml:space="preserve">процессе компьютерного тестирования, задача студента определяется как выбор правильного ответа из многообразия вариантов.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Критерии оценивания по каждому виду самостоятельной </w:t>
      </w:r>
      <w:r w:rsidRPr="005D3E42">
        <w:rPr>
          <w:rFonts w:ascii="Times New Roman" w:eastAsia="Times New Roman" w:hAnsi="Times New Roman" w:cs="Times New Roman"/>
          <w:sz w:val="24"/>
          <w:szCs w:val="24"/>
          <w:lang w:val="en-US" w:eastAsia="ru-RU"/>
        </w:rPr>
        <w:t>b</w:t>
      </w:r>
      <w:r w:rsidRPr="005D3E42">
        <w:rPr>
          <w:rFonts w:ascii="Times New Roman" w:eastAsia="Times New Roman" w:hAnsi="Times New Roman" w:cs="Times New Roman"/>
          <w:sz w:val="24"/>
          <w:szCs w:val="24"/>
          <w:lang w:eastAsia="ru-RU"/>
        </w:rPr>
        <w:t>работы содержатся в разделе 8 РПД.</w:t>
      </w:r>
    </w:p>
    <w:p w:rsidR="00A80475" w:rsidRDefault="00A80475" w:rsidP="00AC52DD">
      <w:pPr>
        <w:spacing w:after="0" w:line="240" w:lineRule="auto"/>
        <w:ind w:firstLine="360"/>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8. Оценочные средства для текущего контроля успеваемости, </w:t>
      </w: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рубежной аттестации и промежуточной аттестации </w:t>
      </w: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по итогам освоения дисциплины</w:t>
      </w:r>
    </w:p>
    <w:p w:rsidR="00AC52DD" w:rsidRPr="005D3E42" w:rsidRDefault="00AC52DD" w:rsidP="00AC52DD">
      <w:pPr>
        <w:spacing w:after="0" w:line="240" w:lineRule="auto"/>
        <w:jc w:val="both"/>
        <w:rPr>
          <w:rFonts w:ascii="Times New Roman" w:eastAsia="Times New Roman" w:hAnsi="Times New Roman" w:cs="Times New Roman"/>
          <w:sz w:val="24"/>
          <w:szCs w:val="24"/>
          <w:lang w:eastAsia="ru-RU"/>
        </w:rPr>
      </w:pP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Рабочая программа предполагает текущий, рубежный и промежуточный контроль знаний обучающихся.</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highlight w:val="white"/>
          <w:lang w:eastAsia="ru-RU"/>
        </w:rPr>
      </w:pPr>
      <w:r w:rsidRPr="005D3E42">
        <w:rPr>
          <w:rFonts w:ascii="Times New Roman" w:eastAsia="Times New Roman" w:hAnsi="Times New Roman" w:cs="Times New Roman"/>
          <w:sz w:val="24"/>
          <w:szCs w:val="24"/>
          <w:highlight w:val="white"/>
          <w:lang w:eastAsia="ru-RU"/>
        </w:rPr>
        <w:t xml:space="preserve">Текущий контроль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highlight w:val="white"/>
          <w:lang w:eastAsia="ru-RU"/>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5D3E42">
        <w:rPr>
          <w:rFonts w:ascii="Times New Roman" w:eastAsia="Times New Roman" w:hAnsi="Times New Roman" w:cs="Times New Roman"/>
          <w:sz w:val="24"/>
          <w:szCs w:val="24"/>
          <w:lang w:eastAsia="ru-RU"/>
        </w:rPr>
        <w:t xml:space="preserve">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pacing w:val="-2"/>
          <w:sz w:val="24"/>
          <w:szCs w:val="24"/>
          <w:highlight w:val="white"/>
          <w:lang w:eastAsia="ru-RU"/>
        </w:rPr>
        <w:t xml:space="preserve">Рубежный контроль осуществляется </w:t>
      </w:r>
      <w:r w:rsidRPr="005D3E42">
        <w:rPr>
          <w:rFonts w:ascii="Times New Roman" w:eastAsia="Times New Roman" w:hAnsi="Times New Roman" w:cs="Times New Roman"/>
          <w:sz w:val="24"/>
          <w:szCs w:val="24"/>
          <w:highlight w:val="white"/>
          <w:lang w:eastAsia="ru-RU"/>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5D3E42">
        <w:rPr>
          <w:rFonts w:ascii="Times New Roman" w:eastAsia="Times New Roman" w:hAnsi="Times New Roman" w:cs="Times New Roman"/>
          <w:sz w:val="24"/>
          <w:szCs w:val="24"/>
          <w:lang w:eastAsia="ru-RU"/>
        </w:rPr>
        <w:t>.</w:t>
      </w:r>
    </w:p>
    <w:p w:rsidR="00AC52DD" w:rsidRPr="005D3E42" w:rsidRDefault="00AC52DD" w:rsidP="00AC52DD">
      <w:pPr>
        <w:widowControl w:val="0"/>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highlight w:val="white"/>
          <w:lang w:eastAsia="ru-RU"/>
        </w:rPr>
        <w:t>Промежуточный контроль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5D3E42">
        <w:rPr>
          <w:rFonts w:ascii="Times New Roman" w:eastAsia="Times New Roman" w:hAnsi="Times New Roman" w:cs="Times New Roman"/>
          <w:sz w:val="24"/>
          <w:szCs w:val="24"/>
          <w:lang w:eastAsia="ru-RU"/>
        </w:rPr>
        <w:t>я.</w:t>
      </w: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Форма промежуточного контроля – </w:t>
      </w:r>
      <w:r w:rsidR="00E97C23">
        <w:rPr>
          <w:rFonts w:ascii="Times New Roman" w:eastAsia="Times New Roman" w:hAnsi="Times New Roman" w:cs="Times New Roman"/>
          <w:sz w:val="24"/>
          <w:szCs w:val="24"/>
          <w:lang w:eastAsia="ru-RU"/>
        </w:rPr>
        <w:t xml:space="preserve">зачет и </w:t>
      </w:r>
      <w:r w:rsidRPr="005D3E42">
        <w:rPr>
          <w:rFonts w:ascii="Times New Roman" w:eastAsia="Times New Roman" w:hAnsi="Times New Roman" w:cs="Times New Roman"/>
          <w:sz w:val="24"/>
          <w:szCs w:val="24"/>
          <w:lang w:eastAsia="ru-RU"/>
        </w:rPr>
        <w:t xml:space="preserve">экзамен. </w:t>
      </w:r>
    </w:p>
    <w:p w:rsidR="00F33B46" w:rsidRPr="00F33B46" w:rsidRDefault="00F33B46" w:rsidP="00F33B46">
      <w:pPr>
        <w:spacing w:after="0" w:line="240" w:lineRule="auto"/>
        <w:ind w:firstLine="708"/>
        <w:jc w:val="both"/>
        <w:rPr>
          <w:rFonts w:ascii="Times New Roman" w:eastAsia="Times New Roman" w:hAnsi="Times New Roman" w:cs="Times New Roman"/>
          <w:sz w:val="24"/>
          <w:szCs w:val="24"/>
          <w:lang w:eastAsia="ru-RU"/>
        </w:rPr>
      </w:pPr>
      <w:r w:rsidRPr="00F33B46">
        <w:rPr>
          <w:rFonts w:ascii="Times New Roman" w:eastAsia="Times New Roman" w:hAnsi="Times New Roman" w:cs="Times New Roman"/>
          <w:sz w:val="24"/>
          <w:szCs w:val="24"/>
          <w:lang w:eastAsia="ru-RU"/>
        </w:rPr>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w:t>
      </w:r>
      <w:r>
        <w:rPr>
          <w:rFonts w:ascii="Times New Roman" w:eastAsia="Times New Roman" w:hAnsi="Times New Roman" w:cs="Times New Roman"/>
          <w:sz w:val="24"/>
          <w:szCs w:val="24"/>
          <w:lang w:eastAsia="ru-RU"/>
        </w:rPr>
        <w:t xml:space="preserve">ий </w:t>
      </w:r>
      <w:proofErr w:type="spellStart"/>
      <w:r>
        <w:rPr>
          <w:rFonts w:ascii="Times New Roman" w:eastAsia="Times New Roman" w:hAnsi="Times New Roman" w:cs="Times New Roman"/>
          <w:sz w:val="24"/>
          <w:szCs w:val="24"/>
          <w:lang w:eastAsia="ru-RU"/>
        </w:rPr>
        <w:t>бакалавриата</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специалитета</w:t>
      </w:r>
      <w:proofErr w:type="spellEnd"/>
      <w:r>
        <w:rPr>
          <w:rFonts w:ascii="Times New Roman" w:eastAsia="Times New Roman" w:hAnsi="Times New Roman" w:cs="Times New Roman"/>
          <w:sz w:val="24"/>
          <w:szCs w:val="24"/>
          <w:lang w:eastAsia="ru-RU"/>
        </w:rPr>
        <w:t xml:space="preserve"> </w:t>
      </w:r>
      <w:r w:rsidRPr="00F33B46">
        <w:rPr>
          <w:rFonts w:ascii="Times New Roman" w:eastAsia="Times New Roman" w:hAnsi="Times New Roman" w:cs="Times New Roman"/>
          <w:sz w:val="24"/>
          <w:szCs w:val="24"/>
          <w:lang w:eastAsia="ru-RU"/>
        </w:rPr>
        <w:t>в ФГБОУ ВО СОГУ.</w:t>
      </w:r>
    </w:p>
    <w:p w:rsidR="005D3E42" w:rsidRDefault="005D3E42" w:rsidP="00AC52DD">
      <w:pPr>
        <w:spacing w:after="0" w:line="240" w:lineRule="auto"/>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Балльная структура оценки</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AC52DD" w:rsidRPr="005D3E42" w:rsidTr="00AC52DD">
        <w:trPr>
          <w:trHeight w:val="127"/>
        </w:trPr>
        <w:tc>
          <w:tcPr>
            <w:tcW w:w="6345"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Форма контроля</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Макс. кол-во баллов</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Текущая оценка студента в течение 1-8 недели </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состоит из:</w:t>
            </w:r>
          </w:p>
        </w:tc>
        <w:tc>
          <w:tcPr>
            <w:tcW w:w="184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w:t>
            </w:r>
          </w:p>
        </w:tc>
      </w:tr>
      <w:tr w:rsidR="00AC52DD" w:rsidRPr="005D3E42" w:rsidTr="00AC52DD">
        <w:trPr>
          <w:cantSplit/>
          <w:trHeight w:val="11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28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1-е рубежное тестирование</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Текущая оценка студента в течение 10-17 недели </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состоит из:</w:t>
            </w:r>
          </w:p>
        </w:tc>
        <w:tc>
          <w:tcPr>
            <w:tcW w:w="184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8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22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2-е рубежное тестирование</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AC52DD">
        <w:trPr>
          <w:cantSplit/>
          <w:trHeight w:val="90"/>
        </w:trPr>
        <w:tc>
          <w:tcPr>
            <w:tcW w:w="6345" w:type="dxa"/>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Итого</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70</w:t>
            </w:r>
          </w:p>
        </w:tc>
      </w:tr>
    </w:tbl>
    <w:p w:rsidR="00AC52DD" w:rsidRPr="005D3E42" w:rsidRDefault="00AC52DD" w:rsidP="00AC52DD">
      <w:pPr>
        <w:spacing w:after="0" w:line="240" w:lineRule="auto"/>
        <w:ind w:firstLine="708"/>
        <w:jc w:val="center"/>
        <w:rPr>
          <w:rFonts w:ascii="Times New Roman" w:eastAsia="Times New Roman" w:hAnsi="Times New Roman" w:cs="Times New Roman"/>
          <w:b/>
          <w:sz w:val="24"/>
          <w:szCs w:val="24"/>
          <w:lang w:eastAsia="ru-RU"/>
        </w:rPr>
      </w:pPr>
    </w:p>
    <w:p w:rsidR="00AC52DD" w:rsidRPr="005D3E42" w:rsidRDefault="00AC52DD" w:rsidP="00AC52DD">
      <w:pPr>
        <w:widowControl w:val="0"/>
        <w:spacing w:after="0" w:line="240" w:lineRule="auto"/>
        <w:ind w:firstLine="709"/>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Методика формирования результирующей оценки</w:t>
      </w:r>
    </w:p>
    <w:p w:rsidR="00AC52DD" w:rsidRPr="005D3E42" w:rsidRDefault="00AC52DD" w:rsidP="00AC52DD">
      <w:pPr>
        <w:widowControl w:val="0"/>
        <w:spacing w:after="0" w:line="240" w:lineRule="auto"/>
        <w:ind w:firstLine="709"/>
        <w:jc w:val="center"/>
        <w:rPr>
          <w:rFonts w:ascii="Times New Roman" w:eastAsia="Times New Roman" w:hAnsi="Times New Roman" w:cs="Times New Roman"/>
          <w:sz w:val="24"/>
          <w:szCs w:val="24"/>
          <w:lang w:eastAsia="ru-RU"/>
        </w:rPr>
      </w:pPr>
    </w:p>
    <w:p w:rsidR="00AC52DD" w:rsidRPr="005D3E42" w:rsidRDefault="00AC52DD" w:rsidP="00AC52DD">
      <w:pPr>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 ходе текущего контроля студенты могут набрать 0-100 баллов:</w:t>
      </w:r>
    </w:p>
    <w:p w:rsidR="00AC52DD" w:rsidRPr="005D3E42" w:rsidRDefault="00AF4C10"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1-я рубежная аттестация </w:t>
      </w:r>
      <w:r w:rsidR="00AC52DD" w:rsidRPr="005D3E42">
        <w:rPr>
          <w:rFonts w:ascii="Times New Roman" w:eastAsia="Times New Roman" w:hAnsi="Times New Roman" w:cs="Times New Roman"/>
          <w:sz w:val="24"/>
          <w:szCs w:val="24"/>
          <w:lang w:eastAsia="ru-RU"/>
        </w:rPr>
        <w:t>- максимально 35 баллов; из них:</w:t>
      </w:r>
    </w:p>
    <w:p w:rsidR="00AC52DD" w:rsidRPr="005D3E42" w:rsidRDefault="00AC52DD" w:rsidP="00AC52DD">
      <w:pPr>
        <w:numPr>
          <w:ilvl w:val="0"/>
          <w:numId w:val="40"/>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5D3E42" w:rsidRDefault="00AC52DD" w:rsidP="00AC52DD">
      <w:pPr>
        <w:numPr>
          <w:ilvl w:val="0"/>
          <w:numId w:val="40"/>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2-я рубежная аттестация – максимально 35 баллов; из них:</w:t>
      </w:r>
    </w:p>
    <w:p w:rsidR="00AC52DD" w:rsidRPr="005D3E42" w:rsidRDefault="00AC52DD" w:rsidP="00AC52DD">
      <w:pPr>
        <w:numPr>
          <w:ilvl w:val="0"/>
          <w:numId w:val="41"/>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5D3E42" w:rsidRDefault="00AC52DD" w:rsidP="00AC52DD">
      <w:pPr>
        <w:numPr>
          <w:ilvl w:val="0"/>
          <w:numId w:val="41"/>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Промежуточный контроль:</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 устный ответ на экзамене студент получает 0-30 баллов.</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AC52DD" w:rsidRPr="005D3E42" w:rsidRDefault="00AC52DD" w:rsidP="00A80475">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Результирующая оценка складывается в соответствии с Положением о БРС оценки успеваемости студентов для направлений </w:t>
      </w:r>
      <w:proofErr w:type="spellStart"/>
      <w:r w:rsidRPr="005D3E42">
        <w:rPr>
          <w:rFonts w:ascii="Times New Roman" w:eastAsia="Times New Roman" w:hAnsi="Times New Roman" w:cs="Times New Roman"/>
          <w:sz w:val="24"/>
          <w:szCs w:val="24"/>
          <w:lang w:eastAsia="ru-RU"/>
        </w:rPr>
        <w:t>бакалавриата</w:t>
      </w:r>
      <w:proofErr w:type="spellEnd"/>
      <w:r w:rsidRPr="005D3E42">
        <w:rPr>
          <w:rFonts w:ascii="Times New Roman" w:eastAsia="Times New Roman" w:hAnsi="Times New Roman" w:cs="Times New Roman"/>
          <w:sz w:val="24"/>
          <w:szCs w:val="24"/>
          <w:lang w:eastAsia="ru-RU"/>
        </w:rPr>
        <w:t xml:space="preserve"> и</w:t>
      </w:r>
      <w:r w:rsidR="00F33B46">
        <w:rPr>
          <w:rFonts w:ascii="Times New Roman" w:eastAsia="Times New Roman" w:hAnsi="Times New Roman" w:cs="Times New Roman"/>
          <w:sz w:val="24"/>
          <w:szCs w:val="24"/>
          <w:lang w:eastAsia="ru-RU"/>
        </w:rPr>
        <w:t xml:space="preserve"> </w:t>
      </w:r>
      <w:proofErr w:type="spellStart"/>
      <w:r w:rsidR="00F33B46">
        <w:rPr>
          <w:rFonts w:ascii="Times New Roman" w:eastAsia="Times New Roman" w:hAnsi="Times New Roman" w:cs="Times New Roman"/>
          <w:sz w:val="24"/>
          <w:szCs w:val="24"/>
          <w:lang w:eastAsia="ru-RU"/>
        </w:rPr>
        <w:t>специалитета</w:t>
      </w:r>
      <w:proofErr w:type="spellEnd"/>
      <w:r w:rsidR="00F33B46">
        <w:rPr>
          <w:rFonts w:ascii="Times New Roman" w:eastAsia="Times New Roman" w:hAnsi="Times New Roman" w:cs="Times New Roman"/>
          <w:sz w:val="24"/>
          <w:szCs w:val="24"/>
          <w:lang w:eastAsia="ru-RU"/>
        </w:rPr>
        <w:t xml:space="preserve"> </w:t>
      </w:r>
      <w:r w:rsidR="00A80475">
        <w:rPr>
          <w:rFonts w:ascii="Times New Roman" w:eastAsia="Times New Roman" w:hAnsi="Times New Roman" w:cs="Times New Roman"/>
          <w:sz w:val="24"/>
          <w:szCs w:val="24"/>
          <w:lang w:eastAsia="ru-RU"/>
        </w:rPr>
        <w:t>в ФГБОУ ВО СОГУ.</w:t>
      </w:r>
    </w:p>
    <w:p w:rsidR="00A80475" w:rsidRDefault="00A80475" w:rsidP="00AC52DD">
      <w:pPr>
        <w:spacing w:after="0" w:line="240" w:lineRule="auto"/>
        <w:jc w:val="center"/>
        <w:rPr>
          <w:rFonts w:ascii="Times New Roman" w:eastAsia="Times New Roman" w:hAnsi="Times New Roman" w:cs="Times New Roman"/>
          <w:sz w:val="24"/>
          <w:szCs w:val="24"/>
          <w:lang w:eastAsia="ru-RU"/>
        </w:rPr>
      </w:pPr>
    </w:p>
    <w:p w:rsidR="00AC52DD" w:rsidRPr="00F33B46" w:rsidRDefault="00AC52DD" w:rsidP="00A80475">
      <w:pPr>
        <w:spacing w:after="0" w:line="240" w:lineRule="auto"/>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Шкала итоговой академической успев</w:t>
      </w:r>
      <w:r w:rsidR="00A80475" w:rsidRPr="00F33B46">
        <w:rPr>
          <w:rFonts w:ascii="Times New Roman" w:eastAsia="Times New Roman" w:hAnsi="Times New Roman" w:cs="Times New Roman"/>
          <w:i/>
          <w:sz w:val="24"/>
          <w:szCs w:val="24"/>
          <w:lang w:eastAsia="ru-RU"/>
        </w:rPr>
        <w:t>аемости студентов по дисциплине</w:t>
      </w:r>
    </w:p>
    <w:tbl>
      <w:tblPr>
        <w:tblStyle w:val="19"/>
        <w:tblW w:w="0" w:type="auto"/>
        <w:jc w:val="center"/>
        <w:tblLook w:val="04A0" w:firstRow="1" w:lastRow="0" w:firstColumn="1" w:lastColumn="0" w:noHBand="0" w:noVBand="1"/>
      </w:tblPr>
      <w:tblGrid>
        <w:gridCol w:w="2652"/>
        <w:gridCol w:w="2392"/>
        <w:gridCol w:w="2393"/>
      </w:tblGrid>
      <w:tr w:rsidR="00AC52DD" w:rsidRPr="005D3E42" w:rsidTr="00AC52DD">
        <w:trPr>
          <w:jc w:val="center"/>
        </w:trPr>
        <w:tc>
          <w:tcPr>
            <w:tcW w:w="7437" w:type="dxa"/>
            <w:gridSpan w:val="3"/>
          </w:tcPr>
          <w:p w:rsidR="00AC52DD" w:rsidRPr="005D3E42" w:rsidRDefault="00AC52DD" w:rsidP="00AC52DD">
            <w:pPr>
              <w:jc w:val="center"/>
              <w:rPr>
                <w:b/>
                <w:sz w:val="24"/>
                <w:szCs w:val="24"/>
              </w:rPr>
            </w:pPr>
            <w:r w:rsidRPr="005D3E42">
              <w:rPr>
                <w:b/>
                <w:sz w:val="24"/>
                <w:szCs w:val="24"/>
              </w:rPr>
              <w:t>Система оценок СОГУ</w:t>
            </w:r>
          </w:p>
        </w:tc>
      </w:tr>
      <w:tr w:rsidR="00AC52DD" w:rsidRPr="005D3E42" w:rsidTr="00AC52DD">
        <w:trPr>
          <w:jc w:val="center"/>
        </w:trPr>
        <w:tc>
          <w:tcPr>
            <w:tcW w:w="2652" w:type="dxa"/>
          </w:tcPr>
          <w:p w:rsidR="00AC52DD" w:rsidRPr="005D3E42" w:rsidRDefault="00AC52DD" w:rsidP="00AC52DD">
            <w:pPr>
              <w:jc w:val="center"/>
              <w:rPr>
                <w:sz w:val="24"/>
                <w:szCs w:val="24"/>
              </w:rPr>
            </w:pPr>
            <w:r w:rsidRPr="005D3E42">
              <w:rPr>
                <w:sz w:val="24"/>
                <w:szCs w:val="24"/>
              </w:rPr>
              <w:t>Форма контроля</w:t>
            </w:r>
          </w:p>
        </w:tc>
        <w:tc>
          <w:tcPr>
            <w:tcW w:w="2392" w:type="dxa"/>
            <w:vAlign w:val="center"/>
          </w:tcPr>
          <w:p w:rsidR="00AC52DD" w:rsidRPr="005D3E42" w:rsidRDefault="00AC52DD" w:rsidP="00AC52DD">
            <w:pPr>
              <w:jc w:val="center"/>
              <w:rPr>
                <w:sz w:val="24"/>
                <w:szCs w:val="24"/>
              </w:rPr>
            </w:pPr>
            <w:r w:rsidRPr="005D3E42">
              <w:rPr>
                <w:sz w:val="24"/>
                <w:szCs w:val="24"/>
              </w:rPr>
              <w:t>Сумма баллов</w:t>
            </w:r>
          </w:p>
        </w:tc>
        <w:tc>
          <w:tcPr>
            <w:tcW w:w="2393" w:type="dxa"/>
            <w:vAlign w:val="center"/>
          </w:tcPr>
          <w:p w:rsidR="00AC52DD" w:rsidRPr="005D3E42" w:rsidRDefault="00AC52DD" w:rsidP="00AC52DD">
            <w:pPr>
              <w:jc w:val="center"/>
              <w:rPr>
                <w:sz w:val="24"/>
                <w:szCs w:val="24"/>
              </w:rPr>
            </w:pPr>
            <w:r w:rsidRPr="005D3E42">
              <w:rPr>
                <w:sz w:val="24"/>
                <w:szCs w:val="24"/>
              </w:rPr>
              <w:t>Название</w:t>
            </w:r>
          </w:p>
        </w:tc>
      </w:tr>
      <w:tr w:rsidR="00AC52DD" w:rsidRPr="005D3E42" w:rsidTr="00AC52DD">
        <w:trPr>
          <w:trHeight w:val="273"/>
          <w:jc w:val="center"/>
        </w:trPr>
        <w:tc>
          <w:tcPr>
            <w:tcW w:w="2652" w:type="dxa"/>
            <w:vMerge w:val="restart"/>
            <w:vAlign w:val="center"/>
          </w:tcPr>
          <w:p w:rsidR="00AC52DD" w:rsidRPr="005D3E42" w:rsidRDefault="00AC52DD" w:rsidP="00AC52DD">
            <w:pPr>
              <w:jc w:val="center"/>
              <w:rPr>
                <w:sz w:val="24"/>
                <w:szCs w:val="24"/>
              </w:rPr>
            </w:pPr>
            <w:r w:rsidRPr="005D3E42">
              <w:rPr>
                <w:sz w:val="24"/>
                <w:szCs w:val="24"/>
              </w:rPr>
              <w:t>Экзамен</w:t>
            </w:r>
          </w:p>
        </w:tc>
        <w:tc>
          <w:tcPr>
            <w:tcW w:w="2392" w:type="dxa"/>
          </w:tcPr>
          <w:p w:rsidR="00AC52DD" w:rsidRPr="005D3E42" w:rsidRDefault="00AC52DD" w:rsidP="00AC52DD">
            <w:pPr>
              <w:jc w:val="center"/>
              <w:rPr>
                <w:sz w:val="24"/>
                <w:szCs w:val="24"/>
              </w:rPr>
            </w:pPr>
            <w:r w:rsidRPr="005D3E42">
              <w:rPr>
                <w:sz w:val="24"/>
                <w:szCs w:val="24"/>
              </w:rPr>
              <w:t>86 - 100</w:t>
            </w:r>
          </w:p>
        </w:tc>
        <w:tc>
          <w:tcPr>
            <w:tcW w:w="2393" w:type="dxa"/>
          </w:tcPr>
          <w:p w:rsidR="00AC52DD" w:rsidRPr="005D3E42" w:rsidRDefault="00E97C23" w:rsidP="00AC52DD">
            <w:pPr>
              <w:jc w:val="center"/>
              <w:rPr>
                <w:sz w:val="24"/>
                <w:szCs w:val="24"/>
              </w:rPr>
            </w:pPr>
            <w:r w:rsidRPr="005D3E42">
              <w:rPr>
                <w:sz w:val="24"/>
                <w:szCs w:val="24"/>
              </w:rPr>
              <w:t>О</w:t>
            </w:r>
            <w:r w:rsidR="00AC52DD" w:rsidRPr="005D3E42">
              <w:rPr>
                <w:sz w:val="24"/>
                <w:szCs w:val="24"/>
              </w:rPr>
              <w:t>тлично</w:t>
            </w:r>
          </w:p>
        </w:tc>
      </w:tr>
      <w:tr w:rsidR="00AC52DD" w:rsidRPr="005D3E42" w:rsidTr="00AC52DD">
        <w:trPr>
          <w:jc w:val="center"/>
        </w:trPr>
        <w:tc>
          <w:tcPr>
            <w:tcW w:w="2652" w:type="dxa"/>
            <w:vMerge/>
            <w:vAlign w:val="center"/>
          </w:tcPr>
          <w:p w:rsidR="00AC52DD" w:rsidRPr="005D3E42" w:rsidRDefault="00AC52DD" w:rsidP="00AC52DD">
            <w:pPr>
              <w:rPr>
                <w:sz w:val="24"/>
                <w:szCs w:val="24"/>
              </w:rPr>
            </w:pPr>
          </w:p>
        </w:tc>
        <w:tc>
          <w:tcPr>
            <w:tcW w:w="2392" w:type="dxa"/>
            <w:vAlign w:val="center"/>
          </w:tcPr>
          <w:p w:rsidR="00AC52DD" w:rsidRPr="005D3E42" w:rsidRDefault="00AC52DD" w:rsidP="00AC52DD">
            <w:pPr>
              <w:jc w:val="center"/>
              <w:rPr>
                <w:sz w:val="24"/>
                <w:szCs w:val="24"/>
              </w:rPr>
            </w:pPr>
            <w:r w:rsidRPr="005D3E42">
              <w:rPr>
                <w:sz w:val="24"/>
                <w:szCs w:val="24"/>
              </w:rPr>
              <w:t>71-85</w:t>
            </w:r>
          </w:p>
        </w:tc>
        <w:tc>
          <w:tcPr>
            <w:tcW w:w="2393" w:type="dxa"/>
            <w:vAlign w:val="center"/>
          </w:tcPr>
          <w:p w:rsidR="00AC52DD" w:rsidRPr="005D3E42" w:rsidRDefault="00E97C23" w:rsidP="00AC52DD">
            <w:pPr>
              <w:jc w:val="center"/>
              <w:rPr>
                <w:sz w:val="24"/>
                <w:szCs w:val="24"/>
              </w:rPr>
            </w:pPr>
            <w:r w:rsidRPr="005D3E42">
              <w:rPr>
                <w:sz w:val="24"/>
                <w:szCs w:val="24"/>
              </w:rPr>
              <w:t>Х</w:t>
            </w:r>
            <w:r w:rsidR="00AC52DD" w:rsidRPr="005D3E42">
              <w:rPr>
                <w:sz w:val="24"/>
                <w:szCs w:val="24"/>
              </w:rPr>
              <w:t>орошо</w:t>
            </w:r>
          </w:p>
        </w:tc>
      </w:tr>
      <w:tr w:rsidR="00AC52DD" w:rsidRPr="005D3E42" w:rsidTr="00AC52DD">
        <w:trPr>
          <w:jc w:val="center"/>
        </w:trPr>
        <w:tc>
          <w:tcPr>
            <w:tcW w:w="2652" w:type="dxa"/>
            <w:vMerge/>
            <w:vAlign w:val="center"/>
          </w:tcPr>
          <w:p w:rsidR="00AC52DD" w:rsidRPr="005D3E42" w:rsidRDefault="00AC52DD" w:rsidP="00AC52DD">
            <w:pPr>
              <w:rPr>
                <w:sz w:val="24"/>
                <w:szCs w:val="24"/>
              </w:rPr>
            </w:pPr>
          </w:p>
        </w:tc>
        <w:tc>
          <w:tcPr>
            <w:tcW w:w="2392" w:type="dxa"/>
          </w:tcPr>
          <w:p w:rsidR="00AC52DD" w:rsidRPr="005D3E42" w:rsidRDefault="00AC52DD" w:rsidP="00AC52DD">
            <w:pPr>
              <w:jc w:val="center"/>
              <w:rPr>
                <w:sz w:val="24"/>
                <w:szCs w:val="24"/>
              </w:rPr>
            </w:pPr>
            <w:r w:rsidRPr="005D3E42">
              <w:rPr>
                <w:sz w:val="24"/>
                <w:szCs w:val="24"/>
              </w:rPr>
              <w:t>50-70</w:t>
            </w:r>
          </w:p>
        </w:tc>
        <w:tc>
          <w:tcPr>
            <w:tcW w:w="2393" w:type="dxa"/>
          </w:tcPr>
          <w:p w:rsidR="00AC52DD" w:rsidRPr="005D3E42" w:rsidRDefault="00E97C23" w:rsidP="00AC52DD">
            <w:pPr>
              <w:jc w:val="center"/>
              <w:rPr>
                <w:sz w:val="24"/>
                <w:szCs w:val="24"/>
              </w:rPr>
            </w:pPr>
            <w:r w:rsidRPr="005D3E42">
              <w:rPr>
                <w:sz w:val="24"/>
                <w:szCs w:val="24"/>
              </w:rPr>
              <w:t>У</w:t>
            </w:r>
            <w:r w:rsidR="00AC52DD" w:rsidRPr="005D3E42">
              <w:rPr>
                <w:sz w:val="24"/>
                <w:szCs w:val="24"/>
              </w:rPr>
              <w:t>довлетворительно</w:t>
            </w:r>
          </w:p>
        </w:tc>
      </w:tr>
    </w:tbl>
    <w:p w:rsidR="00A80475" w:rsidRDefault="00A80475" w:rsidP="00AC52DD">
      <w:pPr>
        <w:widowControl w:val="0"/>
        <w:spacing w:after="0" w:line="240" w:lineRule="auto"/>
        <w:ind w:firstLine="708"/>
        <w:jc w:val="center"/>
        <w:rPr>
          <w:rFonts w:ascii="Times New Roman" w:eastAsia="Times New Roman" w:hAnsi="Times New Roman" w:cs="Times New Roman"/>
          <w:b/>
          <w:sz w:val="24"/>
          <w:szCs w:val="24"/>
          <w:lang w:eastAsia="ru-RU"/>
        </w:rPr>
      </w:pPr>
    </w:p>
    <w:p w:rsidR="00AC52DD" w:rsidRPr="005D3E42" w:rsidRDefault="00AC52DD" w:rsidP="00AC52DD">
      <w:pPr>
        <w:widowControl w:val="0"/>
        <w:spacing w:after="0" w:line="240" w:lineRule="auto"/>
        <w:ind w:firstLine="708"/>
        <w:jc w:val="center"/>
        <w:rPr>
          <w:rFonts w:ascii="Times New Roman" w:eastAsia="Times New Roman" w:hAnsi="Times New Roman" w:cs="Times New Roman"/>
          <w:b/>
          <w:bCs/>
          <w:spacing w:val="-1"/>
          <w:sz w:val="24"/>
          <w:szCs w:val="24"/>
          <w:lang w:eastAsia="ru-RU"/>
        </w:rPr>
      </w:pPr>
      <w:r w:rsidRPr="005D3E42">
        <w:rPr>
          <w:rFonts w:ascii="Times New Roman" w:eastAsia="Times New Roman" w:hAnsi="Times New Roman" w:cs="Times New Roman"/>
          <w:b/>
          <w:sz w:val="24"/>
          <w:szCs w:val="24"/>
          <w:lang w:eastAsia="ru-RU"/>
        </w:rPr>
        <w:t>8.1. Оценочные средства для текущего контроля успеваемости</w:t>
      </w:r>
    </w:p>
    <w:p w:rsidR="00AC52DD" w:rsidRPr="005D3E42" w:rsidRDefault="00AC52DD" w:rsidP="00AC52DD">
      <w:pPr>
        <w:widowControl w:val="0"/>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F33B46" w:rsidRDefault="00AC52DD" w:rsidP="00AC52DD">
      <w:pPr>
        <w:widowControl w:val="0"/>
        <w:spacing w:after="0" w:line="240" w:lineRule="auto"/>
        <w:ind w:firstLine="708"/>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b/>
          <w:bCs/>
          <w:i/>
          <w:spacing w:val="-1"/>
          <w:sz w:val="24"/>
          <w:szCs w:val="24"/>
          <w:lang w:eastAsia="ru-RU"/>
        </w:rPr>
        <w:t>Критерии оценивания самостоятельной работы обучающихся по дисциплине</w:t>
      </w:r>
    </w:p>
    <w:p w:rsidR="00AC52DD" w:rsidRPr="00F33B46" w:rsidRDefault="00AC52DD" w:rsidP="00AC52DD">
      <w:pPr>
        <w:widowControl w:val="0"/>
        <w:spacing w:after="0" w:line="240" w:lineRule="auto"/>
        <w:ind w:firstLine="708"/>
        <w:jc w:val="both"/>
        <w:rPr>
          <w:rFonts w:ascii="Times New Roman" w:eastAsia="Times New Roman" w:hAnsi="Times New Roman" w:cs="Times New Roman"/>
          <w:i/>
          <w:sz w:val="24"/>
          <w:szCs w:val="24"/>
          <w:lang w:eastAsia="ru-RU"/>
        </w:rPr>
      </w:pPr>
    </w:p>
    <w:p w:rsidR="00AC52DD" w:rsidRPr="00F33B46" w:rsidRDefault="00AC52DD" w:rsidP="00AC52DD">
      <w:pPr>
        <w:widowControl w:val="0"/>
        <w:spacing w:after="0" w:line="240" w:lineRule="auto"/>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Оценочный лист защиты рефератов</w:t>
      </w:r>
    </w:p>
    <w:p w:rsidR="00AC52DD" w:rsidRPr="005D3E42" w:rsidRDefault="00AC52DD" w:rsidP="00AC52DD">
      <w:pPr>
        <w:widowControl w:val="0"/>
        <w:spacing w:after="0" w:line="240" w:lineRule="auto"/>
        <w:jc w:val="center"/>
        <w:rPr>
          <w:rFonts w:ascii="Times New Roman" w:eastAsia="Times New Roman" w:hAnsi="Times New Roman" w:cs="Times New Roman"/>
          <w:sz w:val="24"/>
          <w:szCs w:val="24"/>
          <w:lang w:eastAsia="ru-RU"/>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3015"/>
        <w:gridCol w:w="1663"/>
      </w:tblGrid>
      <w:tr w:rsidR="00AC52DD" w:rsidRPr="005D3E42" w:rsidTr="006A193B">
        <w:tc>
          <w:tcPr>
            <w:tcW w:w="493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Наименование</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показателя</w:t>
            </w:r>
          </w:p>
        </w:tc>
        <w:tc>
          <w:tcPr>
            <w:tcW w:w="3015"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Выявленные</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недостатки и</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замечания</w:t>
            </w:r>
          </w:p>
        </w:tc>
        <w:tc>
          <w:tcPr>
            <w:tcW w:w="166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Количество</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баллов</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Качество исследовательской работы (реферата)</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Грамотность изложения и качество оформления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 Обоснованность и доказательность выводов</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за выполнение</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Качество выступления</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1. Соответствие содержания доклада содержанию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 Выделение основной мысли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 Качество изложения материала</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выступление</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Ответы на дополнительные вопросы по содержанию работы</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1</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2</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3</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за ответы на вопросы</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Итоговая оценка</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w:t>
            </w:r>
          </w:p>
        </w:tc>
      </w:tr>
    </w:tbl>
    <w:p w:rsidR="00AC52DD" w:rsidRPr="005D3E42" w:rsidRDefault="00AC52DD" w:rsidP="00AC52DD">
      <w:pPr>
        <w:spacing w:after="0" w:line="240" w:lineRule="auto"/>
        <w:rPr>
          <w:rFonts w:ascii="Times New Roman" w:eastAsia="Times New Roman" w:hAnsi="Times New Roman" w:cs="Times New Roman"/>
          <w:sz w:val="24"/>
          <w:szCs w:val="24"/>
          <w:lang w:eastAsia="ru-RU"/>
        </w:rPr>
      </w:pPr>
    </w:p>
    <w:p w:rsidR="00AC52DD" w:rsidRPr="00F33B46" w:rsidRDefault="00AC52DD" w:rsidP="00AC52DD">
      <w:pPr>
        <w:widowControl w:val="0"/>
        <w:spacing w:after="0" w:line="240" w:lineRule="auto"/>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981"/>
        <w:gridCol w:w="2693"/>
        <w:gridCol w:w="3022"/>
      </w:tblGrid>
      <w:tr w:rsidR="00AC52DD" w:rsidRPr="005D3E42" w:rsidTr="00AC52DD">
        <w:trPr>
          <w:cantSplit/>
          <w:jc w:val="center"/>
        </w:trPr>
        <w:tc>
          <w:tcPr>
            <w:tcW w:w="563" w:type="dxa"/>
            <w:vMerge w:val="restart"/>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Баллы</w:t>
            </w:r>
          </w:p>
        </w:tc>
        <w:tc>
          <w:tcPr>
            <w:tcW w:w="8696" w:type="dxa"/>
            <w:gridSpan w:val="3"/>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Критерии</w:t>
            </w:r>
          </w:p>
        </w:tc>
      </w:tr>
      <w:tr w:rsidR="00AC52DD" w:rsidRPr="005D3E42" w:rsidTr="00AC52DD">
        <w:trPr>
          <w:cantSplit/>
          <w:jc w:val="center"/>
        </w:trPr>
        <w:tc>
          <w:tcPr>
            <w:tcW w:w="563" w:type="dxa"/>
            <w:vMerge/>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p>
        </w:tc>
        <w:tc>
          <w:tcPr>
            <w:tcW w:w="2981" w:type="dxa"/>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Содержание презентации</w:t>
            </w:r>
          </w:p>
        </w:tc>
        <w:tc>
          <w:tcPr>
            <w:tcW w:w="2693" w:type="dxa"/>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Дизайн презентации</w:t>
            </w:r>
          </w:p>
        </w:tc>
        <w:tc>
          <w:tcPr>
            <w:tcW w:w="3022" w:type="dxa"/>
            <w:tcBorders>
              <w:bottom w:val="single" w:sz="4" w:space="0" w:color="auto"/>
            </w:tcBorders>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Представление презентации</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4</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3</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Соблюдается единый стиль оформления. Слайды просты в понимании.  Используются некоторые эффекты и фон.</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Автор владеет материалом по теме исследования, но не смог заинтересовать аудиторию. Недостаточно цитируется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2</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соблюдается единый стиль оформления. Слайды просты в понимании.  Эффекты и фон не используются.</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Автор не показал компетентности в представлении презентации. Использованные </w:t>
            </w:r>
            <w:r w:rsidR="001E19A3" w:rsidRPr="005D3E42">
              <w:rPr>
                <w:rFonts w:ascii="Times New Roman" w:eastAsia="Times New Roman" w:hAnsi="Times New Roman" w:cs="Times New Roman"/>
                <w:sz w:val="24"/>
                <w:szCs w:val="24"/>
                <w:lang w:eastAsia="ru-RU"/>
              </w:rPr>
              <w:t>факты не</w:t>
            </w:r>
            <w:r w:rsidRPr="005D3E42">
              <w:rPr>
                <w:rFonts w:ascii="Times New Roman" w:eastAsia="Times New Roman" w:hAnsi="Times New Roman" w:cs="Times New Roman"/>
                <w:sz w:val="24"/>
                <w:szCs w:val="24"/>
                <w:lang w:eastAsia="ru-RU"/>
              </w:rPr>
              <w:t xml:space="preserve"> вызывают доверия. Недостаточно цитируется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1</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сформулированы тема и цель исследования. Проблема не решена.</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Не соблюдается стиль оформления. Слайды просты в понимании.  </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Представлены искаженные данные</w:t>
            </w:r>
          </w:p>
        </w:tc>
      </w:tr>
    </w:tbl>
    <w:p w:rsidR="00AC52DD" w:rsidRPr="005D3E42" w:rsidRDefault="00AC52DD" w:rsidP="00AC52DD">
      <w:pPr>
        <w:widowControl w:val="0"/>
        <w:spacing w:after="0" w:line="240" w:lineRule="auto"/>
        <w:rPr>
          <w:rFonts w:ascii="Times New Roman" w:eastAsia="Times New Roman" w:hAnsi="Times New Roman" w:cs="Times New Roman"/>
          <w:sz w:val="24"/>
          <w:szCs w:val="24"/>
          <w:lang w:eastAsia="ru-RU"/>
        </w:rPr>
      </w:pPr>
    </w:p>
    <w:p w:rsidR="00AC52DD" w:rsidRPr="005D3E42" w:rsidRDefault="00AC52DD" w:rsidP="00AC52DD">
      <w:pPr>
        <w:autoSpaceDE w:val="0"/>
        <w:autoSpaceDN w:val="0"/>
        <w:adjustRightInd w:val="0"/>
        <w:spacing w:after="0" w:line="240" w:lineRule="auto"/>
        <w:jc w:val="center"/>
        <w:rPr>
          <w:rFonts w:ascii="Times New Roman" w:eastAsia="Times New Roman" w:hAnsi="Times New Roman" w:cs="Times New Roman"/>
          <w:sz w:val="24"/>
          <w:szCs w:val="24"/>
        </w:rPr>
      </w:pPr>
      <w:r w:rsidRPr="005D3E42">
        <w:rPr>
          <w:rFonts w:ascii="Times New Roman" w:eastAsia="Times New Roman" w:hAnsi="Times New Roman" w:cs="Times New Roman"/>
          <w:sz w:val="24"/>
          <w:szCs w:val="24"/>
        </w:rPr>
        <w:t xml:space="preserve">Критерии оценки </w:t>
      </w:r>
      <w:r w:rsidRPr="005D3E42">
        <w:rPr>
          <w:rFonts w:ascii="Times New Roman" w:eastAsia="Times New Roman" w:hAnsi="Times New Roman" w:cs="Times New Roman"/>
          <w:sz w:val="24"/>
          <w:szCs w:val="24"/>
          <w:lang w:eastAsia="ru-RU"/>
        </w:rPr>
        <w:t xml:space="preserve">устного и/или письменного ответа </w:t>
      </w:r>
      <w:r w:rsidRPr="005D3E42">
        <w:rPr>
          <w:rFonts w:ascii="Times New Roman" w:eastAsia="Times New Roman" w:hAnsi="Times New Roman" w:cs="Times New Roman"/>
          <w:sz w:val="24"/>
          <w:szCs w:val="24"/>
        </w:rPr>
        <w:t xml:space="preserve"> </w:t>
      </w:r>
    </w:p>
    <w:p w:rsidR="00AC52DD" w:rsidRPr="005D3E42" w:rsidRDefault="00AC52DD" w:rsidP="00AC52DD">
      <w:pPr>
        <w:widowControl w:val="0"/>
        <w:spacing w:after="0" w:line="240" w:lineRule="auto"/>
        <w:jc w:val="center"/>
        <w:rPr>
          <w:rFonts w:ascii="Times New Roman" w:eastAsia="Times New Roman" w:hAnsi="Times New Roman" w:cs="Times New Roman"/>
          <w:sz w:val="24"/>
          <w:szCs w:val="24"/>
        </w:rPr>
      </w:pPr>
      <w:r w:rsidRPr="005D3E42">
        <w:rPr>
          <w:rFonts w:ascii="Times New Roman" w:eastAsia="Times New Roman" w:hAnsi="Times New Roman" w:cs="Times New Roman"/>
          <w:sz w:val="24"/>
          <w:szCs w:val="24"/>
        </w:rPr>
        <w:t>на практическом занятии</w:t>
      </w:r>
    </w:p>
    <w:p w:rsidR="00AC52DD" w:rsidRPr="005D3E42" w:rsidRDefault="00AC52DD" w:rsidP="00AC52DD">
      <w:pPr>
        <w:widowControl w:val="0"/>
        <w:spacing w:after="0" w:line="240" w:lineRule="auto"/>
        <w:jc w:val="center"/>
        <w:rPr>
          <w:rFonts w:ascii="Times New Roman" w:eastAsia="Times New Roman" w:hAnsi="Times New Roman" w:cs="Times New Roman"/>
          <w:sz w:val="24"/>
          <w:szCs w:val="24"/>
          <w:lang w:eastAsia="ru-RU"/>
        </w:rPr>
      </w:pPr>
    </w:p>
    <w:tbl>
      <w:tblPr>
        <w:tblStyle w:val="19"/>
        <w:tblW w:w="9214" w:type="dxa"/>
        <w:tblInd w:w="392" w:type="dxa"/>
        <w:tblLook w:val="04A0" w:firstRow="1" w:lastRow="0" w:firstColumn="1" w:lastColumn="0" w:noHBand="0" w:noVBand="1"/>
      </w:tblPr>
      <w:tblGrid>
        <w:gridCol w:w="1101"/>
        <w:gridCol w:w="8113"/>
      </w:tblGrid>
      <w:tr w:rsidR="00AC52DD" w:rsidRPr="005D3E42" w:rsidTr="00AC52DD">
        <w:tc>
          <w:tcPr>
            <w:tcW w:w="1101" w:type="dxa"/>
          </w:tcPr>
          <w:p w:rsidR="00AC52DD" w:rsidRPr="005D3E42" w:rsidRDefault="00AC52DD" w:rsidP="00AC52DD">
            <w:pPr>
              <w:autoSpaceDE w:val="0"/>
              <w:autoSpaceDN w:val="0"/>
              <w:adjustRightInd w:val="0"/>
              <w:jc w:val="center"/>
              <w:rPr>
                <w:b/>
                <w:szCs w:val="24"/>
              </w:rPr>
            </w:pPr>
            <w:r w:rsidRPr="005D3E42">
              <w:rPr>
                <w:b/>
                <w:szCs w:val="24"/>
              </w:rPr>
              <w:t>Оценка</w:t>
            </w:r>
          </w:p>
        </w:tc>
        <w:tc>
          <w:tcPr>
            <w:tcW w:w="8113" w:type="dxa"/>
          </w:tcPr>
          <w:p w:rsidR="00AC52DD" w:rsidRPr="005D3E42" w:rsidRDefault="00AC52DD" w:rsidP="00AC52DD">
            <w:pPr>
              <w:autoSpaceDE w:val="0"/>
              <w:autoSpaceDN w:val="0"/>
              <w:adjustRightInd w:val="0"/>
              <w:jc w:val="center"/>
              <w:rPr>
                <w:b/>
                <w:szCs w:val="24"/>
              </w:rPr>
            </w:pPr>
            <w:r w:rsidRPr="005D3E42">
              <w:rPr>
                <w:b/>
                <w:szCs w:val="24"/>
              </w:rPr>
              <w:t xml:space="preserve">Критерий </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lastRenderedPageBreak/>
              <w:t>5</w:t>
            </w:r>
          </w:p>
        </w:tc>
        <w:tc>
          <w:tcPr>
            <w:tcW w:w="8113" w:type="dxa"/>
          </w:tcPr>
          <w:p w:rsidR="00AC52DD" w:rsidRPr="005D3E42" w:rsidRDefault="00AC52DD" w:rsidP="00AC52DD">
            <w:pPr>
              <w:autoSpaceDE w:val="0"/>
              <w:autoSpaceDN w:val="0"/>
              <w:adjustRightInd w:val="0"/>
              <w:jc w:val="both"/>
              <w:rPr>
                <w:szCs w:val="24"/>
              </w:rPr>
            </w:pPr>
            <w:r w:rsidRPr="005D3E42">
              <w:rPr>
                <w:szCs w:val="24"/>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4</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5D3E42">
              <w:rPr>
                <w:szCs w:val="24"/>
              </w:rPr>
              <w:t>неструктурирован</w:t>
            </w:r>
            <w:proofErr w:type="spellEnd"/>
            <w:r w:rsidRPr="005D3E42">
              <w:rPr>
                <w:szCs w:val="24"/>
              </w:rPr>
              <w:t xml:space="preserve"> и демонстрируется средний уровень участия в дискуссии.</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3</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5D3E42">
              <w:rPr>
                <w:szCs w:val="24"/>
              </w:rPr>
              <w:t>неструктурирован</w:t>
            </w:r>
            <w:proofErr w:type="spellEnd"/>
            <w:r w:rsidRPr="005D3E42">
              <w:rPr>
                <w:szCs w:val="24"/>
              </w:rPr>
              <w:t>, информация трудна для восприятия.</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2</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5D3E42">
              <w:rPr>
                <w:szCs w:val="24"/>
              </w:rPr>
              <w:t>неструктурирован</w:t>
            </w:r>
            <w:proofErr w:type="spellEnd"/>
            <w:r w:rsidRPr="005D3E42">
              <w:rPr>
                <w:szCs w:val="24"/>
              </w:rPr>
              <w:t>, информация трудна для восприятия.</w:t>
            </w:r>
          </w:p>
        </w:tc>
      </w:tr>
    </w:tbl>
    <w:p w:rsidR="00AC52DD" w:rsidRPr="005D3E42"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p>
    <w:p w:rsidR="00F33B46" w:rsidRDefault="00F33B46" w:rsidP="00F33B46">
      <w:pPr>
        <w:spacing w:after="0" w:line="240" w:lineRule="auto"/>
        <w:ind w:firstLine="708"/>
        <w:jc w:val="center"/>
        <w:rPr>
          <w:rFonts w:ascii="Times New Roman" w:eastAsia="Times New Roman" w:hAnsi="Times New Roman" w:cs="Times New Roman"/>
          <w:i/>
          <w:sz w:val="24"/>
          <w:szCs w:val="24"/>
          <w:lang w:eastAsia="ru-RU"/>
        </w:rPr>
      </w:pPr>
      <w:r w:rsidRPr="00F33B46">
        <w:rPr>
          <w:rFonts w:ascii="Times New Roman" w:eastAsia="Times New Roman" w:hAnsi="Times New Roman" w:cs="Times New Roman"/>
          <w:i/>
          <w:sz w:val="24"/>
          <w:szCs w:val="24"/>
          <w:lang w:eastAsia="ru-RU"/>
        </w:rPr>
        <w:t>Примерные задачи по дисциплине (задания открытого типа)</w:t>
      </w:r>
    </w:p>
    <w:p w:rsidR="00B576E0" w:rsidRDefault="00B576E0" w:rsidP="00F33B46">
      <w:pPr>
        <w:spacing w:after="0" w:line="240" w:lineRule="auto"/>
        <w:ind w:firstLine="708"/>
        <w:jc w:val="center"/>
        <w:rPr>
          <w:rFonts w:ascii="Times New Roman" w:hAnsi="Times New Roman"/>
          <w:sz w:val="24"/>
          <w:szCs w:val="24"/>
          <w:lang w:eastAsia="ru-RU"/>
        </w:rPr>
      </w:pPr>
    </w:p>
    <w:p w:rsidR="00F33B46" w:rsidRPr="00F33B46" w:rsidRDefault="00F33B46" w:rsidP="00F33B46">
      <w:pPr>
        <w:spacing w:after="0" w:line="240" w:lineRule="auto"/>
        <w:ind w:firstLine="708"/>
        <w:jc w:val="center"/>
        <w:rPr>
          <w:rFonts w:ascii="Times New Roman" w:eastAsia="Times New Roman" w:hAnsi="Times New Roman" w:cs="Times New Roman"/>
          <w:i/>
          <w:sz w:val="24"/>
          <w:szCs w:val="24"/>
          <w:lang w:eastAsia="ru-RU"/>
        </w:rPr>
      </w:pPr>
      <w:r w:rsidRPr="00B576E0">
        <w:rPr>
          <w:rFonts w:ascii="Times New Roman" w:hAnsi="Times New Roman"/>
          <w:i/>
          <w:sz w:val="24"/>
          <w:szCs w:val="24"/>
          <w:lang w:eastAsia="ru-RU"/>
        </w:rPr>
        <w:t>УК-10</w:t>
      </w: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sz w:val="20"/>
          <w:szCs w:val="20"/>
          <w:lang w:eastAsia="ru-RU"/>
        </w:rPr>
        <w:t xml:space="preserve">1. Национальная экономика характеризуется следующими данными: инвестиции составляют 200 млрд. долл., сбережения домашних хозяйств – 100 млрд. долл., налоговые поступления – 300 млрд. долл. Определите объем государственных закупок и баланс государственного бюджета. </w:t>
      </w:r>
    </w:p>
    <w:p w:rsidR="00F33B46" w:rsidRDefault="00F33B46" w:rsidP="00547A25">
      <w:pPr>
        <w:spacing w:after="0" w:line="240" w:lineRule="auto"/>
        <w:ind w:right="284"/>
        <w:jc w:val="both"/>
        <w:rPr>
          <w:rFonts w:ascii="Times New Roman" w:eastAsia="Times New Roman" w:hAnsi="Times New Roman" w:cs="Times New Roman"/>
          <w:sz w:val="24"/>
          <w:szCs w:val="24"/>
          <w:u w:val="single"/>
          <w:lang w:eastAsia="ru-RU"/>
        </w:rPr>
      </w:pPr>
    </w:p>
    <w:p w:rsidR="00547A25" w:rsidRPr="005D3E42" w:rsidRDefault="00547A25" w:rsidP="00547A25">
      <w:pPr>
        <w:spacing w:after="0" w:line="240" w:lineRule="auto"/>
        <w:ind w:right="284"/>
        <w:jc w:val="both"/>
        <w:rPr>
          <w:rFonts w:ascii="Times New Roman" w:eastAsia="Times New Roman" w:hAnsi="Times New Roman" w:cs="Times New Roman"/>
          <w:bCs/>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sz w:val="20"/>
          <w:szCs w:val="20"/>
          <w:lang w:eastAsia="ru-RU"/>
        </w:rPr>
        <w:t xml:space="preserve">2.  </w:t>
      </w:r>
      <w:r w:rsidRPr="005D3E42">
        <w:rPr>
          <w:rFonts w:ascii="Times New Roman" w:eastAsia="Times New Roman" w:hAnsi="Times New Roman" w:cs="Times New Roman"/>
          <w:bCs/>
          <w:sz w:val="20"/>
          <w:szCs w:val="20"/>
          <w:lang w:eastAsia="ru-RU"/>
        </w:rPr>
        <w:t xml:space="preserve">Если предельная склонность к потреблению равна 0,75, то как изменится национальный доход при введении государством налогов в размере 2 млрд. долл.? </w:t>
      </w:r>
      <w:bookmarkStart w:id="1" w:name="OLE_LINK7"/>
      <w:bookmarkStart w:id="2" w:name="OLE_LINK8"/>
      <w:r w:rsidRPr="005D3E42">
        <w:rPr>
          <w:rFonts w:ascii="Times New Roman" w:eastAsia="Times New Roman" w:hAnsi="Times New Roman" w:cs="Times New Roman"/>
          <w:bCs/>
          <w:sz w:val="20"/>
          <w:szCs w:val="20"/>
          <w:lang w:eastAsia="ru-RU"/>
        </w:rPr>
        <w:t>При решении используйте налоговый мультипликатор.</w:t>
      </w:r>
    </w:p>
    <w:bookmarkEnd w:id="1"/>
    <w:bookmarkEnd w:id="2"/>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bCs/>
          <w:sz w:val="20"/>
          <w:szCs w:val="20"/>
          <w:lang w:eastAsia="ru-RU"/>
        </w:rPr>
        <w:t xml:space="preserve">3.  </w:t>
      </w:r>
      <w:r w:rsidRPr="005D3E42">
        <w:rPr>
          <w:rFonts w:ascii="Times New Roman" w:eastAsia="Times New Roman" w:hAnsi="Times New Roman" w:cs="Times New Roman"/>
          <w:sz w:val="20"/>
          <w:szCs w:val="20"/>
          <w:lang w:eastAsia="ru-RU"/>
        </w:rPr>
        <w:t xml:space="preserve">Клиент банка поместил на свой счёт в банке 5000 рублей, а через год получил 5500 рублей. Определите, насколько выгодно он разместил свои средства, если темпы инфляции за этот период составили 8 %. Рассчитайте реальную ставку процента по уравнению Фишера. </w:t>
      </w:r>
    </w:p>
    <w:p w:rsidR="00F33B46" w:rsidRDefault="00F33B46" w:rsidP="00547A25">
      <w:pPr>
        <w:widowControl w:val="0"/>
        <w:spacing w:after="0" w:line="240" w:lineRule="auto"/>
        <w:ind w:right="284"/>
        <w:jc w:val="both"/>
        <w:rPr>
          <w:rFonts w:ascii="Times New Roman" w:eastAsia="Calibri" w:hAnsi="Times New Roman" w:cs="Times New Roman"/>
          <w:sz w:val="19"/>
          <w:szCs w:val="19"/>
          <w:u w:val="single"/>
        </w:rPr>
      </w:pPr>
    </w:p>
    <w:p w:rsidR="00547A25" w:rsidRPr="005D3E42" w:rsidRDefault="00547A25" w:rsidP="00547A25">
      <w:pPr>
        <w:widowControl w:val="0"/>
        <w:spacing w:after="0" w:line="240" w:lineRule="auto"/>
        <w:ind w:right="284"/>
        <w:jc w:val="both"/>
        <w:rPr>
          <w:rFonts w:ascii="Times New Roman" w:eastAsia="Calibri" w:hAnsi="Times New Roman" w:cs="Times New Roman"/>
          <w:sz w:val="20"/>
          <w:szCs w:val="20"/>
        </w:rPr>
      </w:pPr>
      <w:r w:rsidRPr="005D3E42">
        <w:rPr>
          <w:rFonts w:ascii="Times New Roman" w:eastAsia="Calibri" w:hAnsi="Times New Roman" w:cs="Times New Roman"/>
          <w:sz w:val="19"/>
          <w:szCs w:val="19"/>
          <w:u w:val="single"/>
        </w:rPr>
        <w:t xml:space="preserve">Задача </w:t>
      </w:r>
      <w:r w:rsidRPr="005D3E42">
        <w:rPr>
          <w:rFonts w:ascii="Times New Roman" w:eastAsia="Calibri" w:hAnsi="Times New Roman" w:cs="Times New Roman"/>
          <w:sz w:val="20"/>
          <w:szCs w:val="20"/>
        </w:rPr>
        <w:t xml:space="preserve">4. Потенциальный ВВП страны составляет 120 млрд. </w:t>
      </w:r>
      <w:proofErr w:type="spellStart"/>
      <w:r w:rsidRPr="005D3E42">
        <w:rPr>
          <w:rFonts w:ascii="Times New Roman" w:eastAsia="Calibri" w:hAnsi="Times New Roman" w:cs="Times New Roman"/>
          <w:sz w:val="20"/>
          <w:szCs w:val="20"/>
        </w:rPr>
        <w:t>ден</w:t>
      </w:r>
      <w:proofErr w:type="spellEnd"/>
      <w:r w:rsidRPr="005D3E42">
        <w:rPr>
          <w:rFonts w:ascii="Times New Roman" w:eastAsia="Calibri" w:hAnsi="Times New Roman" w:cs="Times New Roman"/>
          <w:sz w:val="20"/>
          <w:szCs w:val="20"/>
        </w:rPr>
        <w:t>. ед., фактический уровень безработицы равен 7%, естествен</w:t>
      </w:r>
      <w:r w:rsidRPr="005D3E42">
        <w:rPr>
          <w:rFonts w:ascii="Times New Roman" w:eastAsia="Calibri" w:hAnsi="Times New Roman" w:cs="Times New Roman"/>
          <w:sz w:val="20"/>
          <w:szCs w:val="20"/>
        </w:rPr>
        <w:softHyphen/>
        <w:t xml:space="preserve">ный уровень безработицы оценивается в 5%, коэффициент </w:t>
      </w:r>
      <w:proofErr w:type="spellStart"/>
      <w:r w:rsidRPr="005D3E42">
        <w:rPr>
          <w:rFonts w:ascii="Times New Roman" w:eastAsia="Calibri" w:hAnsi="Times New Roman" w:cs="Times New Roman"/>
          <w:sz w:val="20"/>
          <w:szCs w:val="20"/>
        </w:rPr>
        <w:t>Оукена</w:t>
      </w:r>
      <w:proofErr w:type="spellEnd"/>
      <w:r w:rsidRPr="005D3E42">
        <w:rPr>
          <w:rFonts w:ascii="Times New Roman" w:eastAsia="Calibri" w:hAnsi="Times New Roman" w:cs="Times New Roman"/>
          <w:sz w:val="20"/>
          <w:szCs w:val="20"/>
        </w:rPr>
        <w:t xml:space="preserve"> для данной экономики равен 2. </w:t>
      </w:r>
    </w:p>
    <w:p w:rsidR="00547A25" w:rsidRPr="005D3E42" w:rsidRDefault="00547A25" w:rsidP="00547A25">
      <w:pPr>
        <w:widowControl w:val="0"/>
        <w:spacing w:after="0" w:line="240" w:lineRule="auto"/>
        <w:ind w:right="284"/>
        <w:jc w:val="both"/>
        <w:rPr>
          <w:rFonts w:ascii="Times New Roman" w:eastAsia="Calibri" w:hAnsi="Times New Roman" w:cs="Times New Roman"/>
          <w:sz w:val="20"/>
          <w:szCs w:val="20"/>
        </w:rPr>
      </w:pPr>
      <w:r w:rsidRPr="005D3E42">
        <w:rPr>
          <w:rFonts w:ascii="Times New Roman" w:eastAsia="Calibri" w:hAnsi="Times New Roman" w:cs="Times New Roman"/>
          <w:sz w:val="20"/>
          <w:szCs w:val="20"/>
        </w:rPr>
        <w:t>Рассчитайте, чему равен фактический ВВП.</w:t>
      </w:r>
    </w:p>
    <w:p w:rsidR="00547A25" w:rsidRPr="005D3E42" w:rsidRDefault="00547A25" w:rsidP="00547A25">
      <w:pPr>
        <w:shd w:val="clear" w:color="auto" w:fill="FFFFFF"/>
        <w:spacing w:after="0" w:line="240" w:lineRule="auto"/>
        <w:ind w:right="284"/>
        <w:jc w:val="both"/>
        <w:rPr>
          <w:rFonts w:ascii="Times New Roman" w:eastAsia="Times New Roman" w:hAnsi="Times New Roman" w:cs="Times New Roman"/>
          <w:bCs/>
          <w:sz w:val="20"/>
          <w:szCs w:val="20"/>
          <w:lang w:eastAsia="ru-RU"/>
        </w:rPr>
      </w:pPr>
    </w:p>
    <w:p w:rsidR="00547A25" w:rsidRPr="005D3E42" w:rsidRDefault="00547A25" w:rsidP="00547A25">
      <w:pPr>
        <w:shd w:val="clear" w:color="auto" w:fill="FFFFFF"/>
        <w:spacing w:after="0" w:line="240" w:lineRule="auto"/>
        <w:ind w:right="284"/>
        <w:jc w:val="both"/>
        <w:rPr>
          <w:rFonts w:ascii="Times New Roman" w:eastAsia="Times New Roman" w:hAnsi="Times New Roman" w:cs="Times New Roman"/>
          <w:color w:val="000000"/>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bCs/>
          <w:sz w:val="20"/>
          <w:szCs w:val="20"/>
          <w:lang w:eastAsia="ru-RU"/>
        </w:rPr>
        <w:t xml:space="preserve">5. </w:t>
      </w:r>
      <w:r w:rsidRPr="005D3E42">
        <w:rPr>
          <w:rFonts w:ascii="Times New Roman" w:eastAsia="Times New Roman" w:hAnsi="Times New Roman" w:cs="Times New Roman"/>
          <w:color w:val="000000"/>
          <w:sz w:val="20"/>
          <w:szCs w:val="20"/>
          <w:lang w:eastAsia="ru-RU"/>
        </w:rPr>
        <w:t xml:space="preserve">Национальная экономика на конец года характеризуется следующими статистическими показателями: численность безработных – 2,8 </w:t>
      </w:r>
      <w:proofErr w:type="spellStart"/>
      <w:r w:rsidRPr="005D3E42">
        <w:rPr>
          <w:rFonts w:ascii="Times New Roman" w:eastAsia="Times New Roman" w:hAnsi="Times New Roman" w:cs="Times New Roman"/>
          <w:color w:val="000000"/>
          <w:sz w:val="20"/>
          <w:szCs w:val="20"/>
          <w:lang w:eastAsia="ru-RU"/>
        </w:rPr>
        <w:t>млн.чел</w:t>
      </w:r>
      <w:proofErr w:type="spellEnd"/>
      <w:r w:rsidRPr="005D3E42">
        <w:rPr>
          <w:rFonts w:ascii="Times New Roman" w:eastAsia="Times New Roman" w:hAnsi="Times New Roman" w:cs="Times New Roman"/>
          <w:color w:val="000000"/>
          <w:sz w:val="20"/>
          <w:szCs w:val="20"/>
          <w:lang w:eastAsia="ru-RU"/>
        </w:rPr>
        <w:t xml:space="preserve">., уровень безработицы – 7%, численность населения – 142 </w:t>
      </w:r>
      <w:proofErr w:type="spellStart"/>
      <w:r w:rsidRPr="005D3E42">
        <w:rPr>
          <w:rFonts w:ascii="Times New Roman" w:eastAsia="Times New Roman" w:hAnsi="Times New Roman" w:cs="Times New Roman"/>
          <w:color w:val="000000"/>
          <w:sz w:val="20"/>
          <w:szCs w:val="20"/>
          <w:lang w:eastAsia="ru-RU"/>
        </w:rPr>
        <w:t>млн.чел</w:t>
      </w:r>
      <w:proofErr w:type="spellEnd"/>
      <w:r w:rsidRPr="005D3E42">
        <w:rPr>
          <w:rFonts w:ascii="Times New Roman" w:eastAsia="Times New Roman" w:hAnsi="Times New Roman" w:cs="Times New Roman"/>
          <w:color w:val="000000"/>
          <w:sz w:val="20"/>
          <w:szCs w:val="20"/>
          <w:lang w:eastAsia="ru-RU"/>
        </w:rPr>
        <w:t>. Приведите формулы и рассчитайте численность экономически активного населения и численность занятых.</w:t>
      </w:r>
    </w:p>
    <w:p w:rsidR="00547A25" w:rsidRPr="005D3E42" w:rsidRDefault="00547A25" w:rsidP="00547A25">
      <w:pPr>
        <w:shd w:val="clear" w:color="auto" w:fill="FFFFFF"/>
        <w:spacing w:after="0" w:line="240" w:lineRule="auto"/>
        <w:ind w:right="284"/>
        <w:jc w:val="both"/>
        <w:rPr>
          <w:rFonts w:ascii="Times New Roman" w:eastAsia="Times New Roman" w:hAnsi="Times New Roman" w:cs="Times New Roman"/>
          <w:color w:val="000000"/>
          <w:sz w:val="20"/>
          <w:szCs w:val="20"/>
          <w:lang w:eastAsia="ru-RU"/>
        </w:rPr>
      </w:pPr>
    </w:p>
    <w:p w:rsidR="00547A25" w:rsidRPr="005D3E42" w:rsidRDefault="00547A25" w:rsidP="00547A25">
      <w:pPr>
        <w:spacing w:after="0" w:line="240" w:lineRule="auto"/>
        <w:ind w:right="284"/>
        <w:jc w:val="both"/>
        <w:rPr>
          <w:rFonts w:ascii="Times New Roman" w:eastAsia="Times New Roman" w:hAnsi="Times New Roman" w:cs="Times New Roman"/>
          <w:bCs/>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bCs/>
          <w:sz w:val="20"/>
          <w:szCs w:val="20"/>
          <w:lang w:eastAsia="ru-RU"/>
        </w:rPr>
        <w:t xml:space="preserve">6. В стране А естественный уровень безработицы составляет 6%, фактический – 10%. Если принять коэффициент </w:t>
      </w:r>
      <w:proofErr w:type="spellStart"/>
      <w:r w:rsidRPr="005D3E42">
        <w:rPr>
          <w:rFonts w:ascii="Times New Roman" w:eastAsia="Times New Roman" w:hAnsi="Times New Roman" w:cs="Times New Roman"/>
          <w:bCs/>
          <w:sz w:val="20"/>
          <w:szCs w:val="20"/>
          <w:lang w:eastAsia="ru-RU"/>
        </w:rPr>
        <w:t>Оукена</w:t>
      </w:r>
      <w:proofErr w:type="spellEnd"/>
      <w:r w:rsidRPr="005D3E42">
        <w:rPr>
          <w:rFonts w:ascii="Times New Roman" w:eastAsia="Times New Roman" w:hAnsi="Times New Roman" w:cs="Times New Roman"/>
          <w:bCs/>
          <w:sz w:val="20"/>
          <w:szCs w:val="20"/>
          <w:lang w:eastAsia="ru-RU"/>
        </w:rPr>
        <w:t xml:space="preserve"> равным 2,5, то:</w:t>
      </w:r>
    </w:p>
    <w:p w:rsidR="00547A25" w:rsidRPr="005D3E42" w:rsidRDefault="00547A25" w:rsidP="00547A25">
      <w:pPr>
        <w:spacing w:after="0" w:line="240" w:lineRule="auto"/>
        <w:ind w:right="284"/>
        <w:jc w:val="both"/>
        <w:rPr>
          <w:rFonts w:ascii="Times New Roman" w:eastAsia="Times New Roman" w:hAnsi="Times New Roman" w:cs="Times New Roman"/>
          <w:bCs/>
          <w:sz w:val="20"/>
          <w:szCs w:val="20"/>
          <w:lang w:eastAsia="ru-RU"/>
        </w:rPr>
      </w:pPr>
      <w:r w:rsidRPr="005D3E42">
        <w:rPr>
          <w:rFonts w:ascii="Times New Roman" w:eastAsia="Times New Roman" w:hAnsi="Times New Roman" w:cs="Times New Roman"/>
          <w:bCs/>
          <w:sz w:val="20"/>
          <w:szCs w:val="20"/>
          <w:lang w:eastAsia="ru-RU"/>
        </w:rPr>
        <w:t>а) На сколько процентов фактический объем ВВП в стране А отклоняется от потенциального?</w:t>
      </w:r>
    </w:p>
    <w:p w:rsidR="00547A25" w:rsidRPr="005D3E42" w:rsidRDefault="00547A25" w:rsidP="00547A25">
      <w:pPr>
        <w:spacing w:after="0" w:line="240" w:lineRule="auto"/>
        <w:ind w:right="284"/>
        <w:jc w:val="both"/>
        <w:rPr>
          <w:rFonts w:ascii="Times New Roman" w:eastAsia="Times New Roman" w:hAnsi="Times New Roman" w:cs="Times New Roman"/>
          <w:bCs/>
          <w:sz w:val="20"/>
          <w:szCs w:val="20"/>
          <w:lang w:eastAsia="ru-RU"/>
        </w:rPr>
      </w:pPr>
      <w:r w:rsidRPr="005D3E42">
        <w:rPr>
          <w:rFonts w:ascii="Times New Roman" w:eastAsia="Times New Roman" w:hAnsi="Times New Roman" w:cs="Times New Roman"/>
          <w:bCs/>
          <w:sz w:val="20"/>
          <w:szCs w:val="20"/>
          <w:lang w:eastAsia="ru-RU"/>
        </w:rPr>
        <w:t xml:space="preserve">б) Каковы потери ВВП в абсолютном выражении (в млн. долл.), если фактический объем ВВП составил в текущем году 1800 млн. долл.? </w:t>
      </w:r>
    </w:p>
    <w:p w:rsidR="00547A25" w:rsidRPr="00F33B46" w:rsidRDefault="00F33B46" w:rsidP="00F33B46">
      <w:pPr>
        <w:spacing w:after="0" w:line="240" w:lineRule="auto"/>
        <w:ind w:right="284"/>
        <w:jc w:val="center"/>
        <w:rPr>
          <w:rFonts w:ascii="Times New Roman" w:eastAsia="Times New Roman" w:hAnsi="Times New Roman" w:cs="Times New Roman"/>
          <w:i/>
          <w:sz w:val="20"/>
          <w:szCs w:val="20"/>
          <w:lang w:eastAsia="ru-RU"/>
        </w:rPr>
      </w:pPr>
      <w:r w:rsidRPr="00F33B46">
        <w:rPr>
          <w:rFonts w:ascii="Times New Roman" w:hAnsi="Times New Roman"/>
          <w:i/>
          <w:sz w:val="24"/>
          <w:szCs w:val="24"/>
          <w:lang w:eastAsia="ru-RU"/>
        </w:rPr>
        <w:t>ОПК-1</w:t>
      </w: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sz w:val="20"/>
          <w:szCs w:val="20"/>
          <w:lang w:eastAsia="ru-RU"/>
        </w:rPr>
        <w:t xml:space="preserve">7. Функция потребления задана формулой </w:t>
      </w:r>
      <w:r w:rsidRPr="005D3E42">
        <w:rPr>
          <w:rFonts w:ascii="Times New Roman" w:eastAsia="Times New Roman" w:hAnsi="Times New Roman" w:cs="Times New Roman"/>
          <w:sz w:val="20"/>
          <w:szCs w:val="20"/>
          <w:lang w:val="en-US" w:eastAsia="ru-RU"/>
        </w:rPr>
        <w:t>C</w:t>
      </w:r>
      <w:r w:rsidRPr="005D3E42">
        <w:rPr>
          <w:rFonts w:ascii="Times New Roman" w:eastAsia="Times New Roman" w:hAnsi="Times New Roman" w:cs="Times New Roman"/>
          <w:sz w:val="20"/>
          <w:szCs w:val="20"/>
          <w:lang w:eastAsia="ru-RU"/>
        </w:rPr>
        <w:t xml:space="preserve"> = 300 + 0,9</w:t>
      </w:r>
      <w:r w:rsidRPr="005D3E42">
        <w:rPr>
          <w:rFonts w:ascii="Times New Roman" w:eastAsia="Times New Roman" w:hAnsi="Times New Roman" w:cs="Times New Roman"/>
          <w:sz w:val="20"/>
          <w:szCs w:val="20"/>
          <w:lang w:val="en-US" w:eastAsia="ru-RU"/>
        </w:rPr>
        <w:t>Y</w:t>
      </w:r>
      <w:r w:rsidRPr="005D3E42">
        <w:rPr>
          <w:rFonts w:ascii="Times New Roman" w:eastAsia="Times New Roman" w:hAnsi="Times New Roman" w:cs="Times New Roman"/>
          <w:sz w:val="20"/>
          <w:szCs w:val="20"/>
          <w:lang w:eastAsia="ru-RU"/>
        </w:rPr>
        <w:t>. а) заполните таблицу:</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8"/>
        <w:gridCol w:w="2198"/>
        <w:gridCol w:w="2199"/>
      </w:tblGrid>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Доход</w:t>
            </w:r>
          </w:p>
        </w:tc>
        <w:tc>
          <w:tcPr>
            <w:tcW w:w="2198" w:type="dxa"/>
          </w:tcPr>
          <w:p w:rsidR="00547A25" w:rsidRPr="005D3E42" w:rsidRDefault="00547A25" w:rsidP="009900F8">
            <w:pPr>
              <w:widowControl w:val="0"/>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Потребление</w:t>
            </w:r>
          </w:p>
        </w:tc>
        <w:tc>
          <w:tcPr>
            <w:tcW w:w="2199" w:type="dxa"/>
          </w:tcPr>
          <w:p w:rsidR="00547A25" w:rsidRPr="005D3E42" w:rsidRDefault="00547A25" w:rsidP="009900F8">
            <w:pPr>
              <w:widowControl w:val="0"/>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Сбережения</w:t>
            </w: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500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1000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2000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3000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r w:rsidR="00547A25" w:rsidRPr="005D3E42" w:rsidTr="009900F8">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4000</w:t>
            </w:r>
          </w:p>
        </w:tc>
        <w:tc>
          <w:tcPr>
            <w:tcW w:w="2198"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c>
          <w:tcPr>
            <w:tcW w:w="2199" w:type="dxa"/>
          </w:tcPr>
          <w:p w:rsidR="00547A25" w:rsidRPr="005D3E42" w:rsidRDefault="00547A25" w:rsidP="009900F8">
            <w:pPr>
              <w:widowControl w:val="0"/>
              <w:spacing w:after="0" w:line="240" w:lineRule="auto"/>
              <w:ind w:right="284" w:firstLine="709"/>
              <w:jc w:val="both"/>
              <w:rPr>
                <w:rFonts w:ascii="Times New Roman" w:eastAsia="Times New Roman" w:hAnsi="Times New Roman" w:cs="Times New Roman"/>
                <w:b/>
                <w:sz w:val="20"/>
                <w:szCs w:val="20"/>
                <w:lang w:eastAsia="ru-RU"/>
              </w:rPr>
            </w:pPr>
          </w:p>
        </w:tc>
      </w:tr>
    </w:tbl>
    <w:p w:rsidR="00547A25" w:rsidRPr="005D3E42" w:rsidRDefault="00547A25" w:rsidP="00547A25">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б) постройте график потребления;</w:t>
      </w:r>
    </w:p>
    <w:p w:rsidR="00547A25" w:rsidRPr="005D3E42" w:rsidRDefault="00547A25" w:rsidP="00547A25">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 определите уровень дохода, при котором сбережения будут равны нулю;</w:t>
      </w:r>
    </w:p>
    <w:p w:rsidR="00547A25" w:rsidRPr="005D3E42" w:rsidRDefault="00547A25" w:rsidP="00547A25">
      <w:pPr>
        <w:widowControl w:val="0"/>
        <w:spacing w:after="0" w:line="240" w:lineRule="auto"/>
        <w:ind w:right="284" w:firstLine="709"/>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г) определите предельную склонность к потреблению и предельную склонность к сбережению.</w:t>
      </w: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sz w:val="20"/>
          <w:szCs w:val="20"/>
          <w:lang w:eastAsia="ru-RU"/>
        </w:rPr>
        <w:t xml:space="preserve">8. В экономике страны функция потребления задана формулой </w:t>
      </w:r>
      <w:r w:rsidRPr="005D3E42">
        <w:rPr>
          <w:rFonts w:ascii="Times New Roman" w:eastAsia="Times New Roman" w:hAnsi="Times New Roman" w:cs="Times New Roman"/>
          <w:sz w:val="20"/>
          <w:szCs w:val="20"/>
          <w:lang w:val="en-US" w:eastAsia="ru-RU"/>
        </w:rPr>
        <w:t>C</w:t>
      </w:r>
      <w:r w:rsidRPr="005D3E42">
        <w:rPr>
          <w:rFonts w:ascii="Times New Roman" w:eastAsia="Times New Roman" w:hAnsi="Times New Roman" w:cs="Times New Roman"/>
          <w:sz w:val="20"/>
          <w:szCs w:val="20"/>
          <w:lang w:eastAsia="ru-RU"/>
        </w:rPr>
        <w:t xml:space="preserve"> = 240 + 0,6</w:t>
      </w:r>
      <w:r w:rsidRPr="005D3E42">
        <w:rPr>
          <w:rFonts w:ascii="Times New Roman" w:eastAsia="Times New Roman" w:hAnsi="Times New Roman" w:cs="Times New Roman"/>
          <w:sz w:val="20"/>
          <w:szCs w:val="20"/>
          <w:lang w:val="en-US" w:eastAsia="ru-RU"/>
        </w:rPr>
        <w:t>Y</w:t>
      </w:r>
      <w:r w:rsidRPr="005D3E42">
        <w:rPr>
          <w:rFonts w:ascii="Times New Roman" w:eastAsia="Times New Roman" w:hAnsi="Times New Roman" w:cs="Times New Roman"/>
          <w:sz w:val="20"/>
          <w:szCs w:val="20"/>
          <w:lang w:eastAsia="ru-RU"/>
        </w:rPr>
        <w:t>. Определите равновесный объем национального дохода (</w:t>
      </w:r>
      <w:r w:rsidRPr="005D3E42">
        <w:rPr>
          <w:rFonts w:ascii="Times New Roman" w:eastAsia="Times New Roman" w:hAnsi="Times New Roman" w:cs="Times New Roman"/>
          <w:sz w:val="20"/>
          <w:szCs w:val="20"/>
          <w:lang w:val="en-US" w:eastAsia="ru-RU"/>
        </w:rPr>
        <w:t>Y</w:t>
      </w:r>
      <w:r w:rsidRPr="005D3E42">
        <w:rPr>
          <w:rFonts w:ascii="Times New Roman" w:eastAsia="Times New Roman" w:hAnsi="Times New Roman" w:cs="Times New Roman"/>
          <w:sz w:val="20"/>
          <w:szCs w:val="20"/>
          <w:lang w:eastAsia="ru-RU"/>
        </w:rPr>
        <w:t xml:space="preserve">). Напишите формулу и определите величину </w:t>
      </w:r>
      <w:r w:rsidRPr="005D3E42">
        <w:rPr>
          <w:rFonts w:ascii="Times New Roman" w:eastAsia="Times New Roman" w:hAnsi="Times New Roman" w:cs="Times New Roman"/>
          <w:sz w:val="20"/>
          <w:szCs w:val="20"/>
          <w:lang w:eastAsia="ru-RU"/>
        </w:rPr>
        <w:lastRenderedPageBreak/>
        <w:t>мультипликатора автономных расходов. На основе полученных данных постройте график потребления и график сбережения.</w:t>
      </w: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p>
    <w:p w:rsidR="00547A25" w:rsidRPr="005D3E42" w:rsidRDefault="00547A25" w:rsidP="00547A25">
      <w:pPr>
        <w:spacing w:after="0" w:line="240" w:lineRule="auto"/>
        <w:ind w:right="284"/>
        <w:jc w:val="both"/>
        <w:rPr>
          <w:rFonts w:ascii="Times New Roman" w:eastAsia="Times New Roman" w:hAnsi="Times New Roman" w:cs="Times New Roman"/>
          <w:color w:val="000000"/>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color w:val="000000"/>
          <w:sz w:val="20"/>
          <w:szCs w:val="20"/>
          <w:lang w:eastAsia="ru-RU"/>
        </w:rPr>
        <w:t xml:space="preserve">9. В национальной экономике </w:t>
      </w:r>
      <w:r w:rsidRPr="005D3E42">
        <w:rPr>
          <w:rFonts w:ascii="Times New Roman" w:eastAsia="Times New Roman" w:hAnsi="Times New Roman" w:cs="Times New Roman"/>
          <w:color w:val="000000"/>
          <w:sz w:val="20"/>
          <w:szCs w:val="20"/>
          <w:lang w:val="en-US" w:eastAsia="ru-RU"/>
        </w:rPr>
        <w:t>MPS</w:t>
      </w:r>
      <w:r w:rsidRPr="005D3E42">
        <w:rPr>
          <w:rFonts w:ascii="Times New Roman" w:eastAsia="Times New Roman" w:hAnsi="Times New Roman" w:cs="Times New Roman"/>
          <w:color w:val="000000"/>
          <w:sz w:val="20"/>
          <w:szCs w:val="20"/>
          <w:lang w:eastAsia="ru-RU"/>
        </w:rPr>
        <w:t xml:space="preserve"> = 0,1. Рассчитайте прирост государственных расходов, необходимый для обеспечения прироста национального дохода </w:t>
      </w:r>
      <w:r w:rsidRPr="005D3E42">
        <w:rPr>
          <w:rFonts w:ascii="Times New Roman" w:eastAsia="Times New Roman" w:hAnsi="Times New Roman" w:cs="Times New Roman"/>
          <w:color w:val="000000"/>
          <w:sz w:val="20"/>
          <w:szCs w:val="20"/>
          <w:lang w:val="en-US" w:eastAsia="ru-RU"/>
        </w:rPr>
        <w:t>Y</w:t>
      </w:r>
      <w:r w:rsidRPr="005D3E42">
        <w:rPr>
          <w:rFonts w:ascii="Times New Roman" w:eastAsia="Times New Roman" w:hAnsi="Times New Roman" w:cs="Times New Roman"/>
          <w:color w:val="000000"/>
          <w:sz w:val="20"/>
          <w:szCs w:val="20"/>
          <w:lang w:eastAsia="ru-RU"/>
        </w:rPr>
        <w:t xml:space="preserve"> на 30 млрд. рублей.</w:t>
      </w: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p>
    <w:p w:rsidR="00547A25" w:rsidRPr="005D3E42" w:rsidRDefault="00547A25" w:rsidP="00547A25">
      <w:pPr>
        <w:spacing w:after="0" w:line="240" w:lineRule="auto"/>
        <w:ind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4"/>
          <w:szCs w:val="24"/>
          <w:u w:val="single"/>
          <w:lang w:eastAsia="ru-RU"/>
        </w:rPr>
        <w:t xml:space="preserve">Задача </w:t>
      </w:r>
      <w:r w:rsidRPr="005D3E42">
        <w:rPr>
          <w:rFonts w:ascii="Times New Roman" w:eastAsia="Times New Roman" w:hAnsi="Times New Roman" w:cs="Times New Roman"/>
          <w:sz w:val="20"/>
          <w:szCs w:val="20"/>
          <w:lang w:eastAsia="ru-RU"/>
        </w:rPr>
        <w:t xml:space="preserve">10. Функция потребления задана формулой: </w:t>
      </w:r>
      <w:r w:rsidRPr="005D3E42">
        <w:rPr>
          <w:rFonts w:ascii="Times New Roman" w:eastAsia="Times New Roman" w:hAnsi="Times New Roman" w:cs="Times New Roman"/>
          <w:sz w:val="20"/>
          <w:szCs w:val="20"/>
          <w:lang w:val="en-US" w:eastAsia="ru-RU"/>
        </w:rPr>
        <w:t>C</w:t>
      </w:r>
      <w:r w:rsidRPr="005D3E42">
        <w:rPr>
          <w:rFonts w:ascii="Times New Roman" w:eastAsia="Times New Roman" w:hAnsi="Times New Roman" w:cs="Times New Roman"/>
          <w:sz w:val="20"/>
          <w:szCs w:val="20"/>
          <w:lang w:eastAsia="ru-RU"/>
        </w:rPr>
        <w:t xml:space="preserve"> = 120 + 0,8Y.</w:t>
      </w:r>
    </w:p>
    <w:p w:rsidR="00547A25" w:rsidRPr="005D3E42" w:rsidRDefault="00547A25" w:rsidP="00547A25">
      <w:pPr>
        <w:spacing w:after="0" w:line="240" w:lineRule="auto"/>
        <w:ind w:left="360"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ab/>
        <w:t>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Доход</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Потребление</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Сбережение</w:t>
            </w: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200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400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600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800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r w:rsidR="00547A25" w:rsidRPr="005D3E42" w:rsidTr="009900F8">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1000</w:t>
            </w: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c>
          <w:tcPr>
            <w:tcW w:w="3070" w:type="dxa"/>
            <w:vAlign w:val="center"/>
          </w:tcPr>
          <w:p w:rsidR="00547A25" w:rsidRPr="005D3E42" w:rsidRDefault="00547A25" w:rsidP="009900F8">
            <w:pPr>
              <w:spacing w:after="0" w:line="240" w:lineRule="auto"/>
              <w:ind w:left="360" w:right="284"/>
              <w:jc w:val="center"/>
              <w:rPr>
                <w:rFonts w:ascii="Times New Roman" w:eastAsia="Times New Roman" w:hAnsi="Times New Roman" w:cs="Times New Roman"/>
                <w:sz w:val="20"/>
                <w:szCs w:val="20"/>
                <w:lang w:eastAsia="ru-RU"/>
              </w:rPr>
            </w:pPr>
          </w:p>
        </w:tc>
      </w:tr>
    </w:tbl>
    <w:p w:rsidR="00547A25" w:rsidRPr="005D3E42" w:rsidRDefault="00547A25" w:rsidP="00547A25">
      <w:pPr>
        <w:spacing w:after="0" w:line="240" w:lineRule="auto"/>
        <w:ind w:left="360" w:right="284"/>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Найдите равновесный уровень дохода. Постройте график на основе полученных данных.</w:t>
      </w:r>
    </w:p>
    <w:p w:rsidR="00547A25" w:rsidRPr="005D3E42" w:rsidRDefault="00547A25" w:rsidP="00547A25">
      <w:pPr>
        <w:spacing w:after="0" w:line="240" w:lineRule="auto"/>
        <w:ind w:left="360" w:right="284"/>
        <w:jc w:val="both"/>
        <w:rPr>
          <w:rFonts w:ascii="Times New Roman" w:eastAsia="Times New Roman" w:hAnsi="Times New Roman" w:cs="Times New Roman"/>
          <w:sz w:val="24"/>
          <w:szCs w:val="24"/>
          <w:lang w:eastAsia="ru-RU"/>
        </w:rPr>
      </w:pPr>
    </w:p>
    <w:p w:rsidR="00547A25" w:rsidRPr="005D3E42" w:rsidRDefault="006A193B" w:rsidP="00547A25">
      <w:pPr>
        <w:tabs>
          <w:tab w:val="num" w:pos="1080"/>
        </w:tab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Задача </w:t>
      </w:r>
      <w:r w:rsidR="00547A25" w:rsidRPr="005D3E42">
        <w:rPr>
          <w:rFonts w:ascii="Times New Roman" w:eastAsia="Times New Roman" w:hAnsi="Times New Roman" w:cs="Times New Roman"/>
          <w:sz w:val="24"/>
          <w:szCs w:val="24"/>
          <w:u w:val="single"/>
          <w:lang w:eastAsia="ru-RU"/>
        </w:rPr>
        <w:t xml:space="preserve">11. </w:t>
      </w:r>
      <w:r w:rsidR="00547A25" w:rsidRPr="005D3E42">
        <w:rPr>
          <w:rFonts w:ascii="Times New Roman" w:eastAsia="Times New Roman" w:hAnsi="Times New Roman" w:cs="Times New Roman"/>
          <w:sz w:val="24"/>
          <w:szCs w:val="24"/>
          <w:lang w:eastAsia="ru-RU"/>
        </w:rPr>
        <w:t>Руководство компании решило предоставить автомобиль для служебных поездок одному из управляющих. Этот автомобиль может быть куплен самой компанией и зачислен на ее баланс. Можно поступить и по-другому: выплатить управляющему необходимую сумму, чтобы он сам приобрел себе этот автомобиль. Изменится ли ВВП страны, если автомобиль приобретет компания? А если автомобиль приобре</w:t>
      </w:r>
      <w:r w:rsidR="00547A25" w:rsidRPr="005D3E42">
        <w:rPr>
          <w:rFonts w:ascii="Times New Roman" w:eastAsia="Times New Roman" w:hAnsi="Times New Roman" w:cs="Times New Roman"/>
          <w:sz w:val="24"/>
          <w:szCs w:val="24"/>
          <w:lang w:eastAsia="ru-RU"/>
        </w:rPr>
        <w:softHyphen/>
        <w:t>тет сам управляющий? Есть ли разница между этими вариантами с точки зрения расчета ВВП? Объясните ответ.</w:t>
      </w:r>
    </w:p>
    <w:p w:rsidR="00547A25" w:rsidRPr="005D3E42" w:rsidRDefault="006A193B" w:rsidP="00547A25">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Задача </w:t>
      </w:r>
      <w:r w:rsidR="00547A25" w:rsidRPr="005D3E42">
        <w:rPr>
          <w:rFonts w:ascii="Times New Roman" w:eastAsia="Times New Roman" w:hAnsi="Times New Roman" w:cs="Times New Roman"/>
          <w:sz w:val="24"/>
          <w:szCs w:val="24"/>
          <w:u w:val="single"/>
          <w:lang w:eastAsia="ru-RU"/>
        </w:rPr>
        <w:t xml:space="preserve">12. </w:t>
      </w:r>
      <w:r w:rsidR="00547A25" w:rsidRPr="005D3E42">
        <w:rPr>
          <w:rFonts w:ascii="Times New Roman" w:eastAsia="Times New Roman" w:hAnsi="Times New Roman" w:cs="Times New Roman"/>
          <w:sz w:val="24"/>
          <w:szCs w:val="24"/>
          <w:lang w:eastAsia="ru-RU"/>
        </w:rPr>
        <w:t>Группа компаний, связанных экономическими отношениями только друг с другом, образует торгово-производственную цепочку: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899"/>
        <w:gridCol w:w="2018"/>
      </w:tblGrid>
      <w:tr w:rsidR="00547A25" w:rsidRPr="005D3E42" w:rsidTr="009900F8">
        <w:tc>
          <w:tcPr>
            <w:tcW w:w="456"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p>
        </w:tc>
        <w:tc>
          <w:tcPr>
            <w:tcW w:w="5899" w:type="dxa"/>
            <w:shd w:val="clear" w:color="auto" w:fill="auto"/>
            <w:vAlign w:val="center"/>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Деятельность компаний</w:t>
            </w:r>
          </w:p>
        </w:tc>
        <w:tc>
          <w:tcPr>
            <w:tcW w:w="2018" w:type="dxa"/>
            <w:shd w:val="clear" w:color="auto" w:fill="auto"/>
            <w:vAlign w:val="center"/>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Стоимость всей продукции, млн. руб.</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Добыча сырья</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Транспортировка к обрабатывающему предприятию</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250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Производство конструкционного материала</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400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Транспортировка к месту выпуска готовой продукции</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500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Производство готовой продукции</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800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6</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Транспортировка и складирование на оптовой базе</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900</w:t>
            </w:r>
          </w:p>
        </w:tc>
      </w:tr>
      <w:tr w:rsidR="00547A25" w:rsidRPr="005D3E42" w:rsidTr="009900F8">
        <w:tc>
          <w:tcPr>
            <w:tcW w:w="456"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7</w:t>
            </w:r>
          </w:p>
        </w:tc>
        <w:tc>
          <w:tcPr>
            <w:tcW w:w="5899"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Доставка и продажа в розницу</w:t>
            </w:r>
          </w:p>
        </w:tc>
        <w:tc>
          <w:tcPr>
            <w:tcW w:w="2018"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1000</w:t>
            </w:r>
          </w:p>
        </w:tc>
      </w:tr>
    </w:tbl>
    <w:p w:rsidR="00547A25" w:rsidRPr="005D3E42" w:rsidRDefault="00547A25" w:rsidP="00547A25">
      <w:pPr>
        <w:spacing w:after="0" w:line="240" w:lineRule="auto"/>
        <w:ind w:left="709"/>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Потери материалов и промежуточной продукции отсутствуют. Найдите:</w:t>
      </w:r>
    </w:p>
    <w:p w:rsidR="00547A25" w:rsidRPr="005D3E42" w:rsidRDefault="00547A25" w:rsidP="00547A25">
      <w:pPr>
        <w:numPr>
          <w:ilvl w:val="0"/>
          <w:numId w:val="23"/>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добавленную стоимость для каждой компании;</w:t>
      </w:r>
    </w:p>
    <w:p w:rsidR="00547A25" w:rsidRPr="005D3E42" w:rsidRDefault="00547A25" w:rsidP="00547A25">
      <w:pPr>
        <w:numPr>
          <w:ilvl w:val="0"/>
          <w:numId w:val="23"/>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вклад компаний в ВВП страны. Почему стоимость промежуточной продукции не учитывается в ВВП?</w:t>
      </w:r>
    </w:p>
    <w:p w:rsidR="00547A25" w:rsidRPr="005D3E42" w:rsidRDefault="00547A25" w:rsidP="00547A25">
      <w:pPr>
        <w:spacing w:before="120"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u w:val="single"/>
          <w:lang w:eastAsia="ru-RU"/>
        </w:rPr>
        <w:t xml:space="preserve">Задача 13. </w:t>
      </w:r>
      <w:r w:rsidRPr="005D3E42">
        <w:rPr>
          <w:rFonts w:ascii="Times New Roman" w:eastAsia="Times New Roman" w:hAnsi="Times New Roman" w:cs="Times New Roman"/>
          <w:sz w:val="24"/>
          <w:szCs w:val="24"/>
          <w:lang w:eastAsia="ru-RU"/>
        </w:rPr>
        <w:t>Имеется следующая информация: численность занятых – 90 млн человек, численность безработных – 10 млн человек.</w:t>
      </w:r>
    </w:p>
    <w:p w:rsidR="00547A25" w:rsidRPr="005D3E42" w:rsidRDefault="00547A25" w:rsidP="00547A25">
      <w:pPr>
        <w:numPr>
          <w:ilvl w:val="0"/>
          <w:numId w:val="24"/>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рассчитайте уровень безработицы.</w:t>
      </w:r>
    </w:p>
    <w:p w:rsidR="00547A25" w:rsidRPr="005D3E42" w:rsidRDefault="00547A25" w:rsidP="00547A25">
      <w:pPr>
        <w:numPr>
          <w:ilvl w:val="0"/>
          <w:numId w:val="24"/>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месяц спустя из 90 млн. человек, имевших работу, были уволены 0,5 млн. человек; 1 млн. человек из числа официально зарегистрированных безработных прекратили поиски работы. Определите, каковы теперь численность занятых, количество безработных и уровень безработицы.</w:t>
      </w:r>
    </w:p>
    <w:p w:rsidR="00547A25" w:rsidRPr="005D3E42" w:rsidRDefault="00547A25" w:rsidP="00547A25">
      <w:pPr>
        <w:spacing w:before="120"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u w:val="single"/>
          <w:lang w:eastAsia="ru-RU"/>
        </w:rPr>
        <w:t xml:space="preserve">Задача 14. </w:t>
      </w:r>
      <w:r w:rsidRPr="005D3E42">
        <w:rPr>
          <w:rFonts w:ascii="Times New Roman" w:eastAsia="Times New Roman" w:hAnsi="Times New Roman" w:cs="Times New Roman"/>
          <w:sz w:val="24"/>
          <w:szCs w:val="24"/>
          <w:lang w:eastAsia="ru-RU"/>
        </w:rPr>
        <w:t xml:space="preserve">Фактический уровень безработицы в стране равен 8%, а ее естественный </w:t>
      </w:r>
      <w:proofErr w:type="gramStart"/>
      <w:r w:rsidRPr="005D3E42">
        <w:rPr>
          <w:rFonts w:ascii="Times New Roman" w:eastAsia="Times New Roman" w:hAnsi="Times New Roman" w:cs="Times New Roman"/>
          <w:sz w:val="24"/>
          <w:szCs w:val="24"/>
          <w:lang w:eastAsia="ru-RU"/>
        </w:rPr>
        <w:t>уровень  -</w:t>
      </w:r>
      <w:proofErr w:type="gramEnd"/>
      <w:r w:rsidRPr="005D3E42">
        <w:rPr>
          <w:rFonts w:ascii="Times New Roman" w:eastAsia="Times New Roman" w:hAnsi="Times New Roman" w:cs="Times New Roman"/>
          <w:sz w:val="24"/>
          <w:szCs w:val="24"/>
          <w:lang w:eastAsia="ru-RU"/>
        </w:rPr>
        <w:t xml:space="preserve"> 6%. Потенциальный ВВП растет темпами 3% в год (в реальном выражении). Каким должен быть экономический рост в этой стране, чтобы там поддерживалась полная занятость? Коэффициент </w:t>
      </w:r>
      <w:proofErr w:type="spellStart"/>
      <w:r w:rsidRPr="005D3E42">
        <w:rPr>
          <w:rFonts w:ascii="Times New Roman" w:eastAsia="Times New Roman" w:hAnsi="Times New Roman" w:cs="Times New Roman"/>
          <w:sz w:val="24"/>
          <w:szCs w:val="24"/>
          <w:lang w:eastAsia="ru-RU"/>
        </w:rPr>
        <w:t>Оукена</w:t>
      </w:r>
      <w:proofErr w:type="spellEnd"/>
      <w:r w:rsidRPr="005D3E42">
        <w:rPr>
          <w:rFonts w:ascii="Times New Roman" w:eastAsia="Times New Roman" w:hAnsi="Times New Roman" w:cs="Times New Roman"/>
          <w:sz w:val="24"/>
          <w:szCs w:val="24"/>
          <w:lang w:eastAsia="ru-RU"/>
        </w:rPr>
        <w:t xml:space="preserve"> для данной страны равен 3. </w:t>
      </w:r>
    </w:p>
    <w:p w:rsidR="00547A25" w:rsidRPr="005D3E42" w:rsidRDefault="00547A25" w:rsidP="00547A25">
      <w:pPr>
        <w:spacing w:before="120"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u w:val="single"/>
          <w:lang w:eastAsia="ru-RU"/>
        </w:rPr>
        <w:lastRenderedPageBreak/>
        <w:t xml:space="preserve">Задача 15. </w:t>
      </w:r>
      <w:r w:rsidRPr="005D3E42">
        <w:rPr>
          <w:rFonts w:ascii="Times New Roman" w:eastAsia="Times New Roman" w:hAnsi="Times New Roman" w:cs="Times New Roman"/>
          <w:sz w:val="24"/>
          <w:szCs w:val="24"/>
          <w:lang w:eastAsia="ru-RU"/>
        </w:rPr>
        <w:t xml:space="preserve">Уровень безработицы в текущем году составил 7%, а фактический ВВП – 820 млрд. долл. Естественный уровень безработицы равен 5%. Определите величину потенциального ВВП, если коэффициент </w:t>
      </w:r>
      <w:proofErr w:type="spellStart"/>
      <w:r w:rsidRPr="005D3E42">
        <w:rPr>
          <w:rFonts w:ascii="Times New Roman" w:eastAsia="Times New Roman" w:hAnsi="Times New Roman" w:cs="Times New Roman"/>
          <w:sz w:val="24"/>
          <w:szCs w:val="24"/>
          <w:lang w:eastAsia="ru-RU"/>
        </w:rPr>
        <w:t>Оукена</w:t>
      </w:r>
      <w:proofErr w:type="spellEnd"/>
      <w:r w:rsidRPr="005D3E42">
        <w:rPr>
          <w:rFonts w:ascii="Times New Roman" w:eastAsia="Times New Roman" w:hAnsi="Times New Roman" w:cs="Times New Roman"/>
          <w:sz w:val="24"/>
          <w:szCs w:val="24"/>
          <w:lang w:eastAsia="ru-RU"/>
        </w:rPr>
        <w:t xml:space="preserve"> равен 3.</w:t>
      </w:r>
    </w:p>
    <w:p w:rsidR="00547A25" w:rsidRPr="005D3E42" w:rsidRDefault="00547A25" w:rsidP="00547A25">
      <w:pPr>
        <w:spacing w:before="120"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u w:val="single"/>
          <w:lang w:eastAsia="ru-RU"/>
        </w:rPr>
        <w:t xml:space="preserve">Задача 16. </w:t>
      </w:r>
      <w:r w:rsidRPr="005D3E42">
        <w:rPr>
          <w:rFonts w:ascii="Times New Roman" w:eastAsia="Times New Roman" w:hAnsi="Times New Roman" w:cs="Times New Roman"/>
          <w:sz w:val="24"/>
          <w:szCs w:val="24"/>
          <w:lang w:eastAsia="ru-RU"/>
        </w:rPr>
        <w:t xml:space="preserve">Фактический ВВП страны в прошлом году был равен 1186 млрд. у.е. Ученые оценили, что потенциальный ВВП этой страны составлял 1155 млрд. у.е., естественный уровень безработицы равнялся 5%, а коэффициент </w:t>
      </w:r>
      <w:proofErr w:type="spellStart"/>
      <w:r w:rsidRPr="005D3E42">
        <w:rPr>
          <w:rFonts w:ascii="Times New Roman" w:eastAsia="Times New Roman" w:hAnsi="Times New Roman" w:cs="Times New Roman"/>
          <w:sz w:val="24"/>
          <w:szCs w:val="24"/>
          <w:lang w:eastAsia="ru-RU"/>
        </w:rPr>
        <w:t>Оукена</w:t>
      </w:r>
      <w:proofErr w:type="spellEnd"/>
      <w:r w:rsidRPr="005D3E42">
        <w:rPr>
          <w:rFonts w:ascii="Times New Roman" w:eastAsia="Times New Roman" w:hAnsi="Times New Roman" w:cs="Times New Roman"/>
          <w:sz w:val="24"/>
          <w:szCs w:val="24"/>
          <w:lang w:eastAsia="ru-RU"/>
        </w:rPr>
        <w:t xml:space="preserve"> составлял 2,5. Была ли в этой стране безработица выше естественного уровня? Найдите фактический уровень безработицы. </w:t>
      </w:r>
    </w:p>
    <w:p w:rsidR="00547A25" w:rsidRPr="005D3E42" w:rsidRDefault="00547A25" w:rsidP="00547A25">
      <w:pPr>
        <w:spacing w:before="120"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u w:val="single"/>
          <w:lang w:eastAsia="ru-RU"/>
        </w:rPr>
        <w:t xml:space="preserve">Задача 17. </w:t>
      </w:r>
      <w:r w:rsidRPr="005D3E42">
        <w:rPr>
          <w:rFonts w:ascii="Times New Roman" w:eastAsia="Times New Roman" w:hAnsi="Times New Roman" w:cs="Times New Roman"/>
          <w:sz w:val="24"/>
          <w:szCs w:val="24"/>
          <w:lang w:eastAsia="ru-RU"/>
        </w:rPr>
        <w:t>Бюро статистики подготовило сведения: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4"/>
        <w:gridCol w:w="2378"/>
        <w:gridCol w:w="1956"/>
      </w:tblGrid>
      <w:tr w:rsidR="00547A25" w:rsidRPr="005D3E42" w:rsidTr="009900F8">
        <w:tc>
          <w:tcPr>
            <w:tcW w:w="4253"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Показатели</w:t>
            </w:r>
          </w:p>
        </w:tc>
        <w:tc>
          <w:tcPr>
            <w:tcW w:w="2409"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201</w:t>
            </w:r>
            <w:r w:rsidRPr="005D3E42">
              <w:rPr>
                <w:rFonts w:ascii="Times New Roman" w:eastAsia="Times New Roman" w:hAnsi="Times New Roman" w:cs="Times New Roman"/>
                <w:sz w:val="24"/>
                <w:szCs w:val="24"/>
                <w:lang w:val="en-US" w:eastAsia="ru-RU"/>
              </w:rPr>
              <w:t>5</w:t>
            </w:r>
            <w:r w:rsidRPr="005D3E42">
              <w:rPr>
                <w:rFonts w:ascii="Times New Roman" w:eastAsia="Times New Roman" w:hAnsi="Times New Roman" w:cs="Times New Roman"/>
                <w:sz w:val="24"/>
                <w:szCs w:val="24"/>
                <w:lang w:eastAsia="ru-RU"/>
              </w:rPr>
              <w:t xml:space="preserve"> г.</w:t>
            </w:r>
          </w:p>
        </w:tc>
        <w:tc>
          <w:tcPr>
            <w:tcW w:w="1985"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w:t>
            </w:r>
            <w:r w:rsidRPr="005D3E42">
              <w:rPr>
                <w:rFonts w:ascii="Times New Roman" w:eastAsia="Times New Roman" w:hAnsi="Times New Roman" w:cs="Times New Roman"/>
                <w:sz w:val="24"/>
                <w:szCs w:val="24"/>
                <w:lang w:val="en-US" w:eastAsia="ru-RU"/>
              </w:rPr>
              <w:t>20</w:t>
            </w:r>
            <w:r w:rsidRPr="005D3E42">
              <w:rPr>
                <w:rFonts w:ascii="Times New Roman" w:eastAsia="Times New Roman" w:hAnsi="Times New Roman" w:cs="Times New Roman"/>
                <w:sz w:val="24"/>
                <w:szCs w:val="24"/>
                <w:lang w:eastAsia="ru-RU"/>
              </w:rPr>
              <w:t xml:space="preserve"> г.</w:t>
            </w:r>
          </w:p>
        </w:tc>
      </w:tr>
      <w:tr w:rsidR="00547A25" w:rsidRPr="005D3E42" w:rsidTr="009900F8">
        <w:tc>
          <w:tcPr>
            <w:tcW w:w="4253"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Численность населения</w:t>
            </w:r>
          </w:p>
        </w:tc>
        <w:tc>
          <w:tcPr>
            <w:tcW w:w="2409"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40 млн. чел.</w:t>
            </w:r>
          </w:p>
        </w:tc>
        <w:tc>
          <w:tcPr>
            <w:tcW w:w="1985"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42 млн. чел.</w:t>
            </w:r>
          </w:p>
        </w:tc>
      </w:tr>
      <w:tr w:rsidR="00547A25" w:rsidRPr="005D3E42" w:rsidTr="009900F8">
        <w:tc>
          <w:tcPr>
            <w:tcW w:w="4253"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ВВП номинальный</w:t>
            </w:r>
          </w:p>
        </w:tc>
        <w:tc>
          <w:tcPr>
            <w:tcW w:w="2409"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 млрд. у.е.</w:t>
            </w:r>
          </w:p>
        </w:tc>
        <w:tc>
          <w:tcPr>
            <w:tcW w:w="1985"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19 млрд. у.е.</w:t>
            </w:r>
          </w:p>
        </w:tc>
      </w:tr>
      <w:tr w:rsidR="00547A25" w:rsidRPr="005D3E42" w:rsidTr="009900F8">
        <w:tc>
          <w:tcPr>
            <w:tcW w:w="4253"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Дефлятор ВВП</w:t>
            </w:r>
          </w:p>
        </w:tc>
        <w:tc>
          <w:tcPr>
            <w:tcW w:w="2409"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(базовый год)</w:t>
            </w:r>
          </w:p>
        </w:tc>
        <w:tc>
          <w:tcPr>
            <w:tcW w:w="1985"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val="en-US" w:eastAsia="ru-RU"/>
              </w:rPr>
            </w:pPr>
            <w:r w:rsidRPr="005D3E42">
              <w:rPr>
                <w:rFonts w:ascii="Times New Roman" w:eastAsia="Times New Roman" w:hAnsi="Times New Roman" w:cs="Times New Roman"/>
                <w:sz w:val="24"/>
                <w:szCs w:val="24"/>
                <w:lang w:val="en-US" w:eastAsia="ru-RU"/>
              </w:rPr>
              <w:t>1,1</w:t>
            </w:r>
          </w:p>
        </w:tc>
      </w:tr>
      <w:tr w:rsidR="00547A25" w:rsidRPr="005D3E42" w:rsidTr="009900F8">
        <w:tc>
          <w:tcPr>
            <w:tcW w:w="4253" w:type="dxa"/>
            <w:shd w:val="clear" w:color="auto" w:fill="auto"/>
          </w:tcPr>
          <w:p w:rsidR="00547A25" w:rsidRPr="005D3E42" w:rsidRDefault="00547A25" w:rsidP="009900F8">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Отклонение фактического ВВП от потенциального ВВП (в пост. ценах)</w:t>
            </w:r>
          </w:p>
        </w:tc>
        <w:tc>
          <w:tcPr>
            <w:tcW w:w="2409"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–0,8 млрд. у.е.</w:t>
            </w:r>
          </w:p>
        </w:tc>
        <w:tc>
          <w:tcPr>
            <w:tcW w:w="1985" w:type="dxa"/>
            <w:shd w:val="clear" w:color="auto" w:fill="auto"/>
          </w:tcPr>
          <w:p w:rsidR="00547A25" w:rsidRPr="005D3E42" w:rsidRDefault="00547A25" w:rsidP="009900F8">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+1,2 млрд. у.е.</w:t>
            </w:r>
          </w:p>
        </w:tc>
      </w:tr>
    </w:tbl>
    <w:p w:rsidR="00547A25" w:rsidRPr="005D3E42" w:rsidRDefault="00547A25" w:rsidP="00547A25">
      <w:pPr>
        <w:numPr>
          <w:ilvl w:val="0"/>
          <w:numId w:val="25"/>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Какие макроэкономические проблемы существовали в экономике этой страны в 2015 г.? Изменилась ли экономическая ситуация к 2020 г.? </w:t>
      </w:r>
    </w:p>
    <w:p w:rsidR="00547A25" w:rsidRPr="005D3E42" w:rsidRDefault="00547A25" w:rsidP="00547A25">
      <w:pPr>
        <w:numPr>
          <w:ilvl w:val="0"/>
          <w:numId w:val="25"/>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Верно ли, что в 2020 г. по сравнению с 2015 г. в этой стране произошел экономический рост? Приведите необходимые расчеты и объясните ответ. </w:t>
      </w:r>
    </w:p>
    <w:p w:rsidR="00547A25" w:rsidRPr="005D3E42" w:rsidRDefault="00547A25" w:rsidP="00547A25">
      <w:pPr>
        <w:numPr>
          <w:ilvl w:val="0"/>
          <w:numId w:val="25"/>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Рассчитайте ВВП на душу населения (в реальном выражении) в 2015 и 2020 гг. Какие выводы можно сделать по этим расчетам?</w:t>
      </w:r>
    </w:p>
    <w:p w:rsidR="00547A25" w:rsidRPr="005D3E42" w:rsidRDefault="00547A25" w:rsidP="00547A25">
      <w:pPr>
        <w:tabs>
          <w:tab w:val="left" w:pos="0"/>
          <w:tab w:val="left" w:pos="142"/>
          <w:tab w:val="left" w:pos="567"/>
          <w:tab w:val="left" w:pos="993"/>
          <w:tab w:val="left" w:pos="1560"/>
        </w:tabs>
        <w:spacing w:after="0" w:line="240" w:lineRule="auto"/>
        <w:jc w:val="both"/>
        <w:rPr>
          <w:rFonts w:ascii="Times New Roman" w:eastAsia="Times New Roman" w:hAnsi="Times New Roman" w:cs="Times New Roman"/>
          <w:sz w:val="24"/>
          <w:szCs w:val="24"/>
          <w:lang w:eastAsia="ru-RU"/>
        </w:rPr>
      </w:pPr>
    </w:p>
    <w:p w:rsidR="00547A25" w:rsidRPr="005D3E42" w:rsidRDefault="00547A25" w:rsidP="00547A25">
      <w:pPr>
        <w:tabs>
          <w:tab w:val="left" w:pos="0"/>
          <w:tab w:val="left" w:pos="142"/>
          <w:tab w:val="left" w:pos="567"/>
          <w:tab w:val="left" w:pos="993"/>
          <w:tab w:val="left" w:pos="1560"/>
        </w:tabs>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Решение задачи – 1 балл.</w:t>
      </w:r>
    </w:p>
    <w:p w:rsidR="00AC52DD" w:rsidRPr="005D3E42" w:rsidRDefault="00AC52DD" w:rsidP="00AC52DD">
      <w:pPr>
        <w:spacing w:after="0" w:line="240" w:lineRule="auto"/>
        <w:ind w:firstLine="708"/>
        <w:jc w:val="center"/>
        <w:rPr>
          <w:rFonts w:ascii="Times New Roman" w:eastAsia="Times New Roman" w:hAnsi="Times New Roman" w:cs="Times New Roman"/>
          <w:sz w:val="24"/>
          <w:szCs w:val="24"/>
          <w:lang w:eastAsia="ru-RU"/>
        </w:rPr>
      </w:pPr>
    </w:p>
    <w:p w:rsidR="00AC52DD" w:rsidRPr="005D3E42"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r w:rsidRPr="005D3E42">
        <w:rPr>
          <w:rFonts w:ascii="Times New Roman" w:eastAsia="Times New Roman" w:hAnsi="Times New Roman" w:cs="Times New Roman"/>
          <w:b/>
          <w:sz w:val="24"/>
          <w:szCs w:val="24"/>
          <w:lang w:eastAsia="ru-RU"/>
        </w:rPr>
        <w:t>8.2. Оценочные средства для проведения рубежной аттестации</w:t>
      </w:r>
      <w:r w:rsidRPr="005D3E42">
        <w:rPr>
          <w:rFonts w:ascii="Times New Roman" w:eastAsia="Times New Roman" w:hAnsi="Times New Roman" w:cs="Times New Roman"/>
          <w:b/>
          <w:bCs/>
          <w:spacing w:val="-1"/>
          <w:sz w:val="24"/>
          <w:szCs w:val="24"/>
          <w:lang w:eastAsia="ru-RU"/>
        </w:rPr>
        <w:t xml:space="preserve"> </w:t>
      </w:r>
    </w:p>
    <w:p w:rsidR="00B576E0" w:rsidRPr="00B576E0" w:rsidRDefault="00B576E0" w:rsidP="00B576E0">
      <w:pPr>
        <w:spacing w:after="0" w:line="240" w:lineRule="auto"/>
        <w:ind w:firstLine="708"/>
        <w:jc w:val="center"/>
        <w:rPr>
          <w:rFonts w:ascii="Times New Roman" w:eastAsia="Times New Roman" w:hAnsi="Times New Roman" w:cs="Times New Roman"/>
          <w:b/>
          <w:bCs/>
          <w:spacing w:val="-1"/>
          <w:sz w:val="24"/>
          <w:szCs w:val="24"/>
          <w:lang w:eastAsia="ru-RU"/>
        </w:rPr>
      </w:pPr>
      <w:r w:rsidRPr="00B576E0">
        <w:rPr>
          <w:rFonts w:ascii="Times New Roman" w:eastAsia="Times New Roman" w:hAnsi="Times New Roman" w:cs="Times New Roman"/>
          <w:i/>
          <w:sz w:val="24"/>
          <w:szCs w:val="24"/>
          <w:lang w:eastAsia="ru-RU"/>
        </w:rPr>
        <w:t>(задания закрытого типа)</w:t>
      </w:r>
    </w:p>
    <w:p w:rsidR="00AC52DD" w:rsidRPr="005D3E42"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5D3E42" w:rsidRDefault="00AC52DD" w:rsidP="00AC52DD">
      <w:pPr>
        <w:spacing w:after="0" w:line="240" w:lineRule="auto"/>
        <w:ind w:firstLine="708"/>
        <w:jc w:val="center"/>
        <w:rPr>
          <w:rFonts w:ascii="Times New Roman" w:eastAsia="Times New Roman" w:hAnsi="Times New Roman" w:cs="Times New Roman"/>
          <w:b/>
          <w:sz w:val="24"/>
          <w:szCs w:val="36"/>
          <w:lang w:eastAsia="ru-RU"/>
        </w:rPr>
      </w:pPr>
      <w:r w:rsidRPr="005D3E42">
        <w:rPr>
          <w:rFonts w:ascii="Times New Roman" w:eastAsia="Times New Roman" w:hAnsi="Times New Roman" w:cs="Times New Roman"/>
          <w:b/>
          <w:sz w:val="24"/>
          <w:szCs w:val="36"/>
          <w:lang w:eastAsia="ru-RU"/>
        </w:rPr>
        <w:t>Критерии оценивания результатов рубежного тестирования</w:t>
      </w:r>
    </w:p>
    <w:p w:rsidR="00AC52DD" w:rsidRPr="005D3E42" w:rsidRDefault="00AC52DD" w:rsidP="00AC52DD">
      <w:pPr>
        <w:spacing w:after="0" w:line="240" w:lineRule="auto"/>
        <w:ind w:firstLine="708"/>
        <w:jc w:val="center"/>
        <w:rPr>
          <w:rFonts w:ascii="Times New Roman" w:eastAsia="Times New Roman" w:hAnsi="Times New Roman" w:cs="Times New Roman"/>
          <w:sz w:val="24"/>
          <w:szCs w:val="36"/>
          <w:lang w:eastAsia="ru-RU"/>
        </w:rPr>
      </w:pPr>
    </w:p>
    <w:p w:rsidR="00AC52DD" w:rsidRPr="005D3E42" w:rsidRDefault="00AC52DD" w:rsidP="00AC52DD">
      <w:pPr>
        <w:shd w:val="clear" w:color="auto" w:fill="FFFFFF"/>
        <w:spacing w:after="0" w:line="240" w:lineRule="auto"/>
        <w:ind w:firstLine="708"/>
        <w:jc w:val="both"/>
        <w:rPr>
          <w:rFonts w:ascii="Times New Roman" w:eastAsia="Times New Roman" w:hAnsi="Times New Roman" w:cs="Times New Roman"/>
          <w:sz w:val="24"/>
          <w:szCs w:val="36"/>
          <w:lang w:eastAsia="ru-RU"/>
        </w:rPr>
      </w:pPr>
      <w:r w:rsidRPr="005D3E42">
        <w:rPr>
          <w:rFonts w:ascii="Times New Roman" w:eastAsia="Times New Roman" w:hAnsi="Times New Roman" w:cs="Times New Roman"/>
          <w:sz w:val="24"/>
          <w:szCs w:val="36"/>
          <w:lang w:eastAsia="ru-RU"/>
        </w:rPr>
        <w:t xml:space="preserve">Всего в тесте 15 вопросов. За каждый правильный ответ ставится 1 балл. </w:t>
      </w:r>
    </w:p>
    <w:p w:rsidR="00AC52DD" w:rsidRPr="005D3E42" w:rsidRDefault="00AC52DD" w:rsidP="00AC52DD">
      <w:pPr>
        <w:shd w:val="clear" w:color="auto" w:fill="FFFFFF"/>
        <w:tabs>
          <w:tab w:val="left" w:pos="0"/>
          <w:tab w:val="left" w:pos="142"/>
          <w:tab w:val="left" w:pos="567"/>
        </w:tabs>
        <w:spacing w:after="0" w:line="240" w:lineRule="auto"/>
        <w:ind w:firstLine="709"/>
        <w:jc w:val="both"/>
        <w:rPr>
          <w:rFonts w:ascii="Times New Roman" w:eastAsia="Times New Roman" w:hAnsi="Times New Roman" w:cs="Times New Roman"/>
          <w:sz w:val="24"/>
          <w:szCs w:val="36"/>
          <w:lang w:eastAsia="ru-RU"/>
        </w:rPr>
      </w:pPr>
      <w:r w:rsidRPr="005D3E42">
        <w:rPr>
          <w:rFonts w:ascii="Times New Roman" w:eastAsia="Times New Roman" w:hAnsi="Times New Roman" w:cs="Times New Roman"/>
          <w:sz w:val="24"/>
          <w:szCs w:val="24"/>
          <w:lang w:eastAsia="ru-RU"/>
        </w:rPr>
        <w:t>Тестирование проводится в центре тестирования СОГУ.</w:t>
      </w:r>
    </w:p>
    <w:p w:rsidR="009C281D" w:rsidRPr="005D3E42" w:rsidRDefault="009C281D" w:rsidP="009C281D">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highlight w:val="red"/>
          <w:lang w:eastAsia="ru-RU"/>
        </w:rPr>
      </w:pPr>
    </w:p>
    <w:p w:rsidR="001E19A3" w:rsidRPr="005D3E42" w:rsidRDefault="001E19A3" w:rsidP="001E19A3">
      <w:pPr>
        <w:shd w:val="clear" w:color="auto" w:fill="FFFFFF"/>
        <w:spacing w:after="0" w:line="240" w:lineRule="auto"/>
        <w:ind w:firstLine="708"/>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Примеры тестовых заданий для проведения рубежной аттестации</w:t>
      </w:r>
    </w:p>
    <w:p w:rsidR="00B576E0" w:rsidRDefault="00B576E0" w:rsidP="009C281D">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p>
    <w:p w:rsidR="001E19A3" w:rsidRPr="00B576E0" w:rsidRDefault="00B576E0" w:rsidP="009C281D">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B576E0">
        <w:rPr>
          <w:rFonts w:ascii="Times New Roman" w:eastAsia="Times New Roman" w:hAnsi="Times New Roman" w:cs="Times New Roman"/>
          <w:i/>
          <w:sz w:val="24"/>
          <w:szCs w:val="28"/>
          <w:lang w:eastAsia="ru-RU"/>
        </w:rPr>
        <w:t>УК-10</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 ВВП 2001 г. не включается:</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стоимость прироста запасов непроданных автомобилей</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стоимость причёски, сделанной в парикмахерской</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стоимость услуг адвоката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стоимость дома, построенного в 2000 г. и проданного в 2001 г.</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всё перечисленное должно быть включено в ВВП 2001 г.</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Совокупный доход в экономике равен:</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совокупным расходам на произведенные в экономике конечные товары и услуги</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совокупным потребительским расходам в экономике</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совокупным расходам всех фирм в экономике</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совокупным государственным расходам</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все ответы верны</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Компонентом совокупных расходов не является:</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государственные закупки</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инвестиции</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потребительские расходы</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налоги</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чистый экспорт</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К расходам на товары длительного пользования не относится покупка: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нового холодильника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новой квартиры</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нового книжного шкафа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нового велосипеда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всё перечисленное является товарами длительного пользования</w:t>
      </w:r>
    </w:p>
    <w:p w:rsidR="00B576E0" w:rsidRDefault="00B576E0" w:rsidP="001E19A3">
      <w:pPr>
        <w:spacing w:after="0" w:line="240" w:lineRule="auto"/>
        <w:jc w:val="both"/>
        <w:rPr>
          <w:rFonts w:ascii="Times New Roman" w:eastAsia="Times New Roman" w:hAnsi="Times New Roman" w:cs="Times New Roman"/>
          <w:sz w:val="20"/>
          <w:szCs w:val="20"/>
          <w:lang w:eastAsia="ru-RU"/>
        </w:rPr>
      </w:pPr>
    </w:p>
    <w:p w:rsidR="001E19A3" w:rsidRPr="00B576E0" w:rsidRDefault="00B576E0" w:rsidP="00B576E0">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О</w:t>
      </w:r>
      <w:r w:rsidRPr="00B576E0">
        <w:rPr>
          <w:rFonts w:ascii="Times New Roman" w:eastAsia="Times New Roman" w:hAnsi="Times New Roman" w:cs="Times New Roman"/>
          <w:i/>
          <w:sz w:val="20"/>
          <w:szCs w:val="20"/>
          <w:lang w:eastAsia="ru-RU"/>
        </w:rPr>
        <w:t>ПК-1</w:t>
      </w:r>
    </w:p>
    <w:p w:rsidR="00B576E0" w:rsidRPr="005D3E42" w:rsidRDefault="00B576E0"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 Системе национальных счетов в понятие инвестиций не включается:</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покупка фирмой нового оборудования</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покупка акций фирмы на фондовой бирже</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строительство фирмой нового завода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покупка фирмой помещения для офиса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прирост запасов фирмы</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Выплата пособия по социальному обеспечению считается частью:</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государственных закупок</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потребления</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трансфертов</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чистого экспорта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сбережений</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Американская фирма находится в Японии. Её доход:</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включается в ВВП США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включается в ВВП США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включается в ВНП Японии</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нет верного ответа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Чистый внутренний продукт отличается от валового внутреннего продукта на величину:</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чистого экспорта</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трансфертных платежей и косвенных налогов</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косвенных налогов</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чистых инвестиций</w:t>
      </w:r>
    </w:p>
    <w:p w:rsidR="001E19A3" w:rsidRPr="005D3E42" w:rsidRDefault="001E19A3" w:rsidP="001E19A3">
      <w:pPr>
        <w:spacing w:after="0" w:line="240" w:lineRule="auto"/>
        <w:jc w:val="both"/>
        <w:rPr>
          <w:rFonts w:ascii="Times New Roman" w:eastAsia="Times New Roman" w:hAnsi="Times New Roman" w:cs="Times New Roman"/>
          <w:sz w:val="20"/>
          <w:szCs w:val="20"/>
          <w:lang w:eastAsia="ru-RU"/>
        </w:rPr>
      </w:pPr>
      <w:r w:rsidRPr="005D3E42">
        <w:rPr>
          <w:rFonts w:ascii="Times New Roman" w:eastAsia="Times New Roman" w:hAnsi="Times New Roman" w:cs="Times New Roman"/>
          <w:sz w:val="20"/>
          <w:szCs w:val="20"/>
          <w:lang w:eastAsia="ru-RU"/>
        </w:rPr>
        <w:t>амортизации</w:t>
      </w:r>
    </w:p>
    <w:p w:rsidR="006A193B" w:rsidRPr="005D3E42" w:rsidRDefault="006A193B"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ind w:firstLine="708"/>
        <w:jc w:val="center"/>
        <w:rPr>
          <w:rFonts w:ascii="Times New Roman" w:eastAsia="Times New Roman" w:hAnsi="Times New Roman" w:cs="Times New Roman"/>
          <w:b/>
          <w:bCs/>
          <w:spacing w:val="-1"/>
          <w:sz w:val="24"/>
          <w:szCs w:val="24"/>
          <w:lang w:eastAsia="ru-RU"/>
        </w:rPr>
      </w:pPr>
      <w:r w:rsidRPr="005D3E42">
        <w:rPr>
          <w:rFonts w:ascii="Times New Roman" w:eastAsia="Times New Roman" w:hAnsi="Times New Roman" w:cs="Times New Roman"/>
          <w:b/>
          <w:sz w:val="24"/>
          <w:szCs w:val="24"/>
          <w:lang w:eastAsia="ru-RU"/>
        </w:rPr>
        <w:t>8.3. Оценочные средства для проведения промежуточной аттестации</w:t>
      </w:r>
      <w:r w:rsidRPr="005D3E42">
        <w:rPr>
          <w:rFonts w:ascii="Times New Roman" w:eastAsia="Times New Roman" w:hAnsi="Times New Roman" w:cs="Times New Roman"/>
          <w:b/>
          <w:bCs/>
          <w:spacing w:val="-1"/>
          <w:sz w:val="24"/>
          <w:szCs w:val="24"/>
          <w:lang w:eastAsia="ru-RU"/>
        </w:rPr>
        <w:t xml:space="preserve"> </w:t>
      </w:r>
    </w:p>
    <w:p w:rsidR="001E19A3" w:rsidRPr="005D3E42" w:rsidRDefault="001E19A3" w:rsidP="001E19A3">
      <w:pPr>
        <w:spacing w:after="0" w:line="240" w:lineRule="auto"/>
        <w:ind w:firstLine="708"/>
        <w:jc w:val="center"/>
        <w:rPr>
          <w:rFonts w:ascii="Times New Roman" w:eastAsia="Times New Roman" w:hAnsi="Times New Roman" w:cs="Times New Roman"/>
          <w:b/>
          <w:bCs/>
          <w:spacing w:val="-1"/>
          <w:sz w:val="24"/>
          <w:szCs w:val="24"/>
          <w:lang w:eastAsia="ru-RU"/>
        </w:rPr>
      </w:pPr>
    </w:p>
    <w:p w:rsidR="001E19A3" w:rsidRPr="005D3E42" w:rsidRDefault="001E19A3" w:rsidP="001E19A3">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Критерии оценивания ответа студента на экзамене (зачёте)</w:t>
      </w:r>
    </w:p>
    <w:tbl>
      <w:tblPr>
        <w:tblW w:w="9438" w:type="dxa"/>
        <w:jc w:val="center"/>
        <w:tblLayout w:type="fixed"/>
        <w:tblLook w:val="0000" w:firstRow="0" w:lastRow="0" w:firstColumn="0" w:lastColumn="0" w:noHBand="0" w:noVBand="0"/>
      </w:tblPr>
      <w:tblGrid>
        <w:gridCol w:w="8548"/>
        <w:gridCol w:w="890"/>
      </w:tblGrid>
      <w:tr w:rsidR="001E19A3" w:rsidRPr="005D3E42" w:rsidTr="009900F8">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widowControl w:val="0"/>
              <w:spacing w:after="0" w:line="240" w:lineRule="auto"/>
              <w:ind w:left="-57" w:right="-57"/>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Баллы </w:t>
            </w:r>
          </w:p>
        </w:tc>
      </w:tr>
      <w:tr w:rsidR="001E19A3" w:rsidRPr="005D3E42" w:rsidTr="009900F8">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26-30</w:t>
            </w:r>
          </w:p>
        </w:tc>
      </w:tr>
      <w:tr w:rsidR="001E19A3" w:rsidRPr="005D3E42" w:rsidTr="009900F8">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21-25</w:t>
            </w:r>
          </w:p>
        </w:tc>
      </w:tr>
      <w:tr w:rsidR="001E19A3" w:rsidRPr="005D3E42" w:rsidTr="009900F8">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16-20</w:t>
            </w:r>
          </w:p>
        </w:tc>
      </w:tr>
      <w:tr w:rsidR="001E19A3" w:rsidRPr="005D3E42" w:rsidTr="009900F8">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10-15</w:t>
            </w:r>
          </w:p>
        </w:tc>
      </w:tr>
      <w:tr w:rsidR="001E19A3" w:rsidRPr="005D3E42" w:rsidTr="009900F8">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1-9</w:t>
            </w:r>
          </w:p>
        </w:tc>
      </w:tr>
      <w:tr w:rsidR="001E19A3" w:rsidRPr="005D3E42" w:rsidTr="009900F8">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w:t>
            </w:r>
          </w:p>
        </w:tc>
      </w:tr>
    </w:tbl>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ab/>
      </w:r>
      <w:r w:rsidRPr="005D3E42">
        <w:rPr>
          <w:rFonts w:ascii="Times New Roman" w:eastAsia="Times New Roman" w:hAnsi="Times New Roman" w:cs="Times New Roman"/>
          <w:sz w:val="24"/>
          <w:szCs w:val="24"/>
          <w:lang w:eastAsia="ru-RU"/>
        </w:rPr>
        <w:tab/>
      </w:r>
    </w:p>
    <w:p w:rsidR="001E19A3" w:rsidRPr="005D3E42" w:rsidRDefault="001E19A3" w:rsidP="001E19A3">
      <w:pPr>
        <w:widowControl w:val="0"/>
        <w:spacing w:after="0" w:line="240" w:lineRule="auto"/>
        <w:ind w:firstLine="709"/>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Зачёт и экзамен проводятся в устной форме.</w:t>
      </w:r>
    </w:p>
    <w:p w:rsidR="001E19A3" w:rsidRPr="005D3E42" w:rsidRDefault="001E19A3" w:rsidP="001E19A3">
      <w:pPr>
        <w:widowControl w:val="0"/>
        <w:spacing w:after="0" w:line="240" w:lineRule="auto"/>
        <w:ind w:firstLine="709"/>
        <w:rPr>
          <w:rFonts w:ascii="Times New Roman" w:eastAsia="Times New Roman" w:hAnsi="Times New Roman" w:cs="Times New Roman"/>
          <w:sz w:val="24"/>
          <w:szCs w:val="24"/>
          <w:lang w:eastAsia="ru-RU"/>
        </w:rPr>
      </w:pPr>
    </w:p>
    <w:p w:rsidR="00AF4C10" w:rsidRPr="005D3E42" w:rsidRDefault="00AF4C10"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lang w:eastAsia="ru-RU"/>
        </w:rPr>
      </w:pPr>
    </w:p>
    <w:p w:rsidR="001E19A3" w:rsidRPr="005D3E42" w:rsidRDefault="001E19A3"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lang w:eastAsia="ru-RU"/>
        </w:rPr>
      </w:pPr>
      <w:r w:rsidRPr="00B576E0">
        <w:rPr>
          <w:rFonts w:ascii="Times New Roman" w:eastAsia="Times New Roman" w:hAnsi="Times New Roman" w:cs="Times New Roman"/>
          <w:i/>
          <w:sz w:val="24"/>
          <w:szCs w:val="28"/>
          <w:lang w:eastAsia="ru-RU"/>
        </w:rPr>
        <w:t>Вопросы для подготовки к зачёту</w:t>
      </w:r>
      <w:r w:rsidRPr="005D3E42">
        <w:rPr>
          <w:rFonts w:ascii="Times New Roman" w:eastAsia="Times New Roman" w:hAnsi="Times New Roman" w:cs="Times New Roman"/>
          <w:b/>
          <w:sz w:val="24"/>
          <w:szCs w:val="28"/>
          <w:lang w:eastAsia="ru-RU"/>
        </w:rPr>
        <w:t xml:space="preserve"> </w:t>
      </w:r>
      <w:r w:rsidR="00B576E0" w:rsidRPr="00B576E0">
        <w:rPr>
          <w:rFonts w:ascii="Times New Roman" w:eastAsia="Times New Roman" w:hAnsi="Times New Roman" w:cs="Times New Roman"/>
          <w:i/>
          <w:sz w:val="24"/>
          <w:szCs w:val="24"/>
          <w:lang w:eastAsia="ru-RU"/>
        </w:rPr>
        <w:t>(задания открытого типа)</w:t>
      </w:r>
    </w:p>
    <w:p w:rsidR="001E19A3" w:rsidRPr="00B576E0" w:rsidRDefault="00B576E0"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B576E0">
        <w:rPr>
          <w:rFonts w:ascii="Times New Roman" w:eastAsia="Times New Roman" w:hAnsi="Times New Roman" w:cs="Times New Roman"/>
          <w:i/>
          <w:sz w:val="24"/>
          <w:szCs w:val="28"/>
          <w:lang w:eastAsia="ru-RU"/>
        </w:rPr>
        <w:t>УК-10</w:t>
      </w:r>
      <w:r>
        <w:rPr>
          <w:rFonts w:ascii="Times New Roman" w:eastAsia="Times New Roman" w:hAnsi="Times New Roman" w:cs="Times New Roman"/>
          <w:i/>
          <w:sz w:val="24"/>
          <w:szCs w:val="28"/>
          <w:lang w:eastAsia="ru-RU"/>
        </w:rPr>
        <w:t>, ОПК-1</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Общая характеристика и предмет макроэкономики.</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Цели и инструменты макроэкономического анализа.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Методы макроэкономики.</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Макроэкономические агенты.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Макроэкономические рынки.</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Модель кругооборота в закрытой экономике.</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Модель кругооборота в закрытой экономике с участием государства.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Модель кругооборота в открытой экономике с участием государства.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Основные макроэкономические показатели, их характеристика и значение.</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Макроэкономические тождества.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ВВП и методы его расчета.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Совокупный спрос и факторы, влияющие на него.</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Компоненты совокупного спроса.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Совокупное предложение и факторы, влияющие на него.</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Взаимодействие совокупного спроса и совокупного предложения.</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 xml:space="preserve">Основные постулаты </w:t>
      </w:r>
      <w:proofErr w:type="spellStart"/>
      <w:r w:rsidRPr="005D3E42">
        <w:rPr>
          <w:rFonts w:ascii="Times New Roman" w:eastAsia="Times New Roman" w:hAnsi="Times New Roman" w:cs="Times New Roman"/>
          <w:color w:val="000000"/>
          <w:sz w:val="24"/>
          <w:szCs w:val="24"/>
          <w:lang w:eastAsia="ru-RU"/>
        </w:rPr>
        <w:t>классическаго</w:t>
      </w:r>
      <w:proofErr w:type="spellEnd"/>
      <w:r w:rsidRPr="005D3E42">
        <w:rPr>
          <w:rFonts w:ascii="Times New Roman" w:eastAsia="Times New Roman" w:hAnsi="Times New Roman" w:cs="Times New Roman"/>
          <w:color w:val="000000"/>
          <w:sz w:val="24"/>
          <w:szCs w:val="24"/>
          <w:lang w:eastAsia="ru-RU"/>
        </w:rPr>
        <w:t xml:space="preserve"> подхода в макроэкономическом анализе.</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Основные постулаты кейнсианского подхода в макроэкономическом анализе.</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Цикличность экономического развития, ее причины.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Фазы цикла и их специфика. Показатели цикла.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Продолжительность экономических циклов.</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proofErr w:type="spellStart"/>
      <w:r w:rsidRPr="005D3E42">
        <w:rPr>
          <w:rFonts w:ascii="Times New Roman" w:eastAsia="Times New Roman" w:hAnsi="Times New Roman" w:cs="Times New Roman"/>
          <w:color w:val="000000"/>
          <w:sz w:val="24"/>
          <w:szCs w:val="24"/>
          <w:lang w:eastAsia="ru-RU"/>
        </w:rPr>
        <w:t>Антициклическое</w:t>
      </w:r>
      <w:proofErr w:type="spellEnd"/>
      <w:r w:rsidRPr="005D3E42">
        <w:rPr>
          <w:rFonts w:ascii="Times New Roman" w:eastAsia="Times New Roman" w:hAnsi="Times New Roman" w:cs="Times New Roman"/>
          <w:color w:val="000000"/>
          <w:sz w:val="24"/>
          <w:szCs w:val="24"/>
          <w:lang w:eastAsia="ru-RU"/>
        </w:rPr>
        <w:t xml:space="preserve"> регулирование: содержание, методы.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 xml:space="preserve">Экономически активное население: занятые и безработные. Безработица, ее измерение и регулирование. </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Виды и формы безработицы. Показатели безработицы.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Социально-экономические последствия безработицы.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Государственное регулирование рынка труда.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Понятие инфляции и ее измерение. Виды инфляции.</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Инфляция и безработица. Кривая Филипса.</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Последствия инфляции.</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Антиинфляционная политика и ее направления.</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Денежное обращение и типы денежных систем.</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lastRenderedPageBreak/>
        <w:t xml:space="preserve"> Основные элементы национальной денежной системы.</w:t>
      </w:r>
    </w:p>
    <w:p w:rsidR="001E19A3" w:rsidRPr="005D3E42" w:rsidRDefault="001E19A3" w:rsidP="001E19A3">
      <w:pPr>
        <w:spacing w:after="0" w:line="240" w:lineRule="auto"/>
        <w:ind w:left="720"/>
        <w:rPr>
          <w:rFonts w:ascii="Times New Roman" w:eastAsia="Times New Roman" w:hAnsi="Times New Roman" w:cs="Times New Roman"/>
          <w:color w:val="000000"/>
          <w:sz w:val="24"/>
          <w:szCs w:val="24"/>
          <w:lang w:eastAsia="ru-RU"/>
        </w:rPr>
      </w:pPr>
      <w:r w:rsidRPr="005D3E42">
        <w:rPr>
          <w:rFonts w:ascii="Times New Roman" w:eastAsia="Times New Roman" w:hAnsi="Times New Roman" w:cs="Times New Roman"/>
          <w:color w:val="000000"/>
          <w:sz w:val="24"/>
          <w:szCs w:val="24"/>
          <w:lang w:eastAsia="ru-RU"/>
        </w:rPr>
        <w:t>Структура денежной массы. Денежные агрегаты.</w:t>
      </w:r>
    </w:p>
    <w:p w:rsidR="001E19A3" w:rsidRPr="005D3E42" w:rsidRDefault="001E19A3" w:rsidP="001E19A3">
      <w:pPr>
        <w:widowControl w:val="0"/>
        <w:spacing w:after="0" w:line="240" w:lineRule="auto"/>
        <w:ind w:firstLine="709"/>
        <w:rPr>
          <w:rFonts w:ascii="Times New Roman" w:eastAsia="Times New Roman" w:hAnsi="Times New Roman" w:cs="Times New Roman"/>
          <w:sz w:val="24"/>
          <w:szCs w:val="24"/>
          <w:lang w:eastAsia="ru-RU"/>
        </w:rPr>
      </w:pPr>
    </w:p>
    <w:p w:rsidR="001E19A3" w:rsidRPr="005D3E42" w:rsidRDefault="001E19A3" w:rsidP="001E19A3">
      <w:pPr>
        <w:widowControl w:val="0"/>
        <w:spacing w:after="0" w:line="240" w:lineRule="auto"/>
        <w:ind w:firstLine="709"/>
        <w:rPr>
          <w:rFonts w:ascii="Times New Roman" w:eastAsia="Times New Roman" w:hAnsi="Times New Roman" w:cs="Times New Roman"/>
          <w:sz w:val="24"/>
          <w:szCs w:val="24"/>
          <w:lang w:eastAsia="ru-RU"/>
        </w:rPr>
      </w:pPr>
    </w:p>
    <w:p w:rsidR="00B576E0" w:rsidRPr="00B576E0" w:rsidRDefault="001E19A3" w:rsidP="00B576E0">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B576E0">
        <w:rPr>
          <w:rFonts w:ascii="Times New Roman" w:eastAsia="Times New Roman" w:hAnsi="Times New Roman" w:cs="Times New Roman"/>
          <w:i/>
          <w:sz w:val="24"/>
          <w:szCs w:val="24"/>
          <w:lang w:eastAsia="ru-RU"/>
        </w:rPr>
        <w:t xml:space="preserve">Вопросы для подготовки к экзамену </w:t>
      </w:r>
      <w:r w:rsidR="00B576E0" w:rsidRPr="00B576E0">
        <w:rPr>
          <w:rFonts w:ascii="Times New Roman" w:eastAsia="Times New Roman" w:hAnsi="Times New Roman" w:cs="Times New Roman"/>
          <w:i/>
          <w:sz w:val="24"/>
          <w:szCs w:val="24"/>
          <w:lang w:eastAsia="ru-RU"/>
        </w:rPr>
        <w:t>(задания открытого типа)</w:t>
      </w:r>
    </w:p>
    <w:p w:rsidR="00B576E0" w:rsidRPr="00B576E0" w:rsidRDefault="00B576E0" w:rsidP="00B576E0">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8"/>
          <w:lang w:eastAsia="ru-RU"/>
        </w:rPr>
      </w:pPr>
      <w:r w:rsidRPr="00B576E0">
        <w:rPr>
          <w:rFonts w:ascii="Times New Roman" w:eastAsia="Times New Roman" w:hAnsi="Times New Roman" w:cs="Times New Roman"/>
          <w:i/>
          <w:sz w:val="24"/>
          <w:szCs w:val="28"/>
          <w:lang w:eastAsia="ru-RU"/>
        </w:rPr>
        <w:t>УК-10, ОПК-</w:t>
      </w:r>
      <w:r>
        <w:rPr>
          <w:rFonts w:ascii="Times New Roman" w:eastAsia="Times New Roman" w:hAnsi="Times New Roman" w:cs="Times New Roman"/>
          <w:i/>
          <w:sz w:val="24"/>
          <w:szCs w:val="28"/>
          <w:lang w:eastAsia="ru-RU"/>
        </w:rPr>
        <w:t>1</w:t>
      </w:r>
    </w:p>
    <w:p w:rsidR="001E19A3" w:rsidRPr="005D3E42" w:rsidRDefault="001E19A3"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4"/>
          <w:lang w:eastAsia="ru-RU"/>
        </w:rPr>
      </w:pP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Определение предмета макроэкономики. Главные проблемы макроэкономики.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Методы макроэкономики.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Макроэкономический анализ. Особенности макроэкономического анализа.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Макроэкономическое агрегирование.</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Макроэкономические модели.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Модели кругооборота продукта, расходов и доходов в закрытой и открытой экономике.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Система национальных счетов: сущность, история возникновения, структура.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Основные макроэкономические показатели и их расчет.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Номинальный и реальный ВВП. Индексы цен.</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постулаты классической макроэкономической модели.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Основные постулаты кейнсианской макроэкономической модели.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Совокупный спрос: сущность и его составляющие.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Эффект </w:t>
      </w:r>
      <w:proofErr w:type="spellStart"/>
      <w:r w:rsidRPr="005D3E42">
        <w:rPr>
          <w:rFonts w:ascii="Times New Roman" w:eastAsia="Times New Roman" w:hAnsi="Times New Roman" w:cs="Times New Roman"/>
          <w:sz w:val="24"/>
          <w:szCs w:val="24"/>
          <w:lang w:eastAsia="ru-RU"/>
        </w:rPr>
        <w:t>Кейнса</w:t>
      </w:r>
      <w:proofErr w:type="spellEnd"/>
      <w:r w:rsidRPr="005D3E42">
        <w:rPr>
          <w:rFonts w:ascii="Times New Roman" w:eastAsia="Times New Roman" w:hAnsi="Times New Roman" w:cs="Times New Roman"/>
          <w:sz w:val="24"/>
          <w:szCs w:val="24"/>
          <w:lang w:eastAsia="ru-RU"/>
        </w:rPr>
        <w:t xml:space="preserve">, эффект </w:t>
      </w:r>
      <w:proofErr w:type="spellStart"/>
      <w:r w:rsidRPr="005D3E42">
        <w:rPr>
          <w:rFonts w:ascii="Times New Roman" w:eastAsia="Times New Roman" w:hAnsi="Times New Roman" w:cs="Times New Roman"/>
          <w:sz w:val="24"/>
          <w:szCs w:val="24"/>
          <w:lang w:eastAsia="ru-RU"/>
        </w:rPr>
        <w:t>Пигу</w:t>
      </w:r>
      <w:proofErr w:type="spellEnd"/>
      <w:r w:rsidRPr="005D3E42">
        <w:rPr>
          <w:rFonts w:ascii="Times New Roman" w:eastAsia="Times New Roman" w:hAnsi="Times New Roman" w:cs="Times New Roman"/>
          <w:sz w:val="24"/>
          <w:szCs w:val="24"/>
          <w:lang w:eastAsia="ru-RU"/>
        </w:rPr>
        <w:t xml:space="preserve">, эффект импортных закупок.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Факторы сдвига кривой совокупного спроса.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Совокупное предложение: сущность, кривая AS (кейнсианская, классическая, промежуточная модель).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Неценовые факторы изменения совокупного предложения.</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Макроэкономическое равновесие в модели </w:t>
      </w:r>
      <w:r w:rsidRPr="005D3E42">
        <w:rPr>
          <w:rFonts w:ascii="Times New Roman" w:eastAsia="Times New Roman" w:hAnsi="Times New Roman" w:cs="Times New Roman"/>
          <w:sz w:val="24"/>
          <w:szCs w:val="24"/>
          <w:lang w:val="en-US" w:eastAsia="ru-RU"/>
        </w:rPr>
        <w:t>AD</w:t>
      </w:r>
      <w:r w:rsidRPr="005D3E42">
        <w:rPr>
          <w:rFonts w:ascii="Times New Roman" w:eastAsia="Times New Roman" w:hAnsi="Times New Roman" w:cs="Times New Roman"/>
          <w:sz w:val="24"/>
          <w:szCs w:val="24"/>
          <w:lang w:eastAsia="ru-RU"/>
        </w:rPr>
        <w:t>-</w:t>
      </w:r>
      <w:r w:rsidRPr="005D3E42">
        <w:rPr>
          <w:rFonts w:ascii="Times New Roman" w:eastAsia="Times New Roman" w:hAnsi="Times New Roman" w:cs="Times New Roman"/>
          <w:sz w:val="24"/>
          <w:szCs w:val="24"/>
          <w:lang w:val="en-US" w:eastAsia="ru-RU"/>
        </w:rPr>
        <w:t>AS</w:t>
      </w:r>
      <w:r w:rsidRPr="005D3E42">
        <w:rPr>
          <w:rFonts w:ascii="Times New Roman" w:eastAsia="Times New Roman" w:hAnsi="Times New Roman" w:cs="Times New Roman"/>
          <w:sz w:val="24"/>
          <w:szCs w:val="24"/>
          <w:lang w:eastAsia="ru-RU"/>
        </w:rPr>
        <w:t>.</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Неравновесие в модели </w:t>
      </w:r>
      <w:r w:rsidRPr="005D3E42">
        <w:rPr>
          <w:rFonts w:ascii="Times New Roman" w:eastAsia="Times New Roman" w:hAnsi="Times New Roman" w:cs="Times New Roman"/>
          <w:sz w:val="24"/>
          <w:szCs w:val="24"/>
          <w:lang w:val="en-US" w:eastAsia="ru-RU"/>
        </w:rPr>
        <w:t>AD</w:t>
      </w:r>
      <w:r w:rsidRPr="005D3E42">
        <w:rPr>
          <w:rFonts w:ascii="Times New Roman" w:eastAsia="Times New Roman" w:hAnsi="Times New Roman" w:cs="Times New Roman"/>
          <w:sz w:val="24"/>
          <w:szCs w:val="24"/>
          <w:lang w:eastAsia="ru-RU"/>
        </w:rPr>
        <w:t>-</w:t>
      </w:r>
      <w:r w:rsidRPr="005D3E42">
        <w:rPr>
          <w:rFonts w:ascii="Times New Roman" w:eastAsia="Times New Roman" w:hAnsi="Times New Roman" w:cs="Times New Roman"/>
          <w:sz w:val="24"/>
          <w:szCs w:val="24"/>
          <w:lang w:val="en-US" w:eastAsia="ru-RU"/>
        </w:rPr>
        <w:t>AS</w:t>
      </w:r>
      <w:r w:rsidRPr="005D3E42">
        <w:rPr>
          <w:rFonts w:ascii="Times New Roman" w:eastAsia="Times New Roman" w:hAnsi="Times New Roman" w:cs="Times New Roman"/>
          <w:sz w:val="24"/>
          <w:szCs w:val="24"/>
          <w:lang w:eastAsia="ru-RU"/>
        </w:rPr>
        <w:t xml:space="preserve">. Шоки спроса и предложения.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Экономический рост: сущность, типы, факторы, последствия роста.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Экономические циклы: причины циклических колебаний, сущность.</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Типы, виды, фазы, графики экономического цикла.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Инфляция: понятие, показатели, ее виды, последствия.</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Инфляция: ожидаемая и непредвиденная инфляция.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Кривая </w:t>
      </w:r>
      <w:proofErr w:type="spellStart"/>
      <w:r w:rsidRPr="005D3E42">
        <w:rPr>
          <w:rFonts w:ascii="Times New Roman" w:eastAsia="Times New Roman" w:hAnsi="Times New Roman" w:cs="Times New Roman"/>
          <w:sz w:val="24"/>
          <w:szCs w:val="24"/>
          <w:lang w:eastAsia="ru-RU"/>
        </w:rPr>
        <w:t>Филлипса</w:t>
      </w:r>
      <w:proofErr w:type="spellEnd"/>
      <w:r w:rsidRPr="005D3E42">
        <w:rPr>
          <w:rFonts w:ascii="Times New Roman" w:eastAsia="Times New Roman" w:hAnsi="Times New Roman" w:cs="Times New Roman"/>
          <w:sz w:val="24"/>
          <w:szCs w:val="24"/>
          <w:lang w:eastAsia="ru-RU"/>
        </w:rPr>
        <w:t>.</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Антиинфляционная политика.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Безработица: её показатели, виды, последствия.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Государственная политика в области занятости.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Деньги: экономическая сущность, функции.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Виды денег. Денежные агрегаты.</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 Уравнение количественной теории денег. Последствия эмиссии денег.</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Банковская система и её структура. Функции банков.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Банковские резервы. Создание денег банками. Банковский мультипликатор.</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Особенности банковской системы России.</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Налоговая система: определение, </w:t>
      </w:r>
      <w:r w:rsidR="00AF4C10" w:rsidRPr="005D3E42">
        <w:rPr>
          <w:rFonts w:ascii="Times New Roman" w:eastAsia="Times New Roman" w:hAnsi="Times New Roman" w:cs="Times New Roman"/>
          <w:sz w:val="24"/>
          <w:szCs w:val="24"/>
          <w:lang w:eastAsia="ru-RU"/>
        </w:rPr>
        <w:t>структура, принципы</w:t>
      </w:r>
      <w:r w:rsidRPr="005D3E42">
        <w:rPr>
          <w:rFonts w:ascii="Times New Roman" w:eastAsia="Times New Roman" w:hAnsi="Times New Roman" w:cs="Times New Roman"/>
          <w:sz w:val="24"/>
          <w:szCs w:val="24"/>
          <w:lang w:eastAsia="ru-RU"/>
        </w:rPr>
        <w:t xml:space="preserve"> налогообложения.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Виды налогов.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Воздействие налогов на экономику. Мультипликатор налогов и его виды.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Кривая </w:t>
      </w:r>
      <w:proofErr w:type="spellStart"/>
      <w:r w:rsidRPr="005D3E42">
        <w:rPr>
          <w:rFonts w:ascii="Times New Roman" w:eastAsia="Times New Roman" w:hAnsi="Times New Roman" w:cs="Times New Roman"/>
          <w:sz w:val="24"/>
          <w:szCs w:val="24"/>
          <w:lang w:eastAsia="ru-RU"/>
        </w:rPr>
        <w:t>Лаффера</w:t>
      </w:r>
      <w:proofErr w:type="spellEnd"/>
      <w:r w:rsidRPr="005D3E42">
        <w:rPr>
          <w:rFonts w:ascii="Times New Roman" w:eastAsia="Times New Roman" w:hAnsi="Times New Roman" w:cs="Times New Roman"/>
          <w:sz w:val="24"/>
          <w:szCs w:val="24"/>
          <w:lang w:eastAsia="ru-RU"/>
        </w:rPr>
        <w:t xml:space="preserve">.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Монетарная политика государства её цели, виды и инструменты.</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Фискальная политика государства её цели, виды и инструменты.</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Финансовая система: сущность, роль и функции финансов.</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 xml:space="preserve">Госбюджет: определение, его формирование и использование.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Концепции государственного бюджета.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 xml:space="preserve">Бюджетный дефицит и государственный долг.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lastRenderedPageBreak/>
        <w:t>Управление государственным долгом.</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Модель IS – LM и её значение.</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Кривая IS: её построение, наклон. Точки вне кривой IS.</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 xml:space="preserve">Кривая LM: её построение, наклон. Точки вне кривой LM. </w:t>
      </w:r>
    </w:p>
    <w:p w:rsidR="001E19A3" w:rsidRPr="005D3E42" w:rsidRDefault="001E19A3" w:rsidP="001E19A3">
      <w:pPr>
        <w:numPr>
          <w:ilvl w:val="0"/>
          <w:numId w:val="21"/>
        </w:numPr>
        <w:spacing w:after="0" w:line="240" w:lineRule="auto"/>
        <w:jc w:val="both"/>
        <w:rPr>
          <w:rFonts w:ascii="Times New Roman" w:eastAsia="Times New Roman" w:hAnsi="Times New Roman" w:cs="Times New Roman"/>
          <w:bCs/>
          <w:iCs/>
          <w:color w:val="000000"/>
          <w:sz w:val="24"/>
          <w:szCs w:val="24"/>
          <w:shd w:val="clear" w:color="auto" w:fill="FFFFFF"/>
          <w:lang w:eastAsia="ru-RU"/>
        </w:rPr>
      </w:pPr>
      <w:r w:rsidRPr="005D3E42">
        <w:rPr>
          <w:rFonts w:ascii="Times New Roman" w:eastAsia="Times New Roman" w:hAnsi="Times New Roman" w:cs="Times New Roman"/>
          <w:bCs/>
          <w:iCs/>
          <w:color w:val="000000"/>
          <w:sz w:val="24"/>
          <w:szCs w:val="24"/>
          <w:shd w:val="clear" w:color="auto" w:fill="FFFFFF"/>
          <w:lang w:eastAsia="ru-RU"/>
        </w:rPr>
        <w:t>Платежный баланс сущность, структура, параметры.</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Кривая платёжного баланса. Факторы, влияющие на равновесие платёжного баланса.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 xml:space="preserve">Потребление и сбережение, факторы их определяющие. Предельная склонность к потреблению и предельная склонность к сбережению.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 xml:space="preserve">Инвестиции. Факторы, определяющие спрос на инвестиции.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Взаимосвязь инвестиций и сбережений.</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Инвестиции и доход. Эффект мультипликатора.</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Инвестиции. Их основные параметры.</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Воздействие государства на потребительский и инвестиционные решения экономических субъектов.</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Государственные закупки и их воздействие на экономику. Мультипликатор государственных закупок.</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Трансферты и их воздействие на экономику. Мультипликатор трансфертов.</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Валютный курс. Регулирование валютного курса.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Режимы валютных курсов. </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Номинальный и реальный валютный курс.</w:t>
      </w:r>
    </w:p>
    <w:p w:rsidR="001E19A3" w:rsidRPr="005D3E42" w:rsidRDefault="007755A8"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bCs/>
          <w:iCs/>
          <w:color w:val="000000"/>
          <w:sz w:val="24"/>
          <w:szCs w:val="24"/>
          <w:shd w:val="clear" w:color="auto" w:fill="FFFFFF"/>
          <w:lang w:eastAsia="ru-RU"/>
        </w:rPr>
        <w:t>Средняя склонность</w:t>
      </w:r>
      <w:r w:rsidR="001E19A3" w:rsidRPr="005D3E42">
        <w:rPr>
          <w:rFonts w:ascii="Times New Roman" w:eastAsia="Times New Roman" w:hAnsi="Times New Roman" w:cs="Times New Roman"/>
          <w:bCs/>
          <w:iCs/>
          <w:color w:val="000000"/>
          <w:sz w:val="24"/>
          <w:szCs w:val="24"/>
          <w:shd w:val="clear" w:color="auto" w:fill="FFFFFF"/>
          <w:lang w:eastAsia="ru-RU"/>
        </w:rPr>
        <w:t xml:space="preserve"> к потреблению и средняя склонность к сбережению. Парадокс сбережений.</w:t>
      </w:r>
    </w:p>
    <w:p w:rsidR="001E19A3" w:rsidRPr="005D3E42" w:rsidRDefault="001E19A3" w:rsidP="001E19A3">
      <w:pPr>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«Кейнсианский крест». Разрывы в «Кейнсианском кресте».</w:t>
      </w:r>
    </w:p>
    <w:p w:rsidR="00A80475" w:rsidRDefault="00A80475" w:rsidP="00547A25">
      <w:pPr>
        <w:spacing w:after="0" w:line="240" w:lineRule="auto"/>
        <w:ind w:left="709"/>
        <w:jc w:val="center"/>
        <w:rPr>
          <w:rFonts w:ascii="Times New Roman" w:eastAsia="Times New Roman" w:hAnsi="Times New Roman" w:cs="Times New Roman"/>
          <w:b/>
          <w:sz w:val="24"/>
          <w:szCs w:val="28"/>
          <w:lang w:eastAsia="ru-RU"/>
        </w:rPr>
      </w:pPr>
    </w:p>
    <w:p w:rsidR="00547A25" w:rsidRPr="005D3E42" w:rsidRDefault="00547A25" w:rsidP="00547A25">
      <w:pPr>
        <w:spacing w:after="0" w:line="240" w:lineRule="auto"/>
        <w:ind w:left="709"/>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Показатели и критерии оценивания компетенций на различных этапах их формирования, описание шкал оценивания</w:t>
      </w:r>
    </w:p>
    <w:p w:rsidR="00547A25" w:rsidRPr="00B576E0" w:rsidRDefault="00547A25" w:rsidP="00547A25">
      <w:pPr>
        <w:spacing w:after="0" w:line="240" w:lineRule="auto"/>
        <w:ind w:firstLine="709"/>
        <w:jc w:val="center"/>
        <w:rPr>
          <w:rFonts w:ascii="Times New Roman" w:eastAsia="Times New Roman" w:hAnsi="Times New Roman" w:cs="Times New Roman"/>
          <w:b/>
          <w:i/>
          <w:sz w:val="24"/>
          <w:szCs w:val="24"/>
          <w:lang w:eastAsia="ru-RU"/>
        </w:rPr>
      </w:pPr>
    </w:p>
    <w:tbl>
      <w:tblPr>
        <w:tblStyle w:val="29"/>
        <w:tblW w:w="9526" w:type="dxa"/>
        <w:jc w:val="center"/>
        <w:tblLayout w:type="fixed"/>
        <w:tblLook w:val="04A0" w:firstRow="1" w:lastRow="0" w:firstColumn="1" w:lastColumn="0" w:noHBand="0" w:noVBand="1"/>
      </w:tblPr>
      <w:tblGrid>
        <w:gridCol w:w="1985"/>
        <w:gridCol w:w="2268"/>
        <w:gridCol w:w="2551"/>
        <w:gridCol w:w="2722"/>
      </w:tblGrid>
      <w:tr w:rsidR="00547A25" w:rsidRPr="00B576E0" w:rsidTr="009900F8">
        <w:trPr>
          <w:jc w:val="center"/>
        </w:trPr>
        <w:tc>
          <w:tcPr>
            <w:tcW w:w="9526" w:type="dxa"/>
            <w:gridSpan w:val="4"/>
          </w:tcPr>
          <w:p w:rsidR="00547A25" w:rsidRPr="00B576E0" w:rsidRDefault="00547A25" w:rsidP="00547A25">
            <w:pPr>
              <w:jc w:val="center"/>
              <w:rPr>
                <w:i/>
                <w:sz w:val="24"/>
                <w:szCs w:val="24"/>
              </w:rPr>
            </w:pPr>
            <w:r w:rsidRPr="00B576E0">
              <w:rPr>
                <w:i/>
                <w:sz w:val="24"/>
                <w:szCs w:val="24"/>
              </w:rPr>
              <w:t>Уровень сформированности компетенций</w:t>
            </w:r>
            <w:r w:rsidR="00B576E0" w:rsidRPr="00B576E0">
              <w:rPr>
                <w:i/>
                <w:sz w:val="24"/>
                <w:szCs w:val="24"/>
              </w:rPr>
              <w:t xml:space="preserve"> (УК-10, ОПК-1)</w:t>
            </w:r>
          </w:p>
        </w:tc>
      </w:tr>
      <w:tr w:rsidR="00547A25" w:rsidRPr="005D3E42" w:rsidTr="009900F8">
        <w:trPr>
          <w:jc w:val="center"/>
        </w:trPr>
        <w:tc>
          <w:tcPr>
            <w:tcW w:w="1985" w:type="dxa"/>
          </w:tcPr>
          <w:p w:rsidR="00547A25" w:rsidRPr="005D3E42" w:rsidRDefault="00547A25" w:rsidP="00547A25">
            <w:pPr>
              <w:jc w:val="both"/>
              <w:rPr>
                <w:sz w:val="24"/>
                <w:szCs w:val="24"/>
              </w:rPr>
            </w:pPr>
            <w:r w:rsidRPr="005D3E42">
              <w:rPr>
                <w:sz w:val="24"/>
                <w:szCs w:val="24"/>
              </w:rPr>
              <w:t>«Минимальный уровень не дос</w:t>
            </w:r>
            <w:r w:rsidRPr="005D3E42">
              <w:rPr>
                <w:sz w:val="24"/>
                <w:szCs w:val="24"/>
              </w:rPr>
              <w:softHyphen/>
              <w:t>тигнут» (менее 50 баллов)</w:t>
            </w:r>
          </w:p>
          <w:p w:rsidR="00547A25" w:rsidRPr="005D3E42" w:rsidRDefault="00547A25" w:rsidP="00547A25">
            <w:pPr>
              <w:jc w:val="both"/>
              <w:rPr>
                <w:sz w:val="24"/>
                <w:szCs w:val="24"/>
              </w:rPr>
            </w:pPr>
            <w:r w:rsidRPr="005D3E42">
              <w:rPr>
                <w:sz w:val="24"/>
                <w:szCs w:val="24"/>
              </w:rPr>
              <w:t>Компетенции не сформированы.</w:t>
            </w:r>
          </w:p>
          <w:p w:rsidR="00547A25" w:rsidRPr="005D3E42" w:rsidRDefault="00547A25" w:rsidP="00547A25">
            <w:pPr>
              <w:jc w:val="both"/>
              <w:rPr>
                <w:sz w:val="24"/>
                <w:szCs w:val="24"/>
              </w:rPr>
            </w:pPr>
            <w:r w:rsidRPr="005D3E42">
              <w:rPr>
                <w:sz w:val="24"/>
                <w:szCs w:val="24"/>
              </w:rPr>
              <w:t>Знания отсутст</w:t>
            </w:r>
            <w:r w:rsidRPr="005D3E42">
              <w:rPr>
                <w:sz w:val="24"/>
                <w:szCs w:val="24"/>
              </w:rPr>
              <w:softHyphen/>
              <w:t>вуют, умения не сфор</w:t>
            </w:r>
            <w:r w:rsidRPr="005D3E42">
              <w:rPr>
                <w:sz w:val="24"/>
                <w:szCs w:val="24"/>
              </w:rPr>
              <w:softHyphen/>
              <w:t>мированы.</w:t>
            </w:r>
          </w:p>
          <w:p w:rsidR="00547A25" w:rsidRPr="005D3E42" w:rsidRDefault="00547A25" w:rsidP="00547A25">
            <w:pPr>
              <w:jc w:val="both"/>
              <w:rPr>
                <w:sz w:val="24"/>
                <w:szCs w:val="24"/>
              </w:rPr>
            </w:pPr>
          </w:p>
          <w:p w:rsidR="00547A25" w:rsidRPr="005D3E42" w:rsidRDefault="00547A25" w:rsidP="00547A25">
            <w:pPr>
              <w:jc w:val="both"/>
              <w:rPr>
                <w:sz w:val="24"/>
                <w:szCs w:val="24"/>
              </w:rPr>
            </w:pPr>
          </w:p>
        </w:tc>
        <w:tc>
          <w:tcPr>
            <w:tcW w:w="2268" w:type="dxa"/>
          </w:tcPr>
          <w:p w:rsidR="00547A25" w:rsidRPr="005D3E42" w:rsidRDefault="00547A25" w:rsidP="00547A25">
            <w:pPr>
              <w:jc w:val="both"/>
              <w:rPr>
                <w:sz w:val="24"/>
                <w:szCs w:val="24"/>
              </w:rPr>
            </w:pPr>
            <w:r w:rsidRPr="005D3E42">
              <w:rPr>
                <w:sz w:val="24"/>
                <w:szCs w:val="24"/>
              </w:rPr>
              <w:t>«Минимальный уровень» (50-70 баллов)</w:t>
            </w:r>
          </w:p>
          <w:p w:rsidR="00547A25" w:rsidRPr="005D3E42" w:rsidRDefault="00547A25" w:rsidP="00547A25">
            <w:pPr>
              <w:jc w:val="both"/>
              <w:rPr>
                <w:sz w:val="24"/>
                <w:szCs w:val="24"/>
              </w:rPr>
            </w:pPr>
            <w:r w:rsidRPr="005D3E42">
              <w:rPr>
                <w:sz w:val="24"/>
                <w:szCs w:val="24"/>
              </w:rPr>
              <w:t>Компетенции сформированы.</w:t>
            </w:r>
          </w:p>
          <w:p w:rsidR="00547A25" w:rsidRPr="005D3E42" w:rsidRDefault="00547A25" w:rsidP="00547A25">
            <w:pPr>
              <w:jc w:val="both"/>
              <w:rPr>
                <w:sz w:val="24"/>
                <w:szCs w:val="24"/>
              </w:rPr>
            </w:pPr>
            <w:r w:rsidRPr="005D3E42">
              <w:rPr>
                <w:sz w:val="24"/>
                <w:szCs w:val="24"/>
              </w:rPr>
              <w:t>Сформированы ба</w:t>
            </w:r>
            <w:r w:rsidRPr="005D3E42">
              <w:rPr>
                <w:sz w:val="24"/>
                <w:szCs w:val="24"/>
              </w:rPr>
              <w:softHyphen/>
              <w:t>зовые структуры знаний.</w:t>
            </w:r>
          </w:p>
          <w:p w:rsidR="00547A25" w:rsidRPr="005D3E42" w:rsidRDefault="00547A25" w:rsidP="00547A25">
            <w:pPr>
              <w:jc w:val="both"/>
              <w:rPr>
                <w:sz w:val="24"/>
                <w:szCs w:val="24"/>
              </w:rPr>
            </w:pPr>
            <w:r w:rsidRPr="005D3E42">
              <w:rPr>
                <w:sz w:val="24"/>
                <w:szCs w:val="24"/>
              </w:rPr>
              <w:t>Умения фрагмен</w:t>
            </w:r>
            <w:r w:rsidRPr="005D3E42">
              <w:rPr>
                <w:sz w:val="24"/>
                <w:szCs w:val="24"/>
              </w:rPr>
              <w:softHyphen/>
              <w:t>тарны и носят ре</w:t>
            </w:r>
            <w:r w:rsidRPr="005D3E42">
              <w:rPr>
                <w:sz w:val="24"/>
                <w:szCs w:val="24"/>
              </w:rPr>
              <w:softHyphen/>
              <w:t>продуктивный ха</w:t>
            </w:r>
            <w:r w:rsidRPr="005D3E42">
              <w:rPr>
                <w:sz w:val="24"/>
                <w:szCs w:val="24"/>
              </w:rPr>
              <w:softHyphen/>
              <w:t>рактер.</w:t>
            </w:r>
          </w:p>
          <w:p w:rsidR="00547A25" w:rsidRPr="005D3E42" w:rsidRDefault="00547A25" w:rsidP="00547A25">
            <w:pPr>
              <w:jc w:val="both"/>
              <w:rPr>
                <w:sz w:val="24"/>
                <w:szCs w:val="24"/>
              </w:rPr>
            </w:pPr>
            <w:r w:rsidRPr="005D3E42">
              <w:rPr>
                <w:sz w:val="24"/>
                <w:szCs w:val="24"/>
              </w:rPr>
              <w:t>Демонстрируется низкий уровень са</w:t>
            </w:r>
            <w:r w:rsidRPr="005D3E42">
              <w:rPr>
                <w:sz w:val="24"/>
                <w:szCs w:val="24"/>
              </w:rPr>
              <w:softHyphen/>
              <w:t>мостоятельности практического на</w:t>
            </w:r>
            <w:r w:rsidRPr="005D3E42">
              <w:rPr>
                <w:sz w:val="24"/>
                <w:szCs w:val="24"/>
              </w:rPr>
              <w:softHyphen/>
              <w:t>выка.</w:t>
            </w:r>
          </w:p>
        </w:tc>
        <w:tc>
          <w:tcPr>
            <w:tcW w:w="2551" w:type="dxa"/>
          </w:tcPr>
          <w:p w:rsidR="00547A25" w:rsidRPr="005D3E42" w:rsidRDefault="00547A25" w:rsidP="00547A25">
            <w:pPr>
              <w:jc w:val="both"/>
              <w:rPr>
                <w:sz w:val="24"/>
                <w:szCs w:val="24"/>
              </w:rPr>
            </w:pPr>
            <w:r w:rsidRPr="005D3E42">
              <w:rPr>
                <w:sz w:val="24"/>
                <w:szCs w:val="24"/>
              </w:rPr>
              <w:t>«Средний уро</w:t>
            </w:r>
            <w:r w:rsidRPr="005D3E42">
              <w:rPr>
                <w:sz w:val="24"/>
                <w:szCs w:val="24"/>
              </w:rPr>
              <w:softHyphen/>
              <w:t>вень» (71-85 баллов)</w:t>
            </w:r>
          </w:p>
          <w:p w:rsidR="00547A25" w:rsidRPr="005D3E42" w:rsidRDefault="00547A25" w:rsidP="00547A25">
            <w:pPr>
              <w:jc w:val="both"/>
              <w:rPr>
                <w:sz w:val="24"/>
                <w:szCs w:val="24"/>
              </w:rPr>
            </w:pPr>
            <w:r w:rsidRPr="005D3E42">
              <w:rPr>
                <w:sz w:val="24"/>
                <w:szCs w:val="24"/>
              </w:rPr>
              <w:t>Компетенции сфор</w:t>
            </w:r>
            <w:r w:rsidRPr="005D3E42">
              <w:rPr>
                <w:sz w:val="24"/>
                <w:szCs w:val="24"/>
              </w:rPr>
              <w:softHyphen/>
              <w:t>мированы.</w:t>
            </w:r>
          </w:p>
          <w:p w:rsidR="00547A25" w:rsidRPr="005D3E42" w:rsidRDefault="00547A25" w:rsidP="00547A25">
            <w:pPr>
              <w:jc w:val="both"/>
              <w:rPr>
                <w:sz w:val="24"/>
                <w:szCs w:val="24"/>
              </w:rPr>
            </w:pPr>
            <w:r w:rsidRPr="005D3E42">
              <w:rPr>
                <w:sz w:val="24"/>
                <w:szCs w:val="24"/>
              </w:rPr>
              <w:t>Знания обширные, системные.</w:t>
            </w:r>
          </w:p>
          <w:p w:rsidR="00547A25" w:rsidRPr="005D3E42" w:rsidRDefault="00547A25" w:rsidP="00547A25">
            <w:pPr>
              <w:jc w:val="both"/>
              <w:rPr>
                <w:sz w:val="24"/>
                <w:szCs w:val="24"/>
              </w:rPr>
            </w:pPr>
            <w:r w:rsidRPr="005D3E42">
              <w:rPr>
                <w:sz w:val="24"/>
                <w:szCs w:val="24"/>
              </w:rPr>
              <w:t>Умения носят репро</w:t>
            </w:r>
            <w:r w:rsidRPr="005D3E42">
              <w:rPr>
                <w:sz w:val="24"/>
                <w:szCs w:val="24"/>
              </w:rPr>
              <w:softHyphen/>
              <w:t>дуктивный характер, применяются к реше</w:t>
            </w:r>
            <w:r w:rsidRPr="005D3E42">
              <w:rPr>
                <w:sz w:val="24"/>
                <w:szCs w:val="24"/>
              </w:rPr>
              <w:softHyphen/>
              <w:t>нию типовых заданий.</w:t>
            </w:r>
          </w:p>
          <w:p w:rsidR="00547A25" w:rsidRPr="005D3E42" w:rsidRDefault="00547A25" w:rsidP="00547A25">
            <w:pPr>
              <w:jc w:val="both"/>
              <w:rPr>
                <w:sz w:val="24"/>
                <w:szCs w:val="24"/>
              </w:rPr>
            </w:pPr>
            <w:r w:rsidRPr="005D3E42">
              <w:rPr>
                <w:sz w:val="24"/>
                <w:szCs w:val="24"/>
              </w:rPr>
              <w:t>Демонстрируется дос</w:t>
            </w:r>
            <w:r w:rsidRPr="005D3E42">
              <w:rPr>
                <w:sz w:val="24"/>
                <w:szCs w:val="24"/>
              </w:rPr>
              <w:softHyphen/>
              <w:t>таточный уровень са</w:t>
            </w:r>
            <w:r w:rsidRPr="005D3E42">
              <w:rPr>
                <w:sz w:val="24"/>
                <w:szCs w:val="24"/>
              </w:rPr>
              <w:softHyphen/>
              <w:t>мостоятельности ус</w:t>
            </w:r>
            <w:r w:rsidRPr="005D3E42">
              <w:rPr>
                <w:sz w:val="24"/>
                <w:szCs w:val="24"/>
              </w:rPr>
              <w:softHyphen/>
              <w:t>тойчивого практиче</w:t>
            </w:r>
            <w:r w:rsidRPr="005D3E42">
              <w:rPr>
                <w:sz w:val="24"/>
                <w:szCs w:val="24"/>
              </w:rPr>
              <w:softHyphen/>
              <w:t>ского навыка.</w:t>
            </w:r>
          </w:p>
        </w:tc>
        <w:tc>
          <w:tcPr>
            <w:tcW w:w="2722" w:type="dxa"/>
          </w:tcPr>
          <w:p w:rsidR="00547A25" w:rsidRPr="005D3E42" w:rsidRDefault="00547A25" w:rsidP="00547A25">
            <w:pPr>
              <w:jc w:val="both"/>
              <w:rPr>
                <w:sz w:val="24"/>
                <w:szCs w:val="24"/>
              </w:rPr>
            </w:pPr>
            <w:r w:rsidRPr="005D3E42">
              <w:rPr>
                <w:sz w:val="24"/>
                <w:szCs w:val="24"/>
              </w:rPr>
              <w:t xml:space="preserve">«Высокий уровень» (86-100 баллов) </w:t>
            </w:r>
          </w:p>
          <w:p w:rsidR="00547A25" w:rsidRPr="005D3E42" w:rsidRDefault="00547A25" w:rsidP="00547A25">
            <w:pPr>
              <w:jc w:val="both"/>
              <w:rPr>
                <w:sz w:val="24"/>
                <w:szCs w:val="24"/>
              </w:rPr>
            </w:pPr>
            <w:r w:rsidRPr="005D3E42">
              <w:rPr>
                <w:sz w:val="24"/>
                <w:szCs w:val="24"/>
              </w:rPr>
              <w:t>Компетенции сформи</w:t>
            </w:r>
            <w:r w:rsidRPr="005D3E42">
              <w:rPr>
                <w:sz w:val="24"/>
                <w:szCs w:val="24"/>
              </w:rPr>
              <w:softHyphen/>
              <w:t>рованы.</w:t>
            </w:r>
          </w:p>
          <w:p w:rsidR="00547A25" w:rsidRPr="005D3E42" w:rsidRDefault="00547A25" w:rsidP="00547A25">
            <w:pPr>
              <w:jc w:val="both"/>
              <w:rPr>
                <w:sz w:val="24"/>
                <w:szCs w:val="24"/>
              </w:rPr>
            </w:pPr>
            <w:r w:rsidRPr="005D3E42">
              <w:rPr>
                <w:sz w:val="24"/>
                <w:szCs w:val="24"/>
              </w:rPr>
              <w:t>Знания твердые, аргу</w:t>
            </w:r>
            <w:r w:rsidRPr="005D3E42">
              <w:rPr>
                <w:sz w:val="24"/>
                <w:szCs w:val="24"/>
              </w:rPr>
              <w:softHyphen/>
              <w:t>ментированные, всесто</w:t>
            </w:r>
            <w:r w:rsidRPr="005D3E42">
              <w:rPr>
                <w:sz w:val="24"/>
                <w:szCs w:val="24"/>
              </w:rPr>
              <w:softHyphen/>
              <w:t>ронние.</w:t>
            </w:r>
          </w:p>
          <w:p w:rsidR="00547A25" w:rsidRPr="005D3E42" w:rsidRDefault="00547A25" w:rsidP="00547A25">
            <w:pPr>
              <w:jc w:val="both"/>
              <w:rPr>
                <w:sz w:val="24"/>
                <w:szCs w:val="24"/>
              </w:rPr>
            </w:pPr>
            <w:r w:rsidRPr="005D3E42">
              <w:rPr>
                <w:sz w:val="24"/>
                <w:szCs w:val="24"/>
              </w:rPr>
              <w:t>Умения успешно при</w:t>
            </w:r>
            <w:r w:rsidRPr="005D3E42">
              <w:rPr>
                <w:sz w:val="24"/>
                <w:szCs w:val="24"/>
              </w:rPr>
              <w:softHyphen/>
              <w:t>меняются к решению как типовых, так и не</w:t>
            </w:r>
            <w:r w:rsidRPr="005D3E42">
              <w:rPr>
                <w:sz w:val="24"/>
                <w:szCs w:val="24"/>
              </w:rPr>
              <w:softHyphen/>
              <w:t>стандартных творче</w:t>
            </w:r>
            <w:r w:rsidRPr="005D3E42">
              <w:rPr>
                <w:sz w:val="24"/>
                <w:szCs w:val="24"/>
              </w:rPr>
              <w:softHyphen/>
              <w:t>ских заданий.</w:t>
            </w:r>
          </w:p>
          <w:p w:rsidR="00547A25" w:rsidRPr="005D3E42" w:rsidRDefault="00547A25" w:rsidP="00547A25">
            <w:pPr>
              <w:jc w:val="both"/>
              <w:rPr>
                <w:sz w:val="24"/>
                <w:szCs w:val="24"/>
              </w:rPr>
            </w:pPr>
            <w:r w:rsidRPr="005D3E42">
              <w:rPr>
                <w:sz w:val="24"/>
                <w:szCs w:val="24"/>
              </w:rPr>
              <w:t>Демонстрируется высо</w:t>
            </w:r>
            <w:r w:rsidRPr="005D3E42">
              <w:rPr>
                <w:sz w:val="24"/>
                <w:szCs w:val="24"/>
              </w:rPr>
              <w:softHyphen/>
              <w:t>кий уровень самостоя</w:t>
            </w:r>
            <w:r w:rsidRPr="005D3E42">
              <w:rPr>
                <w:sz w:val="24"/>
                <w:szCs w:val="24"/>
              </w:rPr>
              <w:softHyphen/>
              <w:t>тельности, высокая адаптивность практиче</w:t>
            </w:r>
            <w:r w:rsidRPr="005D3E42">
              <w:rPr>
                <w:sz w:val="24"/>
                <w:szCs w:val="24"/>
              </w:rPr>
              <w:softHyphen/>
              <w:t>ского навыка</w:t>
            </w:r>
          </w:p>
        </w:tc>
      </w:tr>
      <w:tr w:rsidR="00547A25" w:rsidRPr="005D3E42" w:rsidTr="009900F8">
        <w:trPr>
          <w:jc w:val="center"/>
        </w:trPr>
        <w:tc>
          <w:tcPr>
            <w:tcW w:w="9526" w:type="dxa"/>
            <w:gridSpan w:val="4"/>
          </w:tcPr>
          <w:p w:rsidR="00547A25" w:rsidRPr="005D3E42" w:rsidRDefault="00547A25" w:rsidP="00547A25">
            <w:pPr>
              <w:jc w:val="center"/>
              <w:rPr>
                <w:sz w:val="24"/>
                <w:szCs w:val="24"/>
              </w:rPr>
            </w:pPr>
            <w:r w:rsidRPr="005D3E42">
              <w:rPr>
                <w:sz w:val="24"/>
                <w:szCs w:val="24"/>
              </w:rPr>
              <w:t>Описание критериев оценивания</w:t>
            </w:r>
          </w:p>
        </w:tc>
      </w:tr>
      <w:tr w:rsidR="00547A25" w:rsidRPr="005D3E42" w:rsidTr="009900F8">
        <w:trPr>
          <w:jc w:val="center"/>
        </w:trPr>
        <w:tc>
          <w:tcPr>
            <w:tcW w:w="1985" w:type="dxa"/>
          </w:tcPr>
          <w:p w:rsidR="00547A25" w:rsidRPr="005D3E42" w:rsidRDefault="00547A25" w:rsidP="00547A25">
            <w:pPr>
              <w:rPr>
                <w:sz w:val="24"/>
                <w:szCs w:val="24"/>
              </w:rPr>
            </w:pPr>
            <w:r w:rsidRPr="005D3E42">
              <w:rPr>
                <w:sz w:val="24"/>
                <w:szCs w:val="24"/>
              </w:rPr>
              <w:t>Обучающийся демонстрирует:</w:t>
            </w:r>
          </w:p>
          <w:p w:rsidR="00547A25" w:rsidRPr="005D3E42" w:rsidRDefault="00547A25" w:rsidP="00547A25">
            <w:pPr>
              <w:rPr>
                <w:sz w:val="24"/>
                <w:szCs w:val="24"/>
              </w:rPr>
            </w:pPr>
            <w:r w:rsidRPr="005D3E42">
              <w:rPr>
                <w:sz w:val="24"/>
                <w:szCs w:val="24"/>
              </w:rPr>
              <w:lastRenderedPageBreak/>
              <w:t>- существенные пробелы в зна</w:t>
            </w:r>
            <w:r w:rsidRPr="005D3E42">
              <w:rPr>
                <w:sz w:val="24"/>
                <w:szCs w:val="24"/>
              </w:rPr>
              <w:softHyphen/>
              <w:t>ниях учебного материала;</w:t>
            </w:r>
          </w:p>
          <w:p w:rsidR="00547A25" w:rsidRPr="005D3E42" w:rsidRDefault="00547A25" w:rsidP="00547A25">
            <w:pPr>
              <w:rPr>
                <w:sz w:val="24"/>
                <w:szCs w:val="24"/>
              </w:rPr>
            </w:pPr>
            <w:r w:rsidRPr="005D3E42">
              <w:rPr>
                <w:sz w:val="24"/>
                <w:szCs w:val="24"/>
              </w:rPr>
              <w:t>- допускаются принципиальные ошибки при от</w:t>
            </w:r>
            <w:r w:rsidRPr="005D3E42">
              <w:rPr>
                <w:sz w:val="24"/>
                <w:szCs w:val="24"/>
              </w:rPr>
              <w:softHyphen/>
              <w:t>вете на основ</w:t>
            </w:r>
            <w:r w:rsidRPr="005D3E42">
              <w:rPr>
                <w:sz w:val="24"/>
                <w:szCs w:val="24"/>
              </w:rPr>
              <w:softHyphen/>
              <w:t>ные вопросы би</w:t>
            </w:r>
            <w:r w:rsidRPr="005D3E42">
              <w:rPr>
                <w:sz w:val="24"/>
                <w:szCs w:val="24"/>
              </w:rPr>
              <w:softHyphen/>
              <w:t>лета, отсутст</w:t>
            </w:r>
            <w:r w:rsidRPr="005D3E42">
              <w:rPr>
                <w:sz w:val="24"/>
                <w:szCs w:val="24"/>
              </w:rPr>
              <w:softHyphen/>
              <w:t>вует знание и понимание ос</w:t>
            </w:r>
            <w:r w:rsidRPr="005D3E42">
              <w:rPr>
                <w:sz w:val="24"/>
                <w:szCs w:val="24"/>
              </w:rPr>
              <w:softHyphen/>
              <w:t>новных понятий и категорий;</w:t>
            </w:r>
          </w:p>
          <w:p w:rsidR="00547A25" w:rsidRPr="005D3E42" w:rsidRDefault="00547A25" w:rsidP="00547A25">
            <w:pPr>
              <w:rPr>
                <w:sz w:val="24"/>
                <w:szCs w:val="24"/>
              </w:rPr>
            </w:pPr>
            <w:r w:rsidRPr="005D3E42">
              <w:rPr>
                <w:sz w:val="24"/>
                <w:szCs w:val="24"/>
              </w:rPr>
              <w:t>- непонимание сущности до</w:t>
            </w:r>
            <w:r w:rsidRPr="005D3E42">
              <w:rPr>
                <w:sz w:val="24"/>
                <w:szCs w:val="24"/>
              </w:rPr>
              <w:softHyphen/>
              <w:t>полнительных вопросов в рам</w:t>
            </w:r>
            <w:r w:rsidRPr="005D3E42">
              <w:rPr>
                <w:sz w:val="24"/>
                <w:szCs w:val="24"/>
              </w:rPr>
              <w:softHyphen/>
              <w:t>ках заданий би</w:t>
            </w:r>
            <w:r w:rsidRPr="005D3E42">
              <w:rPr>
                <w:sz w:val="24"/>
                <w:szCs w:val="24"/>
              </w:rPr>
              <w:softHyphen/>
              <w:t>лета;</w:t>
            </w:r>
          </w:p>
          <w:p w:rsidR="00547A25" w:rsidRPr="005D3E42" w:rsidRDefault="00547A25" w:rsidP="00547A25">
            <w:pPr>
              <w:rPr>
                <w:sz w:val="24"/>
                <w:szCs w:val="24"/>
              </w:rPr>
            </w:pPr>
            <w:r w:rsidRPr="005D3E42">
              <w:rPr>
                <w:sz w:val="24"/>
                <w:szCs w:val="24"/>
              </w:rPr>
              <w:t>- отсутствие умения выпол</w:t>
            </w:r>
            <w:r w:rsidRPr="005D3E42">
              <w:rPr>
                <w:sz w:val="24"/>
                <w:szCs w:val="24"/>
              </w:rPr>
              <w:softHyphen/>
              <w:t>нять практиче</w:t>
            </w:r>
            <w:r w:rsidRPr="005D3E42">
              <w:rPr>
                <w:sz w:val="24"/>
                <w:szCs w:val="24"/>
              </w:rPr>
              <w:softHyphen/>
              <w:t>ские задания, предусмотрен</w:t>
            </w:r>
            <w:r w:rsidRPr="005D3E42">
              <w:rPr>
                <w:sz w:val="24"/>
                <w:szCs w:val="24"/>
              </w:rPr>
              <w:softHyphen/>
              <w:t>ные программой дисциплины;</w:t>
            </w:r>
          </w:p>
          <w:p w:rsidR="00547A25" w:rsidRPr="005D3E42" w:rsidRDefault="00547A25" w:rsidP="00547A25">
            <w:pPr>
              <w:rPr>
                <w:sz w:val="24"/>
                <w:szCs w:val="24"/>
              </w:rPr>
            </w:pPr>
            <w:r w:rsidRPr="005D3E42">
              <w:rPr>
                <w:sz w:val="24"/>
                <w:szCs w:val="24"/>
              </w:rPr>
              <w:t>- отсутствие го</w:t>
            </w:r>
            <w:r w:rsidRPr="005D3E42">
              <w:rPr>
                <w:sz w:val="24"/>
                <w:szCs w:val="24"/>
              </w:rPr>
              <w:softHyphen/>
              <w:t>товности (спо</w:t>
            </w:r>
            <w:r w:rsidRPr="005D3E42">
              <w:rPr>
                <w:sz w:val="24"/>
                <w:szCs w:val="24"/>
              </w:rPr>
              <w:softHyphen/>
              <w:t>собности) к дис</w:t>
            </w:r>
            <w:r w:rsidRPr="005D3E42">
              <w:rPr>
                <w:sz w:val="24"/>
                <w:szCs w:val="24"/>
              </w:rPr>
              <w:softHyphen/>
              <w:t>куссии и низкую степень кон</w:t>
            </w:r>
            <w:r w:rsidRPr="005D3E42">
              <w:rPr>
                <w:sz w:val="24"/>
                <w:szCs w:val="24"/>
              </w:rPr>
              <w:softHyphen/>
              <w:t>тактности.</w:t>
            </w:r>
          </w:p>
        </w:tc>
        <w:tc>
          <w:tcPr>
            <w:tcW w:w="2268" w:type="dxa"/>
          </w:tcPr>
          <w:p w:rsidR="00547A25" w:rsidRPr="005D3E42" w:rsidRDefault="00547A25" w:rsidP="00547A25">
            <w:pPr>
              <w:rPr>
                <w:sz w:val="24"/>
                <w:szCs w:val="24"/>
              </w:rPr>
            </w:pPr>
            <w:r w:rsidRPr="005D3E42">
              <w:rPr>
                <w:sz w:val="24"/>
                <w:szCs w:val="24"/>
              </w:rPr>
              <w:lastRenderedPageBreak/>
              <w:t>Обучающийся де</w:t>
            </w:r>
            <w:r w:rsidRPr="005D3E42">
              <w:rPr>
                <w:sz w:val="24"/>
                <w:szCs w:val="24"/>
              </w:rPr>
              <w:softHyphen/>
              <w:t>монстрирует:</w:t>
            </w:r>
          </w:p>
          <w:p w:rsidR="00547A25" w:rsidRPr="005D3E42" w:rsidRDefault="00547A25" w:rsidP="00547A25">
            <w:pPr>
              <w:rPr>
                <w:sz w:val="24"/>
                <w:szCs w:val="24"/>
              </w:rPr>
            </w:pPr>
            <w:r w:rsidRPr="005D3E42">
              <w:rPr>
                <w:sz w:val="24"/>
                <w:szCs w:val="24"/>
              </w:rPr>
              <w:t>- знания теоретиче</w:t>
            </w:r>
            <w:r w:rsidRPr="005D3E42">
              <w:rPr>
                <w:sz w:val="24"/>
                <w:szCs w:val="24"/>
              </w:rPr>
              <w:softHyphen/>
              <w:t>ского материала;</w:t>
            </w:r>
          </w:p>
          <w:p w:rsidR="00547A25" w:rsidRPr="005D3E42" w:rsidRDefault="00547A25" w:rsidP="00547A25">
            <w:pPr>
              <w:rPr>
                <w:sz w:val="24"/>
                <w:szCs w:val="24"/>
              </w:rPr>
            </w:pPr>
            <w:r w:rsidRPr="005D3E42">
              <w:rPr>
                <w:sz w:val="24"/>
                <w:szCs w:val="24"/>
              </w:rPr>
              <w:lastRenderedPageBreak/>
              <w:t>- неполные ответы на основные во</w:t>
            </w:r>
            <w:r w:rsidRPr="005D3E42">
              <w:rPr>
                <w:sz w:val="24"/>
                <w:szCs w:val="24"/>
              </w:rPr>
              <w:softHyphen/>
              <w:t>просы, ошибки в ответе, недостаточ</w:t>
            </w:r>
            <w:r w:rsidRPr="005D3E42">
              <w:rPr>
                <w:sz w:val="24"/>
                <w:szCs w:val="24"/>
              </w:rPr>
              <w:softHyphen/>
              <w:t>ное понимание сущности излагае</w:t>
            </w:r>
            <w:r w:rsidRPr="005D3E42">
              <w:rPr>
                <w:sz w:val="24"/>
                <w:szCs w:val="24"/>
              </w:rPr>
              <w:softHyphen/>
              <w:t>мых вопросов;</w:t>
            </w:r>
          </w:p>
          <w:p w:rsidR="00547A25" w:rsidRPr="005D3E42" w:rsidRDefault="00547A25" w:rsidP="00547A25">
            <w:pPr>
              <w:rPr>
                <w:sz w:val="24"/>
                <w:szCs w:val="24"/>
              </w:rPr>
            </w:pPr>
            <w:r w:rsidRPr="005D3E42">
              <w:rPr>
                <w:sz w:val="24"/>
                <w:szCs w:val="24"/>
              </w:rPr>
              <w:t>- неуверенные и неточные ответы на дополнительные вопросы;</w:t>
            </w:r>
          </w:p>
          <w:p w:rsidR="00547A25" w:rsidRPr="005D3E42" w:rsidRDefault="00547A25" w:rsidP="00547A25">
            <w:pPr>
              <w:rPr>
                <w:sz w:val="24"/>
                <w:szCs w:val="24"/>
              </w:rPr>
            </w:pPr>
            <w:r w:rsidRPr="005D3E42">
              <w:rPr>
                <w:sz w:val="24"/>
                <w:szCs w:val="24"/>
              </w:rPr>
              <w:t>- недостаточное владение литерату</w:t>
            </w:r>
            <w:r w:rsidRPr="005D3E42">
              <w:rPr>
                <w:sz w:val="24"/>
                <w:szCs w:val="24"/>
              </w:rPr>
              <w:softHyphen/>
              <w:t>рой, рекомендо</w:t>
            </w:r>
            <w:r w:rsidRPr="005D3E42">
              <w:rPr>
                <w:sz w:val="24"/>
                <w:szCs w:val="24"/>
              </w:rPr>
              <w:softHyphen/>
              <w:t>ванной программой дисциплины;</w:t>
            </w:r>
          </w:p>
          <w:p w:rsidR="00547A25" w:rsidRPr="005D3E42" w:rsidRDefault="00547A25" w:rsidP="00547A25">
            <w:pPr>
              <w:rPr>
                <w:sz w:val="24"/>
                <w:szCs w:val="24"/>
              </w:rPr>
            </w:pPr>
            <w:r w:rsidRPr="005D3E42">
              <w:rPr>
                <w:sz w:val="24"/>
                <w:szCs w:val="24"/>
              </w:rPr>
              <w:t>- умение без гру</w:t>
            </w:r>
            <w:r w:rsidRPr="005D3E42">
              <w:rPr>
                <w:sz w:val="24"/>
                <w:szCs w:val="24"/>
              </w:rPr>
              <w:softHyphen/>
              <w:t>бых ошибок решать практические зада</w:t>
            </w:r>
            <w:r w:rsidRPr="005D3E42">
              <w:rPr>
                <w:sz w:val="24"/>
                <w:szCs w:val="24"/>
              </w:rPr>
              <w:softHyphen/>
              <w:t>ния, которые сле</w:t>
            </w:r>
            <w:r w:rsidRPr="005D3E42">
              <w:rPr>
                <w:sz w:val="24"/>
                <w:szCs w:val="24"/>
              </w:rPr>
              <w:softHyphen/>
              <w:t>дует выполнить.</w:t>
            </w:r>
          </w:p>
        </w:tc>
        <w:tc>
          <w:tcPr>
            <w:tcW w:w="2551" w:type="dxa"/>
          </w:tcPr>
          <w:p w:rsidR="00547A25" w:rsidRPr="005D3E42" w:rsidRDefault="00547A25" w:rsidP="00547A25">
            <w:pPr>
              <w:rPr>
                <w:sz w:val="24"/>
                <w:szCs w:val="24"/>
              </w:rPr>
            </w:pPr>
            <w:r w:rsidRPr="005D3E42">
              <w:rPr>
                <w:sz w:val="24"/>
                <w:szCs w:val="24"/>
              </w:rPr>
              <w:lastRenderedPageBreak/>
              <w:t>Обучающийся демон</w:t>
            </w:r>
            <w:r w:rsidRPr="005D3E42">
              <w:rPr>
                <w:sz w:val="24"/>
                <w:szCs w:val="24"/>
              </w:rPr>
              <w:softHyphen/>
              <w:t>стрирует:</w:t>
            </w:r>
          </w:p>
          <w:p w:rsidR="00547A25" w:rsidRPr="005D3E42" w:rsidRDefault="00547A25" w:rsidP="00547A25">
            <w:pPr>
              <w:rPr>
                <w:sz w:val="24"/>
                <w:szCs w:val="24"/>
              </w:rPr>
            </w:pPr>
            <w:r w:rsidRPr="005D3E42">
              <w:rPr>
                <w:sz w:val="24"/>
                <w:szCs w:val="24"/>
              </w:rPr>
              <w:t xml:space="preserve">- знание и понимание основных вопросов </w:t>
            </w:r>
            <w:r w:rsidRPr="005D3E42">
              <w:rPr>
                <w:sz w:val="24"/>
                <w:szCs w:val="24"/>
              </w:rPr>
              <w:lastRenderedPageBreak/>
              <w:t>контролируемого объ</w:t>
            </w:r>
            <w:r w:rsidRPr="005D3E42">
              <w:rPr>
                <w:sz w:val="24"/>
                <w:szCs w:val="24"/>
              </w:rPr>
              <w:softHyphen/>
              <w:t>ема программного ма</w:t>
            </w:r>
            <w:r w:rsidRPr="005D3E42">
              <w:rPr>
                <w:sz w:val="24"/>
                <w:szCs w:val="24"/>
              </w:rPr>
              <w:softHyphen/>
              <w:t>териала;</w:t>
            </w:r>
          </w:p>
          <w:p w:rsidR="00547A25" w:rsidRPr="005D3E42" w:rsidRDefault="00547A25" w:rsidP="00547A25">
            <w:pPr>
              <w:rPr>
                <w:sz w:val="24"/>
                <w:szCs w:val="24"/>
              </w:rPr>
            </w:pPr>
            <w:r w:rsidRPr="005D3E42">
              <w:rPr>
                <w:sz w:val="24"/>
                <w:szCs w:val="24"/>
              </w:rPr>
              <w:t>- твердые знания тео</w:t>
            </w:r>
            <w:r w:rsidRPr="005D3E42">
              <w:rPr>
                <w:sz w:val="24"/>
                <w:szCs w:val="24"/>
              </w:rPr>
              <w:softHyphen/>
              <w:t>ретического мате</w:t>
            </w:r>
            <w:r w:rsidRPr="005D3E42">
              <w:rPr>
                <w:sz w:val="24"/>
                <w:szCs w:val="24"/>
              </w:rPr>
              <w:softHyphen/>
              <w:t>риала.</w:t>
            </w:r>
          </w:p>
          <w:p w:rsidR="00547A25" w:rsidRPr="005D3E42" w:rsidRDefault="00547A25" w:rsidP="00547A25">
            <w:pPr>
              <w:rPr>
                <w:sz w:val="24"/>
                <w:szCs w:val="24"/>
              </w:rPr>
            </w:pPr>
            <w:r w:rsidRPr="005D3E42">
              <w:rPr>
                <w:sz w:val="24"/>
                <w:szCs w:val="24"/>
              </w:rPr>
              <w:t>-способность устанав</w:t>
            </w:r>
            <w:r w:rsidRPr="005D3E42">
              <w:rPr>
                <w:sz w:val="24"/>
                <w:szCs w:val="24"/>
              </w:rPr>
              <w:softHyphen/>
              <w:t>ливать и объяснять связь практики и тео</w:t>
            </w:r>
            <w:r w:rsidRPr="005D3E42">
              <w:rPr>
                <w:sz w:val="24"/>
                <w:szCs w:val="24"/>
              </w:rPr>
              <w:softHyphen/>
              <w:t>рии, выявлять проти</w:t>
            </w:r>
            <w:r w:rsidRPr="005D3E42">
              <w:rPr>
                <w:sz w:val="24"/>
                <w:szCs w:val="24"/>
              </w:rPr>
              <w:softHyphen/>
              <w:t>воречия, проблемы и тенденции развития;</w:t>
            </w:r>
          </w:p>
          <w:p w:rsidR="00547A25" w:rsidRPr="005D3E42" w:rsidRDefault="00547A25" w:rsidP="00547A25">
            <w:pPr>
              <w:rPr>
                <w:sz w:val="24"/>
                <w:szCs w:val="24"/>
              </w:rPr>
            </w:pPr>
            <w:r w:rsidRPr="005D3E42">
              <w:rPr>
                <w:sz w:val="24"/>
                <w:szCs w:val="24"/>
              </w:rPr>
              <w:t>- правильные и кон</w:t>
            </w:r>
            <w:r w:rsidRPr="005D3E42">
              <w:rPr>
                <w:sz w:val="24"/>
                <w:szCs w:val="24"/>
              </w:rPr>
              <w:softHyphen/>
              <w:t>кретные, без грубых ошибок, ответы на по</w:t>
            </w:r>
            <w:r w:rsidRPr="005D3E42">
              <w:rPr>
                <w:sz w:val="24"/>
                <w:szCs w:val="24"/>
              </w:rPr>
              <w:softHyphen/>
              <w:t>ставленные вопросы;</w:t>
            </w:r>
          </w:p>
          <w:p w:rsidR="00547A25" w:rsidRPr="005D3E42" w:rsidRDefault="00547A25" w:rsidP="00547A25">
            <w:pPr>
              <w:rPr>
                <w:sz w:val="24"/>
                <w:szCs w:val="24"/>
              </w:rPr>
            </w:pPr>
            <w:r w:rsidRPr="005D3E42">
              <w:rPr>
                <w:sz w:val="24"/>
                <w:szCs w:val="24"/>
              </w:rPr>
              <w:t>- умение решать прак</w:t>
            </w:r>
            <w:r w:rsidRPr="005D3E42">
              <w:rPr>
                <w:sz w:val="24"/>
                <w:szCs w:val="24"/>
              </w:rPr>
              <w:softHyphen/>
              <w:t>тические задания, ко</w:t>
            </w:r>
            <w:r w:rsidRPr="005D3E42">
              <w:rPr>
                <w:sz w:val="24"/>
                <w:szCs w:val="24"/>
              </w:rPr>
              <w:softHyphen/>
              <w:t>торые следует выпол</w:t>
            </w:r>
            <w:r w:rsidRPr="005D3E42">
              <w:rPr>
                <w:sz w:val="24"/>
                <w:szCs w:val="24"/>
              </w:rPr>
              <w:softHyphen/>
              <w:t>нить;</w:t>
            </w:r>
          </w:p>
          <w:p w:rsidR="00547A25" w:rsidRPr="005D3E42" w:rsidRDefault="00547A25" w:rsidP="00547A25">
            <w:pPr>
              <w:rPr>
                <w:sz w:val="24"/>
                <w:szCs w:val="24"/>
              </w:rPr>
            </w:pPr>
            <w:r w:rsidRPr="005D3E42">
              <w:rPr>
                <w:sz w:val="24"/>
                <w:szCs w:val="24"/>
              </w:rPr>
              <w:t>- владение основной литературой, реко</w:t>
            </w:r>
            <w:r w:rsidRPr="005D3E42">
              <w:rPr>
                <w:sz w:val="24"/>
                <w:szCs w:val="24"/>
              </w:rPr>
              <w:softHyphen/>
              <w:t>мендованной про</w:t>
            </w:r>
            <w:r w:rsidRPr="005D3E42">
              <w:rPr>
                <w:sz w:val="24"/>
                <w:szCs w:val="24"/>
              </w:rPr>
              <w:softHyphen/>
              <w:t xml:space="preserve">граммой дисциплины; </w:t>
            </w:r>
          </w:p>
          <w:p w:rsidR="00547A25" w:rsidRPr="005D3E42" w:rsidRDefault="00547A25" w:rsidP="00547A25">
            <w:pPr>
              <w:rPr>
                <w:sz w:val="24"/>
                <w:szCs w:val="24"/>
              </w:rPr>
            </w:pPr>
            <w:r w:rsidRPr="005D3E42">
              <w:rPr>
                <w:sz w:val="24"/>
                <w:szCs w:val="24"/>
              </w:rPr>
              <w:t>- наличие собственной обоснованной пози</w:t>
            </w:r>
            <w:r w:rsidRPr="005D3E42">
              <w:rPr>
                <w:sz w:val="24"/>
                <w:szCs w:val="24"/>
              </w:rPr>
              <w:softHyphen/>
              <w:t>ции по обсуждаемым вопросам.</w:t>
            </w:r>
          </w:p>
          <w:p w:rsidR="00547A25" w:rsidRPr="005D3E42" w:rsidRDefault="00547A25" w:rsidP="00547A25">
            <w:pPr>
              <w:rPr>
                <w:sz w:val="24"/>
                <w:szCs w:val="24"/>
              </w:rPr>
            </w:pPr>
            <w:r w:rsidRPr="005D3E42">
              <w:rPr>
                <w:sz w:val="24"/>
                <w:szCs w:val="24"/>
              </w:rPr>
              <w:t>Возможны незначи</w:t>
            </w:r>
            <w:r w:rsidRPr="005D3E42">
              <w:rPr>
                <w:sz w:val="24"/>
                <w:szCs w:val="24"/>
              </w:rPr>
              <w:softHyphen/>
              <w:t>тельные оговорки и неточности в раскры</w:t>
            </w:r>
            <w:r w:rsidRPr="005D3E42">
              <w:rPr>
                <w:sz w:val="24"/>
                <w:szCs w:val="24"/>
              </w:rPr>
              <w:softHyphen/>
              <w:t>тии отдельных поло</w:t>
            </w:r>
            <w:r w:rsidRPr="005D3E42">
              <w:rPr>
                <w:sz w:val="24"/>
                <w:szCs w:val="24"/>
              </w:rPr>
              <w:softHyphen/>
              <w:t>жений вопросов би</w:t>
            </w:r>
            <w:r w:rsidRPr="005D3E42">
              <w:rPr>
                <w:sz w:val="24"/>
                <w:szCs w:val="24"/>
              </w:rPr>
              <w:softHyphen/>
              <w:t>лета, присутствует неуверенность в ответах на</w:t>
            </w:r>
          </w:p>
        </w:tc>
        <w:tc>
          <w:tcPr>
            <w:tcW w:w="2722" w:type="dxa"/>
          </w:tcPr>
          <w:p w:rsidR="00547A25" w:rsidRPr="005D3E42" w:rsidRDefault="00547A25" w:rsidP="00547A25">
            <w:pPr>
              <w:rPr>
                <w:sz w:val="24"/>
                <w:szCs w:val="24"/>
              </w:rPr>
            </w:pPr>
            <w:r w:rsidRPr="005D3E42">
              <w:rPr>
                <w:sz w:val="24"/>
                <w:szCs w:val="24"/>
              </w:rPr>
              <w:lastRenderedPageBreak/>
              <w:t>Обучающийся демонст</w:t>
            </w:r>
            <w:r w:rsidRPr="005D3E42">
              <w:rPr>
                <w:sz w:val="24"/>
                <w:szCs w:val="24"/>
              </w:rPr>
              <w:softHyphen/>
              <w:t>рирует:</w:t>
            </w:r>
          </w:p>
          <w:p w:rsidR="00547A25" w:rsidRPr="005D3E42" w:rsidRDefault="00547A25" w:rsidP="00547A25">
            <w:pPr>
              <w:rPr>
                <w:sz w:val="24"/>
                <w:szCs w:val="24"/>
              </w:rPr>
            </w:pPr>
            <w:r w:rsidRPr="005D3E42">
              <w:rPr>
                <w:sz w:val="24"/>
                <w:szCs w:val="24"/>
              </w:rPr>
              <w:lastRenderedPageBreak/>
              <w:t>- глубокие, всесторон</w:t>
            </w:r>
            <w:r w:rsidRPr="005D3E42">
              <w:rPr>
                <w:sz w:val="24"/>
                <w:szCs w:val="24"/>
              </w:rPr>
              <w:softHyphen/>
              <w:t>ние и аргументирован</w:t>
            </w:r>
            <w:r w:rsidRPr="005D3E42">
              <w:rPr>
                <w:sz w:val="24"/>
                <w:szCs w:val="24"/>
              </w:rPr>
              <w:softHyphen/>
              <w:t>ные знания программ</w:t>
            </w:r>
            <w:r w:rsidRPr="005D3E42">
              <w:rPr>
                <w:sz w:val="24"/>
                <w:szCs w:val="24"/>
              </w:rPr>
              <w:softHyphen/>
              <w:t>ного материала;</w:t>
            </w:r>
          </w:p>
          <w:p w:rsidR="00547A25" w:rsidRPr="005D3E42" w:rsidRDefault="00547A25" w:rsidP="00547A25">
            <w:pPr>
              <w:rPr>
                <w:sz w:val="24"/>
                <w:szCs w:val="24"/>
              </w:rPr>
            </w:pPr>
            <w:r w:rsidRPr="005D3E42">
              <w:rPr>
                <w:sz w:val="24"/>
                <w:szCs w:val="24"/>
              </w:rPr>
              <w:t>- полное понимание сущности и взаимо</w:t>
            </w:r>
            <w:r w:rsidRPr="005D3E42">
              <w:rPr>
                <w:sz w:val="24"/>
                <w:szCs w:val="24"/>
              </w:rPr>
              <w:softHyphen/>
              <w:t>связи рассматриваемых процессов и явлений, точное знание основ</w:t>
            </w:r>
            <w:r w:rsidRPr="005D3E42">
              <w:rPr>
                <w:sz w:val="24"/>
                <w:szCs w:val="24"/>
              </w:rPr>
              <w:softHyphen/>
              <w:t>ных понятий в рамках обсуждаемых заданий;</w:t>
            </w:r>
          </w:p>
          <w:p w:rsidR="00547A25" w:rsidRPr="005D3E42" w:rsidRDefault="00547A25" w:rsidP="00547A25">
            <w:pPr>
              <w:rPr>
                <w:sz w:val="24"/>
                <w:szCs w:val="24"/>
              </w:rPr>
            </w:pPr>
            <w:r w:rsidRPr="005D3E42">
              <w:rPr>
                <w:sz w:val="24"/>
                <w:szCs w:val="24"/>
              </w:rPr>
              <w:t>- способность устанав</w:t>
            </w:r>
            <w:r w:rsidRPr="005D3E42">
              <w:rPr>
                <w:sz w:val="24"/>
                <w:szCs w:val="24"/>
              </w:rPr>
              <w:softHyphen/>
              <w:t>ливать и объяснять связь практики и тео</w:t>
            </w:r>
            <w:r w:rsidRPr="005D3E42">
              <w:rPr>
                <w:sz w:val="24"/>
                <w:szCs w:val="24"/>
              </w:rPr>
              <w:softHyphen/>
              <w:t>рии;</w:t>
            </w:r>
          </w:p>
          <w:p w:rsidR="00547A25" w:rsidRPr="005D3E42" w:rsidRDefault="00547A25" w:rsidP="00547A25">
            <w:pPr>
              <w:rPr>
                <w:sz w:val="24"/>
                <w:szCs w:val="24"/>
              </w:rPr>
            </w:pPr>
            <w:r w:rsidRPr="005D3E42">
              <w:rPr>
                <w:sz w:val="24"/>
                <w:szCs w:val="24"/>
              </w:rPr>
              <w:t>- логически последова</w:t>
            </w:r>
            <w:r w:rsidRPr="005D3E42">
              <w:rPr>
                <w:sz w:val="24"/>
                <w:szCs w:val="24"/>
              </w:rPr>
              <w:softHyphen/>
              <w:t>тельные, содержатель</w:t>
            </w:r>
            <w:r w:rsidRPr="005D3E42">
              <w:rPr>
                <w:sz w:val="24"/>
                <w:szCs w:val="24"/>
              </w:rPr>
              <w:softHyphen/>
              <w:t>ные, конкретные и ис</w:t>
            </w:r>
            <w:r w:rsidRPr="005D3E42">
              <w:rPr>
                <w:sz w:val="24"/>
                <w:szCs w:val="24"/>
              </w:rPr>
              <w:softHyphen/>
              <w:t>черпывающие ответы на все задания билета, а также дополнительные вопросы экзаменатора;</w:t>
            </w:r>
          </w:p>
          <w:p w:rsidR="00547A25" w:rsidRPr="005D3E42" w:rsidRDefault="00547A25" w:rsidP="00547A25">
            <w:pPr>
              <w:rPr>
                <w:sz w:val="24"/>
                <w:szCs w:val="24"/>
              </w:rPr>
            </w:pPr>
            <w:r w:rsidRPr="005D3E42">
              <w:rPr>
                <w:sz w:val="24"/>
                <w:szCs w:val="24"/>
              </w:rPr>
              <w:t>- умение решать прак</w:t>
            </w:r>
            <w:r w:rsidRPr="005D3E42">
              <w:rPr>
                <w:sz w:val="24"/>
                <w:szCs w:val="24"/>
              </w:rPr>
              <w:softHyphen/>
              <w:t>тические задания;</w:t>
            </w:r>
          </w:p>
          <w:p w:rsidR="00547A25" w:rsidRPr="005D3E42" w:rsidRDefault="00547A25" w:rsidP="00547A25">
            <w:pPr>
              <w:rPr>
                <w:sz w:val="24"/>
                <w:szCs w:val="24"/>
              </w:rPr>
            </w:pPr>
            <w:r w:rsidRPr="005D3E42">
              <w:rPr>
                <w:sz w:val="24"/>
                <w:szCs w:val="24"/>
              </w:rPr>
              <w:t>- свободное использо</w:t>
            </w:r>
            <w:r w:rsidRPr="005D3E42">
              <w:rPr>
                <w:sz w:val="24"/>
                <w:szCs w:val="24"/>
              </w:rPr>
              <w:softHyphen/>
              <w:t>вание в ответах на во</w:t>
            </w:r>
            <w:r w:rsidRPr="005D3E42">
              <w:rPr>
                <w:sz w:val="24"/>
                <w:szCs w:val="24"/>
              </w:rPr>
              <w:softHyphen/>
              <w:t>просы материалов ре</w:t>
            </w:r>
            <w:r w:rsidRPr="005D3E42">
              <w:rPr>
                <w:sz w:val="24"/>
                <w:szCs w:val="24"/>
              </w:rPr>
              <w:softHyphen/>
              <w:t>комендованной основ</w:t>
            </w:r>
            <w:r w:rsidRPr="005D3E42">
              <w:rPr>
                <w:sz w:val="24"/>
                <w:szCs w:val="24"/>
              </w:rPr>
              <w:softHyphen/>
              <w:t>ной и дополнительной литературы.</w:t>
            </w:r>
          </w:p>
        </w:tc>
      </w:tr>
      <w:tr w:rsidR="00547A25" w:rsidRPr="005D3E42" w:rsidTr="009900F8">
        <w:trPr>
          <w:jc w:val="center"/>
        </w:trPr>
        <w:tc>
          <w:tcPr>
            <w:tcW w:w="1985" w:type="dxa"/>
          </w:tcPr>
          <w:p w:rsidR="00547A25" w:rsidRPr="00E97C23" w:rsidRDefault="00547A25" w:rsidP="00547A25">
            <w:pPr>
              <w:jc w:val="center"/>
              <w:rPr>
                <w:sz w:val="16"/>
                <w:szCs w:val="16"/>
              </w:rPr>
            </w:pPr>
            <w:r w:rsidRPr="00E97C23">
              <w:rPr>
                <w:sz w:val="16"/>
                <w:szCs w:val="16"/>
              </w:rPr>
              <w:lastRenderedPageBreak/>
              <w:t>Оценка</w:t>
            </w:r>
          </w:p>
          <w:p w:rsidR="00547A25" w:rsidRPr="00E97C23" w:rsidRDefault="00E97C23" w:rsidP="00547A25">
            <w:pPr>
              <w:jc w:val="center"/>
              <w:rPr>
                <w:sz w:val="16"/>
                <w:szCs w:val="16"/>
              </w:rPr>
            </w:pPr>
            <w:r w:rsidRPr="00E97C23">
              <w:rPr>
                <w:sz w:val="16"/>
                <w:szCs w:val="16"/>
              </w:rPr>
              <w:t>«неудовлетвори</w:t>
            </w:r>
            <w:r w:rsidR="00547A25" w:rsidRPr="00E97C23">
              <w:rPr>
                <w:sz w:val="16"/>
                <w:szCs w:val="16"/>
              </w:rPr>
              <w:t>тельно»</w:t>
            </w:r>
          </w:p>
        </w:tc>
        <w:tc>
          <w:tcPr>
            <w:tcW w:w="2268" w:type="dxa"/>
          </w:tcPr>
          <w:p w:rsidR="00E97C23" w:rsidRPr="00E97C23" w:rsidRDefault="00547A25" w:rsidP="00547A25">
            <w:pPr>
              <w:jc w:val="center"/>
              <w:rPr>
                <w:sz w:val="16"/>
                <w:szCs w:val="16"/>
              </w:rPr>
            </w:pPr>
            <w:r w:rsidRPr="00E97C23">
              <w:rPr>
                <w:sz w:val="16"/>
                <w:szCs w:val="16"/>
              </w:rPr>
              <w:t>Оценка</w:t>
            </w:r>
          </w:p>
          <w:p w:rsidR="00547A25" w:rsidRPr="00E97C23" w:rsidRDefault="00E97C23" w:rsidP="00547A25">
            <w:pPr>
              <w:jc w:val="center"/>
              <w:rPr>
                <w:sz w:val="16"/>
                <w:szCs w:val="16"/>
              </w:rPr>
            </w:pPr>
            <w:r w:rsidRPr="00E97C23">
              <w:rPr>
                <w:sz w:val="16"/>
                <w:szCs w:val="16"/>
              </w:rPr>
              <w:t xml:space="preserve"> «удовлетворитель</w:t>
            </w:r>
            <w:r w:rsidR="00547A25" w:rsidRPr="00E97C23">
              <w:rPr>
                <w:sz w:val="16"/>
                <w:szCs w:val="16"/>
              </w:rPr>
              <w:t>но»</w:t>
            </w:r>
          </w:p>
        </w:tc>
        <w:tc>
          <w:tcPr>
            <w:tcW w:w="2551" w:type="dxa"/>
          </w:tcPr>
          <w:p w:rsidR="00547A25" w:rsidRPr="00E97C23" w:rsidRDefault="00547A25" w:rsidP="00547A25">
            <w:pPr>
              <w:jc w:val="center"/>
              <w:rPr>
                <w:sz w:val="16"/>
                <w:szCs w:val="16"/>
              </w:rPr>
            </w:pPr>
            <w:r w:rsidRPr="00E97C23">
              <w:rPr>
                <w:sz w:val="16"/>
                <w:szCs w:val="16"/>
              </w:rPr>
              <w:t xml:space="preserve">Оценка «хорошо» </w:t>
            </w:r>
          </w:p>
        </w:tc>
        <w:tc>
          <w:tcPr>
            <w:tcW w:w="2722" w:type="dxa"/>
          </w:tcPr>
          <w:p w:rsidR="00547A25" w:rsidRPr="00E97C23" w:rsidRDefault="00547A25" w:rsidP="00547A25">
            <w:pPr>
              <w:jc w:val="center"/>
              <w:rPr>
                <w:sz w:val="16"/>
                <w:szCs w:val="16"/>
              </w:rPr>
            </w:pPr>
            <w:r w:rsidRPr="00E97C23">
              <w:rPr>
                <w:sz w:val="16"/>
                <w:szCs w:val="16"/>
              </w:rPr>
              <w:t>Оценка «отлично»</w:t>
            </w:r>
          </w:p>
        </w:tc>
      </w:tr>
    </w:tbl>
    <w:p w:rsidR="00547A25" w:rsidRPr="005D3E42" w:rsidRDefault="00547A25" w:rsidP="00547A25">
      <w:pPr>
        <w:spacing w:after="0" w:line="240" w:lineRule="auto"/>
        <w:ind w:firstLine="708"/>
        <w:jc w:val="center"/>
        <w:rPr>
          <w:rFonts w:ascii="Times New Roman" w:eastAsia="Times New Roman" w:hAnsi="Times New Roman" w:cs="Times New Roman"/>
          <w:b/>
          <w:sz w:val="24"/>
          <w:szCs w:val="24"/>
          <w:lang w:eastAsia="ru-RU"/>
        </w:rPr>
      </w:pPr>
    </w:p>
    <w:p w:rsidR="00547A25" w:rsidRPr="005D3E42" w:rsidRDefault="00547A25" w:rsidP="00547A25">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9. Учебно-методическое и информационное обеспечение дисциплины</w:t>
      </w:r>
    </w:p>
    <w:p w:rsidR="009C281D" w:rsidRPr="00B576E0" w:rsidRDefault="009C281D" w:rsidP="00E97C23">
      <w:pPr>
        <w:tabs>
          <w:tab w:val="left" w:pos="0"/>
          <w:tab w:val="left" w:pos="142"/>
          <w:tab w:val="left" w:pos="567"/>
        </w:tabs>
        <w:spacing w:after="0" w:line="276" w:lineRule="auto"/>
        <w:jc w:val="center"/>
        <w:rPr>
          <w:rFonts w:ascii="Times New Roman" w:eastAsia="Times New Roman" w:hAnsi="Times New Roman" w:cs="Times New Roman"/>
          <w:i/>
          <w:color w:val="000000"/>
          <w:sz w:val="24"/>
          <w:szCs w:val="24"/>
          <w:lang w:eastAsia="ru-RU"/>
        </w:rPr>
      </w:pPr>
      <w:r w:rsidRPr="00B576E0">
        <w:rPr>
          <w:rFonts w:ascii="Times New Roman" w:eastAsia="Times New Roman" w:hAnsi="Times New Roman" w:cs="Times New Roman"/>
          <w:bCs/>
          <w:i/>
          <w:color w:val="000000"/>
          <w:sz w:val="24"/>
          <w:szCs w:val="24"/>
          <w:lang w:eastAsia="ru-RU"/>
        </w:rPr>
        <w:t>а) основная литература</w:t>
      </w:r>
      <w:r w:rsidRPr="00B576E0">
        <w:rPr>
          <w:rFonts w:ascii="Times New Roman" w:eastAsia="Times New Roman" w:hAnsi="Times New Roman" w:cs="Times New Roman"/>
          <w:i/>
          <w:color w:val="000000"/>
          <w:sz w:val="24"/>
          <w:szCs w:val="24"/>
          <w:lang w:eastAsia="ru-RU"/>
        </w:rPr>
        <w:t>:</w:t>
      </w:r>
    </w:p>
    <w:p w:rsidR="00F22943" w:rsidRPr="005D3E42" w:rsidRDefault="009C281D" w:rsidP="00E97C23">
      <w:pPr>
        <w:pStyle w:val="a8"/>
        <w:numPr>
          <w:ilvl w:val="0"/>
          <w:numId w:val="42"/>
        </w:numPr>
        <w:tabs>
          <w:tab w:val="left" w:pos="0"/>
          <w:tab w:val="left" w:pos="360"/>
          <w:tab w:val="left" w:pos="567"/>
        </w:tabs>
        <w:spacing w:line="276" w:lineRule="auto"/>
        <w:ind w:left="142" w:firstLine="0"/>
        <w:contextualSpacing/>
        <w:jc w:val="both"/>
        <w:rPr>
          <w:color w:val="000000"/>
        </w:rPr>
      </w:pPr>
      <w:proofErr w:type="spellStart"/>
      <w:r w:rsidRPr="005D3E42">
        <w:t>Базиков</w:t>
      </w:r>
      <w:proofErr w:type="spellEnd"/>
      <w:r w:rsidRPr="005D3E42">
        <w:t>, А.А. Макроэкономика: продвинутый уровень / А.А. </w:t>
      </w:r>
      <w:proofErr w:type="spellStart"/>
      <w:r w:rsidRPr="005D3E42">
        <w:t>Базиков</w:t>
      </w:r>
      <w:proofErr w:type="spellEnd"/>
      <w:r w:rsidRPr="005D3E42">
        <w:t xml:space="preserve">. – Москва; Берлин: </w:t>
      </w:r>
      <w:proofErr w:type="spellStart"/>
      <w:r w:rsidRPr="005D3E42">
        <w:t>Директ</w:t>
      </w:r>
      <w:proofErr w:type="spellEnd"/>
      <w:r w:rsidRPr="005D3E42">
        <w:t>-Медиа, 2016. – 236 с.: ил., табл. – Режим доступа: по подписке. – URL: </w:t>
      </w:r>
      <w:hyperlink r:id="rId5" w:history="1">
        <w:r w:rsidRPr="005D3E42">
          <w:rPr>
            <w:rFonts w:eastAsia="Calibri"/>
            <w:color w:val="0000FF"/>
            <w:sz w:val="23"/>
            <w:szCs w:val="23"/>
            <w:u w:val="single"/>
          </w:rPr>
          <w:t>https://biblioclub.ru/index.php?page=book&amp;id=446536</w:t>
        </w:r>
      </w:hyperlink>
      <w:r w:rsidRPr="005D3E42">
        <w:rPr>
          <w:color w:val="0000FF"/>
        </w:rPr>
        <w:t> </w:t>
      </w:r>
      <w:r w:rsidRPr="005D3E42">
        <w:t xml:space="preserve"> – </w:t>
      </w:r>
      <w:proofErr w:type="spellStart"/>
      <w:r w:rsidRPr="005D3E42">
        <w:t>Библиогр</w:t>
      </w:r>
      <w:proofErr w:type="spellEnd"/>
      <w:r w:rsidRPr="005D3E42">
        <w:t>.: с. 226-227. – ISBN 978-5-4475-8</w:t>
      </w:r>
      <w:r w:rsidR="009807BA" w:rsidRPr="005D3E42">
        <w:t xml:space="preserve">649-2. – DOI 10.23681/446536. </w:t>
      </w:r>
    </w:p>
    <w:p w:rsidR="00F22943" w:rsidRPr="005D3E42" w:rsidRDefault="009C281D" w:rsidP="00E97C23">
      <w:pPr>
        <w:pStyle w:val="a8"/>
        <w:numPr>
          <w:ilvl w:val="0"/>
          <w:numId w:val="42"/>
        </w:numPr>
        <w:tabs>
          <w:tab w:val="left" w:pos="0"/>
          <w:tab w:val="left" w:pos="284"/>
          <w:tab w:val="left" w:pos="426"/>
        </w:tabs>
        <w:spacing w:line="276" w:lineRule="auto"/>
        <w:ind w:left="142" w:firstLine="0"/>
        <w:contextualSpacing/>
        <w:jc w:val="both"/>
        <w:rPr>
          <w:color w:val="000000"/>
        </w:rPr>
      </w:pPr>
      <w:proofErr w:type="spellStart"/>
      <w:r w:rsidRPr="005D3E42">
        <w:t>Шаронина</w:t>
      </w:r>
      <w:proofErr w:type="spellEnd"/>
      <w:r w:rsidRPr="005D3E42">
        <w:t xml:space="preserve">, Л.В. Макроэкономика: учебное </w:t>
      </w:r>
      <w:proofErr w:type="gramStart"/>
      <w:r w:rsidRPr="005D3E42">
        <w:t>пособие :</w:t>
      </w:r>
      <w:proofErr w:type="gramEnd"/>
      <w:r w:rsidRPr="005D3E42">
        <w:t xml:space="preserve"> в</w:t>
      </w:r>
      <w:r w:rsidR="00547A25" w:rsidRPr="005D3E42">
        <w:t xml:space="preserve"> 2 ч. / Л.В. </w:t>
      </w:r>
      <w:proofErr w:type="spellStart"/>
      <w:r w:rsidR="00547A25" w:rsidRPr="005D3E42">
        <w:t>Шаронина</w:t>
      </w:r>
      <w:proofErr w:type="spellEnd"/>
      <w:r w:rsidR="00547A25" w:rsidRPr="005D3E42">
        <w:t>. – Москва</w:t>
      </w:r>
      <w:r w:rsidRPr="005D3E42">
        <w:t xml:space="preserve">; </w:t>
      </w:r>
      <w:proofErr w:type="gramStart"/>
      <w:r w:rsidRPr="005D3E42">
        <w:t>Берлин :</w:t>
      </w:r>
      <w:proofErr w:type="gramEnd"/>
      <w:r w:rsidRPr="005D3E42">
        <w:t xml:space="preserve"> </w:t>
      </w:r>
      <w:proofErr w:type="spellStart"/>
      <w:r w:rsidRPr="005D3E42">
        <w:t>Директ</w:t>
      </w:r>
      <w:proofErr w:type="spellEnd"/>
      <w:r w:rsidRPr="005D3E42">
        <w:t>-Медиа, 2017. – Ч. 1. – 117 с.: ил., табл. – Режим доступа: по подписке. – URL: </w:t>
      </w:r>
      <w:hyperlink r:id="rId6" w:history="1">
        <w:r w:rsidRPr="005D3E42">
          <w:rPr>
            <w:rFonts w:eastAsia="Calibri"/>
            <w:color w:val="0000FF"/>
            <w:sz w:val="23"/>
            <w:szCs w:val="23"/>
            <w:u w:val="single"/>
          </w:rPr>
          <w:t>https://biblioclub.ru/index.php?page=book&amp;id=480937</w:t>
        </w:r>
      </w:hyperlink>
      <w:r w:rsidRPr="005D3E42">
        <w:rPr>
          <w:color w:val="0000FF"/>
        </w:rPr>
        <w:t> </w:t>
      </w:r>
      <w:r w:rsidRPr="005D3E42">
        <w:t xml:space="preserve">– </w:t>
      </w:r>
      <w:proofErr w:type="spellStart"/>
      <w:r w:rsidRPr="005D3E42">
        <w:t>Библиогр</w:t>
      </w:r>
      <w:proofErr w:type="spellEnd"/>
      <w:r w:rsidRPr="005D3E42">
        <w:t>. в кн. – ISBN 978-5-4475-9484-8. – DOI 10.23681/480937. – Текст: электронный.</w:t>
      </w:r>
    </w:p>
    <w:p w:rsidR="009807BA" w:rsidRPr="005D3E42" w:rsidRDefault="009C281D" w:rsidP="00E97C23">
      <w:pPr>
        <w:pStyle w:val="a8"/>
        <w:numPr>
          <w:ilvl w:val="0"/>
          <w:numId w:val="42"/>
        </w:numPr>
        <w:tabs>
          <w:tab w:val="left" w:pos="0"/>
          <w:tab w:val="left" w:pos="360"/>
          <w:tab w:val="left" w:pos="567"/>
        </w:tabs>
        <w:spacing w:line="276" w:lineRule="auto"/>
        <w:ind w:left="142" w:firstLine="0"/>
        <w:contextualSpacing/>
        <w:jc w:val="both"/>
        <w:rPr>
          <w:bCs/>
          <w:color w:val="000000"/>
        </w:rPr>
      </w:pPr>
      <w:r w:rsidRPr="005D3E42">
        <w:t xml:space="preserve">Экономическая теория: макроэкономика-1, 2, </w:t>
      </w:r>
      <w:proofErr w:type="spellStart"/>
      <w:r w:rsidRPr="005D3E42">
        <w:t>метаэкономика</w:t>
      </w:r>
      <w:proofErr w:type="spellEnd"/>
      <w:r w:rsidRPr="005D3E42">
        <w:t xml:space="preserve">, экономика трансформаций / Г.П. Журавлева, Д.Г. Александров, В.В. Громыко и др.; под общ. ред. </w:t>
      </w:r>
      <w:r w:rsidRPr="005D3E42">
        <w:lastRenderedPageBreak/>
        <w:t xml:space="preserve">Г.П. Журавлевой. –   3-е изд. – Москва: Дашков и </w:t>
      </w:r>
      <w:proofErr w:type="gramStart"/>
      <w:r w:rsidRPr="005D3E42">
        <w:t>К</w:t>
      </w:r>
      <w:proofErr w:type="gramEnd"/>
      <w:r w:rsidRPr="005D3E42">
        <w:t>°, 2016. – 919 с.: ил. – Режим доступа: по подписке. – URL: </w:t>
      </w:r>
      <w:hyperlink r:id="rId7" w:history="1">
        <w:r w:rsidRPr="005D3E42">
          <w:rPr>
            <w:rFonts w:eastAsia="Calibri"/>
            <w:color w:val="0000FF"/>
            <w:sz w:val="23"/>
            <w:szCs w:val="23"/>
            <w:u w:val="single"/>
          </w:rPr>
          <w:t>https://biblioclub.ru/index.php?page=book&amp;id=453883</w:t>
        </w:r>
      </w:hyperlink>
      <w:r w:rsidRPr="005D3E42">
        <w:t xml:space="preserve"> – </w:t>
      </w:r>
      <w:proofErr w:type="spellStart"/>
      <w:r w:rsidRPr="005D3E42">
        <w:t>Библиогр</w:t>
      </w:r>
      <w:proofErr w:type="spellEnd"/>
      <w:r w:rsidRPr="005D3E42">
        <w:t xml:space="preserve">. в кн. – ISBN 978-5-394-01290-7. </w:t>
      </w:r>
    </w:p>
    <w:p w:rsidR="00F22943" w:rsidRPr="00B576E0" w:rsidRDefault="009C281D" w:rsidP="00E97C23">
      <w:pPr>
        <w:pStyle w:val="a8"/>
        <w:tabs>
          <w:tab w:val="left" w:pos="0"/>
          <w:tab w:val="left" w:pos="360"/>
          <w:tab w:val="left" w:pos="567"/>
        </w:tabs>
        <w:spacing w:line="276" w:lineRule="auto"/>
        <w:ind w:left="142"/>
        <w:contextualSpacing/>
        <w:jc w:val="center"/>
        <w:rPr>
          <w:bCs/>
          <w:i/>
          <w:color w:val="000000"/>
        </w:rPr>
      </w:pPr>
      <w:r w:rsidRPr="00B576E0">
        <w:rPr>
          <w:bCs/>
          <w:i/>
          <w:color w:val="000000"/>
        </w:rPr>
        <w:t>б</w:t>
      </w:r>
      <w:r w:rsidR="00F22943" w:rsidRPr="00B576E0">
        <w:rPr>
          <w:bCs/>
          <w:i/>
          <w:color w:val="000000"/>
        </w:rPr>
        <w:t>) дополнительная литература</w:t>
      </w:r>
      <w:r w:rsidR="00B576E0">
        <w:rPr>
          <w:bCs/>
          <w:i/>
          <w:color w:val="000000"/>
        </w:rPr>
        <w:t>:</w:t>
      </w:r>
    </w:p>
    <w:p w:rsidR="00F22943" w:rsidRPr="005D3E42" w:rsidRDefault="009C281D" w:rsidP="00A80475">
      <w:pPr>
        <w:pStyle w:val="a8"/>
        <w:numPr>
          <w:ilvl w:val="0"/>
          <w:numId w:val="42"/>
        </w:numPr>
        <w:tabs>
          <w:tab w:val="left" w:pos="0"/>
          <w:tab w:val="left" w:pos="360"/>
        </w:tabs>
        <w:spacing w:line="276" w:lineRule="auto"/>
        <w:ind w:left="142" w:firstLine="0"/>
        <w:contextualSpacing/>
        <w:jc w:val="both"/>
        <w:rPr>
          <w:color w:val="000000"/>
        </w:rPr>
      </w:pPr>
      <w:r w:rsidRPr="005D3E42">
        <w:t xml:space="preserve">Макроэкономика: учебник для бакалавров. Под редакцией </w:t>
      </w:r>
      <w:proofErr w:type="spellStart"/>
      <w:r w:rsidRPr="005D3E42">
        <w:t>С.Ф.Серёгиной</w:t>
      </w:r>
      <w:proofErr w:type="spellEnd"/>
      <w:r w:rsidRPr="005D3E42">
        <w:t xml:space="preserve">. М.: </w:t>
      </w:r>
      <w:proofErr w:type="spellStart"/>
      <w:r w:rsidRPr="005D3E42">
        <w:t>Юрайт</w:t>
      </w:r>
      <w:proofErr w:type="spellEnd"/>
      <w:r w:rsidRPr="005D3E42">
        <w:t>, 2013. – 521 с.</w:t>
      </w:r>
    </w:p>
    <w:p w:rsidR="009C281D" w:rsidRPr="00A80475" w:rsidRDefault="00547A25" w:rsidP="00A80475">
      <w:pPr>
        <w:pStyle w:val="a8"/>
        <w:numPr>
          <w:ilvl w:val="0"/>
          <w:numId w:val="42"/>
        </w:numPr>
        <w:tabs>
          <w:tab w:val="left" w:pos="0"/>
          <w:tab w:val="left" w:pos="360"/>
          <w:tab w:val="left" w:pos="567"/>
        </w:tabs>
        <w:spacing w:line="276" w:lineRule="auto"/>
        <w:ind w:left="142" w:firstLine="0"/>
        <w:contextualSpacing/>
        <w:jc w:val="both"/>
        <w:rPr>
          <w:color w:val="000000"/>
        </w:rPr>
      </w:pPr>
      <w:r w:rsidRPr="005D3E42">
        <w:rPr>
          <w:rFonts w:eastAsia="TimesNewRomanPSMT"/>
        </w:rPr>
        <w:t xml:space="preserve">Курс экономической теории: учебник для студентов </w:t>
      </w:r>
      <w:r w:rsidR="009C281D" w:rsidRPr="005D3E42">
        <w:rPr>
          <w:rFonts w:eastAsia="TimesNewRomanPSMT"/>
        </w:rPr>
        <w:t xml:space="preserve">вузов, обучающихся по </w:t>
      </w:r>
      <w:proofErr w:type="spellStart"/>
      <w:r w:rsidR="009C281D" w:rsidRPr="005D3E42">
        <w:rPr>
          <w:rFonts w:eastAsia="TimesNewRomanPSMT"/>
        </w:rPr>
        <w:t>экон</w:t>
      </w:r>
      <w:proofErr w:type="spellEnd"/>
      <w:r w:rsidR="009C281D" w:rsidRPr="005D3E42">
        <w:rPr>
          <w:rFonts w:eastAsia="TimesNewRomanPSMT"/>
        </w:rPr>
        <w:t xml:space="preserve">. специальностям и направлениям / под 48 общ. ред. М. Н. </w:t>
      </w:r>
      <w:proofErr w:type="spellStart"/>
      <w:r w:rsidR="009C281D" w:rsidRPr="005D3E42">
        <w:rPr>
          <w:rFonts w:eastAsia="TimesNewRomanPSMT"/>
        </w:rPr>
        <w:t>Чепурина</w:t>
      </w:r>
      <w:proofErr w:type="spellEnd"/>
      <w:r w:rsidR="009C281D" w:rsidRPr="005D3E42">
        <w:rPr>
          <w:rFonts w:eastAsia="TimesNewRomanPSMT"/>
        </w:rPr>
        <w:t xml:space="preserve">, Е. А. Киселевой. – Киров: АСА, 2009. – 848 </w:t>
      </w:r>
      <w:proofErr w:type="spellStart"/>
      <w:r w:rsidR="009C281D" w:rsidRPr="005D3E42">
        <w:rPr>
          <w:rFonts w:eastAsia="TimesNewRomanPSMT"/>
        </w:rPr>
        <w:t>с.</w:t>
      </w:r>
      <w:r w:rsidR="009C281D" w:rsidRPr="00A80475">
        <w:rPr>
          <w:rFonts w:eastAsia="TimesNewRomanPSMT"/>
        </w:rPr>
        <w:t>Тарасевич</w:t>
      </w:r>
      <w:proofErr w:type="spellEnd"/>
      <w:r w:rsidR="009C281D" w:rsidRPr="00A80475">
        <w:rPr>
          <w:rFonts w:eastAsia="TimesNewRomanPSMT"/>
        </w:rPr>
        <w:t>, Л. С. Макроэк</w:t>
      </w:r>
      <w:r w:rsidRPr="00A80475">
        <w:rPr>
          <w:rFonts w:eastAsia="TimesNewRomanPSMT"/>
        </w:rPr>
        <w:t>ономика: учебник для бакалавров</w:t>
      </w:r>
      <w:r w:rsidR="009C281D" w:rsidRPr="00A80475">
        <w:rPr>
          <w:rFonts w:eastAsia="TimesNewRomanPSMT"/>
        </w:rPr>
        <w:t>: для студентов вузов, обучающ</w:t>
      </w:r>
      <w:r w:rsidRPr="00A80475">
        <w:rPr>
          <w:rFonts w:eastAsia="TimesNewRomanPSMT"/>
        </w:rPr>
        <w:t xml:space="preserve">ихся по </w:t>
      </w:r>
      <w:proofErr w:type="spellStart"/>
      <w:r w:rsidRPr="00A80475">
        <w:rPr>
          <w:rFonts w:eastAsia="TimesNewRomanPSMT"/>
        </w:rPr>
        <w:t>экон</w:t>
      </w:r>
      <w:proofErr w:type="spellEnd"/>
      <w:r w:rsidRPr="00A80475">
        <w:rPr>
          <w:rFonts w:eastAsia="TimesNewRomanPSMT"/>
        </w:rPr>
        <w:t xml:space="preserve">. специальностям / </w:t>
      </w:r>
      <w:r w:rsidR="009C281D" w:rsidRPr="00A80475">
        <w:rPr>
          <w:rFonts w:eastAsia="TimesNewRomanPSMT"/>
        </w:rPr>
        <w:t xml:space="preserve">Л.  С.  </w:t>
      </w:r>
      <w:r w:rsidRPr="00A80475">
        <w:rPr>
          <w:rFonts w:eastAsia="TimesNewRomanPSMT"/>
        </w:rPr>
        <w:t>Тарасевич, П.</w:t>
      </w:r>
      <w:r w:rsidR="009C281D" w:rsidRPr="00A80475">
        <w:rPr>
          <w:rFonts w:eastAsia="TimesNewRomanPSMT"/>
        </w:rPr>
        <w:t xml:space="preserve">  И.  </w:t>
      </w:r>
      <w:r w:rsidRPr="00A80475">
        <w:rPr>
          <w:rFonts w:eastAsia="TimesNewRomanPSMT"/>
        </w:rPr>
        <w:t>Гребенников, А.</w:t>
      </w:r>
      <w:r w:rsidR="009C281D" w:rsidRPr="00A80475">
        <w:rPr>
          <w:rFonts w:eastAsia="TimesNewRomanPSMT"/>
        </w:rPr>
        <w:t xml:space="preserve">  И.  Леусский.  – М.: </w:t>
      </w:r>
      <w:proofErr w:type="gramStart"/>
      <w:r w:rsidR="009C281D" w:rsidRPr="00A80475">
        <w:rPr>
          <w:rFonts w:eastAsia="TimesNewRomanPSMT"/>
        </w:rPr>
        <w:t>Юрайт ,</w:t>
      </w:r>
      <w:proofErr w:type="gramEnd"/>
      <w:r w:rsidR="009C281D" w:rsidRPr="00A80475">
        <w:rPr>
          <w:rFonts w:eastAsia="TimesNewRomanPSMT"/>
        </w:rPr>
        <w:t xml:space="preserve"> 2012. – 686 с.</w:t>
      </w:r>
    </w:p>
    <w:p w:rsidR="009C281D" w:rsidRDefault="009C281D" w:rsidP="009C281D">
      <w:pPr>
        <w:tabs>
          <w:tab w:val="left" w:pos="0"/>
          <w:tab w:val="left" w:pos="142"/>
          <w:tab w:val="left" w:pos="180"/>
          <w:tab w:val="left" w:pos="567"/>
        </w:tabs>
        <w:spacing w:after="0" w:line="276" w:lineRule="auto"/>
        <w:jc w:val="both"/>
        <w:rPr>
          <w:rFonts w:ascii="Times New Roman" w:eastAsia="Times New Roman" w:hAnsi="Times New Roman" w:cs="Times New Roman"/>
          <w:b/>
          <w:bCs/>
          <w:color w:val="000000"/>
          <w:sz w:val="24"/>
          <w:szCs w:val="24"/>
          <w:lang w:eastAsia="ru-RU"/>
        </w:rPr>
      </w:pPr>
    </w:p>
    <w:p w:rsidR="00B576E0" w:rsidRPr="00B576E0" w:rsidRDefault="00B576E0" w:rsidP="00B576E0">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B576E0">
        <w:rPr>
          <w:rFonts w:ascii="Times New Roman" w:eastAsia="Times New Roman" w:hAnsi="Times New Roman" w:cs="Times New Roman"/>
          <w:i/>
          <w:sz w:val="24"/>
          <w:szCs w:val="24"/>
          <w:lang w:eastAsia="ru-RU"/>
        </w:rPr>
        <w:t>в)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Сайт Министерства экономического развития Российской Федерации</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8" w:history="1">
              <w:r w:rsidRPr="00B576E0">
                <w:rPr>
                  <w:rFonts w:ascii="Times New Roman" w:eastAsia="Times New Roman" w:hAnsi="Times New Roman" w:cs="Times New Roman"/>
                  <w:color w:val="0000FF"/>
                  <w:u w:val="single"/>
                  <w:lang w:eastAsia="ru-RU"/>
                </w:rPr>
                <w:t>https://www.economy.gov.ru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Справочник для экономистов</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9" w:history="1">
              <w:r w:rsidRPr="00B576E0">
                <w:rPr>
                  <w:rFonts w:ascii="Times New Roman" w:eastAsia="Times New Roman" w:hAnsi="Times New Roman" w:cs="Times New Roman"/>
                  <w:color w:val="0000FF"/>
                  <w:u w:val="single"/>
                  <w:lang w:eastAsia="ru-RU"/>
                </w:rPr>
                <w:t>http://www.catback.ru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Электронная библиотека экономического факультета МГУ им. М. В. Ломоносова</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0" w:history="1">
              <w:r w:rsidRPr="00B576E0">
                <w:rPr>
                  <w:rFonts w:ascii="Times New Roman" w:eastAsia="Times New Roman" w:hAnsi="Times New Roman" w:cs="Times New Roman"/>
                  <w:color w:val="0000FF"/>
                  <w:u w:val="single"/>
                  <w:lang w:eastAsia="ru-RU"/>
                </w:rPr>
                <w:t>https://www.econ.msu.ru/elibrary/</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Электронная библиотека экономической и деловой литературы</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1" w:history="1">
              <w:r w:rsidRPr="00B576E0">
                <w:rPr>
                  <w:rFonts w:ascii="Times New Roman" w:eastAsia="Times New Roman" w:hAnsi="Times New Roman" w:cs="Times New Roman"/>
                  <w:color w:val="0000FF"/>
                  <w:u w:val="single"/>
                  <w:lang w:eastAsia="ru-RU"/>
                </w:rPr>
                <w:t>http://www.aup.ru/library/</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2" w:history="1">
              <w:r w:rsidRPr="00B576E0">
                <w:rPr>
                  <w:rFonts w:ascii="Times New Roman" w:eastAsia="Times New Roman" w:hAnsi="Times New Roman" w:cs="Times New Roman"/>
                  <w:color w:val="0000FF"/>
                  <w:u w:val="single"/>
                  <w:lang w:eastAsia="ru-RU"/>
                </w:rPr>
                <w:t>http://enbv.narod.ru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Центр правовой информации. Периодические издания по экономике и праву</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val="en-US" w:eastAsia="ru-RU"/>
              </w:rPr>
            </w:pPr>
            <w:hyperlink r:id="rId13" w:history="1">
              <w:r w:rsidRPr="00B576E0">
                <w:rPr>
                  <w:rFonts w:ascii="Times New Roman" w:eastAsia="Times New Roman" w:hAnsi="Times New Roman" w:cs="Times New Roman"/>
                  <w:color w:val="0000FF"/>
                  <w:u w:val="single"/>
                  <w:lang w:val="en-US" w:eastAsia="ru-RU"/>
                </w:rPr>
                <w:t>http://nlr.ru/lawcenter /</w:t>
              </w:r>
              <w:proofErr w:type="spellStart"/>
              <w:r w:rsidRPr="00B576E0">
                <w:rPr>
                  <w:rFonts w:ascii="Times New Roman" w:eastAsia="Times New Roman" w:hAnsi="Times New Roman" w:cs="Times New Roman"/>
                  <w:color w:val="0000FF"/>
                  <w:u w:val="single"/>
                  <w:lang w:val="en-US" w:eastAsia="ru-RU"/>
                </w:rPr>
                <w:t>ec_period</w:t>
              </w:r>
              <w:proofErr w:type="spellEnd"/>
              <w:r w:rsidRPr="00B576E0">
                <w:rPr>
                  <w:rFonts w:ascii="Times New Roman" w:eastAsia="Times New Roman" w:hAnsi="Times New Roman" w:cs="Times New Roman"/>
                  <w:color w:val="0000FF"/>
                  <w:u w:val="single"/>
                  <w:lang w:val="en-US" w:eastAsia="ru-RU"/>
                </w:rPr>
                <w:t>/</w:t>
              </w:r>
              <w:proofErr w:type="spellStart"/>
              <w:r w:rsidRPr="00B576E0">
                <w:rPr>
                  <w:rFonts w:ascii="Times New Roman" w:eastAsia="Times New Roman" w:hAnsi="Times New Roman" w:cs="Times New Roman"/>
                  <w:color w:val="0000FF"/>
                  <w:u w:val="single"/>
                  <w:lang w:val="en-US" w:eastAsia="ru-RU"/>
                </w:rPr>
                <w:t>index.php</w:t>
              </w:r>
              <w:proofErr w:type="spellEnd"/>
            </w:hyperlink>
            <w:r w:rsidRPr="00B576E0">
              <w:rPr>
                <w:rFonts w:ascii="Times New Roman" w:eastAsia="Times New Roman" w:hAnsi="Times New Roman" w:cs="Times New Roman"/>
                <w:lang w:val="en-US"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Федеральный образовательный портал «Экономика. Социология. Менеджмент»</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4" w:history="1">
              <w:r w:rsidRPr="00B576E0">
                <w:rPr>
                  <w:rFonts w:ascii="Times New Roman" w:eastAsia="Times New Roman" w:hAnsi="Times New Roman" w:cs="Times New Roman"/>
                  <w:color w:val="0000FF"/>
                  <w:u w:val="single"/>
                  <w:lang w:eastAsia="ru-RU"/>
                </w:rPr>
                <w:t>http://ecsocman.hse.ru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Экономический портал</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5" w:history="1">
              <w:r w:rsidRPr="00B576E0">
                <w:rPr>
                  <w:rFonts w:ascii="Times New Roman" w:eastAsia="Times New Roman" w:hAnsi="Times New Roman" w:cs="Times New Roman"/>
                  <w:color w:val="0000FF"/>
                  <w:u w:val="single"/>
                  <w:lang w:eastAsia="ru-RU"/>
                </w:rPr>
                <w:t>https://institutiones.com/</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Портал «Мировая экономика»</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6" w:history="1">
              <w:r w:rsidRPr="00B576E0">
                <w:rPr>
                  <w:rFonts w:ascii="Times New Roman" w:eastAsia="Times New Roman" w:hAnsi="Times New Roman" w:cs="Times New Roman"/>
                  <w:color w:val="0000FF"/>
                  <w:u w:val="single"/>
                  <w:lang w:eastAsia="ru-RU"/>
                </w:rPr>
                <w:t>http://www.ereport.ru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Портал Всемирного банка. База данных включает более 900 показателей по 210 странам</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7" w:history="1">
              <w:r w:rsidRPr="00B576E0">
                <w:rPr>
                  <w:rFonts w:ascii="Times New Roman" w:eastAsia="Times New Roman" w:hAnsi="Times New Roman" w:cs="Times New Roman"/>
                  <w:color w:val="0000FF"/>
                  <w:u w:val="single"/>
                  <w:lang w:eastAsia="ru-RU"/>
                </w:rPr>
                <w:t>https://data.worldbank.org</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8" w:history="1">
              <w:r w:rsidRPr="00B576E0">
                <w:rPr>
                  <w:rFonts w:ascii="Times New Roman" w:eastAsia="Times New Roman" w:hAnsi="Times New Roman" w:cs="Times New Roman"/>
                  <w:color w:val="0000FF"/>
                  <w:u w:val="single"/>
                  <w:lang w:eastAsia="ru-RU"/>
                </w:rPr>
                <w:t>https://www.iza.org/publications/</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Информационно-аналитическое электронное издание в области бухгалтерского учета и налогообложения</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19" w:history="1">
              <w:r w:rsidRPr="00B576E0">
                <w:rPr>
                  <w:rFonts w:ascii="Times New Roman" w:eastAsia="Times New Roman" w:hAnsi="Times New Roman" w:cs="Times New Roman"/>
                  <w:color w:val="0000FF"/>
                  <w:u w:val="single"/>
                  <w:lang w:eastAsia="ru-RU"/>
                </w:rPr>
                <w:t>https://www.buhgalteria.ru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Информационный сайт по бухгалтерскому учёту и налогообложению</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0" w:history="1">
              <w:r w:rsidRPr="00B576E0">
                <w:rPr>
                  <w:rFonts w:ascii="Times New Roman" w:eastAsia="Times New Roman" w:hAnsi="Times New Roman" w:cs="Times New Roman"/>
                  <w:color w:val="0000FF"/>
                  <w:u w:val="single"/>
                  <w:lang w:eastAsia="ru-RU"/>
                </w:rPr>
                <w:t>https://www.glavbukh.ru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Сайт Института профессиональных бухгалтеров и аудиторов России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1" w:history="1">
              <w:r w:rsidRPr="00B576E0">
                <w:rPr>
                  <w:rFonts w:ascii="Times New Roman" w:eastAsia="Times New Roman" w:hAnsi="Times New Roman" w:cs="Times New Roman"/>
                  <w:color w:val="0000FF"/>
                  <w:u w:val="single"/>
                  <w:lang w:eastAsia="ru-RU"/>
                </w:rPr>
                <w:t>https://www.ipbr.org</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Интернет-ресурс для бухгалтеров «Бух:1С»</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2" w:history="1">
              <w:r w:rsidRPr="00B576E0">
                <w:rPr>
                  <w:rFonts w:ascii="Times New Roman" w:eastAsia="Times New Roman" w:hAnsi="Times New Roman" w:cs="Times New Roman"/>
                  <w:color w:val="0000FF"/>
                  <w:u w:val="single"/>
                  <w:lang w:eastAsia="ru-RU"/>
                </w:rPr>
                <w:t>https://buh.ru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Законодательство о Международных стандартах финансовой отчетности на сайте Минфина России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val="en-US" w:eastAsia="ru-RU"/>
              </w:rPr>
            </w:pPr>
            <w:hyperlink r:id="rId23" w:history="1">
              <w:r w:rsidRPr="00B576E0">
                <w:rPr>
                  <w:rFonts w:ascii="Times New Roman" w:eastAsia="Times New Roman" w:hAnsi="Times New Roman" w:cs="Times New Roman"/>
                  <w:color w:val="0000FF"/>
                  <w:u w:val="single"/>
                  <w:lang w:val="en-US" w:eastAsia="ru-RU"/>
                </w:rPr>
                <w:t xml:space="preserve">https://www.minfin.ru/ru/ </w:t>
              </w:r>
              <w:proofErr w:type="spellStart"/>
              <w:r w:rsidRPr="00B576E0">
                <w:rPr>
                  <w:rFonts w:ascii="Times New Roman" w:eastAsia="Times New Roman" w:hAnsi="Times New Roman" w:cs="Times New Roman"/>
                  <w:color w:val="0000FF"/>
                  <w:u w:val="single"/>
                  <w:lang w:val="en-US" w:eastAsia="ru-RU"/>
                </w:rPr>
                <w:t>perfomance</w:t>
              </w:r>
              <w:proofErr w:type="spellEnd"/>
              <w:r w:rsidRPr="00B576E0">
                <w:rPr>
                  <w:rFonts w:ascii="Times New Roman" w:eastAsia="Times New Roman" w:hAnsi="Times New Roman" w:cs="Times New Roman"/>
                  <w:color w:val="0000FF"/>
                  <w:u w:val="single"/>
                  <w:lang w:val="en-US" w:eastAsia="ru-RU"/>
                </w:rPr>
                <w:t>/accounting/</w:t>
              </w:r>
              <w:proofErr w:type="spellStart"/>
              <w:r w:rsidRPr="00B576E0">
                <w:rPr>
                  <w:rFonts w:ascii="Times New Roman" w:eastAsia="Times New Roman" w:hAnsi="Times New Roman" w:cs="Times New Roman"/>
                  <w:color w:val="0000FF"/>
                  <w:u w:val="single"/>
                  <w:lang w:val="en-US" w:eastAsia="ru-RU"/>
                </w:rPr>
                <w:t>mej</w:t>
              </w:r>
              <w:proofErr w:type="spellEnd"/>
              <w:r w:rsidRPr="00B576E0">
                <w:rPr>
                  <w:rFonts w:ascii="Times New Roman" w:eastAsia="Times New Roman" w:hAnsi="Times New Roman" w:cs="Times New Roman"/>
                  <w:color w:val="0000FF"/>
                  <w:u w:val="single"/>
                  <w:lang w:val="en-US" w:eastAsia="ru-RU"/>
                </w:rPr>
                <w:t xml:space="preserve"> _</w:t>
              </w:r>
              <w:proofErr w:type="spellStart"/>
              <w:r w:rsidRPr="00B576E0">
                <w:rPr>
                  <w:rFonts w:ascii="Times New Roman" w:eastAsia="Times New Roman" w:hAnsi="Times New Roman" w:cs="Times New Roman"/>
                  <w:color w:val="0000FF"/>
                  <w:u w:val="single"/>
                  <w:lang w:val="en-US" w:eastAsia="ru-RU"/>
                </w:rPr>
                <w:t>standart_fo</w:t>
              </w:r>
              <w:proofErr w:type="spellEnd"/>
              <w:r w:rsidRPr="00B576E0">
                <w:rPr>
                  <w:rFonts w:ascii="Times New Roman" w:eastAsia="Times New Roman" w:hAnsi="Times New Roman" w:cs="Times New Roman"/>
                  <w:color w:val="0000FF"/>
                  <w:u w:val="single"/>
                  <w:lang w:val="en-US" w:eastAsia="ru-RU"/>
                </w:rPr>
                <w:t>/</w:t>
              </w:r>
              <w:proofErr w:type="spellStart"/>
              <w:r w:rsidRPr="00B576E0">
                <w:rPr>
                  <w:rFonts w:ascii="Times New Roman" w:eastAsia="Times New Roman" w:hAnsi="Times New Roman" w:cs="Times New Roman"/>
                  <w:color w:val="0000FF"/>
                  <w:u w:val="single"/>
                  <w:lang w:val="en-US" w:eastAsia="ru-RU"/>
                </w:rPr>
                <w:t>legalframework</w:t>
              </w:r>
              <w:proofErr w:type="spellEnd"/>
              <w:r w:rsidRPr="00B576E0">
                <w:rPr>
                  <w:rFonts w:ascii="Times New Roman" w:eastAsia="Times New Roman" w:hAnsi="Times New Roman" w:cs="Times New Roman"/>
                  <w:color w:val="0000FF"/>
                  <w:u w:val="single"/>
                  <w:lang w:val="en-US" w:eastAsia="ru-RU"/>
                </w:rPr>
                <w:t>/</w:t>
              </w:r>
            </w:hyperlink>
            <w:r w:rsidRPr="00B576E0">
              <w:rPr>
                <w:rFonts w:ascii="Times New Roman" w:eastAsia="Times New Roman" w:hAnsi="Times New Roman" w:cs="Times New Roman"/>
                <w:lang w:val="en-US"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База данных «Бухгалтерский учет и отчётность» на сайте Минфина России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val="en-US" w:eastAsia="ru-RU"/>
              </w:rPr>
            </w:pPr>
            <w:hyperlink r:id="rId24" w:history="1">
              <w:r w:rsidRPr="00B576E0">
                <w:rPr>
                  <w:rFonts w:ascii="Times New Roman" w:eastAsia="Times New Roman" w:hAnsi="Times New Roman" w:cs="Times New Roman"/>
                  <w:color w:val="0000FF"/>
                  <w:u w:val="single"/>
                  <w:lang w:val="en-US" w:eastAsia="ru-RU"/>
                </w:rPr>
                <w:t>https://minfin.gov.ru/ru/perfomance</w:t>
              </w:r>
            </w:hyperlink>
            <w:r w:rsidRPr="00B576E0">
              <w:rPr>
                <w:rFonts w:ascii="Times New Roman" w:eastAsia="Times New Roman" w:hAnsi="Times New Roman" w:cs="Times New Roman"/>
                <w:lang w:val="en-US" w:eastAsia="ru-RU"/>
              </w:rPr>
              <w:t xml:space="preserve"> /accounting/accounting%20/</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Практический портал для бухгалтеров</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5" w:history="1">
              <w:r w:rsidRPr="00B576E0">
                <w:rPr>
                  <w:rFonts w:ascii="Times New Roman" w:eastAsia="Times New Roman" w:hAnsi="Times New Roman" w:cs="Times New Roman"/>
                  <w:color w:val="0000FF"/>
                  <w:u w:val="single"/>
                  <w:lang w:eastAsia="ru-RU"/>
                </w:rPr>
                <w:t>https://www.klerk.ru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Нормативные акты для бухгалтера</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6" w:history="1">
              <w:r w:rsidRPr="00B576E0">
                <w:rPr>
                  <w:rFonts w:ascii="Times New Roman" w:eastAsia="Times New Roman" w:hAnsi="Times New Roman" w:cs="Times New Roman"/>
                  <w:color w:val="0000FF"/>
                  <w:u w:val="single"/>
                  <w:lang w:eastAsia="ru-RU"/>
                </w:rPr>
                <w:t>https://na.buhgalteria.ru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Единый портал бюджетной системы Российской Федерации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7" w:history="1">
              <w:r w:rsidRPr="00B576E0">
                <w:rPr>
                  <w:rFonts w:ascii="Times New Roman" w:eastAsia="Times New Roman" w:hAnsi="Times New Roman" w:cs="Times New Roman"/>
                  <w:color w:val="0000FF"/>
                  <w:u w:val="single"/>
                  <w:lang w:eastAsia="ru-RU"/>
                </w:rPr>
                <w:t>http://budget.gov.ru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Сайт Министерства финансов Российской Федерации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28" w:history="1">
              <w:r w:rsidRPr="00B576E0">
                <w:rPr>
                  <w:rFonts w:ascii="Times New Roman" w:eastAsia="Times New Roman" w:hAnsi="Times New Roman" w:cs="Times New Roman"/>
                  <w:color w:val="0000FF"/>
                  <w:u w:val="single"/>
                  <w:lang w:eastAsia="ru-RU"/>
                </w:rPr>
                <w:t>https://minfin.gov.ru/ru/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Аналитика Банка России</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val="en-US" w:eastAsia="ru-RU"/>
              </w:rPr>
            </w:pPr>
            <w:hyperlink r:id="rId29" w:history="1">
              <w:r w:rsidRPr="00B576E0">
                <w:rPr>
                  <w:rFonts w:ascii="Times New Roman" w:eastAsia="Times New Roman" w:hAnsi="Times New Roman" w:cs="Times New Roman"/>
                  <w:color w:val="0000FF"/>
                  <w:u w:val="single"/>
                  <w:lang w:val="en-US" w:eastAsia="ru-RU"/>
                </w:rPr>
                <w:t>https://www.cbr.ru/analytics /?</w:t>
              </w:r>
              <w:proofErr w:type="spellStart"/>
              <w:r w:rsidRPr="00B576E0">
                <w:rPr>
                  <w:rFonts w:ascii="Times New Roman" w:eastAsia="Times New Roman" w:hAnsi="Times New Roman" w:cs="Times New Roman"/>
                  <w:color w:val="0000FF"/>
                  <w:u w:val="single"/>
                  <w:lang w:val="en-US" w:eastAsia="ru-RU"/>
                </w:rPr>
                <w:t>PrtId</w:t>
              </w:r>
              <w:proofErr w:type="spellEnd"/>
              <w:r w:rsidRPr="00B576E0">
                <w:rPr>
                  <w:rFonts w:ascii="Times New Roman" w:eastAsia="Times New Roman" w:hAnsi="Times New Roman" w:cs="Times New Roman"/>
                  <w:color w:val="0000FF"/>
                  <w:u w:val="single"/>
                  <w:lang w:val="en-US" w:eastAsia="ru-RU"/>
                </w:rPr>
                <w:t>=msfo_23217_41739</w:t>
              </w:r>
            </w:hyperlink>
            <w:r w:rsidRPr="00B576E0">
              <w:rPr>
                <w:rFonts w:ascii="Times New Roman" w:eastAsia="Times New Roman" w:hAnsi="Times New Roman" w:cs="Times New Roman"/>
                <w:lang w:val="en-US"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lastRenderedPageBreak/>
              <w:t>Библиотека банковского дела</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0" w:history="1">
              <w:r w:rsidRPr="00B576E0">
                <w:rPr>
                  <w:rFonts w:ascii="Times New Roman" w:eastAsia="Times New Roman" w:hAnsi="Times New Roman" w:cs="Times New Roman"/>
                  <w:color w:val="0000FF"/>
                  <w:u w:val="single"/>
                  <w:lang w:eastAsia="ru-RU"/>
                </w:rPr>
                <w:t>http://www.bbdoc.ru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Российская национальная библиотека</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1" w:history="1">
              <w:r w:rsidRPr="00B576E0">
                <w:rPr>
                  <w:rFonts w:ascii="Times New Roman" w:eastAsia="Times New Roman" w:hAnsi="Times New Roman" w:cs="Times New Roman"/>
                  <w:color w:val="0000FF"/>
                  <w:u w:val="single"/>
                  <w:lang w:eastAsia="ru-RU"/>
                </w:rPr>
                <w:t>http://nlr.ru/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Национальная электронная библиотека</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2" w:history="1">
              <w:r w:rsidRPr="00B576E0">
                <w:rPr>
                  <w:rFonts w:ascii="Times New Roman" w:eastAsia="Times New Roman" w:hAnsi="Times New Roman" w:cs="Times New Roman"/>
                  <w:color w:val="0000FF"/>
                  <w:u w:val="single"/>
                  <w:lang w:eastAsia="ru-RU"/>
                </w:rPr>
                <w:t>https://rusneb.ru/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Российская государственная библиотека</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3" w:history="1">
              <w:r w:rsidRPr="00B576E0">
                <w:rPr>
                  <w:rFonts w:ascii="Times New Roman" w:eastAsia="Times New Roman" w:hAnsi="Times New Roman" w:cs="Times New Roman"/>
                  <w:color w:val="0000FF"/>
                  <w:u w:val="single"/>
                  <w:lang w:eastAsia="ru-RU"/>
                </w:rPr>
                <w:t>https://www.rsl.ru/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Единое окно доступа к информационным ресурсам</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4" w:history="1">
              <w:r w:rsidRPr="00B576E0">
                <w:rPr>
                  <w:rFonts w:ascii="Times New Roman" w:eastAsia="Times New Roman" w:hAnsi="Times New Roman" w:cs="Times New Roman"/>
                  <w:color w:val="0000FF"/>
                  <w:u w:val="single"/>
                  <w:lang w:eastAsia="ru-RU"/>
                </w:rPr>
                <w:t>http://window.edu.ru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Каталог электронных библиотек</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val="en-US" w:eastAsia="ru-RU"/>
              </w:rPr>
            </w:pPr>
            <w:hyperlink r:id="rId35" w:history="1">
              <w:r w:rsidRPr="00B576E0">
                <w:rPr>
                  <w:rFonts w:ascii="Times New Roman" w:eastAsia="Times New Roman" w:hAnsi="Times New Roman" w:cs="Times New Roman"/>
                  <w:color w:val="0000FF"/>
                  <w:u w:val="single"/>
                  <w:lang w:val="en-US" w:eastAsia="ru-RU"/>
                </w:rPr>
                <w:t>https://elementy.ru/catalog /g31/</w:t>
              </w:r>
              <w:proofErr w:type="spellStart"/>
              <w:r w:rsidRPr="00B576E0">
                <w:rPr>
                  <w:rFonts w:ascii="Times New Roman" w:eastAsia="Times New Roman" w:hAnsi="Times New Roman" w:cs="Times New Roman"/>
                  <w:color w:val="0000FF"/>
                  <w:u w:val="single"/>
                  <w:lang w:val="en-US" w:eastAsia="ru-RU"/>
                </w:rPr>
                <w:t>elektronnye_biblioteki</w:t>
              </w:r>
              <w:proofErr w:type="spellEnd"/>
            </w:hyperlink>
            <w:r w:rsidRPr="00B576E0">
              <w:rPr>
                <w:rFonts w:ascii="Times New Roman" w:eastAsia="Times New Roman" w:hAnsi="Times New Roman" w:cs="Times New Roman"/>
                <w:lang w:val="en-US"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w:t>
            </w:r>
            <w:proofErr w:type="spellStart"/>
            <w:r w:rsidRPr="00B576E0">
              <w:rPr>
                <w:rFonts w:ascii="Times New Roman" w:eastAsia="Times New Roman" w:hAnsi="Times New Roman" w:cs="Times New Roman"/>
                <w:lang w:eastAsia="ru-RU"/>
              </w:rPr>
              <w:t>Мегаэнциклопедия</w:t>
            </w:r>
            <w:proofErr w:type="spellEnd"/>
            <w:r w:rsidRPr="00B576E0">
              <w:rPr>
                <w:rFonts w:ascii="Times New Roman" w:eastAsia="Times New Roman" w:hAnsi="Times New Roman" w:cs="Times New Roman"/>
                <w:lang w:eastAsia="ru-RU"/>
              </w:rPr>
              <w:t xml:space="preserve"> Кирилла и </w:t>
            </w:r>
            <w:proofErr w:type="spellStart"/>
            <w:r w:rsidRPr="00B576E0">
              <w:rPr>
                <w:rFonts w:ascii="Times New Roman" w:eastAsia="Times New Roman" w:hAnsi="Times New Roman" w:cs="Times New Roman"/>
                <w:lang w:eastAsia="ru-RU"/>
              </w:rPr>
              <w:t>Мефодия</w:t>
            </w:r>
            <w:proofErr w:type="spellEnd"/>
            <w:r w:rsidRPr="00B576E0">
              <w:rPr>
                <w:rFonts w:ascii="Times New Roman" w:eastAsia="Times New Roman" w:hAnsi="Times New Roman" w:cs="Times New Roman"/>
                <w:lang w:eastAsia="ru-RU"/>
              </w:rPr>
              <w:t>»</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6" w:history="1">
              <w:r w:rsidRPr="00B576E0">
                <w:rPr>
                  <w:rFonts w:ascii="Times New Roman" w:eastAsia="Times New Roman" w:hAnsi="Times New Roman" w:cs="Times New Roman"/>
                  <w:color w:val="0000FF"/>
                  <w:u w:val="single"/>
                  <w:lang w:eastAsia="ru-RU"/>
                </w:rPr>
                <w:t>https://megabook.ru</w:t>
              </w:r>
            </w:hyperlink>
            <w:r w:rsidRPr="00B576E0">
              <w:rPr>
                <w:rFonts w:ascii="Times New Roman" w:eastAsia="Times New Roman" w:hAnsi="Times New Roman" w:cs="Times New Roman"/>
                <w:lang w:eastAsia="ru-RU"/>
              </w:rPr>
              <w:t xml:space="preserve"> </w:t>
            </w:r>
          </w:p>
        </w:tc>
      </w:tr>
      <w:tr w:rsidR="00B576E0" w:rsidRPr="00B576E0" w:rsidTr="00B4272A">
        <w:tc>
          <w:tcPr>
            <w:tcW w:w="6012" w:type="dxa"/>
          </w:tcPr>
          <w:p w:rsidR="00B576E0" w:rsidRPr="00B576E0" w:rsidRDefault="00B576E0" w:rsidP="00B576E0">
            <w:pPr>
              <w:spacing w:after="0" w:line="240" w:lineRule="auto"/>
              <w:jc w:val="both"/>
              <w:rPr>
                <w:rFonts w:ascii="Times New Roman" w:eastAsia="Times New Roman" w:hAnsi="Times New Roman" w:cs="Times New Roman"/>
                <w:lang w:eastAsia="ru-RU"/>
              </w:rPr>
            </w:pPr>
            <w:r w:rsidRPr="00B576E0">
              <w:rPr>
                <w:rFonts w:ascii="Times New Roman" w:eastAsia="Times New Roman" w:hAnsi="Times New Roman" w:cs="Times New Roman"/>
                <w:lang w:eastAsia="ru-RU"/>
              </w:rPr>
              <w:t>Библиотека учебной и научной литературы</w:t>
            </w:r>
          </w:p>
        </w:tc>
        <w:tc>
          <w:tcPr>
            <w:tcW w:w="3381" w:type="dxa"/>
          </w:tcPr>
          <w:p w:rsidR="00B576E0" w:rsidRPr="00B576E0" w:rsidRDefault="00B576E0" w:rsidP="00B576E0">
            <w:pPr>
              <w:spacing w:after="0" w:line="240" w:lineRule="auto"/>
              <w:jc w:val="both"/>
              <w:rPr>
                <w:rFonts w:ascii="Times New Roman" w:eastAsia="Times New Roman" w:hAnsi="Times New Roman" w:cs="Times New Roman"/>
                <w:lang w:eastAsia="ru-RU"/>
              </w:rPr>
            </w:pPr>
            <w:hyperlink r:id="rId37" w:history="1">
              <w:r w:rsidRPr="00B576E0">
                <w:rPr>
                  <w:rFonts w:ascii="Times New Roman" w:eastAsia="Times New Roman" w:hAnsi="Times New Roman" w:cs="Times New Roman"/>
                  <w:color w:val="0000FF"/>
                  <w:u w:val="single"/>
                  <w:lang w:eastAsia="ru-RU"/>
                </w:rPr>
                <w:t>http://sbiblio.com/biblio/</w:t>
              </w:r>
            </w:hyperlink>
            <w:r w:rsidRPr="00B576E0">
              <w:rPr>
                <w:rFonts w:ascii="Times New Roman" w:eastAsia="Times New Roman" w:hAnsi="Times New Roman" w:cs="Times New Roman"/>
                <w:lang w:eastAsia="ru-RU"/>
              </w:rPr>
              <w:t xml:space="preserve"> </w:t>
            </w:r>
          </w:p>
        </w:tc>
      </w:tr>
    </w:tbl>
    <w:p w:rsidR="00B576E0" w:rsidRPr="00B576E0" w:rsidRDefault="00B576E0" w:rsidP="00B576E0">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B576E0">
        <w:rPr>
          <w:rFonts w:ascii="Times New Roman" w:eastAsia="Times New Roman" w:hAnsi="Times New Roman" w:cs="Times New Roman"/>
          <w:i/>
          <w:sz w:val="24"/>
          <w:szCs w:val="24"/>
          <w:lang w:eastAsia="ru-RU"/>
        </w:rPr>
        <w:tab/>
      </w:r>
    </w:p>
    <w:p w:rsidR="00B576E0" w:rsidRPr="00B576E0" w:rsidRDefault="00B576E0" w:rsidP="00B576E0">
      <w:pPr>
        <w:widowControl w:val="0"/>
        <w:spacing w:after="0" w:line="240" w:lineRule="auto"/>
        <w:ind w:firstLine="708"/>
        <w:jc w:val="center"/>
        <w:rPr>
          <w:rFonts w:ascii="Times New Roman" w:eastAsia="Times New Roman" w:hAnsi="Times New Roman" w:cs="Times New Roman"/>
          <w:b/>
          <w:sz w:val="24"/>
          <w:szCs w:val="24"/>
          <w:lang w:eastAsia="ru-RU"/>
        </w:rPr>
      </w:pPr>
      <w:r w:rsidRPr="00B576E0">
        <w:rPr>
          <w:rFonts w:ascii="Times New Roman" w:eastAsia="Times New Roman" w:hAnsi="Times New Roman" w:cs="Times New Roman"/>
          <w:b/>
          <w:sz w:val="24"/>
          <w:szCs w:val="24"/>
          <w:lang w:eastAsia="ru-RU"/>
        </w:rPr>
        <w:t>10. Материально-техническое оснащение дисциплины:</w:t>
      </w:r>
    </w:p>
    <w:p w:rsidR="00B576E0" w:rsidRPr="00B576E0" w:rsidRDefault="00B576E0" w:rsidP="00B576E0">
      <w:pPr>
        <w:widowControl w:val="0"/>
        <w:spacing w:after="0" w:line="240" w:lineRule="auto"/>
        <w:ind w:firstLine="708"/>
        <w:jc w:val="center"/>
        <w:rPr>
          <w:rFonts w:ascii="Times New Roman" w:eastAsia="Times New Roman" w:hAnsi="Times New Roman" w:cs="Times New Roman"/>
          <w:b/>
          <w:sz w:val="24"/>
          <w:szCs w:val="24"/>
          <w:lang w:eastAsia="ru-RU"/>
        </w:rPr>
      </w:pPr>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 xml:space="preserve">Учебная аудитория </w:t>
      </w:r>
      <w:r w:rsidRPr="00B576E0">
        <w:rPr>
          <w:rFonts w:ascii="Times New Roman" w:eastAsia="Times New Roman" w:hAnsi="Times New Roman" w:cs="Times New Roman"/>
          <w:b/>
          <w:sz w:val="24"/>
          <w:szCs w:val="24"/>
          <w:lang w:eastAsia="ru-RU"/>
        </w:rPr>
        <w:t>№303</w:t>
      </w:r>
      <w:r w:rsidRPr="00B576E0">
        <w:rPr>
          <w:rFonts w:ascii="Times New Roman" w:eastAsia="Times New Roman" w:hAnsi="Times New Roman" w:cs="Times New Roman"/>
          <w:sz w:val="24"/>
          <w:szCs w:val="24"/>
          <w:lang w:eastAsia="ru-RU"/>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t>
      </w:r>
      <w:proofErr w:type="spellStart"/>
      <w:r w:rsidRPr="00B576E0">
        <w:rPr>
          <w:rFonts w:ascii="Times New Roman" w:eastAsia="Times New Roman" w:hAnsi="Times New Roman" w:cs="Times New Roman"/>
          <w:sz w:val="24"/>
          <w:szCs w:val="24"/>
          <w:lang w:eastAsia="ru-RU"/>
        </w:rPr>
        <w:t>Windows</w:t>
      </w:r>
      <w:proofErr w:type="spellEnd"/>
      <w:r w:rsidRPr="00B576E0">
        <w:rPr>
          <w:rFonts w:ascii="Times New Roman" w:eastAsia="Times New Roman" w:hAnsi="Times New Roman" w:cs="Times New Roman"/>
          <w:sz w:val="24"/>
          <w:szCs w:val="24"/>
          <w:lang w:eastAsia="ru-RU"/>
        </w:rPr>
        <w:t xml:space="preserve"> 8.1 </w:t>
      </w:r>
      <w:proofErr w:type="spellStart"/>
      <w:r w:rsidRPr="00B576E0">
        <w:rPr>
          <w:rFonts w:ascii="Times New Roman" w:eastAsia="Times New Roman" w:hAnsi="Times New Roman" w:cs="Times New Roman"/>
          <w:sz w:val="24"/>
          <w:szCs w:val="24"/>
          <w:lang w:eastAsia="ru-RU"/>
        </w:rPr>
        <w:t>Professional</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Office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Standard</w:t>
      </w:r>
      <w:proofErr w:type="spellEnd"/>
      <w:r w:rsidRPr="00B576E0">
        <w:rPr>
          <w:rFonts w:ascii="Times New Roman" w:eastAsia="Times New Roman" w:hAnsi="Times New Roman" w:cs="Times New Roman"/>
          <w:sz w:val="24"/>
          <w:szCs w:val="24"/>
          <w:lang w:eastAsia="ru-RU"/>
        </w:rPr>
        <w:t xml:space="preserve"> 2010; Антивирусное программное обеспечение </w:t>
      </w:r>
      <w:proofErr w:type="spellStart"/>
      <w:r w:rsidRPr="00B576E0">
        <w:rPr>
          <w:rFonts w:ascii="Times New Roman" w:eastAsia="Times New Roman" w:hAnsi="Times New Roman" w:cs="Times New Roman"/>
          <w:sz w:val="24"/>
          <w:szCs w:val="24"/>
          <w:lang w:eastAsia="ru-RU"/>
        </w:rPr>
        <w:t>Adobe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flash</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player</w:t>
      </w:r>
      <w:proofErr w:type="spellEnd"/>
      <w:r w:rsidRPr="00B576E0">
        <w:rPr>
          <w:rFonts w:ascii="Times New Roman" w:eastAsia="Times New Roman" w:hAnsi="Times New Roman" w:cs="Times New Roman"/>
          <w:sz w:val="24"/>
          <w:szCs w:val="24"/>
          <w:lang w:eastAsia="ru-RU"/>
        </w:rPr>
        <w:t xml:space="preserve"> 31; </w:t>
      </w:r>
      <w:proofErr w:type="spellStart"/>
      <w:r w:rsidRPr="00B576E0">
        <w:rPr>
          <w:rFonts w:ascii="Times New Roman" w:eastAsia="Times New Roman" w:hAnsi="Times New Roman" w:cs="Times New Roman"/>
          <w:sz w:val="24"/>
          <w:szCs w:val="24"/>
          <w:lang w:eastAsia="ru-RU"/>
        </w:rPr>
        <w:t>Adobe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reader</w:t>
      </w:r>
      <w:proofErr w:type="spellEnd"/>
      <w:r w:rsidRPr="00B576E0">
        <w:rPr>
          <w:rFonts w:ascii="Times New Roman" w:eastAsia="Times New Roman" w:hAnsi="Times New Roman" w:cs="Times New Roman"/>
          <w:sz w:val="24"/>
          <w:szCs w:val="24"/>
          <w:lang w:eastAsia="ru-RU"/>
        </w:rPr>
        <w:t xml:space="preserve"> 10; </w:t>
      </w:r>
      <w:proofErr w:type="spellStart"/>
      <w:r w:rsidRPr="00B576E0">
        <w:rPr>
          <w:rFonts w:ascii="Times New Roman" w:eastAsia="Times New Roman" w:hAnsi="Times New Roman" w:cs="Times New Roman"/>
          <w:sz w:val="24"/>
          <w:szCs w:val="24"/>
          <w:lang w:eastAsia="ru-RU"/>
        </w:rPr>
        <w:t>Java</w:t>
      </w:r>
      <w:proofErr w:type="spellEnd"/>
      <w:r w:rsidRPr="00B576E0">
        <w:rPr>
          <w:rFonts w:ascii="Times New Roman" w:eastAsia="Times New Roman" w:hAnsi="Times New Roman" w:cs="Times New Roman"/>
          <w:sz w:val="24"/>
          <w:szCs w:val="24"/>
          <w:lang w:eastAsia="ru-RU"/>
        </w:rPr>
        <w:t xml:space="preserve"> 6.0; K-</w:t>
      </w:r>
      <w:proofErr w:type="spellStart"/>
      <w:r w:rsidRPr="00B576E0">
        <w:rPr>
          <w:rFonts w:ascii="Times New Roman" w:eastAsia="Times New Roman" w:hAnsi="Times New Roman" w:cs="Times New Roman"/>
          <w:sz w:val="24"/>
          <w:szCs w:val="24"/>
          <w:lang w:eastAsia="ru-RU"/>
        </w:rPr>
        <w:t>Lite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Codec</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Pack</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Win</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rar</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Microsoft</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Office</w:t>
      </w:r>
      <w:proofErr w:type="spellEnd"/>
      <w:r w:rsidRPr="00B576E0">
        <w:rPr>
          <w:rFonts w:ascii="Times New Roman" w:eastAsia="Times New Roman" w:hAnsi="Times New Roman" w:cs="Times New Roman"/>
          <w:sz w:val="24"/>
          <w:szCs w:val="24"/>
          <w:lang w:eastAsia="ru-RU"/>
        </w:rPr>
        <w:t xml:space="preserve"> 10; </w:t>
      </w:r>
      <w:proofErr w:type="spellStart"/>
      <w:r w:rsidRPr="00B576E0">
        <w:rPr>
          <w:rFonts w:ascii="Times New Roman" w:eastAsia="Times New Roman" w:hAnsi="Times New Roman" w:cs="Times New Roman"/>
          <w:sz w:val="24"/>
          <w:szCs w:val="24"/>
          <w:lang w:eastAsia="ru-RU"/>
        </w:rPr>
        <w:t>Microsoft</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Visio</w:t>
      </w:r>
      <w:proofErr w:type="spellEnd"/>
      <w:r w:rsidRPr="00B576E0">
        <w:rPr>
          <w:rFonts w:ascii="Times New Roman" w:eastAsia="Times New Roman" w:hAnsi="Times New Roman" w:cs="Times New Roman"/>
          <w:sz w:val="24"/>
          <w:szCs w:val="24"/>
          <w:lang w:eastAsia="ru-RU"/>
        </w:rPr>
        <w:t xml:space="preserve"> 10; </w:t>
      </w:r>
      <w:proofErr w:type="spellStart"/>
      <w:r w:rsidRPr="00B576E0">
        <w:rPr>
          <w:rFonts w:ascii="Times New Roman" w:eastAsia="Times New Roman" w:hAnsi="Times New Roman" w:cs="Times New Roman"/>
          <w:sz w:val="24"/>
          <w:szCs w:val="24"/>
          <w:lang w:eastAsia="ru-RU"/>
        </w:rPr>
        <w:t>Microsoft</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Visual</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studio</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Kaspersky</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Endpoint</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Security</w:t>
      </w:r>
      <w:proofErr w:type="spellEnd"/>
      <w:r w:rsidRPr="00B576E0">
        <w:rPr>
          <w:rFonts w:ascii="Times New Roman" w:eastAsia="Times New Roman" w:hAnsi="Times New Roman" w:cs="Times New Roman"/>
          <w:sz w:val="24"/>
          <w:szCs w:val="24"/>
          <w:lang w:eastAsia="ru-RU"/>
        </w:rPr>
        <w:t xml:space="preserve"> для бизнеса </w:t>
      </w:r>
    </w:p>
    <w:p w:rsidR="00B576E0" w:rsidRPr="00B576E0" w:rsidRDefault="00B576E0" w:rsidP="00B576E0">
      <w:pPr>
        <w:spacing w:after="0" w:line="240" w:lineRule="auto"/>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ab/>
        <w:t xml:space="preserve">Компьютерные классы </w:t>
      </w:r>
      <w:r w:rsidRPr="00B576E0">
        <w:rPr>
          <w:rFonts w:ascii="Times New Roman" w:eastAsia="Times New Roman" w:hAnsi="Times New Roman" w:cs="Times New Roman"/>
          <w:b/>
          <w:sz w:val="24"/>
          <w:szCs w:val="24"/>
          <w:lang w:eastAsia="ru-RU"/>
        </w:rPr>
        <w:t xml:space="preserve">№ 209, 409 </w:t>
      </w:r>
      <w:r w:rsidRPr="00B576E0">
        <w:rPr>
          <w:rFonts w:ascii="Times New Roman" w:eastAsia="Times New Roman" w:hAnsi="Times New Roman" w:cs="Times New Roman"/>
          <w:sz w:val="24"/>
          <w:szCs w:val="24"/>
          <w:lang w:eastAsia="ru-RU"/>
        </w:rPr>
        <w:t>(Российская Федерация, 362025, Республика Северная Осетия-Алания, г. Владикавказ, ул. Ватутина, 44-46, учебный корпус №7)</w:t>
      </w:r>
      <w:r w:rsidRPr="00B576E0">
        <w:rPr>
          <w:rFonts w:ascii="Times New Roman" w:eastAsia="Times New Roman" w:hAnsi="Times New Roman" w:cs="Times New Roman"/>
          <w:b/>
          <w:sz w:val="24"/>
          <w:szCs w:val="24"/>
          <w:lang w:eastAsia="ru-RU"/>
        </w:rPr>
        <w:t xml:space="preserve"> </w:t>
      </w:r>
      <w:r w:rsidRPr="00B576E0">
        <w:rPr>
          <w:rFonts w:ascii="Times New Roman" w:eastAsia="Times New Roman" w:hAnsi="Times New Roman" w:cs="Times New Roman"/>
          <w:sz w:val="24"/>
          <w:szCs w:val="24"/>
          <w:lang w:eastAsia="ru-RU"/>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B576E0">
        <w:rPr>
          <w:rFonts w:ascii="Times New Roman" w:eastAsia="Times New Roman" w:hAnsi="Times New Roman" w:cs="Times New Roman"/>
          <w:sz w:val="24"/>
          <w:szCs w:val="24"/>
          <w:lang w:eastAsia="ru-RU"/>
        </w:rPr>
        <w:t>Windows</w:t>
      </w:r>
      <w:proofErr w:type="spellEnd"/>
      <w:r w:rsidRPr="00B576E0">
        <w:rPr>
          <w:rFonts w:ascii="Times New Roman" w:eastAsia="Times New Roman" w:hAnsi="Times New Roman" w:cs="Times New Roman"/>
          <w:sz w:val="24"/>
          <w:szCs w:val="24"/>
          <w:lang w:eastAsia="ru-RU"/>
        </w:rPr>
        <w:t xml:space="preserve"> 8.1 </w:t>
      </w:r>
      <w:proofErr w:type="spellStart"/>
      <w:r w:rsidRPr="00B576E0">
        <w:rPr>
          <w:rFonts w:ascii="Times New Roman" w:eastAsia="Times New Roman" w:hAnsi="Times New Roman" w:cs="Times New Roman"/>
          <w:sz w:val="24"/>
          <w:szCs w:val="24"/>
          <w:lang w:eastAsia="ru-RU"/>
        </w:rPr>
        <w:t>Professional</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Office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Standard</w:t>
      </w:r>
      <w:proofErr w:type="spellEnd"/>
      <w:r w:rsidRPr="00B576E0">
        <w:rPr>
          <w:rFonts w:ascii="Times New Roman" w:eastAsia="Times New Roman" w:hAnsi="Times New Roman" w:cs="Times New Roman"/>
          <w:sz w:val="24"/>
          <w:szCs w:val="24"/>
          <w:lang w:eastAsia="ru-RU"/>
        </w:rPr>
        <w:t xml:space="preserve"> 2016; Система тестирования </w:t>
      </w:r>
      <w:proofErr w:type="spellStart"/>
      <w:r w:rsidRPr="00B576E0">
        <w:rPr>
          <w:rFonts w:ascii="Times New Roman" w:eastAsia="Times New Roman" w:hAnsi="Times New Roman" w:cs="Times New Roman"/>
          <w:sz w:val="24"/>
          <w:szCs w:val="24"/>
          <w:lang w:eastAsia="ru-RU"/>
        </w:rPr>
        <w:t>Sunrav</w:t>
      </w:r>
      <w:proofErr w:type="spellEnd"/>
      <w:r w:rsidRPr="00B576E0">
        <w:rPr>
          <w:rFonts w:ascii="Times New Roman" w:eastAsia="Times New Roman" w:hAnsi="Times New Roman" w:cs="Times New Roman"/>
          <w:sz w:val="24"/>
          <w:szCs w:val="24"/>
          <w:lang w:eastAsia="ru-RU"/>
        </w:rPr>
        <w:t xml:space="preserve"> WEB </w:t>
      </w:r>
      <w:proofErr w:type="spellStart"/>
      <w:r w:rsidRPr="00B576E0">
        <w:rPr>
          <w:rFonts w:ascii="Times New Roman" w:eastAsia="Times New Roman" w:hAnsi="Times New Roman" w:cs="Times New Roman"/>
          <w:sz w:val="24"/>
          <w:szCs w:val="24"/>
          <w:lang w:eastAsia="ru-RU"/>
        </w:rPr>
        <w:t>Class</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Kasperksy</w:t>
      </w:r>
      <w:proofErr w:type="spellEnd"/>
      <w:r w:rsidRPr="00B576E0">
        <w:rPr>
          <w:rFonts w:ascii="Times New Roman" w:eastAsia="Times New Roman" w:hAnsi="Times New Roman" w:cs="Times New Roman"/>
          <w:sz w:val="24"/>
          <w:szCs w:val="24"/>
          <w:lang w:eastAsia="ru-RU"/>
        </w:rPr>
        <w:t xml:space="preserve"> </w:t>
      </w:r>
      <w:r w:rsidRPr="00B576E0">
        <w:rPr>
          <w:rFonts w:ascii="Times New Roman" w:eastAsia="Times New Roman" w:hAnsi="Times New Roman" w:cs="Times New Roman"/>
          <w:sz w:val="24"/>
          <w:szCs w:val="24"/>
          <w:lang w:val="en-US" w:eastAsia="ru-RU"/>
        </w:rPr>
        <w:t>Endpoint</w:t>
      </w:r>
      <w:r w:rsidRPr="00B576E0">
        <w:rPr>
          <w:rFonts w:ascii="Times New Roman" w:eastAsia="Times New Roman" w:hAnsi="Times New Roman" w:cs="Times New Roman"/>
          <w:sz w:val="24"/>
          <w:szCs w:val="24"/>
          <w:lang w:eastAsia="ru-RU"/>
        </w:rPr>
        <w:t xml:space="preserve"> </w:t>
      </w:r>
      <w:r w:rsidRPr="00B576E0">
        <w:rPr>
          <w:rFonts w:ascii="Times New Roman" w:eastAsia="Times New Roman" w:hAnsi="Times New Roman" w:cs="Times New Roman"/>
          <w:sz w:val="24"/>
          <w:szCs w:val="24"/>
          <w:lang w:val="en-US" w:eastAsia="ru-RU"/>
        </w:rPr>
        <w:t>Security</w:t>
      </w:r>
      <w:r w:rsidRPr="00B576E0">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B576E0">
        <w:rPr>
          <w:rFonts w:ascii="Times New Roman" w:eastAsia="Times New Roman" w:hAnsi="Times New Roman" w:cs="Times New Roman"/>
          <w:sz w:val="24"/>
          <w:szCs w:val="24"/>
          <w:lang w:eastAsia="ru-RU"/>
        </w:rPr>
        <w:t>Антиплагиат.ВУЗ</w:t>
      </w:r>
      <w:proofErr w:type="spellEnd"/>
      <w:r w:rsidRPr="00B576E0">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B576E0" w:rsidRPr="00B576E0" w:rsidRDefault="00B576E0" w:rsidP="00B576E0">
      <w:pPr>
        <w:spacing w:after="0" w:line="240" w:lineRule="auto"/>
        <w:ind w:firstLine="708"/>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Помещения для самостоятельной работы:</w:t>
      </w:r>
    </w:p>
    <w:p w:rsidR="00B576E0" w:rsidRPr="00B576E0" w:rsidRDefault="00B576E0" w:rsidP="00B576E0">
      <w:pPr>
        <w:spacing w:after="0" w:line="240" w:lineRule="auto"/>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ab/>
        <w:t xml:space="preserve">- </w:t>
      </w:r>
      <w:r w:rsidRPr="00B576E0">
        <w:rPr>
          <w:rFonts w:ascii="Times New Roman" w:eastAsia="Times New Roman" w:hAnsi="Times New Roman" w:cs="Times New Roman"/>
          <w:i/>
          <w:sz w:val="24"/>
          <w:szCs w:val="24"/>
          <w:lang w:eastAsia="ru-RU"/>
        </w:rPr>
        <w:t>компьютерные классы</w:t>
      </w:r>
      <w:r w:rsidRPr="00B576E0">
        <w:rPr>
          <w:rFonts w:ascii="Times New Roman" w:eastAsia="Times New Roman" w:hAnsi="Times New Roman" w:cs="Times New Roman"/>
          <w:sz w:val="24"/>
          <w:szCs w:val="24"/>
          <w:lang w:eastAsia="ru-RU"/>
        </w:rPr>
        <w:t xml:space="preserve"> с доступом к ресурсам сети Интернет </w:t>
      </w:r>
      <w:r w:rsidRPr="00B576E0">
        <w:rPr>
          <w:rFonts w:ascii="Times New Roman" w:eastAsia="Times New Roman" w:hAnsi="Times New Roman" w:cs="Times New Roman"/>
          <w:b/>
          <w:sz w:val="24"/>
          <w:szCs w:val="24"/>
          <w:lang w:eastAsia="ru-RU"/>
        </w:rPr>
        <w:t xml:space="preserve">№ 209, 409 </w:t>
      </w:r>
      <w:r w:rsidRPr="00B576E0">
        <w:rPr>
          <w:rFonts w:ascii="Times New Roman" w:eastAsia="Times New Roman" w:hAnsi="Times New Roman" w:cs="Times New Roman"/>
          <w:sz w:val="24"/>
          <w:szCs w:val="24"/>
          <w:lang w:eastAsia="ru-RU"/>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B576E0">
        <w:rPr>
          <w:rFonts w:ascii="Times New Roman" w:eastAsia="Times New Roman" w:hAnsi="Times New Roman" w:cs="Times New Roman"/>
          <w:sz w:val="24"/>
          <w:szCs w:val="24"/>
          <w:lang w:eastAsia="ru-RU"/>
        </w:rPr>
        <w:t>Windows</w:t>
      </w:r>
      <w:proofErr w:type="spellEnd"/>
      <w:r w:rsidRPr="00B576E0">
        <w:rPr>
          <w:rFonts w:ascii="Times New Roman" w:eastAsia="Times New Roman" w:hAnsi="Times New Roman" w:cs="Times New Roman"/>
          <w:sz w:val="24"/>
          <w:szCs w:val="24"/>
          <w:lang w:eastAsia="ru-RU"/>
        </w:rPr>
        <w:t xml:space="preserve"> 8.1 </w:t>
      </w:r>
      <w:proofErr w:type="spellStart"/>
      <w:r w:rsidRPr="00B576E0">
        <w:rPr>
          <w:rFonts w:ascii="Times New Roman" w:eastAsia="Times New Roman" w:hAnsi="Times New Roman" w:cs="Times New Roman"/>
          <w:sz w:val="24"/>
          <w:szCs w:val="24"/>
          <w:lang w:eastAsia="ru-RU"/>
        </w:rPr>
        <w:t>Professional</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Office</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Standard</w:t>
      </w:r>
      <w:proofErr w:type="spellEnd"/>
      <w:r w:rsidRPr="00B576E0">
        <w:rPr>
          <w:rFonts w:ascii="Times New Roman" w:eastAsia="Times New Roman" w:hAnsi="Times New Roman" w:cs="Times New Roman"/>
          <w:sz w:val="24"/>
          <w:szCs w:val="24"/>
          <w:lang w:eastAsia="ru-RU"/>
        </w:rPr>
        <w:t xml:space="preserve"> 2016; Система тестирования </w:t>
      </w:r>
      <w:proofErr w:type="spellStart"/>
      <w:r w:rsidRPr="00B576E0">
        <w:rPr>
          <w:rFonts w:ascii="Times New Roman" w:eastAsia="Times New Roman" w:hAnsi="Times New Roman" w:cs="Times New Roman"/>
          <w:sz w:val="24"/>
          <w:szCs w:val="24"/>
          <w:lang w:eastAsia="ru-RU"/>
        </w:rPr>
        <w:t>Sunrav</w:t>
      </w:r>
      <w:proofErr w:type="spellEnd"/>
      <w:r w:rsidRPr="00B576E0">
        <w:rPr>
          <w:rFonts w:ascii="Times New Roman" w:eastAsia="Times New Roman" w:hAnsi="Times New Roman" w:cs="Times New Roman"/>
          <w:sz w:val="24"/>
          <w:szCs w:val="24"/>
          <w:lang w:eastAsia="ru-RU"/>
        </w:rPr>
        <w:t xml:space="preserve"> WEB </w:t>
      </w:r>
      <w:proofErr w:type="spellStart"/>
      <w:r w:rsidRPr="00B576E0">
        <w:rPr>
          <w:rFonts w:ascii="Times New Roman" w:eastAsia="Times New Roman" w:hAnsi="Times New Roman" w:cs="Times New Roman"/>
          <w:sz w:val="24"/>
          <w:szCs w:val="24"/>
          <w:lang w:eastAsia="ru-RU"/>
        </w:rPr>
        <w:t>Class</w:t>
      </w:r>
      <w:proofErr w:type="spellEnd"/>
      <w:r w:rsidRPr="00B576E0">
        <w:rPr>
          <w:rFonts w:ascii="Times New Roman" w:eastAsia="Times New Roman" w:hAnsi="Times New Roman" w:cs="Times New Roman"/>
          <w:sz w:val="24"/>
          <w:szCs w:val="24"/>
          <w:lang w:eastAsia="ru-RU"/>
        </w:rPr>
        <w:t xml:space="preserve">; </w:t>
      </w:r>
      <w:proofErr w:type="spellStart"/>
      <w:r w:rsidRPr="00B576E0">
        <w:rPr>
          <w:rFonts w:ascii="Times New Roman" w:eastAsia="Times New Roman" w:hAnsi="Times New Roman" w:cs="Times New Roman"/>
          <w:sz w:val="24"/>
          <w:szCs w:val="24"/>
          <w:lang w:eastAsia="ru-RU"/>
        </w:rPr>
        <w:t>Kasperksy</w:t>
      </w:r>
      <w:proofErr w:type="spellEnd"/>
      <w:r w:rsidRPr="00B576E0">
        <w:rPr>
          <w:rFonts w:ascii="Times New Roman" w:eastAsia="Times New Roman" w:hAnsi="Times New Roman" w:cs="Times New Roman"/>
          <w:sz w:val="24"/>
          <w:szCs w:val="24"/>
          <w:lang w:eastAsia="ru-RU"/>
        </w:rPr>
        <w:t xml:space="preserve"> </w:t>
      </w:r>
      <w:r w:rsidRPr="00B576E0">
        <w:rPr>
          <w:rFonts w:ascii="Times New Roman" w:eastAsia="Times New Roman" w:hAnsi="Times New Roman" w:cs="Times New Roman"/>
          <w:sz w:val="24"/>
          <w:szCs w:val="24"/>
          <w:lang w:val="en-US" w:eastAsia="ru-RU"/>
        </w:rPr>
        <w:t>Endpoint</w:t>
      </w:r>
      <w:r w:rsidRPr="00B576E0">
        <w:rPr>
          <w:rFonts w:ascii="Times New Roman" w:eastAsia="Times New Roman" w:hAnsi="Times New Roman" w:cs="Times New Roman"/>
          <w:sz w:val="24"/>
          <w:szCs w:val="24"/>
          <w:lang w:eastAsia="ru-RU"/>
        </w:rPr>
        <w:t xml:space="preserve"> </w:t>
      </w:r>
      <w:r w:rsidRPr="00B576E0">
        <w:rPr>
          <w:rFonts w:ascii="Times New Roman" w:eastAsia="Times New Roman" w:hAnsi="Times New Roman" w:cs="Times New Roman"/>
          <w:sz w:val="24"/>
          <w:szCs w:val="24"/>
          <w:lang w:val="en-US" w:eastAsia="ru-RU"/>
        </w:rPr>
        <w:t>Security</w:t>
      </w:r>
      <w:r w:rsidRPr="00B576E0">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B576E0">
        <w:rPr>
          <w:rFonts w:ascii="Times New Roman" w:eastAsia="Times New Roman" w:hAnsi="Times New Roman" w:cs="Times New Roman"/>
          <w:sz w:val="24"/>
          <w:szCs w:val="24"/>
          <w:lang w:eastAsia="ru-RU"/>
        </w:rPr>
        <w:t>Антиплагиат.ВУЗ</w:t>
      </w:r>
      <w:proofErr w:type="spellEnd"/>
      <w:r w:rsidRPr="00B576E0">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B576E0" w:rsidRPr="00B576E0" w:rsidRDefault="00B576E0" w:rsidP="00B576E0">
      <w:pPr>
        <w:spacing w:after="0" w:line="240" w:lineRule="auto"/>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ab/>
        <w:t xml:space="preserve">- </w:t>
      </w:r>
      <w:r w:rsidRPr="00B576E0">
        <w:rPr>
          <w:rFonts w:ascii="Times New Roman" w:eastAsia="Times New Roman" w:hAnsi="Times New Roman" w:cs="Times New Roman"/>
          <w:i/>
          <w:sz w:val="24"/>
          <w:szCs w:val="24"/>
          <w:lang w:eastAsia="ru-RU"/>
        </w:rPr>
        <w:t>библиотека, в том числе читальный</w:t>
      </w:r>
      <w:r w:rsidRPr="00B576E0">
        <w:rPr>
          <w:rFonts w:ascii="Times New Roman" w:eastAsia="Times New Roman" w:hAnsi="Times New Roman" w:cs="Times New Roman"/>
          <w:sz w:val="24"/>
          <w:szCs w:val="24"/>
          <w:lang w:eastAsia="ru-RU"/>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 xml:space="preserve">ЭБС «Университетская библиотека </w:t>
      </w:r>
      <w:proofErr w:type="spellStart"/>
      <w:r w:rsidRPr="00B576E0">
        <w:rPr>
          <w:rFonts w:ascii="Times New Roman" w:eastAsia="Times New Roman" w:hAnsi="Times New Roman" w:cs="Times New Roman"/>
          <w:sz w:val="24"/>
          <w:szCs w:val="24"/>
          <w:lang w:eastAsia="ru-RU"/>
        </w:rPr>
        <w:t>Online</w:t>
      </w:r>
      <w:proofErr w:type="spellEnd"/>
      <w:r w:rsidRPr="00B576E0">
        <w:rPr>
          <w:rFonts w:ascii="Times New Roman" w:eastAsia="Times New Roman" w:hAnsi="Times New Roman" w:cs="Times New Roman"/>
          <w:sz w:val="24"/>
          <w:szCs w:val="24"/>
          <w:lang w:eastAsia="ru-RU"/>
        </w:rPr>
        <w:t xml:space="preserve">» </w:t>
      </w:r>
      <w:hyperlink r:id="rId38" w:history="1">
        <w:r w:rsidRPr="00B576E0">
          <w:rPr>
            <w:rFonts w:ascii="Times New Roman" w:eastAsia="Times New Roman" w:hAnsi="Times New Roman" w:cs="Times New Roman"/>
            <w:color w:val="0000FF"/>
            <w:sz w:val="24"/>
            <w:szCs w:val="24"/>
            <w:u w:val="single"/>
            <w:lang w:eastAsia="ru-RU"/>
          </w:rPr>
          <w:t>http://www.biblioclub.ru</w:t>
        </w:r>
      </w:hyperlink>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 xml:space="preserve">Научная электронная библиотека eLibrary.ru </w:t>
      </w:r>
      <w:hyperlink r:id="rId39" w:history="1">
        <w:r w:rsidRPr="00B576E0">
          <w:rPr>
            <w:rFonts w:ascii="Times New Roman" w:eastAsia="Times New Roman" w:hAnsi="Times New Roman" w:cs="Times New Roman"/>
            <w:color w:val="0000FF"/>
            <w:sz w:val="24"/>
            <w:szCs w:val="24"/>
            <w:u w:val="single"/>
            <w:lang w:eastAsia="ru-RU"/>
          </w:rPr>
          <w:t>http://elibrary.ru</w:t>
        </w:r>
      </w:hyperlink>
    </w:p>
    <w:p w:rsidR="00B576E0" w:rsidRPr="00B576E0" w:rsidRDefault="00B576E0" w:rsidP="00B576E0">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0" w:history="1">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Универсальная база данных </w:t>
        </w:r>
        <w:proofErr w:type="spellStart"/>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East</w:t>
        </w:r>
        <w:proofErr w:type="spellEnd"/>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 </w:t>
        </w:r>
        <w:proofErr w:type="spellStart"/>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View</w:t>
        </w:r>
        <w:proofErr w:type="spellEnd"/>
      </w:hyperlink>
      <w:r w:rsidRPr="00B576E0">
        <w:rPr>
          <w:rFonts w:ascii="Times New Roman" w:eastAsia="Times New Roman" w:hAnsi="Times New Roman" w:cs="Times New Roman"/>
          <w:b/>
          <w:color w:val="2D2D2E"/>
          <w:sz w:val="23"/>
          <w:szCs w:val="23"/>
          <w:shd w:val="clear" w:color="auto" w:fill="FFFFFF"/>
          <w:lang w:eastAsia="ru-RU"/>
        </w:rPr>
        <w:t xml:space="preserve"> </w:t>
      </w:r>
      <w:r w:rsidRPr="00B576E0">
        <w:rPr>
          <w:rFonts w:ascii="Times New Roman" w:eastAsia="Times New Roman" w:hAnsi="Times New Roman" w:cs="Times New Roman"/>
          <w:color w:val="2D2D2E"/>
          <w:sz w:val="23"/>
          <w:szCs w:val="23"/>
          <w:shd w:val="clear" w:color="auto" w:fill="FFFFFF"/>
          <w:lang w:eastAsia="ru-RU"/>
        </w:rPr>
        <w:t xml:space="preserve"> Логин: </w:t>
      </w:r>
      <w:proofErr w:type="spellStart"/>
      <w:r w:rsidRPr="00B576E0">
        <w:rPr>
          <w:rFonts w:ascii="Times New Roman" w:eastAsia="Times New Roman" w:hAnsi="Times New Roman" w:cs="Times New Roman"/>
          <w:color w:val="2D2D2E"/>
          <w:sz w:val="23"/>
          <w:szCs w:val="23"/>
          <w:shd w:val="clear" w:color="auto" w:fill="FFFFFF"/>
          <w:lang w:eastAsia="ru-RU"/>
        </w:rPr>
        <w:t>Khetagurov</w:t>
      </w:r>
      <w:proofErr w:type="spellEnd"/>
      <w:r w:rsidRPr="00B576E0">
        <w:rPr>
          <w:rFonts w:ascii="Times New Roman" w:eastAsia="Times New Roman" w:hAnsi="Times New Roman" w:cs="Times New Roman"/>
          <w:color w:val="2D2D2E"/>
          <w:sz w:val="23"/>
          <w:szCs w:val="23"/>
          <w:shd w:val="clear" w:color="auto" w:fill="FFFFFF"/>
          <w:lang w:eastAsia="ru-RU"/>
        </w:rPr>
        <w:t xml:space="preserve">. Пароль: </w:t>
      </w:r>
      <w:proofErr w:type="spellStart"/>
      <w:r w:rsidRPr="00B576E0">
        <w:rPr>
          <w:rFonts w:ascii="Times New Roman" w:eastAsia="Times New Roman" w:hAnsi="Times New Roman" w:cs="Times New Roman"/>
          <w:color w:val="2D2D2E"/>
          <w:sz w:val="23"/>
          <w:szCs w:val="23"/>
          <w:shd w:val="clear" w:color="auto" w:fill="FFFFFF"/>
          <w:lang w:eastAsia="ru-RU"/>
        </w:rPr>
        <w:t>Khetagurov</w:t>
      </w:r>
      <w:proofErr w:type="spellEnd"/>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t xml:space="preserve">Электронная библиотека «Консультант студента» </w:t>
      </w:r>
      <w:hyperlink r:id="rId41" w:history="1">
        <w:r w:rsidRPr="00B576E0">
          <w:rPr>
            <w:rFonts w:ascii="Times New Roman" w:eastAsia="Times New Roman" w:hAnsi="Times New Roman" w:cs="Times New Roman"/>
            <w:color w:val="0000FF"/>
            <w:sz w:val="24"/>
            <w:szCs w:val="24"/>
            <w:u w:val="single"/>
            <w:lang w:eastAsia="ru-RU"/>
          </w:rPr>
          <w:t>http://www.studmedlib.ru/</w:t>
        </w:r>
      </w:hyperlink>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val="en-US" w:eastAsia="ru-RU"/>
        </w:rPr>
      </w:pPr>
      <w:hyperlink r:id="rId42" w:history="1">
        <w:r w:rsidRPr="00B576E0">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Polpred.com</w:t>
        </w:r>
      </w:hyperlink>
      <w:r w:rsidRPr="00B576E0">
        <w:rPr>
          <w:rFonts w:ascii="Times New Roman" w:eastAsia="Times New Roman" w:hAnsi="Times New Roman" w:cs="Times New Roman"/>
          <w:b/>
          <w:color w:val="2D2D2E"/>
          <w:sz w:val="23"/>
          <w:szCs w:val="23"/>
          <w:shd w:val="clear" w:color="auto" w:fill="FFFFFF"/>
          <w:lang w:val="en-US" w:eastAsia="ru-RU"/>
        </w:rPr>
        <w:t xml:space="preserve"> </w:t>
      </w:r>
      <w:hyperlink r:id="rId43" w:history="1">
        <w:r w:rsidRPr="00B576E0">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https://www.polpred.com/?</w:t>
        </w:r>
        <w:proofErr w:type="spellStart"/>
        <w:r w:rsidRPr="00B576E0">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ysclid</w:t>
        </w:r>
        <w:proofErr w:type="spellEnd"/>
        <w:r w:rsidRPr="00B576E0">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=lnu8u3…2w7734263</w:t>
        </w:r>
      </w:hyperlink>
      <w:r w:rsidRPr="00B576E0">
        <w:rPr>
          <w:rFonts w:ascii="Times New Roman" w:eastAsia="Times New Roman" w:hAnsi="Times New Roman" w:cs="Times New Roman"/>
          <w:b/>
          <w:color w:val="2D2D2E"/>
          <w:sz w:val="23"/>
          <w:szCs w:val="23"/>
          <w:shd w:val="clear" w:color="auto" w:fill="FFFFFF"/>
          <w:lang w:val="en-US" w:eastAsia="ru-RU"/>
        </w:rPr>
        <w:t>   </w:t>
      </w:r>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r w:rsidRPr="00B576E0">
        <w:rPr>
          <w:rFonts w:ascii="Times New Roman" w:eastAsia="Times New Roman" w:hAnsi="Times New Roman" w:cs="Times New Roman"/>
          <w:sz w:val="24"/>
          <w:szCs w:val="24"/>
          <w:lang w:eastAsia="ru-RU"/>
        </w:rPr>
        <w:lastRenderedPageBreak/>
        <w:t>Электронная библиотека «</w:t>
      </w:r>
      <w:proofErr w:type="spellStart"/>
      <w:r w:rsidRPr="00B576E0">
        <w:rPr>
          <w:rFonts w:ascii="Times New Roman" w:eastAsia="Times New Roman" w:hAnsi="Times New Roman" w:cs="Times New Roman"/>
          <w:sz w:val="24"/>
          <w:szCs w:val="24"/>
          <w:lang w:eastAsia="ru-RU"/>
        </w:rPr>
        <w:t>Юрайт</w:t>
      </w:r>
      <w:proofErr w:type="spellEnd"/>
      <w:r w:rsidRPr="00B576E0">
        <w:rPr>
          <w:rFonts w:ascii="Times New Roman" w:eastAsia="Times New Roman" w:hAnsi="Times New Roman" w:cs="Times New Roman"/>
          <w:sz w:val="24"/>
          <w:szCs w:val="24"/>
          <w:lang w:eastAsia="ru-RU"/>
        </w:rPr>
        <w:t xml:space="preserve">» </w:t>
      </w:r>
      <w:hyperlink r:id="rId44" w:history="1">
        <w:r w:rsidRPr="00B576E0">
          <w:rPr>
            <w:rFonts w:ascii="Times New Roman" w:eastAsia="Times New Roman" w:hAnsi="Times New Roman" w:cs="Times New Roman"/>
            <w:color w:val="0000FF"/>
            <w:sz w:val="24"/>
            <w:szCs w:val="24"/>
            <w:u w:val="single"/>
            <w:lang w:eastAsia="ru-RU"/>
          </w:rPr>
          <w:t>http://biblio-online.ru</w:t>
        </w:r>
      </w:hyperlink>
      <w:r w:rsidRPr="00B576E0">
        <w:rPr>
          <w:rFonts w:ascii="Times New Roman" w:eastAsia="Times New Roman" w:hAnsi="Times New Roman" w:cs="Times New Roman"/>
          <w:sz w:val="24"/>
          <w:szCs w:val="24"/>
          <w:lang w:eastAsia="ru-RU"/>
        </w:rPr>
        <w:t>.</w:t>
      </w:r>
    </w:p>
    <w:p w:rsidR="00B576E0" w:rsidRPr="00B576E0" w:rsidRDefault="00B576E0" w:rsidP="00B576E0">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45" w:history="1">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Национальная электронная библиотека (НЭБ)</w:t>
        </w:r>
      </w:hyperlink>
      <w:r w:rsidRPr="00B576E0">
        <w:rPr>
          <w:rFonts w:ascii="Times New Roman" w:eastAsia="Times New Roman" w:hAnsi="Times New Roman" w:cs="Times New Roman"/>
          <w:b/>
          <w:color w:val="2D2D2E"/>
          <w:sz w:val="23"/>
          <w:szCs w:val="23"/>
          <w:shd w:val="clear" w:color="auto" w:fill="FFFFFF"/>
          <w:lang w:eastAsia="ru-RU"/>
        </w:rPr>
        <w:t xml:space="preserve"> </w:t>
      </w:r>
      <w:hyperlink r:id="rId46" w:history="1">
        <w:r w:rsidRPr="00B576E0">
          <w:rPr>
            <w:rFonts w:ascii="Times New Roman" w:eastAsia="MS Gothic" w:hAnsi="Times New Roman" w:cs="Times New Roman"/>
            <w:b/>
            <w:bCs/>
            <w:color w:val="2D2D2E"/>
            <w:sz w:val="23"/>
            <w:szCs w:val="23"/>
            <w:u w:val="single"/>
            <w:bdr w:val="none" w:sz="0" w:space="0" w:color="auto" w:frame="1"/>
            <w:shd w:val="clear" w:color="auto" w:fill="FFFFFF"/>
            <w:lang w:eastAsia="ru-RU"/>
          </w:rPr>
          <w:t>https://rusneb.ru/?</w:t>
        </w:r>
      </w:hyperlink>
    </w:p>
    <w:p w:rsidR="00B576E0" w:rsidRPr="00B576E0" w:rsidRDefault="00B576E0" w:rsidP="00B576E0">
      <w:pPr>
        <w:spacing w:after="0" w:line="240" w:lineRule="auto"/>
        <w:ind w:firstLine="708"/>
        <w:jc w:val="both"/>
        <w:rPr>
          <w:rFonts w:ascii="Times New Roman" w:eastAsia="Times New Roman" w:hAnsi="Times New Roman" w:cs="Times New Roman"/>
          <w:b/>
          <w:color w:val="2D2D2E"/>
          <w:sz w:val="23"/>
          <w:szCs w:val="23"/>
          <w:lang w:eastAsia="ru-RU"/>
        </w:rPr>
      </w:pPr>
      <w:hyperlink r:id="rId47" w:history="1">
        <w:r w:rsidRPr="00B576E0">
          <w:rPr>
            <w:rFonts w:ascii="Times New Roman" w:eastAsia="MS Gothic" w:hAnsi="Times New Roman" w:cs="Times New Roman"/>
            <w:b/>
            <w:bCs/>
            <w:color w:val="2D2D2E"/>
            <w:sz w:val="23"/>
            <w:szCs w:val="23"/>
            <w:u w:val="single"/>
            <w:bdr w:val="none" w:sz="0" w:space="0" w:color="auto" w:frame="1"/>
            <w:lang w:eastAsia="ru-RU"/>
          </w:rPr>
          <w:t>Печатные периодические издания на 2024 год</w:t>
        </w:r>
      </w:hyperlink>
    </w:p>
    <w:p w:rsidR="00B576E0" w:rsidRPr="00B576E0" w:rsidRDefault="00B576E0" w:rsidP="00B576E0">
      <w:pPr>
        <w:spacing w:after="0" w:line="240" w:lineRule="auto"/>
        <w:ind w:firstLine="708"/>
        <w:jc w:val="both"/>
        <w:rPr>
          <w:rFonts w:ascii="Times New Roman" w:eastAsia="Times New Roman" w:hAnsi="Times New Roman" w:cs="Times New Roman"/>
          <w:sz w:val="24"/>
          <w:szCs w:val="24"/>
          <w:lang w:eastAsia="ru-RU"/>
        </w:rPr>
      </w:pPr>
    </w:p>
    <w:p w:rsidR="001648DC" w:rsidRPr="005D3E42" w:rsidRDefault="001648DC" w:rsidP="00B576E0">
      <w:pPr>
        <w:pStyle w:val="a8"/>
        <w:tabs>
          <w:tab w:val="left" w:pos="0"/>
          <w:tab w:val="left" w:pos="360"/>
          <w:tab w:val="left" w:pos="567"/>
        </w:tabs>
        <w:spacing w:line="276" w:lineRule="auto"/>
        <w:contextualSpacing/>
        <w:jc w:val="center"/>
      </w:pPr>
    </w:p>
    <w:sectPr w:rsidR="001648DC" w:rsidRPr="005D3E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pitch w:val="fixed"/>
    <w:sig w:usb0="00000003" w:usb1="00000000" w:usb2="00000000" w:usb3="00000000" w:csb0="00000001" w:csb1="00000000"/>
  </w:font>
  <w:font w:name="MS Mincho">
    <w:altName w:val="MS Gothic"/>
    <w:panose1 w:val="02020609040205080304"/>
    <w:charset w:val="80"/>
    <w:family w:val="modern"/>
    <w:pitch w:val="fixed"/>
    <w:sig w:usb0="E00002FF" w:usb1="6AC7FDFB" w:usb2="00000012" w:usb3="00000000" w:csb0="0002009F" w:csb1="00000000"/>
  </w:font>
  <w:font w:name="DPDGLI+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DF2"/>
    <w:multiLevelType w:val="hybridMultilevel"/>
    <w:tmpl w:val="CCB83324"/>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 w15:restartNumberingAfterBreak="0">
    <w:nsid w:val="0A3D76E3"/>
    <w:multiLevelType w:val="hybridMultilevel"/>
    <w:tmpl w:val="065EBAA4"/>
    <w:lvl w:ilvl="0" w:tplc="ADD8DC18">
      <w:start w:val="1"/>
      <w:numFmt w:val="russianLower"/>
      <w:lvlText w:val="%1)"/>
      <w:lvlJc w:val="left"/>
      <w:pPr>
        <w:tabs>
          <w:tab w:val="num" w:pos="1260"/>
        </w:tabs>
        <w:ind w:left="1260" w:hanging="360"/>
      </w:pPr>
      <w:rPr>
        <w:rFonts w:hint="default"/>
      </w:rPr>
    </w:lvl>
    <w:lvl w:ilvl="1" w:tplc="A61CF27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446A7F"/>
    <w:multiLevelType w:val="hybridMultilevel"/>
    <w:tmpl w:val="AE7E9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C39B1"/>
    <w:multiLevelType w:val="hybridMultilevel"/>
    <w:tmpl w:val="104EF9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FD6D6C"/>
    <w:multiLevelType w:val="hybridMultilevel"/>
    <w:tmpl w:val="1DB047E2"/>
    <w:lvl w:ilvl="0" w:tplc="A5E84C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1E4F6256"/>
    <w:multiLevelType w:val="hybridMultilevel"/>
    <w:tmpl w:val="904AED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2" w15:restartNumberingAfterBreak="0">
    <w:nsid w:val="1EB53A83"/>
    <w:multiLevelType w:val="hybridMultilevel"/>
    <w:tmpl w:val="EC90E0DE"/>
    <w:lvl w:ilvl="0" w:tplc="CBA88F1A">
      <w:start w:val="1"/>
      <w:numFmt w:val="decimal"/>
      <w:lvlText w:val="№ %1."/>
      <w:lvlJc w:val="left"/>
      <w:pPr>
        <w:tabs>
          <w:tab w:val="num" w:pos="737"/>
        </w:tabs>
        <w:ind w:left="737" w:hanging="737"/>
      </w:pPr>
      <w:rPr>
        <w:rFonts w:hint="default"/>
        <w:b/>
        <w:bCs/>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C65A77"/>
    <w:multiLevelType w:val="hybridMultilevel"/>
    <w:tmpl w:val="89305BB8"/>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9C34E9"/>
    <w:multiLevelType w:val="hybridMultilevel"/>
    <w:tmpl w:val="17E885D4"/>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85E6248"/>
    <w:multiLevelType w:val="hybridMultilevel"/>
    <w:tmpl w:val="F060456E"/>
    <w:lvl w:ilvl="0" w:tplc="554E2B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B2F6730"/>
    <w:multiLevelType w:val="hybridMultilevel"/>
    <w:tmpl w:val="B9EC15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D82719"/>
    <w:multiLevelType w:val="hybridMultilevel"/>
    <w:tmpl w:val="3EEAFC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F15FD1"/>
    <w:multiLevelType w:val="hybridMultilevel"/>
    <w:tmpl w:val="3F4CB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936294"/>
    <w:multiLevelType w:val="hybridMultilevel"/>
    <w:tmpl w:val="288E5B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D067AC"/>
    <w:multiLevelType w:val="hybridMultilevel"/>
    <w:tmpl w:val="EF10F1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7DDA"/>
    <w:multiLevelType w:val="hybridMultilevel"/>
    <w:tmpl w:val="D67CFE96"/>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6"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B24446"/>
    <w:multiLevelType w:val="hybridMultilevel"/>
    <w:tmpl w:val="1E0C04A4"/>
    <w:lvl w:ilvl="0" w:tplc="4AE49FF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6E57C7"/>
    <w:multiLevelType w:val="hybridMultilevel"/>
    <w:tmpl w:val="8DF68CA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551D789E"/>
    <w:multiLevelType w:val="hybridMultilevel"/>
    <w:tmpl w:val="2B0609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5917265"/>
    <w:multiLevelType w:val="hybridMultilevel"/>
    <w:tmpl w:val="DECE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0AA1F3E"/>
    <w:multiLevelType w:val="hybridMultilevel"/>
    <w:tmpl w:val="96106C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08553B"/>
    <w:multiLevelType w:val="hybridMultilevel"/>
    <w:tmpl w:val="150CDF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5775BBD"/>
    <w:multiLevelType w:val="hybridMultilevel"/>
    <w:tmpl w:val="442A681C"/>
    <w:lvl w:ilvl="0" w:tplc="0419000F">
      <w:start w:val="1"/>
      <w:numFmt w:val="decimal"/>
      <w:lvlText w:val="%1."/>
      <w:lvlJc w:val="left"/>
      <w:pPr>
        <w:ind w:left="502"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B926F0"/>
    <w:multiLevelType w:val="hybridMultilevel"/>
    <w:tmpl w:val="FFEE1354"/>
    <w:lvl w:ilvl="0" w:tplc="79FE79E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69E078B3"/>
    <w:multiLevelType w:val="hybridMultilevel"/>
    <w:tmpl w:val="9EB2AB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ECA78C6"/>
    <w:multiLevelType w:val="hybridMultilevel"/>
    <w:tmpl w:val="F8242A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BE2CAE"/>
    <w:multiLevelType w:val="hybridMultilevel"/>
    <w:tmpl w:val="0026E80A"/>
    <w:lvl w:ilvl="0" w:tplc="CBA88F1A">
      <w:start w:val="1"/>
      <w:numFmt w:val="decimal"/>
      <w:lvlText w:val="№ %1."/>
      <w:lvlJc w:val="left"/>
      <w:pPr>
        <w:tabs>
          <w:tab w:val="num" w:pos="737"/>
        </w:tabs>
        <w:ind w:left="737" w:hanging="73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71441C0D"/>
    <w:multiLevelType w:val="hybridMultilevel"/>
    <w:tmpl w:val="9A0685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9B03105"/>
    <w:multiLevelType w:val="hybridMultilevel"/>
    <w:tmpl w:val="704A5DB4"/>
    <w:lvl w:ilvl="0" w:tplc="64300F3C">
      <w:start w:val="1"/>
      <w:numFmt w:val="decimal"/>
      <w:lvlText w:val="%1."/>
      <w:lvlJc w:val="left"/>
      <w:pPr>
        <w:ind w:left="1260" w:hanging="360"/>
      </w:pPr>
      <w:rPr>
        <w:sz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7B096581"/>
    <w:multiLevelType w:val="hybridMultilevel"/>
    <w:tmpl w:val="413ABABC"/>
    <w:lvl w:ilvl="0" w:tplc="F04E7BF0">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B4F5275"/>
    <w:multiLevelType w:val="hybridMultilevel"/>
    <w:tmpl w:val="36D03AB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27"/>
  </w:num>
  <w:num w:numId="4">
    <w:abstractNumId w:val="4"/>
  </w:num>
  <w:num w:numId="5">
    <w:abstractNumId w:val="43"/>
  </w:num>
  <w:num w:numId="6">
    <w:abstractNumId w:val="10"/>
  </w:num>
  <w:num w:numId="7">
    <w:abstractNumId w:val="36"/>
  </w:num>
  <w:num w:numId="8">
    <w:abstractNumId w:val="42"/>
  </w:num>
  <w:num w:numId="9">
    <w:abstractNumId w:val="7"/>
  </w:num>
  <w:num w:numId="10">
    <w:abstractNumId w:val="16"/>
  </w:num>
  <w:num w:numId="11">
    <w:abstractNumId w:val="32"/>
  </w:num>
  <w:num w:numId="12">
    <w:abstractNumId w:val="41"/>
  </w:num>
  <w:num w:numId="13">
    <w:abstractNumId w:val="38"/>
  </w:num>
  <w:num w:numId="14">
    <w:abstractNumId w:val="1"/>
  </w:num>
  <w:num w:numId="15">
    <w:abstractNumId w:val="21"/>
  </w:num>
  <w:num w:numId="16">
    <w:abstractNumId w:val="14"/>
  </w:num>
  <w:num w:numId="17">
    <w:abstractNumId w:val="26"/>
  </w:num>
  <w:num w:numId="18">
    <w:abstractNumId w:val="28"/>
  </w:num>
  <w:num w:numId="19">
    <w:abstractNumId w:val="24"/>
  </w:num>
  <w:num w:numId="20">
    <w:abstractNumId w:val="11"/>
  </w:num>
  <w:num w:numId="21">
    <w:abstractNumId w:val="22"/>
  </w:num>
  <w:num w:numId="22">
    <w:abstractNumId w:val="39"/>
  </w:num>
  <w:num w:numId="23">
    <w:abstractNumId w:val="15"/>
  </w:num>
  <w:num w:numId="24">
    <w:abstractNumId w:val="13"/>
  </w:num>
  <w:num w:numId="25">
    <w:abstractNumId w:val="0"/>
  </w:num>
  <w:num w:numId="26">
    <w:abstractNumId w:val="12"/>
  </w:num>
  <w:num w:numId="27">
    <w:abstractNumId w:val="29"/>
  </w:num>
  <w:num w:numId="28">
    <w:abstractNumId w:val="31"/>
  </w:num>
  <w:num w:numId="29">
    <w:abstractNumId w:val="20"/>
  </w:num>
  <w:num w:numId="30">
    <w:abstractNumId w:val="33"/>
  </w:num>
  <w:num w:numId="31">
    <w:abstractNumId w:val="23"/>
  </w:num>
  <w:num w:numId="32">
    <w:abstractNumId w:val="3"/>
  </w:num>
  <w:num w:numId="33">
    <w:abstractNumId w:val="25"/>
  </w:num>
  <w:num w:numId="34">
    <w:abstractNumId w:val="30"/>
  </w:num>
  <w:num w:numId="35">
    <w:abstractNumId w:val="17"/>
  </w:num>
  <w:num w:numId="36">
    <w:abstractNumId w:val="37"/>
  </w:num>
  <w:num w:numId="37">
    <w:abstractNumId w:val="19"/>
  </w:num>
  <w:num w:numId="38">
    <w:abstractNumId w:val="6"/>
  </w:num>
  <w:num w:numId="39">
    <w:abstractNumId w:val="35"/>
  </w:num>
  <w:num w:numId="40">
    <w:abstractNumId w:val="5"/>
  </w:num>
  <w:num w:numId="41">
    <w:abstractNumId w:val="18"/>
  </w:num>
  <w:num w:numId="42">
    <w:abstractNumId w:val="34"/>
  </w:num>
  <w:num w:numId="43">
    <w:abstractNumId w:val="4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FB"/>
    <w:rsid w:val="00013215"/>
    <w:rsid w:val="00142E10"/>
    <w:rsid w:val="001648DC"/>
    <w:rsid w:val="001E0687"/>
    <w:rsid w:val="001E0820"/>
    <w:rsid w:val="001E19A3"/>
    <w:rsid w:val="00205FC8"/>
    <w:rsid w:val="00206A46"/>
    <w:rsid w:val="002C72F2"/>
    <w:rsid w:val="003004DD"/>
    <w:rsid w:val="00305894"/>
    <w:rsid w:val="00386AC1"/>
    <w:rsid w:val="0039379F"/>
    <w:rsid w:val="003B4B92"/>
    <w:rsid w:val="00452A3B"/>
    <w:rsid w:val="004C2D1C"/>
    <w:rsid w:val="00525441"/>
    <w:rsid w:val="00547A25"/>
    <w:rsid w:val="005D138B"/>
    <w:rsid w:val="005D3E42"/>
    <w:rsid w:val="00641922"/>
    <w:rsid w:val="0068119B"/>
    <w:rsid w:val="006A193B"/>
    <w:rsid w:val="006A71C6"/>
    <w:rsid w:val="007755A8"/>
    <w:rsid w:val="008357B3"/>
    <w:rsid w:val="00965042"/>
    <w:rsid w:val="009807BA"/>
    <w:rsid w:val="009900F8"/>
    <w:rsid w:val="009C281D"/>
    <w:rsid w:val="00A11EC1"/>
    <w:rsid w:val="00A80475"/>
    <w:rsid w:val="00AA4B4C"/>
    <w:rsid w:val="00AA4DCC"/>
    <w:rsid w:val="00AB60FB"/>
    <w:rsid w:val="00AC52DD"/>
    <w:rsid w:val="00AF4C10"/>
    <w:rsid w:val="00B37541"/>
    <w:rsid w:val="00B576E0"/>
    <w:rsid w:val="00C275E6"/>
    <w:rsid w:val="00D043B1"/>
    <w:rsid w:val="00DC4FC7"/>
    <w:rsid w:val="00DF0398"/>
    <w:rsid w:val="00E73226"/>
    <w:rsid w:val="00E80AF3"/>
    <w:rsid w:val="00E90F26"/>
    <w:rsid w:val="00E97C23"/>
    <w:rsid w:val="00EA07F5"/>
    <w:rsid w:val="00F035E4"/>
    <w:rsid w:val="00F16B34"/>
    <w:rsid w:val="00F22943"/>
    <w:rsid w:val="00F33B46"/>
    <w:rsid w:val="00F81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09D4"/>
  <w15:chartTrackingRefBased/>
  <w15:docId w15:val="{B3CD46CE-CACE-48B1-B53F-0449485C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9C281D"/>
    <w:pPr>
      <w:keepNext/>
      <w:spacing w:after="0" w:line="240" w:lineRule="auto"/>
      <w:ind w:firstLine="360"/>
      <w:jc w:val="center"/>
      <w:outlineLvl w:val="0"/>
    </w:pPr>
    <w:rPr>
      <w:rFonts w:ascii="Times New Roman" w:eastAsia="Times New Roman" w:hAnsi="Times New Roman" w:cs="Times New Roman"/>
      <w:b/>
      <w:sz w:val="32"/>
      <w:szCs w:val="20"/>
      <w:lang w:eastAsia="ru-RU"/>
    </w:rPr>
  </w:style>
  <w:style w:type="paragraph" w:styleId="2">
    <w:name w:val="heading 2"/>
    <w:basedOn w:val="a0"/>
    <w:next w:val="a0"/>
    <w:link w:val="20"/>
    <w:qFormat/>
    <w:rsid w:val="009C281D"/>
    <w:pPr>
      <w:keepNext/>
      <w:keepLines/>
      <w:spacing w:before="200" w:after="0" w:line="240" w:lineRule="auto"/>
      <w:outlineLvl w:val="1"/>
    </w:pPr>
    <w:rPr>
      <w:rFonts w:ascii="Cambria" w:eastAsia="MS Gothic" w:hAnsi="Cambria" w:cs="Times New Roman"/>
      <w:b/>
      <w:bCs/>
      <w:color w:val="4F81BD"/>
      <w:sz w:val="26"/>
      <w:szCs w:val="26"/>
      <w:lang w:eastAsia="ru-RU"/>
    </w:rPr>
  </w:style>
  <w:style w:type="paragraph" w:styleId="3">
    <w:name w:val="heading 3"/>
    <w:basedOn w:val="a0"/>
    <w:next w:val="a0"/>
    <w:link w:val="30"/>
    <w:uiPriority w:val="9"/>
    <w:qFormat/>
    <w:rsid w:val="009C281D"/>
    <w:pPr>
      <w:keepNext/>
      <w:keepLines/>
      <w:spacing w:before="200" w:after="0" w:line="240" w:lineRule="auto"/>
      <w:outlineLvl w:val="2"/>
    </w:pPr>
    <w:rPr>
      <w:rFonts w:ascii="Cambria" w:eastAsia="MS Gothic" w:hAnsi="Cambria" w:cs="Times New Roman"/>
      <w:b/>
      <w:bCs/>
      <w:color w:val="4F81BD"/>
      <w:sz w:val="24"/>
      <w:szCs w:val="24"/>
      <w:lang w:eastAsia="ru-RU"/>
    </w:rPr>
  </w:style>
  <w:style w:type="paragraph" w:styleId="4">
    <w:name w:val="heading 4"/>
    <w:basedOn w:val="a0"/>
    <w:next w:val="a0"/>
    <w:link w:val="40"/>
    <w:qFormat/>
    <w:rsid w:val="009C281D"/>
    <w:pPr>
      <w:keepNext/>
      <w:keepLines/>
      <w:spacing w:before="200" w:after="0" w:line="240" w:lineRule="auto"/>
      <w:outlineLvl w:val="3"/>
    </w:pPr>
    <w:rPr>
      <w:rFonts w:ascii="Cambria" w:eastAsia="MS Gothic" w:hAnsi="Cambria" w:cs="Times New Roman"/>
      <w:b/>
      <w:bCs/>
      <w:i/>
      <w:iCs/>
      <w:color w:val="4F81BD"/>
      <w:sz w:val="24"/>
      <w:szCs w:val="24"/>
      <w:lang w:eastAsia="ru-RU"/>
    </w:rPr>
  </w:style>
  <w:style w:type="paragraph" w:styleId="5">
    <w:name w:val="heading 5"/>
    <w:basedOn w:val="a0"/>
    <w:next w:val="a0"/>
    <w:link w:val="50"/>
    <w:uiPriority w:val="99"/>
    <w:qFormat/>
    <w:rsid w:val="009C281D"/>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0"/>
    <w:next w:val="a0"/>
    <w:link w:val="60"/>
    <w:qFormat/>
    <w:rsid w:val="009C281D"/>
    <w:pPr>
      <w:keepNext/>
      <w:keepLines/>
      <w:spacing w:before="200" w:after="0" w:line="240" w:lineRule="auto"/>
      <w:outlineLvl w:val="5"/>
    </w:pPr>
    <w:rPr>
      <w:rFonts w:ascii="Cambria" w:eastAsia="MS Gothic" w:hAnsi="Cambria" w:cs="Times New Roman"/>
      <w:i/>
      <w:iCs/>
      <w:color w:val="243F60"/>
      <w:sz w:val="24"/>
      <w:szCs w:val="24"/>
      <w:lang w:eastAsia="ru-RU"/>
    </w:rPr>
  </w:style>
  <w:style w:type="paragraph" w:styleId="7">
    <w:name w:val="heading 7"/>
    <w:basedOn w:val="a0"/>
    <w:next w:val="a0"/>
    <w:link w:val="70"/>
    <w:uiPriority w:val="99"/>
    <w:qFormat/>
    <w:rsid w:val="009C281D"/>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0"/>
    <w:next w:val="a0"/>
    <w:link w:val="90"/>
    <w:uiPriority w:val="9"/>
    <w:qFormat/>
    <w:rsid w:val="009C281D"/>
    <w:pPr>
      <w:keepNext/>
      <w:keepLines/>
      <w:spacing w:before="200" w:after="0" w:line="240" w:lineRule="auto"/>
      <w:jc w:val="both"/>
      <w:outlineLvl w:val="8"/>
    </w:pPr>
    <w:rPr>
      <w:rFonts w:ascii="Cambria" w:eastAsia="MS Gothic"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C281D"/>
    <w:rPr>
      <w:rFonts w:ascii="Times New Roman" w:eastAsia="Times New Roman" w:hAnsi="Times New Roman" w:cs="Times New Roman"/>
      <w:b/>
      <w:sz w:val="32"/>
      <w:szCs w:val="20"/>
      <w:lang w:eastAsia="ru-RU"/>
    </w:rPr>
  </w:style>
  <w:style w:type="character" w:customStyle="1" w:styleId="20">
    <w:name w:val="Заголовок 2 Знак"/>
    <w:basedOn w:val="a1"/>
    <w:link w:val="2"/>
    <w:rsid w:val="009C281D"/>
    <w:rPr>
      <w:rFonts w:ascii="Cambria" w:eastAsia="MS Gothic" w:hAnsi="Cambria" w:cs="Times New Roman"/>
      <w:b/>
      <w:bCs/>
      <w:color w:val="4F81BD"/>
      <w:sz w:val="26"/>
      <w:szCs w:val="26"/>
      <w:lang w:eastAsia="ru-RU"/>
    </w:rPr>
  </w:style>
  <w:style w:type="character" w:customStyle="1" w:styleId="30">
    <w:name w:val="Заголовок 3 Знак"/>
    <w:basedOn w:val="a1"/>
    <w:link w:val="3"/>
    <w:uiPriority w:val="9"/>
    <w:rsid w:val="009C281D"/>
    <w:rPr>
      <w:rFonts w:ascii="Cambria" w:eastAsia="MS Gothic" w:hAnsi="Cambria" w:cs="Times New Roman"/>
      <w:b/>
      <w:bCs/>
      <w:color w:val="4F81BD"/>
      <w:sz w:val="24"/>
      <w:szCs w:val="24"/>
      <w:lang w:eastAsia="ru-RU"/>
    </w:rPr>
  </w:style>
  <w:style w:type="character" w:customStyle="1" w:styleId="40">
    <w:name w:val="Заголовок 4 Знак"/>
    <w:basedOn w:val="a1"/>
    <w:link w:val="4"/>
    <w:rsid w:val="009C281D"/>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9C281D"/>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sid w:val="009C281D"/>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9C281D"/>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rsid w:val="009C281D"/>
    <w:rPr>
      <w:rFonts w:ascii="Cambria" w:eastAsia="MS Gothic" w:hAnsi="Cambria" w:cs="Times New Roman"/>
      <w:i/>
      <w:iCs/>
      <w:color w:val="404040"/>
      <w:sz w:val="20"/>
      <w:szCs w:val="20"/>
      <w:lang w:eastAsia="ru-RU"/>
    </w:rPr>
  </w:style>
  <w:style w:type="numbering" w:customStyle="1" w:styleId="11">
    <w:name w:val="Нет списка1"/>
    <w:next w:val="a3"/>
    <w:uiPriority w:val="99"/>
    <w:semiHidden/>
    <w:unhideWhenUsed/>
    <w:rsid w:val="009C281D"/>
  </w:style>
  <w:style w:type="table" w:styleId="a4">
    <w:name w:val="Table Grid"/>
    <w:basedOn w:val="a2"/>
    <w:uiPriority w:val="39"/>
    <w:rsid w:val="009C28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9C281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9C281D"/>
    <w:rPr>
      <w:rFonts w:ascii="Times New Roman" w:eastAsia="Times New Roman" w:hAnsi="Times New Roman" w:cs="Times New Roman"/>
      <w:sz w:val="16"/>
      <w:szCs w:val="16"/>
      <w:lang w:eastAsia="ru-RU"/>
    </w:rPr>
  </w:style>
  <w:style w:type="paragraph" w:customStyle="1" w:styleId="western">
    <w:name w:val="western"/>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rsid w:val="009C281D"/>
    <w:rPr>
      <w:color w:val="0000FF"/>
      <w:u w:val="single"/>
    </w:rPr>
  </w:style>
  <w:style w:type="paragraph" w:styleId="a6">
    <w:name w:val="Normal (Web)"/>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qFormat/>
    <w:rsid w:val="009C281D"/>
    <w:rPr>
      <w:i/>
      <w:iCs/>
    </w:rPr>
  </w:style>
  <w:style w:type="paragraph" w:styleId="a8">
    <w:name w:val="List Paragraph"/>
    <w:basedOn w:val="a0"/>
    <w:uiPriority w:val="34"/>
    <w:qFormat/>
    <w:rsid w:val="009C281D"/>
    <w:pPr>
      <w:spacing w:after="0" w:line="240" w:lineRule="auto"/>
      <w:ind w:left="720"/>
    </w:pPr>
    <w:rPr>
      <w:rFonts w:ascii="Times New Roman" w:eastAsia="Times New Roman" w:hAnsi="Times New Roman" w:cs="Times New Roman"/>
      <w:sz w:val="24"/>
      <w:szCs w:val="24"/>
      <w:lang w:eastAsia="ru-RU"/>
    </w:rPr>
  </w:style>
  <w:style w:type="paragraph" w:styleId="a9">
    <w:name w:val="Body Text"/>
    <w:basedOn w:val="a0"/>
    <w:link w:val="aa"/>
    <w:rsid w:val="009C281D"/>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1"/>
    <w:link w:val="a9"/>
    <w:rsid w:val="009C281D"/>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9C281D"/>
    <w:rPr>
      <w:b/>
      <w:bCs/>
      <w:sz w:val="27"/>
      <w:szCs w:val="27"/>
      <w:shd w:val="clear" w:color="auto" w:fill="FFFFFF"/>
    </w:rPr>
  </w:style>
  <w:style w:type="paragraph" w:customStyle="1" w:styleId="210">
    <w:name w:val="Основной текст (2)1"/>
    <w:basedOn w:val="a0"/>
    <w:link w:val="21"/>
    <w:uiPriority w:val="99"/>
    <w:rsid w:val="009C281D"/>
    <w:pPr>
      <w:shd w:val="clear" w:color="auto" w:fill="FFFFFF"/>
      <w:spacing w:after="0" w:line="322" w:lineRule="exact"/>
    </w:pPr>
    <w:rPr>
      <w:b/>
      <w:bCs/>
      <w:sz w:val="27"/>
      <w:szCs w:val="27"/>
      <w:shd w:val="clear" w:color="auto" w:fill="FFFFFF"/>
    </w:rPr>
  </w:style>
  <w:style w:type="character" w:customStyle="1" w:styleId="61">
    <w:name w:val="Основной текст (6)_"/>
    <w:link w:val="610"/>
    <w:locked/>
    <w:rsid w:val="009C281D"/>
    <w:rPr>
      <w:sz w:val="23"/>
      <w:szCs w:val="23"/>
      <w:shd w:val="clear" w:color="auto" w:fill="FFFFFF"/>
    </w:rPr>
  </w:style>
  <w:style w:type="paragraph" w:customStyle="1" w:styleId="610">
    <w:name w:val="Основной текст (6)1"/>
    <w:basedOn w:val="a0"/>
    <w:link w:val="61"/>
    <w:rsid w:val="009C281D"/>
    <w:pPr>
      <w:shd w:val="clear" w:color="auto" w:fill="FFFFFF"/>
      <w:spacing w:after="0" w:line="274" w:lineRule="exact"/>
      <w:jc w:val="both"/>
    </w:pPr>
    <w:rPr>
      <w:sz w:val="23"/>
      <w:szCs w:val="23"/>
      <w:shd w:val="clear" w:color="auto" w:fill="FFFFFF"/>
    </w:rPr>
  </w:style>
  <w:style w:type="character" w:customStyle="1" w:styleId="41">
    <w:name w:val="Основной текст (4)_"/>
    <w:link w:val="42"/>
    <w:uiPriority w:val="99"/>
    <w:locked/>
    <w:rsid w:val="009C281D"/>
    <w:rPr>
      <w:sz w:val="26"/>
      <w:szCs w:val="26"/>
      <w:shd w:val="clear" w:color="auto" w:fill="FFFFFF"/>
    </w:rPr>
  </w:style>
  <w:style w:type="paragraph" w:customStyle="1" w:styleId="42">
    <w:name w:val="Основной текст (4)"/>
    <w:basedOn w:val="a0"/>
    <w:link w:val="41"/>
    <w:uiPriority w:val="99"/>
    <w:rsid w:val="009C281D"/>
    <w:pPr>
      <w:shd w:val="clear" w:color="auto" w:fill="FFFFFF"/>
      <w:spacing w:before="120" w:after="420" w:line="240" w:lineRule="atLeast"/>
    </w:pPr>
    <w:rPr>
      <w:sz w:val="26"/>
      <w:szCs w:val="26"/>
      <w:shd w:val="clear" w:color="auto" w:fill="FFFFFF"/>
    </w:rPr>
  </w:style>
  <w:style w:type="paragraph" w:styleId="ab">
    <w:name w:val="Balloon Text"/>
    <w:basedOn w:val="a0"/>
    <w:link w:val="ac"/>
    <w:rsid w:val="009C281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rsid w:val="009C281D"/>
    <w:rPr>
      <w:rFonts w:ascii="Tahoma" w:eastAsia="Times New Roman" w:hAnsi="Tahoma" w:cs="Tahoma"/>
      <w:sz w:val="16"/>
      <w:szCs w:val="16"/>
      <w:lang w:eastAsia="ru-RU"/>
    </w:rPr>
  </w:style>
  <w:style w:type="paragraph" w:customStyle="1" w:styleId="12">
    <w:name w:val="Обычный1"/>
    <w:rsid w:val="009C281D"/>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nhideWhenUsed/>
    <w:rsid w:val="009C281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9C281D"/>
    <w:rPr>
      <w:rFonts w:ascii="Times New Roman" w:eastAsia="Times New Roman" w:hAnsi="Times New Roman" w:cs="Times New Roman"/>
      <w:sz w:val="24"/>
      <w:szCs w:val="24"/>
      <w:lang w:eastAsia="ru-RU"/>
    </w:rPr>
  </w:style>
  <w:style w:type="paragraph" w:styleId="ad">
    <w:name w:val="Block Text"/>
    <w:basedOn w:val="a0"/>
    <w:rsid w:val="009C281D"/>
    <w:pPr>
      <w:widowControl w:val="0"/>
      <w:spacing w:after="0" w:line="240" w:lineRule="auto"/>
      <w:ind w:left="-426" w:right="4"/>
      <w:jc w:val="both"/>
    </w:pPr>
    <w:rPr>
      <w:rFonts w:ascii="Times New Roman" w:eastAsia="Times New Roman" w:hAnsi="Times New Roman" w:cs="Times New Roman"/>
      <w:sz w:val="28"/>
      <w:szCs w:val="28"/>
      <w:lang w:eastAsia="ru-RU"/>
    </w:rPr>
  </w:style>
  <w:style w:type="paragraph" w:styleId="24">
    <w:name w:val="Body Text Indent 2"/>
    <w:basedOn w:val="a0"/>
    <w:link w:val="25"/>
    <w:semiHidden/>
    <w:rsid w:val="009C281D"/>
    <w:pPr>
      <w:spacing w:after="0" w:line="360" w:lineRule="auto"/>
      <w:ind w:right="-6"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semiHidden/>
    <w:rsid w:val="009C281D"/>
    <w:rPr>
      <w:rFonts w:ascii="Times New Roman" w:eastAsia="Times New Roman" w:hAnsi="Times New Roman" w:cs="Times New Roman"/>
      <w:sz w:val="28"/>
      <w:szCs w:val="24"/>
      <w:lang w:eastAsia="ru-RU"/>
    </w:rPr>
  </w:style>
  <w:style w:type="paragraph" w:styleId="ae">
    <w:name w:val="header"/>
    <w:basedOn w:val="a0"/>
    <w:link w:val="af"/>
    <w:uiPriority w:val="99"/>
    <w:rsid w:val="009C281D"/>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
    <w:name w:val="Верхний колонтитул Знак"/>
    <w:basedOn w:val="a1"/>
    <w:link w:val="ae"/>
    <w:uiPriority w:val="99"/>
    <w:rsid w:val="009C281D"/>
    <w:rPr>
      <w:rFonts w:ascii="Times New Roman" w:eastAsia="Times New Roman" w:hAnsi="Times New Roman" w:cs="Times New Roman"/>
      <w:sz w:val="28"/>
      <w:szCs w:val="24"/>
      <w:lang w:eastAsia="ru-RU"/>
    </w:rPr>
  </w:style>
  <w:style w:type="character" w:styleId="af0">
    <w:name w:val="page number"/>
    <w:basedOn w:val="a1"/>
    <w:rsid w:val="009C281D"/>
  </w:style>
  <w:style w:type="paragraph" w:styleId="af1">
    <w:name w:val="Document Map"/>
    <w:basedOn w:val="a0"/>
    <w:link w:val="af2"/>
    <w:semiHidden/>
    <w:rsid w:val="009C281D"/>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9C281D"/>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rsid w:val="009C281D"/>
    <w:pPr>
      <w:spacing w:after="0" w:line="240" w:lineRule="auto"/>
    </w:pPr>
    <w:rPr>
      <w:rFonts w:ascii="Verdana" w:eastAsia="Times New Roman" w:hAnsi="Verdana" w:cs="Verdana"/>
      <w:sz w:val="20"/>
      <w:szCs w:val="20"/>
      <w:lang w:val="en-US"/>
    </w:rPr>
  </w:style>
  <w:style w:type="paragraph" w:styleId="af4">
    <w:name w:val="Body Text Indent"/>
    <w:basedOn w:val="a0"/>
    <w:link w:val="af5"/>
    <w:uiPriority w:val="99"/>
    <w:unhideWhenUsed/>
    <w:rsid w:val="009C281D"/>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uiPriority w:val="99"/>
    <w:rsid w:val="009C281D"/>
    <w:rPr>
      <w:rFonts w:ascii="Times New Roman" w:eastAsia="Times New Roman" w:hAnsi="Times New Roman" w:cs="Times New Roman"/>
      <w:sz w:val="24"/>
      <w:szCs w:val="24"/>
      <w:lang w:eastAsia="ru-RU"/>
    </w:rPr>
  </w:style>
  <w:style w:type="paragraph" w:styleId="af6">
    <w:name w:val="Title"/>
    <w:basedOn w:val="a0"/>
    <w:link w:val="af7"/>
    <w:uiPriority w:val="99"/>
    <w:qFormat/>
    <w:rsid w:val="009C281D"/>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Заголовок Знак"/>
    <w:basedOn w:val="a1"/>
    <w:link w:val="af6"/>
    <w:uiPriority w:val="99"/>
    <w:rsid w:val="009C281D"/>
    <w:rPr>
      <w:rFonts w:ascii="Times New Roman" w:eastAsia="Times New Roman" w:hAnsi="Times New Roman" w:cs="Times New Roman"/>
      <w:b/>
      <w:sz w:val="28"/>
      <w:szCs w:val="20"/>
      <w:lang w:eastAsia="ru-RU"/>
    </w:rPr>
  </w:style>
  <w:style w:type="paragraph" w:styleId="33">
    <w:name w:val="Body Text Indent 3"/>
    <w:basedOn w:val="a0"/>
    <w:link w:val="34"/>
    <w:rsid w:val="009C281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9C281D"/>
    <w:rPr>
      <w:rFonts w:ascii="Times New Roman" w:eastAsia="Times New Roman" w:hAnsi="Times New Roman" w:cs="Times New Roman"/>
      <w:sz w:val="16"/>
      <w:szCs w:val="16"/>
      <w:lang w:eastAsia="ru-RU"/>
    </w:rPr>
  </w:style>
  <w:style w:type="paragraph" w:styleId="af8">
    <w:name w:val="footer"/>
    <w:basedOn w:val="a0"/>
    <w:link w:val="af9"/>
    <w:rsid w:val="009C28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1"/>
    <w:link w:val="af8"/>
    <w:rsid w:val="009C281D"/>
    <w:rPr>
      <w:rFonts w:ascii="Times New Roman" w:eastAsia="Times New Roman" w:hAnsi="Times New Roman" w:cs="Times New Roman"/>
      <w:sz w:val="24"/>
      <w:szCs w:val="24"/>
      <w:lang w:eastAsia="ru-RU"/>
    </w:rPr>
  </w:style>
  <w:style w:type="paragraph" w:customStyle="1" w:styleId="ConsPlusNormal">
    <w:name w:val="ConsPlusNormal"/>
    <w:rsid w:val="009C28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No Spacing"/>
    <w:qFormat/>
    <w:rsid w:val="009C281D"/>
    <w:pPr>
      <w:spacing w:after="0" w:line="240" w:lineRule="auto"/>
    </w:pPr>
    <w:rPr>
      <w:rFonts w:ascii="Calibri" w:eastAsia="Calibri" w:hAnsi="Calibri" w:cs="Times New Roman"/>
    </w:rPr>
  </w:style>
  <w:style w:type="paragraph" w:customStyle="1" w:styleId="afb">
    <w:name w:val="Знак"/>
    <w:basedOn w:val="a0"/>
    <w:rsid w:val="009C281D"/>
    <w:pPr>
      <w:tabs>
        <w:tab w:val="num" w:pos="643"/>
      </w:tabs>
      <w:spacing w:line="240" w:lineRule="exact"/>
    </w:pPr>
    <w:rPr>
      <w:rFonts w:ascii="Verdana" w:eastAsia="Times New Roman" w:hAnsi="Verdana" w:cs="Verdana"/>
      <w:sz w:val="20"/>
      <w:szCs w:val="20"/>
      <w:lang w:val="en-US"/>
    </w:rPr>
  </w:style>
  <w:style w:type="paragraph" w:customStyle="1" w:styleId="a">
    <w:name w:val="список с точками"/>
    <w:basedOn w:val="a0"/>
    <w:rsid w:val="009C281D"/>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13">
    <w:name w:val="Абзац списка1"/>
    <w:basedOn w:val="a0"/>
    <w:qFormat/>
    <w:rsid w:val="009C281D"/>
    <w:pPr>
      <w:spacing w:after="200" w:line="276" w:lineRule="auto"/>
      <w:ind w:left="720"/>
      <w:contextualSpacing/>
    </w:pPr>
    <w:rPr>
      <w:rFonts w:ascii="Calibri" w:eastAsia="Times New Roman" w:hAnsi="Calibri" w:cs="Times New Roman"/>
    </w:rPr>
  </w:style>
  <w:style w:type="paragraph" w:styleId="afc">
    <w:name w:val="footnote text"/>
    <w:basedOn w:val="a0"/>
    <w:link w:val="afd"/>
    <w:uiPriority w:val="99"/>
    <w:unhideWhenUsed/>
    <w:rsid w:val="009C281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1"/>
    <w:link w:val="afc"/>
    <w:uiPriority w:val="99"/>
    <w:rsid w:val="009C281D"/>
    <w:rPr>
      <w:rFonts w:ascii="Times New Roman" w:eastAsia="Times New Roman" w:hAnsi="Times New Roman" w:cs="Times New Roman"/>
      <w:sz w:val="20"/>
      <w:szCs w:val="20"/>
      <w:lang w:eastAsia="ru-RU"/>
    </w:rPr>
  </w:style>
  <w:style w:type="character" w:styleId="afe">
    <w:name w:val="footnote reference"/>
    <w:aliases w:val="Текст Знак, Знак Знак Знак"/>
    <w:link w:val="aff"/>
    <w:uiPriority w:val="99"/>
    <w:unhideWhenUsed/>
    <w:rsid w:val="009C281D"/>
    <w:rPr>
      <w:vertAlign w:val="superscript"/>
    </w:rPr>
  </w:style>
  <w:style w:type="paragraph" w:customStyle="1" w:styleId="Default">
    <w:name w:val="Default"/>
    <w:rsid w:val="009C28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0"/>
    <w:uiPriority w:val="99"/>
    <w:rsid w:val="009C281D"/>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s15">
    <w:name w:val="s_15"/>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1"/>
    <w:rsid w:val="009C281D"/>
  </w:style>
  <w:style w:type="paragraph" w:customStyle="1" w:styleId="p9">
    <w:name w:val="p9"/>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Plain Text"/>
    <w:aliases w:val=" Знак Знак"/>
    <w:basedOn w:val="a0"/>
    <w:link w:val="afe"/>
    <w:uiPriority w:val="99"/>
    <w:rsid w:val="009C281D"/>
    <w:pPr>
      <w:spacing w:after="0" w:line="360" w:lineRule="auto"/>
      <w:ind w:firstLine="709"/>
      <w:jc w:val="both"/>
    </w:pPr>
    <w:rPr>
      <w:vertAlign w:val="superscript"/>
    </w:rPr>
  </w:style>
  <w:style w:type="character" w:customStyle="1" w:styleId="14">
    <w:name w:val="Текст Знак1"/>
    <w:basedOn w:val="a1"/>
    <w:uiPriority w:val="99"/>
    <w:semiHidden/>
    <w:rsid w:val="009C281D"/>
    <w:rPr>
      <w:rFonts w:ascii="Consolas" w:hAnsi="Consolas" w:cs="Consolas"/>
      <w:sz w:val="21"/>
      <w:szCs w:val="21"/>
    </w:rPr>
  </w:style>
  <w:style w:type="character" w:customStyle="1" w:styleId="15">
    <w:name w:val="Обычный текст Знак1"/>
    <w:uiPriority w:val="99"/>
    <w:semiHidden/>
    <w:rsid w:val="009C281D"/>
    <w:rPr>
      <w:rFonts w:ascii="Courier" w:eastAsia="Times New Roman" w:hAnsi="Courier"/>
      <w:sz w:val="21"/>
      <w:szCs w:val="21"/>
    </w:rPr>
  </w:style>
  <w:style w:type="character" w:styleId="aff0">
    <w:name w:val="FollowedHyperlink"/>
    <w:uiPriority w:val="99"/>
    <w:semiHidden/>
    <w:unhideWhenUsed/>
    <w:rsid w:val="009C281D"/>
    <w:rPr>
      <w:color w:val="800080"/>
      <w:u w:val="single"/>
    </w:rPr>
  </w:style>
  <w:style w:type="character" w:customStyle="1" w:styleId="16">
    <w:name w:val="Заголовок №1_"/>
    <w:link w:val="17"/>
    <w:locked/>
    <w:rsid w:val="009C281D"/>
    <w:rPr>
      <w:sz w:val="27"/>
      <w:szCs w:val="27"/>
      <w:shd w:val="clear" w:color="auto" w:fill="FFFFFF"/>
    </w:rPr>
  </w:style>
  <w:style w:type="paragraph" w:customStyle="1" w:styleId="17">
    <w:name w:val="Заголовок №1"/>
    <w:basedOn w:val="a0"/>
    <w:link w:val="16"/>
    <w:rsid w:val="009C281D"/>
    <w:pPr>
      <w:shd w:val="clear" w:color="auto" w:fill="FFFFFF"/>
      <w:spacing w:before="720" w:after="0" w:line="0" w:lineRule="atLeast"/>
      <w:outlineLvl w:val="0"/>
    </w:pPr>
    <w:rPr>
      <w:sz w:val="27"/>
      <w:szCs w:val="27"/>
    </w:rPr>
  </w:style>
  <w:style w:type="character" w:styleId="aff1">
    <w:name w:val="Strong"/>
    <w:uiPriority w:val="22"/>
    <w:qFormat/>
    <w:rsid w:val="009C281D"/>
    <w:rPr>
      <w:rFonts w:ascii="Times New Roman" w:hAnsi="Times New Roman" w:cs="Times New Roman" w:hint="default"/>
      <w:b/>
      <w:bCs/>
    </w:rPr>
  </w:style>
  <w:style w:type="character" w:customStyle="1" w:styleId="18">
    <w:name w:val="Замещающий текст1"/>
    <w:uiPriority w:val="99"/>
    <w:semiHidden/>
    <w:rsid w:val="009C281D"/>
    <w:rPr>
      <w:color w:val="808080"/>
    </w:rPr>
  </w:style>
  <w:style w:type="character" w:customStyle="1" w:styleId="UnresolvedMention">
    <w:name w:val="Unresolved Mention"/>
    <w:uiPriority w:val="99"/>
    <w:semiHidden/>
    <w:unhideWhenUsed/>
    <w:rsid w:val="009C281D"/>
    <w:rPr>
      <w:color w:val="605E5C"/>
      <w:shd w:val="clear" w:color="auto" w:fill="E1DFDD"/>
    </w:rPr>
  </w:style>
  <w:style w:type="table" w:customStyle="1" w:styleId="TableGrid">
    <w:name w:val="TableGrid"/>
    <w:rsid w:val="009C281D"/>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paragraph" w:customStyle="1" w:styleId="26">
    <w:name w:val="Абзац списка2"/>
    <w:basedOn w:val="a0"/>
    <w:rsid w:val="009C281D"/>
    <w:pPr>
      <w:spacing w:after="0" w:line="240" w:lineRule="auto"/>
      <w:ind w:left="720"/>
    </w:pPr>
    <w:rPr>
      <w:rFonts w:ascii="Times New Roman" w:eastAsia="Calibri" w:hAnsi="Times New Roman" w:cs="Times New Roman"/>
      <w:sz w:val="24"/>
      <w:szCs w:val="24"/>
      <w:lang w:eastAsia="ru-RU"/>
    </w:rPr>
  </w:style>
  <w:style w:type="character" w:customStyle="1" w:styleId="aff2">
    <w:name w:val="Основной текст_"/>
    <w:basedOn w:val="a1"/>
    <w:link w:val="35"/>
    <w:locked/>
    <w:rsid w:val="009C281D"/>
    <w:rPr>
      <w:shd w:val="clear" w:color="auto" w:fill="FFFFFF"/>
    </w:rPr>
  </w:style>
  <w:style w:type="paragraph" w:customStyle="1" w:styleId="35">
    <w:name w:val="Основной текст3"/>
    <w:basedOn w:val="a0"/>
    <w:link w:val="aff2"/>
    <w:rsid w:val="009C281D"/>
    <w:pPr>
      <w:shd w:val="clear" w:color="auto" w:fill="FFFFFF"/>
      <w:spacing w:after="0" w:line="226" w:lineRule="exact"/>
      <w:ind w:hanging="360"/>
    </w:pPr>
    <w:rPr>
      <w:shd w:val="clear" w:color="auto" w:fill="FFFFFF"/>
    </w:rPr>
  </w:style>
  <w:style w:type="paragraph" w:customStyle="1" w:styleId="27">
    <w:name w:val="Основной текст (2)"/>
    <w:basedOn w:val="a0"/>
    <w:rsid w:val="009C281D"/>
    <w:pPr>
      <w:widowControl w:val="0"/>
      <w:shd w:val="clear" w:color="auto" w:fill="FFFFFF"/>
      <w:spacing w:after="0" w:line="226" w:lineRule="exact"/>
      <w:jc w:val="both"/>
    </w:pPr>
    <w:rPr>
      <w:rFonts w:ascii="Times New Roman" w:eastAsia="Calibri" w:hAnsi="Times New Roman" w:cs="Times New Roman"/>
      <w:sz w:val="19"/>
      <w:szCs w:val="19"/>
    </w:rPr>
  </w:style>
  <w:style w:type="character" w:customStyle="1" w:styleId="28">
    <w:name w:val="Основной текст2"/>
    <w:basedOn w:val="a1"/>
    <w:rsid w:val="009C281D"/>
    <w:rPr>
      <w:rFonts w:ascii="Times New Roman" w:hAnsi="Times New Roman" w:cs="Times New Roman"/>
      <w:color w:val="000000"/>
      <w:spacing w:val="0"/>
      <w:w w:val="100"/>
      <w:position w:val="0"/>
      <w:shd w:val="clear" w:color="auto" w:fill="FFFFFF"/>
      <w:lang w:val="ru-RU" w:eastAsia="ru-RU"/>
    </w:rPr>
  </w:style>
  <w:style w:type="table" w:customStyle="1" w:styleId="19">
    <w:name w:val="Сетка таблицы1"/>
    <w:basedOn w:val="a2"/>
    <w:next w:val="a4"/>
    <w:uiPriority w:val="59"/>
    <w:rsid w:val="00AC52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2"/>
    <w:next w:val="a4"/>
    <w:uiPriority w:val="59"/>
    <w:rsid w:val="00547A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8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lr.ru/lawcenter%20/ec_period/index.php" TargetMode="External"/><Relationship Id="rId18" Type="http://schemas.openxmlformats.org/officeDocument/2006/relationships/hyperlink" Target="https://www.iza.org/publications/" TargetMode="External"/><Relationship Id="rId26" Type="http://schemas.openxmlformats.org/officeDocument/2006/relationships/hyperlink" Target="https://na.buhgalteria.ru" TargetMode="External"/><Relationship Id="rId39" Type="http://schemas.openxmlformats.org/officeDocument/2006/relationships/hyperlink" Target="http://elibrary.ru" TargetMode="External"/><Relationship Id="rId3" Type="http://schemas.openxmlformats.org/officeDocument/2006/relationships/settings" Target="settings.xml"/><Relationship Id="rId21" Type="http://schemas.openxmlformats.org/officeDocument/2006/relationships/hyperlink" Target="https://www.ipbr.org" TargetMode="External"/><Relationship Id="rId34" Type="http://schemas.openxmlformats.org/officeDocument/2006/relationships/hyperlink" Target="http://window.edu.ru" TargetMode="External"/><Relationship Id="rId42" Type="http://schemas.openxmlformats.org/officeDocument/2006/relationships/hyperlink" Target="https://polpred.com/" TargetMode="External"/><Relationship Id="rId47" Type="http://schemas.openxmlformats.org/officeDocument/2006/relationships/hyperlink" Target="https://www.nosu.ru/wp-content/uploads/2024/02/pechatnye-periodicheskie-izdanija-na-2024-g.pdf" TargetMode="External"/><Relationship Id="rId7" Type="http://schemas.openxmlformats.org/officeDocument/2006/relationships/hyperlink" Target="https://biblioclub.ru/index.php?page=book&amp;id=453883" TargetMode="External"/><Relationship Id="rId12" Type="http://schemas.openxmlformats.org/officeDocument/2006/relationships/hyperlink" Target="http://enbv.narod.ru" TargetMode="External"/><Relationship Id="rId17" Type="http://schemas.openxmlformats.org/officeDocument/2006/relationships/hyperlink" Target="https://data.worldbank.org" TargetMode="External"/><Relationship Id="rId25" Type="http://schemas.openxmlformats.org/officeDocument/2006/relationships/hyperlink" Target="https://www.klerk.ru" TargetMode="External"/><Relationship Id="rId33" Type="http://schemas.openxmlformats.org/officeDocument/2006/relationships/hyperlink" Target="https://www.rsl.ru/" TargetMode="External"/><Relationship Id="rId38" Type="http://schemas.openxmlformats.org/officeDocument/2006/relationships/hyperlink" Target="http://www.biblioclub.ru" TargetMode="External"/><Relationship Id="rId46" Type="http://schemas.openxmlformats.org/officeDocument/2006/relationships/hyperlink" Target="https://rusneb.ru/?ysclid=lrrpkq2a1r745161760" TargetMode="External"/><Relationship Id="rId2" Type="http://schemas.openxmlformats.org/officeDocument/2006/relationships/styles" Target="styles.xml"/><Relationship Id="rId16" Type="http://schemas.openxmlformats.org/officeDocument/2006/relationships/hyperlink" Target="http://www.ereport.ru" TargetMode="External"/><Relationship Id="rId20" Type="http://schemas.openxmlformats.org/officeDocument/2006/relationships/hyperlink" Target="https://www.glavbukh.ru" TargetMode="External"/><Relationship Id="rId29" Type="http://schemas.openxmlformats.org/officeDocument/2006/relationships/hyperlink" Target="https://www.cbr.ru/analytics%20/?PrtId=msfo_23217_41739" TargetMode="External"/><Relationship Id="rId41" Type="http://schemas.openxmlformats.org/officeDocument/2006/relationships/hyperlink" Target="http://www.studmedlib.ru/" TargetMode="External"/><Relationship Id="rId1" Type="http://schemas.openxmlformats.org/officeDocument/2006/relationships/numbering" Target="numbering.xml"/><Relationship Id="rId6" Type="http://schemas.openxmlformats.org/officeDocument/2006/relationships/hyperlink" Target="https://biblioclub.ru/index.php?page=book&amp;id=480937" TargetMode="External"/><Relationship Id="rId11" Type="http://schemas.openxmlformats.org/officeDocument/2006/relationships/hyperlink" Target="http://www.aup.ru/library/" TargetMode="External"/><Relationship Id="rId24" Type="http://schemas.openxmlformats.org/officeDocument/2006/relationships/hyperlink" Target="https://minfin.gov.ru/ru/perfomance" TargetMode="External"/><Relationship Id="rId32" Type="http://schemas.openxmlformats.org/officeDocument/2006/relationships/hyperlink" Target="https://rusneb.ru/" TargetMode="External"/><Relationship Id="rId37" Type="http://schemas.openxmlformats.org/officeDocument/2006/relationships/hyperlink" Target="http://sbiblio.com/biblio/" TargetMode="External"/><Relationship Id="rId40" Type="http://schemas.openxmlformats.org/officeDocument/2006/relationships/hyperlink" Target="https://dlib.eastview.com/" TargetMode="External"/><Relationship Id="rId45" Type="http://schemas.openxmlformats.org/officeDocument/2006/relationships/hyperlink" Target="https://rusneb.ru/?ysclid=lrrpkq2a1r745161760" TargetMode="External"/><Relationship Id="rId5" Type="http://schemas.openxmlformats.org/officeDocument/2006/relationships/hyperlink" Target="https://biblioclub.ru/index.php?page=book&amp;id=446536" TargetMode="External"/><Relationship Id="rId15" Type="http://schemas.openxmlformats.org/officeDocument/2006/relationships/hyperlink" Target="https://institutiones.com/" TargetMode="External"/><Relationship Id="rId23" Type="http://schemas.openxmlformats.org/officeDocument/2006/relationships/hyperlink" Target="https://www.minfin.ru/ru/%20perfomance/accounting/mej%20_standart_fo/legalframework/" TargetMode="External"/><Relationship Id="rId28" Type="http://schemas.openxmlformats.org/officeDocument/2006/relationships/hyperlink" Target="https://minfin.gov.ru/ru/" TargetMode="External"/><Relationship Id="rId36" Type="http://schemas.openxmlformats.org/officeDocument/2006/relationships/hyperlink" Target="https://megabook.ru" TargetMode="External"/><Relationship Id="rId49" Type="http://schemas.openxmlformats.org/officeDocument/2006/relationships/theme" Target="theme/theme1.xml"/><Relationship Id="rId10" Type="http://schemas.openxmlformats.org/officeDocument/2006/relationships/hyperlink" Target="https://www.econ.msu.ru/elibrary/" TargetMode="External"/><Relationship Id="rId19" Type="http://schemas.openxmlformats.org/officeDocument/2006/relationships/hyperlink" Target="https://www.buhgalteria.ru" TargetMode="External"/><Relationship Id="rId31" Type="http://schemas.openxmlformats.org/officeDocument/2006/relationships/hyperlink" Target="http://nlr.ru/" TargetMode="External"/><Relationship Id="rId44" Type="http://schemas.openxmlformats.org/officeDocument/2006/relationships/hyperlink" Target="http://biblio-online.ru" TargetMode="External"/><Relationship Id="rId4" Type="http://schemas.openxmlformats.org/officeDocument/2006/relationships/webSettings" Target="webSettings.xml"/><Relationship Id="rId9" Type="http://schemas.openxmlformats.org/officeDocument/2006/relationships/hyperlink" Target="http://www.catback.ru" TargetMode="External"/><Relationship Id="rId14" Type="http://schemas.openxmlformats.org/officeDocument/2006/relationships/hyperlink" Target="http://ecsocman.hse.ru" TargetMode="External"/><Relationship Id="rId22" Type="http://schemas.openxmlformats.org/officeDocument/2006/relationships/hyperlink" Target="https://buh.ru" TargetMode="External"/><Relationship Id="rId27" Type="http://schemas.openxmlformats.org/officeDocument/2006/relationships/hyperlink" Target="http://budget.gov.ru" TargetMode="External"/><Relationship Id="rId30" Type="http://schemas.openxmlformats.org/officeDocument/2006/relationships/hyperlink" Target="http://www.bbdoc.ru" TargetMode="External"/><Relationship Id="rId35" Type="http://schemas.openxmlformats.org/officeDocument/2006/relationships/hyperlink" Target="https://elementy.ru/catalog%20/g31/elektronnye_biblioteki" TargetMode="External"/><Relationship Id="rId43" Type="http://schemas.openxmlformats.org/officeDocument/2006/relationships/hyperlink" Target="https://www.polpred.com/?ysclid=lnu8u3...2w7734263" TargetMode="External"/><Relationship Id="rId48" Type="http://schemas.openxmlformats.org/officeDocument/2006/relationships/fontTable" Target="fontTable.xml"/><Relationship Id="rId8" Type="http://schemas.openxmlformats.org/officeDocument/2006/relationships/hyperlink" Target="https://www.economy.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30</Pages>
  <Words>10531</Words>
  <Characters>60033</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2023-03-23T19:57:00Z</dcterms:created>
  <dcterms:modified xsi:type="dcterms:W3CDTF">2024-05-13T22:18:00Z</dcterms:modified>
</cp:coreProperties>
</file>