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DF0BF" w14:textId="77777777" w:rsidR="002E407E" w:rsidRPr="002E407E" w:rsidRDefault="002E407E" w:rsidP="002E407E">
      <w:pPr>
        <w:jc w:val="center"/>
        <w:rPr>
          <w:b/>
          <w:i/>
        </w:rPr>
      </w:pPr>
      <w:r w:rsidRPr="002E407E">
        <w:rPr>
          <w:b/>
          <w:i/>
        </w:rPr>
        <w:t>Министерство науки и высшего образования Российской Федерации</w:t>
      </w:r>
    </w:p>
    <w:p w14:paraId="10C98138" w14:textId="77777777" w:rsidR="002E407E" w:rsidRPr="002E407E" w:rsidRDefault="002E407E" w:rsidP="002E407E">
      <w:pPr>
        <w:jc w:val="center"/>
        <w:rPr>
          <w:i/>
        </w:rPr>
      </w:pPr>
      <w:r w:rsidRPr="002E407E">
        <w:rPr>
          <w:b/>
          <w:i/>
        </w:rPr>
        <w:t>Федеральное государственное бюджетное образовательное учреждение</w:t>
      </w:r>
    </w:p>
    <w:p w14:paraId="1D6EECCE" w14:textId="77777777" w:rsidR="002E407E" w:rsidRPr="002E407E" w:rsidRDefault="002E407E" w:rsidP="002E407E">
      <w:pPr>
        <w:jc w:val="center"/>
        <w:rPr>
          <w:b/>
          <w:bCs/>
          <w:i/>
        </w:rPr>
      </w:pPr>
      <w:r w:rsidRPr="002E407E">
        <w:rPr>
          <w:b/>
          <w:i/>
        </w:rPr>
        <w:t>высшего образования «Северо-Осетинский государственный университет</w:t>
      </w:r>
    </w:p>
    <w:p w14:paraId="437F5BCD" w14:textId="77777777" w:rsidR="002E407E" w:rsidRPr="002E407E" w:rsidRDefault="002E407E" w:rsidP="002E407E">
      <w:pPr>
        <w:jc w:val="center"/>
        <w:rPr>
          <w:i/>
        </w:rPr>
      </w:pPr>
      <w:r w:rsidRPr="002E407E">
        <w:rPr>
          <w:b/>
          <w:i/>
        </w:rPr>
        <w:t>имени Коста Левановича Хетагурова»</w:t>
      </w:r>
    </w:p>
    <w:p w14:paraId="07F18D76" w14:textId="77777777" w:rsidR="002E407E" w:rsidRPr="002E407E" w:rsidRDefault="002E407E" w:rsidP="002E407E"/>
    <w:p w14:paraId="58CC8E01" w14:textId="77777777" w:rsidR="002E407E" w:rsidRPr="002E407E" w:rsidRDefault="002E407E" w:rsidP="002E407E"/>
    <w:p w14:paraId="3A70A7A9" w14:textId="77777777" w:rsidR="002E407E" w:rsidRPr="002E407E" w:rsidRDefault="002E407E" w:rsidP="002E407E"/>
    <w:p w14:paraId="0EDCDC6F" w14:textId="77777777" w:rsidR="002E407E" w:rsidRPr="002E407E" w:rsidRDefault="002E407E" w:rsidP="002E407E">
      <w:pPr>
        <w:ind w:left="6237"/>
      </w:pPr>
    </w:p>
    <w:p w14:paraId="4A01403A" w14:textId="77777777" w:rsidR="002E407E" w:rsidRPr="002E407E" w:rsidRDefault="002E407E" w:rsidP="002E407E">
      <w:pPr>
        <w:ind w:left="6237"/>
      </w:pPr>
    </w:p>
    <w:p w14:paraId="2D09C9DD" w14:textId="77777777" w:rsidR="002E407E" w:rsidRPr="002E407E" w:rsidRDefault="002E407E" w:rsidP="002E407E">
      <w:pPr>
        <w:ind w:left="6237"/>
      </w:pPr>
    </w:p>
    <w:p w14:paraId="6B91E020" w14:textId="77777777" w:rsidR="002E407E" w:rsidRPr="002E407E" w:rsidRDefault="002E407E" w:rsidP="002E407E">
      <w:pPr>
        <w:ind w:left="6237"/>
      </w:pPr>
    </w:p>
    <w:p w14:paraId="56501858" w14:textId="77777777" w:rsidR="002E407E" w:rsidRPr="002E407E" w:rsidRDefault="002E407E" w:rsidP="002E407E">
      <w:pPr>
        <w:jc w:val="right"/>
      </w:pPr>
    </w:p>
    <w:p w14:paraId="59C2D763" w14:textId="77777777" w:rsidR="002E407E" w:rsidRPr="002E407E" w:rsidRDefault="002E407E" w:rsidP="002E407E">
      <w:pPr>
        <w:jc w:val="right"/>
      </w:pPr>
    </w:p>
    <w:p w14:paraId="22CDCEA1" w14:textId="77777777" w:rsidR="002E407E" w:rsidRPr="002E407E" w:rsidRDefault="002E407E" w:rsidP="002E407E">
      <w:pPr>
        <w:jc w:val="right"/>
      </w:pPr>
    </w:p>
    <w:p w14:paraId="4C7CABE9" w14:textId="77777777" w:rsidR="002E407E" w:rsidRPr="002E407E" w:rsidRDefault="002E407E" w:rsidP="002E407E">
      <w:pPr>
        <w:jc w:val="right"/>
      </w:pPr>
    </w:p>
    <w:p w14:paraId="65DBF70A" w14:textId="77777777" w:rsidR="002E407E" w:rsidRPr="002E407E" w:rsidRDefault="002E407E" w:rsidP="002E407E">
      <w:pPr>
        <w:jc w:val="right"/>
      </w:pPr>
    </w:p>
    <w:p w14:paraId="42A11BF7" w14:textId="77777777" w:rsidR="002E407E" w:rsidRPr="002E407E" w:rsidRDefault="002E407E" w:rsidP="002E407E"/>
    <w:p w14:paraId="39BAAAB2" w14:textId="77777777" w:rsidR="002E407E" w:rsidRPr="002E407E" w:rsidRDefault="002E407E" w:rsidP="002E407E"/>
    <w:p w14:paraId="493351F2" w14:textId="77777777" w:rsidR="002E407E" w:rsidRPr="002E407E" w:rsidRDefault="002E407E" w:rsidP="002E407E"/>
    <w:p w14:paraId="50DB7E3D" w14:textId="77777777" w:rsidR="002E407E" w:rsidRPr="002E407E" w:rsidRDefault="002E407E" w:rsidP="002E407E"/>
    <w:p w14:paraId="0F86D563" w14:textId="77777777" w:rsidR="002E407E" w:rsidRPr="002E407E" w:rsidRDefault="002E407E" w:rsidP="002E407E"/>
    <w:p w14:paraId="42B4E7AB" w14:textId="77777777" w:rsidR="002E407E" w:rsidRPr="002E407E" w:rsidRDefault="002E407E" w:rsidP="002E407E">
      <w:pPr>
        <w:jc w:val="center"/>
        <w:rPr>
          <w:sz w:val="28"/>
          <w:szCs w:val="28"/>
        </w:rPr>
      </w:pPr>
      <w:r w:rsidRPr="002E407E">
        <w:rPr>
          <w:b/>
          <w:sz w:val="28"/>
          <w:szCs w:val="28"/>
        </w:rPr>
        <w:t>РАБОЧАЯ ПРОГРАММА ДИСЦИПЛИНЫ</w:t>
      </w:r>
    </w:p>
    <w:p w14:paraId="31286782" w14:textId="202F5AB1" w:rsidR="002E407E" w:rsidRPr="002E407E" w:rsidRDefault="002E407E" w:rsidP="002E407E">
      <w:pPr>
        <w:jc w:val="center"/>
        <w:rPr>
          <w:sz w:val="28"/>
          <w:szCs w:val="28"/>
        </w:rPr>
      </w:pPr>
      <w:r w:rsidRPr="002E407E">
        <w:rPr>
          <w:b/>
          <w:sz w:val="28"/>
          <w:szCs w:val="28"/>
        </w:rPr>
        <w:t>«</w:t>
      </w:r>
      <w:r>
        <w:rPr>
          <w:b/>
          <w:sz w:val="28"/>
          <w:szCs w:val="28"/>
        </w:rPr>
        <w:t>Планирование и прогнозирование в экономике</w:t>
      </w:r>
      <w:r w:rsidRPr="002E407E">
        <w:rPr>
          <w:b/>
          <w:sz w:val="28"/>
          <w:szCs w:val="28"/>
        </w:rPr>
        <w:t>»</w:t>
      </w:r>
    </w:p>
    <w:p w14:paraId="7617BEA4" w14:textId="77777777" w:rsidR="002E407E" w:rsidRPr="002E407E" w:rsidRDefault="002E407E" w:rsidP="002E407E"/>
    <w:p w14:paraId="07F9804F" w14:textId="77777777" w:rsidR="002E407E" w:rsidRPr="002E407E" w:rsidRDefault="002E407E" w:rsidP="002E407E"/>
    <w:p w14:paraId="09BC0B61" w14:textId="77777777" w:rsidR="002E407E" w:rsidRPr="002E407E" w:rsidRDefault="002E407E" w:rsidP="002E407E"/>
    <w:p w14:paraId="0E0D2FF4" w14:textId="77777777" w:rsidR="002E407E" w:rsidRPr="002E407E" w:rsidRDefault="002E407E" w:rsidP="002E407E"/>
    <w:p w14:paraId="2AF56175" w14:textId="77777777" w:rsidR="002E407E" w:rsidRPr="002E407E" w:rsidRDefault="002E407E" w:rsidP="002E407E">
      <w:pPr>
        <w:shd w:val="clear" w:color="auto" w:fill="FFFFFF" w:themeFill="background1"/>
        <w:spacing w:line="270" w:lineRule="exact"/>
        <w:jc w:val="center"/>
        <w:rPr>
          <w:b/>
          <w:color w:val="000000" w:themeColor="text1"/>
        </w:rPr>
      </w:pPr>
      <w:r w:rsidRPr="002E407E">
        <w:rPr>
          <w:b/>
          <w:color w:val="000000" w:themeColor="text1"/>
        </w:rPr>
        <w:t>Специальность 38.05.01 Экономическая безопасность</w:t>
      </w:r>
    </w:p>
    <w:p w14:paraId="22A899BA" w14:textId="77777777" w:rsidR="002E407E" w:rsidRPr="002E407E" w:rsidRDefault="002E407E" w:rsidP="002E407E">
      <w:pPr>
        <w:jc w:val="center"/>
        <w:rPr>
          <w:b/>
        </w:rPr>
      </w:pPr>
      <w:r w:rsidRPr="002E407E">
        <w:rPr>
          <w:b/>
          <w:color w:val="000000" w:themeColor="text1"/>
        </w:rPr>
        <w:t>Специализация «Обеспечение экономической безопасности государства и бизнеса»</w:t>
      </w:r>
    </w:p>
    <w:p w14:paraId="391E2E57" w14:textId="77777777" w:rsidR="002E407E" w:rsidRPr="002E407E" w:rsidRDefault="002E407E" w:rsidP="002E407E">
      <w:pPr>
        <w:rPr>
          <w:b/>
        </w:rPr>
      </w:pPr>
    </w:p>
    <w:p w14:paraId="55E49B2B" w14:textId="77777777" w:rsidR="002E407E" w:rsidRPr="002E407E" w:rsidRDefault="002E407E" w:rsidP="002E407E">
      <w:pPr>
        <w:rPr>
          <w:b/>
        </w:rPr>
      </w:pPr>
    </w:p>
    <w:p w14:paraId="3E21991D" w14:textId="77777777" w:rsidR="002E407E" w:rsidRPr="002E407E" w:rsidRDefault="002E407E" w:rsidP="002E407E">
      <w:pPr>
        <w:rPr>
          <w:b/>
        </w:rPr>
      </w:pPr>
    </w:p>
    <w:p w14:paraId="29FBB4DE" w14:textId="77777777" w:rsidR="002E407E" w:rsidRPr="002E407E" w:rsidRDefault="002E407E" w:rsidP="002E407E">
      <w:pPr>
        <w:rPr>
          <w:b/>
        </w:rPr>
      </w:pPr>
    </w:p>
    <w:p w14:paraId="38567F7E" w14:textId="77777777" w:rsidR="002E407E" w:rsidRPr="002E407E" w:rsidRDefault="002E407E" w:rsidP="002E407E">
      <w:pPr>
        <w:rPr>
          <w:b/>
        </w:rPr>
      </w:pPr>
    </w:p>
    <w:p w14:paraId="6965CC41" w14:textId="77777777" w:rsidR="002E407E" w:rsidRPr="002E407E" w:rsidRDefault="002E407E" w:rsidP="002E407E">
      <w:pPr>
        <w:rPr>
          <w:b/>
        </w:rPr>
      </w:pPr>
    </w:p>
    <w:p w14:paraId="0159BE65" w14:textId="77777777" w:rsidR="002E407E" w:rsidRPr="002E407E" w:rsidRDefault="002E407E" w:rsidP="002E407E">
      <w:pPr>
        <w:jc w:val="center"/>
        <w:rPr>
          <w:b/>
        </w:rPr>
      </w:pPr>
      <w:r w:rsidRPr="002E407E">
        <w:rPr>
          <w:b/>
        </w:rPr>
        <w:t>Квалификация (степень) выпускника – специалист</w:t>
      </w:r>
    </w:p>
    <w:p w14:paraId="6AE9E7EE" w14:textId="77777777" w:rsidR="002E407E" w:rsidRPr="002E407E" w:rsidRDefault="002E407E" w:rsidP="002E407E">
      <w:pPr>
        <w:rPr>
          <w:b/>
        </w:rPr>
      </w:pPr>
    </w:p>
    <w:p w14:paraId="2A737AFE" w14:textId="77777777" w:rsidR="002E407E" w:rsidRPr="002E407E" w:rsidRDefault="002E407E" w:rsidP="002E407E">
      <w:pPr>
        <w:rPr>
          <w:b/>
        </w:rPr>
      </w:pPr>
    </w:p>
    <w:p w14:paraId="2B422616" w14:textId="77777777" w:rsidR="002E407E" w:rsidRPr="002E407E" w:rsidRDefault="002E407E" w:rsidP="002E407E">
      <w:pPr>
        <w:rPr>
          <w:b/>
        </w:rPr>
      </w:pPr>
    </w:p>
    <w:p w14:paraId="23BBDC3B" w14:textId="77777777" w:rsidR="002E407E" w:rsidRPr="002E407E" w:rsidRDefault="002E407E" w:rsidP="002E407E">
      <w:pPr>
        <w:jc w:val="center"/>
        <w:rPr>
          <w:b/>
        </w:rPr>
      </w:pPr>
      <w:r w:rsidRPr="002E407E">
        <w:rPr>
          <w:b/>
        </w:rPr>
        <w:t>Форма обучения</w:t>
      </w:r>
    </w:p>
    <w:p w14:paraId="78FC8CC9" w14:textId="77777777" w:rsidR="002E407E" w:rsidRPr="002E407E" w:rsidRDefault="002E407E" w:rsidP="002E407E">
      <w:pPr>
        <w:jc w:val="center"/>
        <w:rPr>
          <w:b/>
        </w:rPr>
      </w:pPr>
      <w:r w:rsidRPr="002E407E">
        <w:rPr>
          <w:b/>
        </w:rPr>
        <w:t>очная</w:t>
      </w:r>
    </w:p>
    <w:p w14:paraId="0BB1F48F" w14:textId="77777777" w:rsidR="002E407E" w:rsidRPr="002E407E" w:rsidRDefault="002E407E" w:rsidP="002E407E"/>
    <w:p w14:paraId="44FFB70A" w14:textId="77777777" w:rsidR="002E407E" w:rsidRPr="002E407E" w:rsidRDefault="002E407E" w:rsidP="002E407E"/>
    <w:p w14:paraId="211DD11A" w14:textId="77777777" w:rsidR="002E407E" w:rsidRPr="002E407E" w:rsidRDefault="002E407E" w:rsidP="002E407E"/>
    <w:p w14:paraId="0FEB9D74" w14:textId="77777777" w:rsidR="002E407E" w:rsidRPr="002E407E" w:rsidRDefault="002E407E" w:rsidP="002E407E">
      <w:pPr>
        <w:jc w:val="center"/>
      </w:pPr>
      <w:r w:rsidRPr="002E407E">
        <w:t>Год начала подготовки – 2024</w:t>
      </w:r>
    </w:p>
    <w:p w14:paraId="5D0417CC" w14:textId="77777777" w:rsidR="002E407E" w:rsidRPr="002E407E" w:rsidRDefault="002E407E" w:rsidP="002E407E"/>
    <w:p w14:paraId="0111D0D8" w14:textId="77777777" w:rsidR="002E407E" w:rsidRPr="002E407E" w:rsidRDefault="002E407E" w:rsidP="002E407E"/>
    <w:p w14:paraId="238598E1" w14:textId="77777777" w:rsidR="002E407E" w:rsidRPr="002E407E" w:rsidRDefault="002E407E" w:rsidP="002E407E"/>
    <w:p w14:paraId="5746C23C" w14:textId="77777777" w:rsidR="002E407E" w:rsidRPr="002E407E" w:rsidRDefault="002E407E" w:rsidP="002E407E"/>
    <w:p w14:paraId="50965C9D" w14:textId="77777777" w:rsidR="002E407E" w:rsidRPr="002E407E" w:rsidRDefault="002E407E" w:rsidP="002E407E"/>
    <w:p w14:paraId="336BC8E7" w14:textId="77777777" w:rsidR="002E407E" w:rsidRPr="002E407E" w:rsidRDefault="002E407E" w:rsidP="002E407E">
      <w:pPr>
        <w:jc w:val="center"/>
      </w:pPr>
      <w:r w:rsidRPr="002E407E">
        <w:t>Владикавказ, 2024</w:t>
      </w:r>
      <w:r w:rsidRPr="002E407E">
        <w:br w:type="page"/>
      </w:r>
    </w:p>
    <w:p w14:paraId="490725E7" w14:textId="77777777" w:rsidR="002E407E" w:rsidRPr="002E407E" w:rsidRDefault="002E407E" w:rsidP="002E407E">
      <w:pPr>
        <w:jc w:val="both"/>
      </w:pPr>
      <w:r w:rsidRPr="002E407E">
        <w:rPr>
          <w:shd w:val="clear" w:color="auto" w:fill="FFFFFF"/>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3245DC8B" w14:textId="77777777" w:rsidR="002E407E" w:rsidRPr="002E407E" w:rsidRDefault="002E407E" w:rsidP="002E407E">
      <w:pPr>
        <w:jc w:val="both"/>
      </w:pPr>
    </w:p>
    <w:p w14:paraId="3D2AA13B" w14:textId="77777777" w:rsidR="002E407E" w:rsidRPr="002E407E" w:rsidRDefault="002E407E" w:rsidP="002E407E">
      <w:pPr>
        <w:jc w:val="both"/>
      </w:pPr>
    </w:p>
    <w:p w14:paraId="27781B05" w14:textId="77777777" w:rsidR="002E407E" w:rsidRPr="002E407E" w:rsidRDefault="002E407E" w:rsidP="002E407E">
      <w:pPr>
        <w:jc w:val="both"/>
        <w:rPr>
          <w:noProof/>
          <w:shd w:val="clear" w:color="auto" w:fill="FFFFFF"/>
        </w:rPr>
      </w:pPr>
    </w:p>
    <w:p w14:paraId="45B14657" w14:textId="77777777" w:rsidR="002E407E" w:rsidRPr="002E407E" w:rsidRDefault="002E407E" w:rsidP="002E407E">
      <w:pPr>
        <w:jc w:val="both"/>
        <w:rPr>
          <w:noProof/>
          <w:shd w:val="clear" w:color="auto" w:fill="FFFFFF"/>
        </w:rPr>
      </w:pPr>
    </w:p>
    <w:p w14:paraId="3CE441EF" w14:textId="548E1DF0" w:rsidR="002E407E" w:rsidRPr="002E407E" w:rsidRDefault="002E407E" w:rsidP="002E407E">
      <w:r w:rsidRPr="002E407E">
        <w:t xml:space="preserve">Составитель: к.э.н., </w:t>
      </w:r>
      <w:r>
        <w:t>доцент</w:t>
      </w:r>
      <w:r w:rsidRPr="002E407E">
        <w:t xml:space="preserve"> кафедр</w:t>
      </w:r>
      <w:r>
        <w:t>ы</w:t>
      </w:r>
      <w:r w:rsidRPr="002E407E">
        <w:t xml:space="preserve"> экономики </w:t>
      </w:r>
      <w:proofErr w:type="spellStart"/>
      <w:r>
        <w:t>Быдтаева</w:t>
      </w:r>
      <w:proofErr w:type="spellEnd"/>
      <w:r>
        <w:t xml:space="preserve"> Э.</w:t>
      </w:r>
      <w:r w:rsidRPr="002E407E">
        <w:t>Е.</w:t>
      </w:r>
    </w:p>
    <w:p w14:paraId="1BC24EDC" w14:textId="77777777" w:rsidR="002E407E" w:rsidRPr="002E407E" w:rsidRDefault="002E407E" w:rsidP="002E407E"/>
    <w:p w14:paraId="08580A05" w14:textId="77777777" w:rsidR="002E407E" w:rsidRPr="002E407E" w:rsidRDefault="002E407E" w:rsidP="002E407E">
      <w:pPr>
        <w:tabs>
          <w:tab w:val="left" w:leader="underscore" w:pos="2258"/>
          <w:tab w:val="left" w:leader="underscore" w:pos="3190"/>
          <w:tab w:val="left" w:leader="underscore" w:pos="4337"/>
          <w:tab w:val="left" w:leader="underscore" w:pos="5076"/>
        </w:tabs>
        <w:jc w:val="both"/>
      </w:pPr>
    </w:p>
    <w:p w14:paraId="348508DB" w14:textId="77777777" w:rsidR="002E407E" w:rsidRPr="002E407E" w:rsidRDefault="002E407E" w:rsidP="002E407E">
      <w:pPr>
        <w:tabs>
          <w:tab w:val="left" w:leader="underscore" w:pos="2258"/>
          <w:tab w:val="left" w:leader="underscore" w:pos="3190"/>
          <w:tab w:val="left" w:leader="underscore" w:pos="4337"/>
          <w:tab w:val="left" w:leader="underscore" w:pos="5076"/>
        </w:tabs>
        <w:jc w:val="both"/>
      </w:pPr>
    </w:p>
    <w:p w14:paraId="6EB18562" w14:textId="77777777" w:rsidR="002E407E" w:rsidRPr="002E407E" w:rsidRDefault="002E407E" w:rsidP="002E407E">
      <w:pPr>
        <w:tabs>
          <w:tab w:val="left" w:leader="underscore" w:pos="2258"/>
          <w:tab w:val="left" w:leader="underscore" w:pos="3190"/>
          <w:tab w:val="left" w:leader="underscore" w:pos="4337"/>
          <w:tab w:val="left" w:leader="underscore" w:pos="5076"/>
        </w:tabs>
        <w:jc w:val="both"/>
      </w:pPr>
    </w:p>
    <w:p w14:paraId="2B56F9E9" w14:textId="77777777" w:rsidR="002E407E" w:rsidRPr="002E407E" w:rsidRDefault="002E407E" w:rsidP="002E407E">
      <w:pPr>
        <w:tabs>
          <w:tab w:val="left" w:leader="underscore" w:pos="2258"/>
          <w:tab w:val="left" w:leader="underscore" w:pos="3190"/>
          <w:tab w:val="left" w:leader="underscore" w:pos="4337"/>
          <w:tab w:val="left" w:leader="underscore" w:pos="5076"/>
        </w:tabs>
        <w:jc w:val="both"/>
      </w:pPr>
      <w:r w:rsidRPr="002E407E">
        <w:t>Обсуждена на заседании кафедры экономики</w:t>
      </w:r>
    </w:p>
    <w:p w14:paraId="42BE3C7B" w14:textId="1BBBB23E" w:rsidR="002E407E" w:rsidRPr="002E407E" w:rsidRDefault="002E407E" w:rsidP="002E407E">
      <w:pPr>
        <w:tabs>
          <w:tab w:val="left" w:leader="underscore" w:pos="2258"/>
          <w:tab w:val="left" w:leader="underscore" w:pos="3190"/>
          <w:tab w:val="left" w:leader="underscore" w:pos="4337"/>
          <w:tab w:val="left" w:leader="underscore" w:pos="5076"/>
        </w:tabs>
        <w:jc w:val="both"/>
      </w:pPr>
      <w:r w:rsidRPr="002E407E">
        <w:t xml:space="preserve">(протокол № </w:t>
      </w:r>
      <w:r>
        <w:t>9</w:t>
      </w:r>
      <w:r w:rsidRPr="002E407E">
        <w:t xml:space="preserve"> от </w:t>
      </w:r>
      <w:r>
        <w:t>27.02</w:t>
      </w:r>
      <w:r w:rsidRPr="002E407E">
        <w:t>.2024 г.)</w:t>
      </w:r>
    </w:p>
    <w:p w14:paraId="1723168C" w14:textId="77777777" w:rsidR="002E407E" w:rsidRPr="002E407E" w:rsidRDefault="002E407E" w:rsidP="002E407E">
      <w:pPr>
        <w:tabs>
          <w:tab w:val="left" w:leader="underscore" w:pos="2258"/>
          <w:tab w:val="left" w:leader="underscore" w:pos="3190"/>
          <w:tab w:val="left" w:leader="underscore" w:pos="4337"/>
          <w:tab w:val="left" w:leader="underscore" w:pos="5076"/>
        </w:tabs>
        <w:jc w:val="both"/>
      </w:pPr>
    </w:p>
    <w:p w14:paraId="3824C6DC" w14:textId="77777777" w:rsidR="002E407E" w:rsidRPr="002E407E" w:rsidRDefault="002E407E" w:rsidP="002E407E">
      <w:pPr>
        <w:tabs>
          <w:tab w:val="left" w:leader="underscore" w:pos="6478"/>
        </w:tabs>
        <w:jc w:val="both"/>
      </w:pPr>
    </w:p>
    <w:p w14:paraId="75EDC321" w14:textId="77777777" w:rsidR="002E407E" w:rsidRPr="002E407E" w:rsidRDefault="002E407E" w:rsidP="002E407E">
      <w:pPr>
        <w:tabs>
          <w:tab w:val="left" w:leader="underscore" w:pos="5209"/>
        </w:tabs>
        <w:jc w:val="both"/>
        <w:rPr>
          <w:noProof/>
          <w:shd w:val="clear" w:color="auto" w:fill="FFFFFF"/>
        </w:rPr>
      </w:pPr>
    </w:p>
    <w:p w14:paraId="3D63C7B1" w14:textId="77777777" w:rsidR="002E407E" w:rsidRPr="002E407E" w:rsidRDefault="002E407E" w:rsidP="002E407E">
      <w:pPr>
        <w:tabs>
          <w:tab w:val="left" w:leader="underscore" w:pos="5209"/>
        </w:tabs>
        <w:jc w:val="both"/>
        <w:rPr>
          <w:noProof/>
          <w:shd w:val="clear" w:color="auto" w:fill="FFFFFF"/>
        </w:rPr>
      </w:pPr>
      <w:r w:rsidRPr="002E407E">
        <w:rPr>
          <w:noProof/>
          <w:shd w:val="clear" w:color="auto" w:fill="FFFFFF"/>
        </w:rPr>
        <w:t>Одобрена Советом факультета экономики и управления</w:t>
      </w:r>
    </w:p>
    <w:p w14:paraId="37F0B123" w14:textId="77777777" w:rsidR="002E407E" w:rsidRPr="002E407E" w:rsidRDefault="002E407E" w:rsidP="002E407E">
      <w:pPr>
        <w:tabs>
          <w:tab w:val="left" w:leader="underscore" w:pos="5209"/>
        </w:tabs>
        <w:jc w:val="both"/>
        <w:rPr>
          <w:noProof/>
          <w:shd w:val="clear" w:color="auto" w:fill="FFFFFF"/>
        </w:rPr>
      </w:pPr>
      <w:r w:rsidRPr="002E407E">
        <w:rPr>
          <w:noProof/>
          <w:shd w:val="clear" w:color="auto" w:fill="FFFFFF"/>
        </w:rPr>
        <w:t>(протокол № 7 от 11.03.2024 г.)</w:t>
      </w:r>
    </w:p>
    <w:p w14:paraId="27C84B68" w14:textId="77777777" w:rsidR="002E407E" w:rsidRPr="002E407E" w:rsidRDefault="002E407E" w:rsidP="002E407E"/>
    <w:p w14:paraId="4A019764" w14:textId="77777777" w:rsidR="002E407E" w:rsidRPr="002E407E" w:rsidRDefault="002E407E" w:rsidP="002E407E"/>
    <w:p w14:paraId="3A19C386" w14:textId="77777777" w:rsidR="002E407E" w:rsidRPr="002E407E" w:rsidRDefault="002E407E" w:rsidP="002E407E"/>
    <w:p w14:paraId="096ED09D" w14:textId="77777777" w:rsidR="002E407E" w:rsidRPr="002E407E" w:rsidRDefault="002E407E" w:rsidP="002E407E"/>
    <w:p w14:paraId="7B45BDD8" w14:textId="77777777" w:rsidR="002E407E" w:rsidRPr="002E407E" w:rsidRDefault="002E407E" w:rsidP="002E407E"/>
    <w:p w14:paraId="3D910B1E" w14:textId="77777777" w:rsidR="002E407E" w:rsidRPr="002E407E" w:rsidRDefault="002E407E" w:rsidP="002E407E"/>
    <w:p w14:paraId="00645D49" w14:textId="77777777" w:rsidR="002E407E" w:rsidRPr="002E407E" w:rsidRDefault="002E407E" w:rsidP="002E407E"/>
    <w:p w14:paraId="255B75C4" w14:textId="77777777" w:rsidR="002E407E" w:rsidRPr="002E407E" w:rsidRDefault="002E407E" w:rsidP="002E407E"/>
    <w:p w14:paraId="40C1952E" w14:textId="77777777" w:rsidR="002E407E" w:rsidRPr="002E407E" w:rsidRDefault="002E407E" w:rsidP="002E407E"/>
    <w:p w14:paraId="5D84D7AE" w14:textId="77777777" w:rsidR="002E407E" w:rsidRPr="002E407E" w:rsidRDefault="002E407E" w:rsidP="002E407E"/>
    <w:p w14:paraId="4C532379" w14:textId="77777777" w:rsidR="002E407E" w:rsidRPr="002E407E" w:rsidRDefault="002E407E" w:rsidP="002E407E"/>
    <w:p w14:paraId="2C84BD10" w14:textId="77777777" w:rsidR="002E407E" w:rsidRPr="002E407E" w:rsidRDefault="002E407E" w:rsidP="002E407E"/>
    <w:p w14:paraId="7B55DC0F" w14:textId="77777777" w:rsidR="002E407E" w:rsidRPr="002E407E" w:rsidRDefault="002E407E" w:rsidP="002E407E"/>
    <w:p w14:paraId="27E83612" w14:textId="77777777" w:rsidR="002E407E" w:rsidRPr="002E407E" w:rsidRDefault="002E407E" w:rsidP="002E407E">
      <w:r w:rsidRPr="002E407E">
        <w:br w:type="page"/>
      </w:r>
    </w:p>
    <w:p w14:paraId="6BCF4F9A" w14:textId="0AB1B2CB" w:rsidR="00691CBE" w:rsidRPr="003511B7" w:rsidRDefault="00B61AD9" w:rsidP="003511B7">
      <w:pPr>
        <w:jc w:val="center"/>
        <w:rPr>
          <w:b/>
        </w:rPr>
      </w:pPr>
      <w:r w:rsidRPr="003511B7">
        <w:rPr>
          <w:b/>
        </w:rPr>
        <w:lastRenderedPageBreak/>
        <w:t>1. Структура и общая трудоемкость дисциплины</w:t>
      </w:r>
    </w:p>
    <w:p w14:paraId="0B2DC73A" w14:textId="77777777" w:rsidR="003511B7" w:rsidRDefault="003511B7" w:rsidP="007D54A3">
      <w:pPr>
        <w:jc w:val="both"/>
      </w:pPr>
    </w:p>
    <w:p w14:paraId="7640AE58" w14:textId="77777777" w:rsidR="00691CBE" w:rsidRDefault="0067744C" w:rsidP="007D54A3">
      <w:pPr>
        <w:ind w:firstLine="708"/>
        <w:jc w:val="both"/>
      </w:pPr>
      <w:r w:rsidRPr="00904CB2">
        <w:t xml:space="preserve">Общая трудоемкость дисциплины составляет </w:t>
      </w:r>
      <w:r w:rsidR="003511B7">
        <w:t>4</w:t>
      </w:r>
      <w:r w:rsidRPr="00904CB2">
        <w:t xml:space="preserve"> </w:t>
      </w:r>
      <w:r w:rsidR="00B008BE">
        <w:t>зачет</w:t>
      </w:r>
      <w:r w:rsidRPr="00904CB2">
        <w:t>ные единицы (</w:t>
      </w:r>
      <w:r w:rsidR="003511B7">
        <w:t>144</w:t>
      </w:r>
      <w:r w:rsidRPr="00904CB2">
        <w:t xml:space="preserve"> часа).</w:t>
      </w:r>
    </w:p>
    <w:p w14:paraId="2A6D619A" w14:textId="010AE994" w:rsidR="00691CBE" w:rsidRDefault="0067744C" w:rsidP="001B7FEF">
      <w:pPr>
        <w:ind w:firstLine="708"/>
        <w:jc w:val="both"/>
      </w:pPr>
      <w:r w:rsidRPr="00904CB2">
        <w:t xml:space="preserve">Форма промежуточной аттестации – </w:t>
      </w:r>
      <w:r w:rsidR="00232A05" w:rsidRPr="00025541">
        <w:t>экзамен</w:t>
      </w:r>
      <w:r w:rsidRPr="00025541">
        <w:t>.</w:t>
      </w:r>
    </w:p>
    <w:p w14:paraId="41461FB2" w14:textId="77777777" w:rsidR="00691CBE" w:rsidRDefault="00691C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432"/>
      </w:tblGrid>
      <w:tr w:rsidR="00FA7068" w:rsidRPr="00904CB2" w14:paraId="3585BB84" w14:textId="77777777" w:rsidTr="003511B7">
        <w:trPr>
          <w:jc w:val="center"/>
        </w:trPr>
        <w:tc>
          <w:tcPr>
            <w:tcW w:w="4989" w:type="dxa"/>
            <w:shd w:val="clear" w:color="auto" w:fill="auto"/>
          </w:tcPr>
          <w:p w14:paraId="3A3AC5D5" w14:textId="77777777" w:rsidR="00691CBE" w:rsidRDefault="00691CBE"/>
        </w:tc>
        <w:tc>
          <w:tcPr>
            <w:tcW w:w="4432" w:type="dxa"/>
            <w:shd w:val="clear" w:color="auto" w:fill="auto"/>
          </w:tcPr>
          <w:p w14:paraId="7BC451DE" w14:textId="77777777" w:rsidR="00691CBE" w:rsidRDefault="00B61AD9" w:rsidP="00490028">
            <w:pPr>
              <w:jc w:val="center"/>
            </w:pPr>
            <w:r>
              <w:t>Очная форма обучения</w:t>
            </w:r>
          </w:p>
        </w:tc>
      </w:tr>
      <w:tr w:rsidR="00FA7068" w:rsidRPr="00904CB2" w14:paraId="4CDE6F04" w14:textId="77777777" w:rsidTr="003511B7">
        <w:trPr>
          <w:jc w:val="center"/>
        </w:trPr>
        <w:tc>
          <w:tcPr>
            <w:tcW w:w="4989" w:type="dxa"/>
            <w:shd w:val="clear" w:color="auto" w:fill="auto"/>
          </w:tcPr>
          <w:p w14:paraId="6677992F" w14:textId="77777777" w:rsidR="00691CBE" w:rsidRDefault="00B61AD9">
            <w:r>
              <w:t>Курс</w:t>
            </w:r>
          </w:p>
        </w:tc>
        <w:tc>
          <w:tcPr>
            <w:tcW w:w="4432" w:type="dxa"/>
            <w:shd w:val="clear" w:color="auto" w:fill="auto"/>
          </w:tcPr>
          <w:p w14:paraId="153C7EF0" w14:textId="77777777" w:rsidR="00691CBE" w:rsidRDefault="00964C31" w:rsidP="00490028">
            <w:pPr>
              <w:jc w:val="center"/>
            </w:pPr>
            <w:r>
              <w:t>5</w:t>
            </w:r>
          </w:p>
        </w:tc>
      </w:tr>
      <w:tr w:rsidR="00FA7068" w:rsidRPr="00904CB2" w14:paraId="2A195A76" w14:textId="77777777" w:rsidTr="003511B7">
        <w:trPr>
          <w:jc w:val="center"/>
        </w:trPr>
        <w:tc>
          <w:tcPr>
            <w:tcW w:w="4989" w:type="dxa"/>
            <w:shd w:val="clear" w:color="auto" w:fill="auto"/>
          </w:tcPr>
          <w:p w14:paraId="0C55BE47" w14:textId="77777777" w:rsidR="00691CBE" w:rsidRDefault="00B61AD9">
            <w:r>
              <w:t>Семестр</w:t>
            </w:r>
          </w:p>
        </w:tc>
        <w:tc>
          <w:tcPr>
            <w:tcW w:w="4432" w:type="dxa"/>
            <w:shd w:val="clear" w:color="auto" w:fill="auto"/>
          </w:tcPr>
          <w:p w14:paraId="50716AC1" w14:textId="77777777" w:rsidR="00691CBE" w:rsidRDefault="00964C31" w:rsidP="00490028">
            <w:pPr>
              <w:jc w:val="center"/>
            </w:pPr>
            <w:r>
              <w:t>9</w:t>
            </w:r>
          </w:p>
        </w:tc>
      </w:tr>
      <w:tr w:rsidR="00FA7068" w:rsidRPr="00904CB2" w14:paraId="559FA573" w14:textId="77777777" w:rsidTr="003511B7">
        <w:trPr>
          <w:jc w:val="center"/>
        </w:trPr>
        <w:tc>
          <w:tcPr>
            <w:tcW w:w="4989" w:type="dxa"/>
            <w:shd w:val="clear" w:color="auto" w:fill="auto"/>
          </w:tcPr>
          <w:p w14:paraId="29B02D5F" w14:textId="77777777" w:rsidR="00691CBE" w:rsidRDefault="00B61AD9">
            <w:r>
              <w:t>Лекции</w:t>
            </w:r>
          </w:p>
        </w:tc>
        <w:tc>
          <w:tcPr>
            <w:tcW w:w="4432" w:type="dxa"/>
            <w:shd w:val="clear" w:color="auto" w:fill="auto"/>
          </w:tcPr>
          <w:p w14:paraId="66C95A72" w14:textId="106F9BD6" w:rsidR="00691CBE" w:rsidRDefault="002E407E" w:rsidP="00490028">
            <w:pPr>
              <w:jc w:val="center"/>
            </w:pPr>
            <w:r>
              <w:t>16</w:t>
            </w:r>
          </w:p>
        </w:tc>
      </w:tr>
      <w:tr w:rsidR="00FA7068" w:rsidRPr="00904CB2" w14:paraId="658AB539" w14:textId="77777777" w:rsidTr="003511B7">
        <w:trPr>
          <w:jc w:val="center"/>
        </w:trPr>
        <w:tc>
          <w:tcPr>
            <w:tcW w:w="4989" w:type="dxa"/>
            <w:shd w:val="clear" w:color="auto" w:fill="auto"/>
          </w:tcPr>
          <w:p w14:paraId="689B050A" w14:textId="77777777" w:rsidR="00691CBE" w:rsidRDefault="00B61AD9">
            <w:r>
              <w:t>Практические (семинарские) занятия</w:t>
            </w:r>
          </w:p>
        </w:tc>
        <w:tc>
          <w:tcPr>
            <w:tcW w:w="4432" w:type="dxa"/>
            <w:shd w:val="clear" w:color="auto" w:fill="auto"/>
          </w:tcPr>
          <w:p w14:paraId="1E1D4FCA" w14:textId="77777777" w:rsidR="00691CBE" w:rsidRDefault="003B2AB9" w:rsidP="00490028">
            <w:pPr>
              <w:jc w:val="center"/>
            </w:pPr>
            <w:r>
              <w:t>30</w:t>
            </w:r>
          </w:p>
        </w:tc>
      </w:tr>
      <w:tr w:rsidR="00FA7068" w:rsidRPr="00904CB2" w14:paraId="3ABDA03E" w14:textId="77777777" w:rsidTr="003511B7">
        <w:trPr>
          <w:jc w:val="center"/>
        </w:trPr>
        <w:tc>
          <w:tcPr>
            <w:tcW w:w="4989" w:type="dxa"/>
            <w:shd w:val="clear" w:color="auto" w:fill="auto"/>
          </w:tcPr>
          <w:p w14:paraId="1557386E" w14:textId="77777777" w:rsidR="00691CBE" w:rsidRDefault="00B61AD9">
            <w:r>
              <w:t>Лабораторные занятия</w:t>
            </w:r>
          </w:p>
        </w:tc>
        <w:tc>
          <w:tcPr>
            <w:tcW w:w="4432" w:type="dxa"/>
            <w:shd w:val="clear" w:color="auto" w:fill="auto"/>
          </w:tcPr>
          <w:p w14:paraId="4E1C9CF1" w14:textId="77777777" w:rsidR="00691CBE" w:rsidRDefault="00B61AD9" w:rsidP="00490028">
            <w:pPr>
              <w:jc w:val="center"/>
            </w:pPr>
            <w:r>
              <w:t>-</w:t>
            </w:r>
          </w:p>
        </w:tc>
      </w:tr>
      <w:tr w:rsidR="00FA7068" w:rsidRPr="00904CB2" w14:paraId="746E6409" w14:textId="77777777" w:rsidTr="003511B7">
        <w:trPr>
          <w:jc w:val="center"/>
        </w:trPr>
        <w:tc>
          <w:tcPr>
            <w:tcW w:w="4989" w:type="dxa"/>
            <w:shd w:val="clear" w:color="auto" w:fill="auto"/>
          </w:tcPr>
          <w:p w14:paraId="17B94A6F" w14:textId="3664471E" w:rsidR="00691CBE" w:rsidRDefault="00B61AD9">
            <w:r>
              <w:t>Итого аудиторных занятий</w:t>
            </w:r>
          </w:p>
        </w:tc>
        <w:tc>
          <w:tcPr>
            <w:tcW w:w="4432" w:type="dxa"/>
            <w:shd w:val="clear" w:color="auto" w:fill="auto"/>
          </w:tcPr>
          <w:p w14:paraId="3A694AFB" w14:textId="23B01D64" w:rsidR="00691CBE" w:rsidRDefault="002E407E" w:rsidP="00490028">
            <w:pPr>
              <w:jc w:val="center"/>
            </w:pPr>
            <w:r>
              <w:t>46</w:t>
            </w:r>
          </w:p>
        </w:tc>
      </w:tr>
      <w:tr w:rsidR="00FA7068" w:rsidRPr="00904CB2" w14:paraId="5EA89665" w14:textId="77777777" w:rsidTr="003511B7">
        <w:trPr>
          <w:jc w:val="center"/>
        </w:trPr>
        <w:tc>
          <w:tcPr>
            <w:tcW w:w="4989" w:type="dxa"/>
            <w:shd w:val="clear" w:color="auto" w:fill="auto"/>
          </w:tcPr>
          <w:p w14:paraId="4A0099D7" w14:textId="77777777" w:rsidR="00691CBE" w:rsidRDefault="00B61AD9">
            <w:r>
              <w:t>Самостоятельная работа</w:t>
            </w:r>
          </w:p>
        </w:tc>
        <w:tc>
          <w:tcPr>
            <w:tcW w:w="4432" w:type="dxa"/>
            <w:shd w:val="clear" w:color="auto" w:fill="auto"/>
          </w:tcPr>
          <w:p w14:paraId="141AAE97" w14:textId="462C3A55" w:rsidR="00691CBE" w:rsidRDefault="002E407E" w:rsidP="00490028">
            <w:pPr>
              <w:jc w:val="center"/>
            </w:pPr>
            <w:r>
              <w:t>62</w:t>
            </w:r>
          </w:p>
        </w:tc>
      </w:tr>
      <w:tr w:rsidR="00FA7068" w:rsidRPr="00904CB2" w14:paraId="6E97C7E7" w14:textId="77777777" w:rsidTr="003511B7">
        <w:trPr>
          <w:jc w:val="center"/>
        </w:trPr>
        <w:tc>
          <w:tcPr>
            <w:tcW w:w="4989" w:type="dxa"/>
            <w:shd w:val="clear" w:color="auto" w:fill="auto"/>
          </w:tcPr>
          <w:p w14:paraId="049E7BBC" w14:textId="77777777" w:rsidR="00691CBE" w:rsidRDefault="00B61AD9">
            <w:r>
              <w:t xml:space="preserve">Курсовая работа </w:t>
            </w:r>
          </w:p>
        </w:tc>
        <w:tc>
          <w:tcPr>
            <w:tcW w:w="4432" w:type="dxa"/>
            <w:shd w:val="clear" w:color="auto" w:fill="auto"/>
          </w:tcPr>
          <w:p w14:paraId="4EFD8302" w14:textId="77777777" w:rsidR="00691CBE" w:rsidRDefault="003B2AB9" w:rsidP="00490028">
            <w:pPr>
              <w:jc w:val="center"/>
            </w:pPr>
            <w:r>
              <w:t>+</w:t>
            </w:r>
          </w:p>
        </w:tc>
      </w:tr>
      <w:tr w:rsidR="00FA7068" w:rsidRPr="00904CB2" w14:paraId="5CE3736A" w14:textId="77777777" w:rsidTr="003511B7">
        <w:trPr>
          <w:jc w:val="center"/>
        </w:trPr>
        <w:tc>
          <w:tcPr>
            <w:tcW w:w="4989" w:type="dxa"/>
            <w:shd w:val="clear" w:color="auto" w:fill="auto"/>
          </w:tcPr>
          <w:p w14:paraId="4FDCE380" w14:textId="77777777" w:rsidR="00691CBE" w:rsidRDefault="00232A05">
            <w:r>
              <w:t>Экзамен</w:t>
            </w:r>
          </w:p>
        </w:tc>
        <w:tc>
          <w:tcPr>
            <w:tcW w:w="4432" w:type="dxa"/>
            <w:shd w:val="clear" w:color="auto" w:fill="auto"/>
          </w:tcPr>
          <w:p w14:paraId="681085A2" w14:textId="77777777" w:rsidR="00691CBE" w:rsidRDefault="007E1A37" w:rsidP="00490028">
            <w:pPr>
              <w:jc w:val="center"/>
            </w:pPr>
            <w:r>
              <w:t>36</w:t>
            </w:r>
          </w:p>
        </w:tc>
      </w:tr>
      <w:tr w:rsidR="00FA7068" w:rsidRPr="00904CB2" w14:paraId="242EF0B9" w14:textId="77777777" w:rsidTr="003511B7">
        <w:trPr>
          <w:jc w:val="center"/>
        </w:trPr>
        <w:tc>
          <w:tcPr>
            <w:tcW w:w="4989" w:type="dxa"/>
            <w:shd w:val="clear" w:color="auto" w:fill="auto"/>
          </w:tcPr>
          <w:p w14:paraId="1CCF8200" w14:textId="77777777" w:rsidR="00691CBE" w:rsidRDefault="00B61AD9">
            <w:r>
              <w:t>Общее количество часов</w:t>
            </w:r>
          </w:p>
        </w:tc>
        <w:tc>
          <w:tcPr>
            <w:tcW w:w="4432" w:type="dxa"/>
            <w:shd w:val="clear" w:color="auto" w:fill="auto"/>
          </w:tcPr>
          <w:p w14:paraId="5FBB0155" w14:textId="77777777" w:rsidR="00691CBE" w:rsidRDefault="00F92821" w:rsidP="00490028">
            <w:pPr>
              <w:jc w:val="center"/>
            </w:pPr>
            <w:r>
              <w:t>144</w:t>
            </w:r>
            <w:r w:rsidR="006855E4">
              <w:t xml:space="preserve"> </w:t>
            </w:r>
            <w:r w:rsidR="00B61AD9">
              <w:t>/</w:t>
            </w:r>
            <w:r w:rsidR="006855E4">
              <w:t xml:space="preserve"> </w:t>
            </w:r>
            <w:r>
              <w:t>4</w:t>
            </w:r>
            <w:r w:rsidR="00B61AD9">
              <w:t xml:space="preserve"> зет</w:t>
            </w:r>
          </w:p>
        </w:tc>
      </w:tr>
    </w:tbl>
    <w:p w14:paraId="37D5B0B0" w14:textId="77777777" w:rsidR="00691CBE" w:rsidRDefault="00691CBE"/>
    <w:p w14:paraId="1BE834B8" w14:textId="77777777" w:rsidR="00691CBE" w:rsidRPr="00F92821" w:rsidRDefault="00B61AD9" w:rsidP="00F92821">
      <w:pPr>
        <w:jc w:val="center"/>
        <w:rPr>
          <w:b/>
        </w:rPr>
      </w:pPr>
      <w:r w:rsidRPr="00F92821">
        <w:rPr>
          <w:b/>
        </w:rPr>
        <w:t>2.  Цели освоения дисциплины</w:t>
      </w:r>
    </w:p>
    <w:p w14:paraId="363B3616" w14:textId="77777777" w:rsidR="00691CBE" w:rsidRDefault="00691CBE"/>
    <w:p w14:paraId="1896A929" w14:textId="77777777" w:rsidR="006A5348" w:rsidRDefault="006A5348" w:rsidP="006A5348">
      <w:pPr>
        <w:shd w:val="clear" w:color="auto" w:fill="FFFFFF" w:themeFill="background1"/>
        <w:ind w:firstLine="709"/>
        <w:jc w:val="both"/>
      </w:pPr>
      <w:r>
        <w:t>Целями</w:t>
      </w:r>
      <w:r w:rsidR="007D54A3">
        <w:t xml:space="preserve"> изучения дисциплины «</w:t>
      </w:r>
      <w:r w:rsidR="00964C31" w:rsidRPr="00964C31">
        <w:t xml:space="preserve">Планирование и прогнозирование в </w:t>
      </w:r>
      <w:r w:rsidR="003B2AB9">
        <w:t>экономике</w:t>
      </w:r>
      <w:r w:rsidR="007D54A3">
        <w:t xml:space="preserve">» </w:t>
      </w:r>
      <w:r>
        <w:t>являются:</w:t>
      </w:r>
    </w:p>
    <w:p w14:paraId="66E44217" w14:textId="77777777" w:rsidR="006A5348" w:rsidRDefault="006A5348" w:rsidP="006A5348">
      <w:pPr>
        <w:shd w:val="clear" w:color="auto" w:fill="FFFFFF" w:themeFill="background1"/>
        <w:ind w:firstLine="709"/>
        <w:jc w:val="both"/>
      </w:pPr>
      <w:r>
        <w:t xml:space="preserve">- формирование у обучающихся целостного представления о </w:t>
      </w:r>
      <w:r w:rsidRPr="006A5348">
        <w:t>социально-экономическо</w:t>
      </w:r>
      <w:r>
        <w:t>м</w:t>
      </w:r>
      <w:r w:rsidRPr="006A5348">
        <w:t xml:space="preserve"> прогнозировани</w:t>
      </w:r>
      <w:r>
        <w:t>и в условиях рынка;</w:t>
      </w:r>
    </w:p>
    <w:p w14:paraId="5DC84F09" w14:textId="77777777" w:rsidR="006A5348" w:rsidRDefault="006A5348" w:rsidP="006A5348">
      <w:pPr>
        <w:shd w:val="clear" w:color="auto" w:fill="FFFFFF" w:themeFill="background1"/>
        <w:ind w:firstLine="709"/>
        <w:jc w:val="both"/>
      </w:pPr>
      <w:r>
        <w:t xml:space="preserve">- </w:t>
      </w:r>
      <w:r w:rsidRPr="006A5348">
        <w:t xml:space="preserve">формирование у обучающихся целостного представления о </w:t>
      </w:r>
      <w:r>
        <w:t xml:space="preserve">планировании </w:t>
      </w:r>
      <w:r w:rsidR="007D5DE1">
        <w:t xml:space="preserve">и прогнозировании </w:t>
      </w:r>
      <w:r>
        <w:t>основных показателей деятельности предприятия;</w:t>
      </w:r>
    </w:p>
    <w:p w14:paraId="688CEE93" w14:textId="77777777" w:rsidR="006A5348" w:rsidRDefault="006A5348" w:rsidP="006A5348">
      <w:pPr>
        <w:shd w:val="clear" w:color="auto" w:fill="FFFFFF" w:themeFill="background1"/>
        <w:ind w:firstLine="709"/>
        <w:jc w:val="both"/>
      </w:pPr>
      <w:r>
        <w:t xml:space="preserve">- формирование у обучающихся знаний о методиках планирования </w:t>
      </w:r>
      <w:r w:rsidR="007D5DE1">
        <w:t xml:space="preserve">и прогнозирования </w:t>
      </w:r>
      <w:r>
        <w:t>основных показателей деятельности предприятия;</w:t>
      </w:r>
    </w:p>
    <w:p w14:paraId="01A9633C" w14:textId="77777777" w:rsidR="00691CBE" w:rsidRDefault="006A5348" w:rsidP="006A5348">
      <w:pPr>
        <w:shd w:val="clear" w:color="auto" w:fill="FFFFFF" w:themeFill="background1"/>
        <w:ind w:firstLine="709"/>
        <w:jc w:val="both"/>
      </w:pPr>
      <w:r>
        <w:t xml:space="preserve">- формирование у обучающихся практических навыков планирования </w:t>
      </w:r>
      <w:r w:rsidR="007D5DE1">
        <w:t xml:space="preserve">и прогнозирования </w:t>
      </w:r>
      <w:r>
        <w:t>основных показателей деятельности предприятий разной отраслевой принадлежности и организационно-правовых форм.</w:t>
      </w:r>
    </w:p>
    <w:p w14:paraId="5A50A280" w14:textId="77777777" w:rsidR="006A5348" w:rsidRDefault="006A5348" w:rsidP="006A5348">
      <w:pPr>
        <w:shd w:val="clear" w:color="auto" w:fill="FFFFFF" w:themeFill="background1"/>
        <w:ind w:firstLine="709"/>
        <w:jc w:val="both"/>
        <w:rPr>
          <w:rFonts w:eastAsia="Calibri"/>
        </w:rPr>
      </w:pPr>
    </w:p>
    <w:p w14:paraId="6277010F" w14:textId="77777777" w:rsidR="00691CBE" w:rsidRDefault="00B61AD9" w:rsidP="007D54A3">
      <w:pPr>
        <w:jc w:val="center"/>
        <w:rPr>
          <w:b/>
        </w:rPr>
      </w:pPr>
      <w:r w:rsidRPr="007D54A3">
        <w:rPr>
          <w:b/>
        </w:rPr>
        <w:t xml:space="preserve">3. </w:t>
      </w:r>
      <w:r w:rsidR="00CD4CB0" w:rsidRPr="007D54A3">
        <w:rPr>
          <w:b/>
        </w:rPr>
        <w:t xml:space="preserve"> </w:t>
      </w:r>
      <w:r w:rsidRPr="007D54A3">
        <w:rPr>
          <w:b/>
        </w:rPr>
        <w:t>Место дисциплины в структуре ОПОП</w:t>
      </w:r>
    </w:p>
    <w:p w14:paraId="0A708BB9" w14:textId="77777777" w:rsidR="00AF1656" w:rsidRPr="007D54A3" w:rsidRDefault="00AF1656" w:rsidP="007D54A3">
      <w:pPr>
        <w:jc w:val="center"/>
        <w:rPr>
          <w:b/>
        </w:rPr>
      </w:pPr>
    </w:p>
    <w:p w14:paraId="1AACE192" w14:textId="5CE8913C" w:rsidR="006A5348" w:rsidRDefault="006A5348" w:rsidP="00CD6551">
      <w:pPr>
        <w:ind w:firstLine="708"/>
        <w:jc w:val="both"/>
      </w:pPr>
      <w:r w:rsidRPr="006A5348">
        <w:t>Б1.</w:t>
      </w:r>
      <w:r w:rsidR="00B13599">
        <w:t>О.3</w:t>
      </w:r>
      <w:r w:rsidR="002E407E">
        <w:t>9</w:t>
      </w:r>
    </w:p>
    <w:p w14:paraId="5DDD45D0" w14:textId="77777777" w:rsidR="002E407E" w:rsidRPr="0076099A" w:rsidRDefault="00B61AD9" w:rsidP="002E407E">
      <w:pPr>
        <w:ind w:firstLine="708"/>
        <w:jc w:val="both"/>
      </w:pPr>
      <w:r w:rsidRPr="00B61AD9">
        <w:t xml:space="preserve">Дисциплина </w:t>
      </w:r>
      <w:r w:rsidR="007028AA" w:rsidRPr="00904CB2">
        <w:t>«</w:t>
      </w:r>
      <w:r w:rsidR="006A5348" w:rsidRPr="006A5348">
        <w:t xml:space="preserve">Планирование и прогнозирование в </w:t>
      </w:r>
      <w:r w:rsidR="003B2AB9">
        <w:t>экономике</w:t>
      </w:r>
      <w:r w:rsidR="007028AA" w:rsidRPr="00904CB2">
        <w:t xml:space="preserve">» </w:t>
      </w:r>
      <w:r w:rsidR="002E407E" w:rsidRPr="0076099A">
        <w:t xml:space="preserve">является дисциплиной обязательной части учебного плана </w:t>
      </w:r>
      <w:r w:rsidR="002E407E" w:rsidRPr="0076099A">
        <w:rPr>
          <w:shd w:val="clear" w:color="auto" w:fill="FFFFFF"/>
        </w:rPr>
        <w:t xml:space="preserve">по программе </w:t>
      </w:r>
      <w:r w:rsidR="002E407E" w:rsidRPr="0076099A">
        <w:rPr>
          <w:color w:val="000000" w:themeColor="text1"/>
          <w:shd w:val="clear" w:color="auto" w:fill="FFFFFF"/>
        </w:rPr>
        <w:t>специалитета по специальности 38.05.01 Экономическая безопасность специализация «Обеспечение экономической безопасности государства и бизнеса»</w:t>
      </w:r>
      <w:r w:rsidR="002E407E" w:rsidRPr="0076099A">
        <w:t>.</w:t>
      </w:r>
    </w:p>
    <w:p w14:paraId="0D08F50A" w14:textId="1D2AE480" w:rsidR="00691CBE" w:rsidRDefault="00B61AD9" w:rsidP="00B225F9">
      <w:pPr>
        <w:ind w:firstLine="708"/>
        <w:jc w:val="both"/>
      </w:pPr>
      <w:r w:rsidRPr="00B61AD9">
        <w:t>Для изучения курса необходимо знание</w:t>
      </w:r>
      <w:r w:rsidR="006855E4">
        <w:t xml:space="preserve"> дисциплин «</w:t>
      </w:r>
      <w:r w:rsidR="006A5348" w:rsidRPr="006A5348">
        <w:t>Экономика организации (предприятия)</w:t>
      </w:r>
      <w:r w:rsidR="006855E4">
        <w:t>»</w:t>
      </w:r>
      <w:r w:rsidRPr="00B61AD9">
        <w:t>,</w:t>
      </w:r>
      <w:r w:rsidR="00D33663">
        <w:t xml:space="preserve"> «</w:t>
      </w:r>
      <w:r w:rsidR="006A5348">
        <w:t>Экономический анализ</w:t>
      </w:r>
      <w:r w:rsidR="00D33663">
        <w:t>»</w:t>
      </w:r>
      <w:r w:rsidRPr="00B61AD9">
        <w:t>.</w:t>
      </w:r>
    </w:p>
    <w:p w14:paraId="2BAD42CC" w14:textId="77777777" w:rsidR="00691CBE" w:rsidRDefault="00691CBE"/>
    <w:p w14:paraId="30E84E7F" w14:textId="77777777" w:rsidR="00691CBE" w:rsidRPr="000834A5" w:rsidRDefault="000834A5" w:rsidP="006A5348">
      <w:pPr>
        <w:jc w:val="center"/>
        <w:rPr>
          <w:b/>
        </w:rPr>
      </w:pPr>
      <w:r>
        <w:rPr>
          <w:b/>
        </w:rPr>
        <w:t xml:space="preserve">4. </w:t>
      </w:r>
      <w:r w:rsidR="00B61AD9" w:rsidRPr="000834A5">
        <w:rPr>
          <w:b/>
        </w:rPr>
        <w:t>Требования к результатам освоения дисциплины</w:t>
      </w:r>
    </w:p>
    <w:p w14:paraId="5B18356D" w14:textId="77777777" w:rsidR="00691CBE" w:rsidRDefault="00691CBE" w:rsidP="000834A5">
      <w:pPr>
        <w:jc w:val="both"/>
      </w:pPr>
    </w:p>
    <w:p w14:paraId="4AC687E4" w14:textId="4C18EF35" w:rsidR="00691CBE" w:rsidRDefault="008C587F" w:rsidP="000834A5">
      <w:pPr>
        <w:jc w:val="both"/>
      </w:pPr>
      <w:r w:rsidRPr="00904CB2">
        <w:tab/>
      </w:r>
      <w:r w:rsidR="00CD4CB0" w:rsidRPr="00904CB2">
        <w:t xml:space="preserve">Процесс изучения дисциплины направлен на формирование </w:t>
      </w:r>
      <w:r w:rsidR="002E407E" w:rsidRPr="002E407E">
        <w:t xml:space="preserve">у обучающихся </w:t>
      </w:r>
      <w:r w:rsidR="00CD4CB0" w:rsidRPr="00904CB2">
        <w:t>следующ</w:t>
      </w:r>
      <w:r w:rsidR="002E407E">
        <w:t xml:space="preserve">ей общепрофессиональной </w:t>
      </w:r>
      <w:r w:rsidR="00CD4CB0" w:rsidRPr="00904CB2">
        <w:t>компетенци</w:t>
      </w:r>
      <w:r w:rsidR="002E407E">
        <w:t>и</w:t>
      </w:r>
      <w:r w:rsidR="00CD4CB0" w:rsidRPr="00904CB2">
        <w:t>:</w:t>
      </w:r>
    </w:p>
    <w:p w14:paraId="3D5801E1" w14:textId="77777777" w:rsidR="000834A5" w:rsidRDefault="000834A5" w:rsidP="000834A5">
      <w:pPr>
        <w:jc w:val="both"/>
      </w:pPr>
    </w:p>
    <w:tbl>
      <w:tblPr>
        <w:tblW w:w="9639" w:type="dxa"/>
        <w:tblInd w:w="44" w:type="dxa"/>
        <w:tblCellMar>
          <w:top w:w="101" w:type="dxa"/>
          <w:left w:w="44" w:type="dxa"/>
          <w:right w:w="43" w:type="dxa"/>
        </w:tblCellMar>
        <w:tblLook w:val="04A0" w:firstRow="1" w:lastRow="0" w:firstColumn="1" w:lastColumn="0" w:noHBand="0" w:noVBand="1"/>
      </w:tblPr>
      <w:tblGrid>
        <w:gridCol w:w="1560"/>
        <w:gridCol w:w="8079"/>
      </w:tblGrid>
      <w:tr w:rsidR="00DC6146" w:rsidRPr="000834A5" w14:paraId="643A7CB4" w14:textId="77777777" w:rsidTr="002E407E">
        <w:trPr>
          <w:trHeight w:val="631"/>
        </w:trPr>
        <w:tc>
          <w:tcPr>
            <w:tcW w:w="1560"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744CFC96" w14:textId="03084957" w:rsidR="00691CBE" w:rsidRPr="000834A5" w:rsidRDefault="0067744C" w:rsidP="000834A5">
            <w:pPr>
              <w:jc w:val="center"/>
              <w:rPr>
                <w:b/>
              </w:rPr>
            </w:pPr>
            <w:r w:rsidRPr="000834A5">
              <w:rPr>
                <w:b/>
              </w:rPr>
              <w:t>Код</w:t>
            </w:r>
            <w:r w:rsidR="002E407E">
              <w:rPr>
                <w:b/>
              </w:rPr>
              <w:t xml:space="preserve"> </w:t>
            </w:r>
            <w:r w:rsidRPr="000834A5">
              <w:rPr>
                <w:b/>
              </w:rPr>
              <w:t>компетенци</w:t>
            </w:r>
            <w:r w:rsidR="002E407E">
              <w:rPr>
                <w:b/>
              </w:rPr>
              <w:t>и</w:t>
            </w:r>
          </w:p>
        </w:tc>
        <w:tc>
          <w:tcPr>
            <w:tcW w:w="8079"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4882FD41" w14:textId="39D2C8D7" w:rsidR="00691CBE" w:rsidRPr="000834A5" w:rsidRDefault="00B61AD9" w:rsidP="00F85E1F">
            <w:pPr>
              <w:widowControl w:val="0"/>
              <w:jc w:val="center"/>
              <w:rPr>
                <w:b/>
              </w:rPr>
            </w:pPr>
            <w:r w:rsidRPr="000834A5">
              <w:rPr>
                <w:b/>
              </w:rPr>
              <w:t>Содержание компетенци</w:t>
            </w:r>
            <w:r w:rsidR="002E407E">
              <w:rPr>
                <w:b/>
              </w:rPr>
              <w:t>и</w:t>
            </w:r>
          </w:p>
        </w:tc>
      </w:tr>
      <w:tr w:rsidR="00DC6146" w:rsidRPr="00904CB2" w14:paraId="2A60B3BB" w14:textId="77777777" w:rsidTr="002E407E">
        <w:trPr>
          <w:trHeight w:val="248"/>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CEFA48" w14:textId="77777777" w:rsidR="00691CBE" w:rsidRDefault="003B2AB9" w:rsidP="000834A5">
            <w:pPr>
              <w:jc w:val="center"/>
            </w:pPr>
            <w:r>
              <w:t>ОПК-1</w:t>
            </w:r>
          </w:p>
        </w:tc>
        <w:tc>
          <w:tcPr>
            <w:tcW w:w="8079" w:type="dxa"/>
            <w:tcBorders>
              <w:top w:val="single" w:sz="6" w:space="0" w:color="000000"/>
              <w:left w:val="single" w:sz="6" w:space="0" w:color="000000"/>
              <w:bottom w:val="single" w:sz="6" w:space="0" w:color="000000"/>
              <w:right w:val="single" w:sz="6" w:space="0" w:color="000000"/>
            </w:tcBorders>
            <w:shd w:val="clear" w:color="auto" w:fill="auto"/>
          </w:tcPr>
          <w:p w14:paraId="49645D6B" w14:textId="77777777" w:rsidR="00691CBE" w:rsidRDefault="003B2AB9" w:rsidP="006A5348">
            <w:pPr>
              <w:jc w:val="both"/>
            </w:pPr>
            <w:r w:rsidRPr="003B2AB9">
              <w:t>способность использовать знания и методы экономической науки, применять статистико-математический инструментарий, строить экономико-</w:t>
            </w:r>
            <w:r w:rsidRPr="003B2AB9">
              <w:lastRenderedPageBreak/>
              <w:t>математические модели, необходимые для решения профессиональных задач, анализировать и интерпретировать полученные результаты</w:t>
            </w:r>
          </w:p>
        </w:tc>
      </w:tr>
    </w:tbl>
    <w:p w14:paraId="5ADBC8F3" w14:textId="77777777" w:rsidR="00691CBE" w:rsidRDefault="00691CBE"/>
    <w:p w14:paraId="3CB8FF13" w14:textId="77777777" w:rsidR="00A920A0" w:rsidRDefault="00A920A0" w:rsidP="00A920A0">
      <w:pPr>
        <w:ind w:firstLine="708"/>
        <w:jc w:val="both"/>
      </w:pPr>
      <w:r w:rsidRPr="00904CB2">
        <w:t xml:space="preserve">Взаимосвязь планируемых результатов обучения по дисциплине с формируемыми компетенциями ОПОП </w:t>
      </w:r>
    </w:p>
    <w:p w14:paraId="201E4BDA" w14:textId="77777777" w:rsidR="00A920A0" w:rsidRDefault="00A920A0" w:rsidP="00A920A0">
      <w:pPr>
        <w:ind w:firstLine="708"/>
        <w:jc w:val="center"/>
      </w:pPr>
    </w:p>
    <w:tbl>
      <w:tblPr>
        <w:tblW w:w="9639" w:type="dxa"/>
        <w:tblInd w:w="43" w:type="dxa"/>
        <w:tblLayout w:type="fixed"/>
        <w:tblCellMar>
          <w:top w:w="99" w:type="dxa"/>
          <w:left w:w="43" w:type="dxa"/>
          <w:right w:w="2" w:type="dxa"/>
        </w:tblCellMar>
        <w:tblLook w:val="04A0" w:firstRow="1" w:lastRow="0" w:firstColumn="1" w:lastColumn="0" w:noHBand="0" w:noVBand="1"/>
      </w:tblPr>
      <w:tblGrid>
        <w:gridCol w:w="1001"/>
        <w:gridCol w:w="2543"/>
        <w:gridCol w:w="6095"/>
      </w:tblGrid>
      <w:tr w:rsidR="00490028" w:rsidRPr="000834A5" w14:paraId="10D25E42" w14:textId="77777777" w:rsidTr="00774707">
        <w:trPr>
          <w:trHeight w:val="1130"/>
        </w:trPr>
        <w:tc>
          <w:tcPr>
            <w:tcW w:w="1001" w:type="dxa"/>
            <w:tcBorders>
              <w:top w:val="single" w:sz="6" w:space="0" w:color="000000"/>
              <w:left w:val="single" w:sz="6" w:space="0" w:color="000000"/>
              <w:bottom w:val="single" w:sz="6" w:space="0" w:color="000000"/>
              <w:right w:val="single" w:sz="6" w:space="0" w:color="000000"/>
            </w:tcBorders>
            <w:shd w:val="clear" w:color="auto" w:fill="BBBBBB"/>
          </w:tcPr>
          <w:p w14:paraId="4550BCC4" w14:textId="3EB35BB6" w:rsidR="00490028" w:rsidRPr="000834A5" w:rsidRDefault="00490028" w:rsidP="003B2AB9">
            <w:pPr>
              <w:widowControl w:val="0"/>
              <w:jc w:val="center"/>
              <w:rPr>
                <w:b/>
              </w:rPr>
            </w:pPr>
            <w:r w:rsidRPr="000834A5">
              <w:rPr>
                <w:b/>
              </w:rPr>
              <w:t>Код компе</w:t>
            </w:r>
            <w:r>
              <w:rPr>
                <w:b/>
              </w:rPr>
              <w:softHyphen/>
            </w:r>
            <w:r w:rsidRPr="000834A5">
              <w:rPr>
                <w:b/>
              </w:rPr>
              <w:t>тенци</w:t>
            </w:r>
            <w:r w:rsidR="002E407E">
              <w:rPr>
                <w:b/>
              </w:rPr>
              <w:t>и</w:t>
            </w:r>
          </w:p>
          <w:p w14:paraId="45668B7C" w14:textId="77777777" w:rsidR="00490028" w:rsidRPr="000834A5" w:rsidRDefault="00490028" w:rsidP="003B2AB9">
            <w:pPr>
              <w:widowControl w:val="0"/>
              <w:jc w:val="center"/>
              <w:rPr>
                <w:b/>
              </w:rPr>
            </w:pPr>
          </w:p>
        </w:tc>
        <w:tc>
          <w:tcPr>
            <w:tcW w:w="2543" w:type="dxa"/>
            <w:tcBorders>
              <w:top w:val="single" w:sz="6" w:space="0" w:color="000000"/>
              <w:left w:val="single" w:sz="6" w:space="0" w:color="000000"/>
              <w:right w:val="single" w:sz="6" w:space="0" w:color="000000"/>
            </w:tcBorders>
            <w:shd w:val="clear" w:color="auto" w:fill="BBBBBB"/>
          </w:tcPr>
          <w:p w14:paraId="0A01FD8D" w14:textId="77777777" w:rsidR="00490028" w:rsidRPr="003B505A" w:rsidRDefault="00490028" w:rsidP="00490028">
            <w:pPr>
              <w:ind w:left="69" w:right="79"/>
              <w:jc w:val="center"/>
              <w:rPr>
                <w:b/>
              </w:rPr>
            </w:pPr>
            <w:r w:rsidRPr="003B505A">
              <w:rPr>
                <w:b/>
              </w:rPr>
              <w:t>Индикаторы достижения общепрофессиональной компетенции</w:t>
            </w:r>
          </w:p>
        </w:tc>
        <w:tc>
          <w:tcPr>
            <w:tcW w:w="6095" w:type="dxa"/>
            <w:tcBorders>
              <w:top w:val="single" w:sz="6" w:space="0" w:color="000000"/>
              <w:left w:val="single" w:sz="6" w:space="0" w:color="000000"/>
              <w:right w:val="single" w:sz="6" w:space="0" w:color="000000"/>
            </w:tcBorders>
            <w:shd w:val="clear" w:color="auto" w:fill="BBBBBB"/>
          </w:tcPr>
          <w:p w14:paraId="0968B41C" w14:textId="77777777" w:rsidR="00490028" w:rsidRPr="003B505A" w:rsidRDefault="00490028" w:rsidP="00490028">
            <w:pPr>
              <w:ind w:left="69" w:right="79"/>
              <w:jc w:val="center"/>
              <w:rPr>
                <w:b/>
              </w:rPr>
            </w:pPr>
            <w:r w:rsidRPr="003B505A">
              <w:rPr>
                <w:b/>
              </w:rPr>
              <w:t>Образовательные результаты</w:t>
            </w:r>
          </w:p>
        </w:tc>
      </w:tr>
      <w:tr w:rsidR="00490028" w:rsidRPr="00904CB2" w14:paraId="5D04CDB1" w14:textId="77777777" w:rsidTr="00774707">
        <w:trPr>
          <w:trHeight w:val="836"/>
        </w:trPr>
        <w:tc>
          <w:tcPr>
            <w:tcW w:w="1001" w:type="dxa"/>
            <w:vMerge w:val="restart"/>
            <w:tcBorders>
              <w:top w:val="single" w:sz="6" w:space="0" w:color="000000"/>
              <w:left w:val="single" w:sz="6" w:space="0" w:color="000000"/>
              <w:right w:val="single" w:sz="6" w:space="0" w:color="000000"/>
            </w:tcBorders>
            <w:shd w:val="clear" w:color="auto" w:fill="auto"/>
          </w:tcPr>
          <w:p w14:paraId="7176B369" w14:textId="77777777" w:rsidR="00490028" w:rsidRDefault="00490028" w:rsidP="003B2AB9">
            <w:pPr>
              <w:jc w:val="center"/>
            </w:pPr>
            <w:r>
              <w:t>ОПК-1</w:t>
            </w:r>
          </w:p>
        </w:tc>
        <w:tc>
          <w:tcPr>
            <w:tcW w:w="2543" w:type="dxa"/>
            <w:tcBorders>
              <w:top w:val="single" w:sz="6" w:space="0" w:color="000000"/>
              <w:left w:val="single" w:sz="6" w:space="0" w:color="000000"/>
              <w:bottom w:val="single" w:sz="6" w:space="0" w:color="000000"/>
              <w:right w:val="single" w:sz="6" w:space="0" w:color="000000"/>
            </w:tcBorders>
          </w:tcPr>
          <w:p w14:paraId="71CDAE24" w14:textId="77777777" w:rsidR="00490028" w:rsidRPr="00490028" w:rsidRDefault="00490028" w:rsidP="00490028">
            <w:pPr>
              <w:ind w:left="69" w:right="79"/>
              <w:jc w:val="both"/>
            </w:pPr>
            <w:r w:rsidRPr="00490028">
              <w:t>ОПК-1.1.Использует знания и методы экономической науки при решении прикладных профессиональных задач</w:t>
            </w:r>
          </w:p>
        </w:tc>
        <w:tc>
          <w:tcPr>
            <w:tcW w:w="6095" w:type="dxa"/>
            <w:tcBorders>
              <w:top w:val="single" w:sz="6" w:space="0" w:color="000000"/>
              <w:left w:val="single" w:sz="6" w:space="0" w:color="000000"/>
              <w:bottom w:val="single" w:sz="6" w:space="0" w:color="000000"/>
              <w:right w:val="single" w:sz="6" w:space="0" w:color="000000"/>
            </w:tcBorders>
          </w:tcPr>
          <w:p w14:paraId="7A9E839A" w14:textId="77777777" w:rsidR="00490028" w:rsidRPr="00490028" w:rsidRDefault="00490028" w:rsidP="00490028">
            <w:pPr>
              <w:ind w:left="69" w:right="79"/>
              <w:jc w:val="both"/>
            </w:pPr>
            <w:r w:rsidRPr="00490028">
              <w:t xml:space="preserve">З-1. Знает основы </w:t>
            </w:r>
            <w:r>
              <w:t>микроэкономики и макроэкономики</w:t>
            </w:r>
          </w:p>
          <w:p w14:paraId="2E2B93C5" w14:textId="77777777" w:rsidR="00490028" w:rsidRPr="00490028" w:rsidRDefault="00490028" w:rsidP="00490028">
            <w:pPr>
              <w:ind w:left="69" w:right="79"/>
              <w:jc w:val="both"/>
            </w:pPr>
            <w:r w:rsidRPr="00490028">
              <w:t>У-1. Умеет содержательно интерпретировать формальные выводы теоретических моделей микр</w:t>
            </w:r>
            <w:r>
              <w:t>оуровня</w:t>
            </w:r>
          </w:p>
          <w:p w14:paraId="58D0CAE6" w14:textId="77777777" w:rsidR="00490028" w:rsidRPr="00490028" w:rsidRDefault="00490028" w:rsidP="00490028">
            <w:pPr>
              <w:ind w:left="69" w:right="79"/>
              <w:jc w:val="both"/>
            </w:pPr>
            <w:r w:rsidRPr="00490028">
              <w:t>У-2. Умеет содержательно интерпретировать формальные выводы те</w:t>
            </w:r>
            <w:r>
              <w:t>оретических моделей макроуровня</w:t>
            </w:r>
          </w:p>
        </w:tc>
      </w:tr>
      <w:tr w:rsidR="00490028" w:rsidRPr="00904CB2" w14:paraId="1539FB7C" w14:textId="77777777" w:rsidTr="00774707">
        <w:trPr>
          <w:trHeight w:val="836"/>
        </w:trPr>
        <w:tc>
          <w:tcPr>
            <w:tcW w:w="1001" w:type="dxa"/>
            <w:vMerge/>
            <w:tcBorders>
              <w:left w:val="single" w:sz="6" w:space="0" w:color="000000"/>
              <w:right w:val="single" w:sz="6" w:space="0" w:color="000000"/>
            </w:tcBorders>
            <w:shd w:val="clear" w:color="auto" w:fill="auto"/>
          </w:tcPr>
          <w:p w14:paraId="1C53EDF9" w14:textId="77777777" w:rsidR="00490028" w:rsidRDefault="00490028" w:rsidP="003B2AB9">
            <w:pPr>
              <w:jc w:val="center"/>
            </w:pPr>
          </w:p>
        </w:tc>
        <w:tc>
          <w:tcPr>
            <w:tcW w:w="2543" w:type="dxa"/>
            <w:tcBorders>
              <w:top w:val="single" w:sz="6" w:space="0" w:color="000000"/>
              <w:left w:val="single" w:sz="6" w:space="0" w:color="000000"/>
              <w:bottom w:val="single" w:sz="6" w:space="0" w:color="000000"/>
              <w:right w:val="single" w:sz="6" w:space="0" w:color="000000"/>
            </w:tcBorders>
          </w:tcPr>
          <w:p w14:paraId="5ADD27CC" w14:textId="77777777" w:rsidR="00490028" w:rsidRPr="00490028" w:rsidRDefault="00490028" w:rsidP="00490028">
            <w:pPr>
              <w:ind w:left="69" w:right="79"/>
              <w:jc w:val="both"/>
              <w:rPr>
                <w:b/>
              </w:rPr>
            </w:pPr>
            <w:r w:rsidRPr="00490028">
              <w:t>ОПК-1.2. Применяет статистико-математический инструментарий для постановки и решения прикладных задач с применением базовых экономико-математических моделей</w:t>
            </w:r>
          </w:p>
        </w:tc>
        <w:tc>
          <w:tcPr>
            <w:tcW w:w="6095" w:type="dxa"/>
            <w:tcBorders>
              <w:top w:val="single" w:sz="6" w:space="0" w:color="000000"/>
              <w:left w:val="single" w:sz="6" w:space="0" w:color="000000"/>
              <w:bottom w:val="single" w:sz="6" w:space="0" w:color="000000"/>
              <w:right w:val="single" w:sz="6" w:space="0" w:color="000000"/>
            </w:tcBorders>
          </w:tcPr>
          <w:p w14:paraId="714C9BBE" w14:textId="77777777" w:rsidR="00490028" w:rsidRPr="00490028" w:rsidRDefault="00490028" w:rsidP="00490028">
            <w:pPr>
              <w:ind w:left="69" w:right="79"/>
              <w:jc w:val="both"/>
            </w:pPr>
            <w:r w:rsidRPr="00490028">
              <w:t>З-1. Знает математический аппарат, применяемый</w:t>
            </w:r>
          </w:p>
          <w:p w14:paraId="22FFB1AD" w14:textId="77777777" w:rsidR="00490028" w:rsidRPr="00490028" w:rsidRDefault="00490028" w:rsidP="00490028">
            <w:pPr>
              <w:ind w:left="69" w:right="79"/>
              <w:jc w:val="both"/>
            </w:pPr>
            <w:r w:rsidRPr="00490028">
              <w:t xml:space="preserve">для построения теоретических моделей, описывающих экономические явления </w:t>
            </w:r>
            <w:r>
              <w:t>и процессы макро- и микроуровня</w:t>
            </w:r>
          </w:p>
          <w:p w14:paraId="464FF1D2" w14:textId="77777777" w:rsidR="00490028" w:rsidRPr="00490028" w:rsidRDefault="00490028" w:rsidP="00490028">
            <w:pPr>
              <w:ind w:left="69" w:right="79"/>
              <w:jc w:val="both"/>
            </w:pPr>
            <w:r w:rsidRPr="00490028">
              <w:t>У-1. Умеет применять статистико-математический инструментарий для решения типовых экономических з</w:t>
            </w:r>
            <w:r>
              <w:t>адач</w:t>
            </w:r>
          </w:p>
          <w:p w14:paraId="03FCD312" w14:textId="77777777" w:rsidR="00490028" w:rsidRPr="00490028" w:rsidRDefault="00490028" w:rsidP="00490028">
            <w:pPr>
              <w:ind w:left="69" w:right="79"/>
              <w:jc w:val="both"/>
            </w:pPr>
            <w:r w:rsidRPr="00490028">
              <w:t>У-2. Умеет выявить проблемы, которые следует решать, на основе сравнения реальных значений контролируемых параметров с запланированными или прогнозируемыми</w:t>
            </w:r>
          </w:p>
        </w:tc>
      </w:tr>
      <w:tr w:rsidR="00490028" w:rsidRPr="00904CB2" w14:paraId="13BC0E50" w14:textId="77777777" w:rsidTr="00774707">
        <w:trPr>
          <w:trHeight w:val="836"/>
        </w:trPr>
        <w:tc>
          <w:tcPr>
            <w:tcW w:w="1001" w:type="dxa"/>
            <w:vMerge/>
            <w:tcBorders>
              <w:left w:val="single" w:sz="6" w:space="0" w:color="000000"/>
              <w:bottom w:val="single" w:sz="6" w:space="0" w:color="000000"/>
              <w:right w:val="single" w:sz="6" w:space="0" w:color="000000"/>
            </w:tcBorders>
            <w:shd w:val="clear" w:color="auto" w:fill="auto"/>
          </w:tcPr>
          <w:p w14:paraId="6C718263" w14:textId="77777777" w:rsidR="00490028" w:rsidRDefault="00490028" w:rsidP="003B2AB9">
            <w:pPr>
              <w:jc w:val="center"/>
            </w:pPr>
          </w:p>
        </w:tc>
        <w:tc>
          <w:tcPr>
            <w:tcW w:w="2543" w:type="dxa"/>
            <w:tcBorders>
              <w:top w:val="single" w:sz="6" w:space="0" w:color="000000"/>
              <w:left w:val="single" w:sz="6" w:space="0" w:color="000000"/>
              <w:bottom w:val="single" w:sz="6" w:space="0" w:color="000000"/>
              <w:right w:val="single" w:sz="6" w:space="0" w:color="000000"/>
            </w:tcBorders>
          </w:tcPr>
          <w:p w14:paraId="59A3EE99" w14:textId="77777777" w:rsidR="00490028" w:rsidRPr="00490028" w:rsidRDefault="00490028" w:rsidP="00490028">
            <w:pPr>
              <w:ind w:left="69" w:right="79"/>
              <w:jc w:val="both"/>
            </w:pPr>
            <w:r w:rsidRPr="00490028">
              <w:t>ОПК-1.3. Анализирует экономические, статистические и социологические данные в целях прогнозирования возможных угроз экономической безопасности, интерпретирует полученные результаты</w:t>
            </w:r>
          </w:p>
        </w:tc>
        <w:tc>
          <w:tcPr>
            <w:tcW w:w="6095" w:type="dxa"/>
            <w:tcBorders>
              <w:top w:val="single" w:sz="6" w:space="0" w:color="000000"/>
              <w:left w:val="single" w:sz="6" w:space="0" w:color="000000"/>
              <w:bottom w:val="single" w:sz="6" w:space="0" w:color="000000"/>
              <w:right w:val="single" w:sz="6" w:space="0" w:color="000000"/>
            </w:tcBorders>
          </w:tcPr>
          <w:p w14:paraId="01054D4F" w14:textId="77777777" w:rsidR="00490028" w:rsidRPr="00490028" w:rsidRDefault="00490028" w:rsidP="00490028">
            <w:pPr>
              <w:ind w:left="69" w:right="79"/>
              <w:jc w:val="both"/>
            </w:pPr>
            <w:r w:rsidRPr="00490028">
              <w:t>З-1. Знает основы теории вероятностей, математической статистики и эконометрики: методы и формы организации статистического наблюдения, методологию первичной обработки статистической информации; типы экономических данных; основные методы диагностики (проверки кач</w:t>
            </w:r>
            <w:r>
              <w:t>ества) эконометрических моделей</w:t>
            </w:r>
          </w:p>
          <w:p w14:paraId="43738E7D" w14:textId="77777777" w:rsidR="00490028" w:rsidRPr="00490028" w:rsidRDefault="00490028" w:rsidP="00490028">
            <w:pPr>
              <w:ind w:left="69" w:right="79"/>
              <w:jc w:val="both"/>
            </w:pPr>
            <w:r w:rsidRPr="00490028">
              <w:t>У-1. Умеет рассчитывать экономические и социально-экономические показатели, характеризующие деятельность государства и субъектов экономической деятельности на основе типовых методик и дейст</w:t>
            </w:r>
            <w:r>
              <w:t>вующей нормативно-правовой базы</w:t>
            </w:r>
          </w:p>
          <w:p w14:paraId="432E337E" w14:textId="77777777" w:rsidR="00490028" w:rsidRPr="00490028" w:rsidRDefault="00490028" w:rsidP="00490028">
            <w:pPr>
              <w:ind w:left="69" w:right="79"/>
              <w:jc w:val="both"/>
            </w:pPr>
            <w:r w:rsidRPr="00490028">
              <w:t>У-2. Умеет проводить статистические тесты и строить доверительные интервалы, определять статистиче</w:t>
            </w:r>
            <w:r>
              <w:t>ские свойства полученных оценок</w:t>
            </w:r>
          </w:p>
          <w:p w14:paraId="5E7A4529" w14:textId="77777777" w:rsidR="00490028" w:rsidRPr="00490028" w:rsidRDefault="00490028" w:rsidP="00490028">
            <w:pPr>
              <w:ind w:left="69" w:right="79"/>
              <w:jc w:val="both"/>
            </w:pPr>
            <w:r w:rsidRPr="00490028">
              <w:t>У-3. Умеет анализировать и содержательно интерпретировать пол</w:t>
            </w:r>
            <w:r>
              <w:t>ученные результаты</w:t>
            </w:r>
          </w:p>
        </w:tc>
      </w:tr>
    </w:tbl>
    <w:p w14:paraId="307DD36D" w14:textId="77777777" w:rsidR="00A920A0" w:rsidRDefault="00A920A0" w:rsidP="00A920A0"/>
    <w:p w14:paraId="7C26386A" w14:textId="77777777" w:rsidR="005E5421" w:rsidRPr="0076099A" w:rsidRDefault="005E5421" w:rsidP="005E5421">
      <w:pPr>
        <w:ind w:firstLine="709"/>
        <w:jc w:val="both"/>
      </w:pPr>
      <w:r w:rsidRPr="00F3002B">
        <w:t xml:space="preserve">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w:t>
      </w:r>
      <w:r w:rsidRPr="00F3002B">
        <w:lastRenderedPageBreak/>
        <w:t>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2E6E766C" w14:textId="77777777" w:rsidR="00490028" w:rsidRDefault="00490028" w:rsidP="00A920A0"/>
    <w:p w14:paraId="690EA649" w14:textId="77777777" w:rsidR="00691CBE" w:rsidRPr="00A75436" w:rsidRDefault="00A75436" w:rsidP="00A75436">
      <w:pPr>
        <w:jc w:val="center"/>
        <w:rPr>
          <w:b/>
        </w:rPr>
      </w:pPr>
      <w:r w:rsidRPr="00A75436">
        <w:rPr>
          <w:b/>
        </w:rPr>
        <w:t xml:space="preserve">5. </w:t>
      </w:r>
      <w:r w:rsidR="00B61AD9" w:rsidRPr="00A75436">
        <w:rPr>
          <w:b/>
        </w:rPr>
        <w:t>Содержание и учебно-методическая карта дисциплины</w:t>
      </w:r>
    </w:p>
    <w:p w14:paraId="720E3B7F" w14:textId="77777777" w:rsidR="00691CBE" w:rsidRPr="00A75436" w:rsidRDefault="001E7754" w:rsidP="00A75436">
      <w:pPr>
        <w:widowControl w:val="0"/>
        <w:jc w:val="right"/>
        <w:rPr>
          <w:b/>
        </w:rPr>
      </w:pPr>
      <w:r w:rsidRPr="00A75436">
        <w:rPr>
          <w:b/>
        </w:rPr>
        <w:t>Таблица 5.1</w:t>
      </w:r>
    </w:p>
    <w:tbl>
      <w:tblPr>
        <w:tblpPr w:leftFromText="180" w:rightFromText="180" w:vertAnchor="text" w:horzAnchor="margin" w:tblpXSpec="center" w:tblpY="416"/>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567"/>
        <w:gridCol w:w="567"/>
        <w:gridCol w:w="2551"/>
        <w:gridCol w:w="996"/>
        <w:gridCol w:w="1559"/>
        <w:gridCol w:w="1135"/>
      </w:tblGrid>
      <w:tr w:rsidR="002E407E" w:rsidRPr="00904CB2" w14:paraId="7BAC4FBC" w14:textId="77777777" w:rsidTr="002E407E">
        <w:trPr>
          <w:cantSplit/>
          <w:trHeight w:val="699"/>
        </w:trPr>
        <w:tc>
          <w:tcPr>
            <w:tcW w:w="2235" w:type="dxa"/>
            <w:vMerge w:val="restart"/>
            <w:vAlign w:val="center"/>
          </w:tcPr>
          <w:p w14:paraId="4A8597E7" w14:textId="77777777" w:rsidR="002E407E" w:rsidRPr="00A75436" w:rsidRDefault="002E407E" w:rsidP="00A75436">
            <w:pPr>
              <w:widowControl w:val="0"/>
              <w:jc w:val="center"/>
              <w:rPr>
                <w:b/>
              </w:rPr>
            </w:pPr>
            <w:r w:rsidRPr="00A75436">
              <w:rPr>
                <w:b/>
              </w:rPr>
              <w:t>Наименование тем (вопросов),</w:t>
            </w:r>
          </w:p>
          <w:p w14:paraId="0221645F" w14:textId="77777777" w:rsidR="002E407E" w:rsidRPr="00A75436" w:rsidRDefault="002E407E" w:rsidP="00A75436">
            <w:pPr>
              <w:widowControl w:val="0"/>
              <w:jc w:val="center"/>
              <w:rPr>
                <w:b/>
              </w:rPr>
            </w:pPr>
            <w:r w:rsidRPr="00A75436">
              <w:rPr>
                <w:b/>
              </w:rPr>
              <w:t>изучаемых по дисциплине</w:t>
            </w:r>
          </w:p>
        </w:tc>
        <w:tc>
          <w:tcPr>
            <w:tcW w:w="1134" w:type="dxa"/>
            <w:gridSpan w:val="2"/>
            <w:vAlign w:val="center"/>
          </w:tcPr>
          <w:p w14:paraId="56142FC1" w14:textId="77777777" w:rsidR="002E407E" w:rsidRPr="00A75436" w:rsidRDefault="002E407E" w:rsidP="00A75436">
            <w:pPr>
              <w:widowControl w:val="0"/>
              <w:jc w:val="center"/>
              <w:rPr>
                <w:b/>
              </w:rPr>
            </w:pPr>
            <w:r w:rsidRPr="00A75436">
              <w:rPr>
                <w:b/>
              </w:rPr>
              <w:t>Занятия</w:t>
            </w:r>
          </w:p>
        </w:tc>
        <w:tc>
          <w:tcPr>
            <w:tcW w:w="3547" w:type="dxa"/>
            <w:gridSpan w:val="2"/>
            <w:vAlign w:val="center"/>
          </w:tcPr>
          <w:p w14:paraId="5F78F580" w14:textId="77777777" w:rsidR="002E407E" w:rsidRPr="00A75436" w:rsidRDefault="002E407E" w:rsidP="00A75436">
            <w:pPr>
              <w:widowControl w:val="0"/>
              <w:jc w:val="center"/>
              <w:rPr>
                <w:b/>
              </w:rPr>
            </w:pPr>
            <w:r w:rsidRPr="00A75436">
              <w:rPr>
                <w:b/>
              </w:rPr>
              <w:t>Самостоятельная работа</w:t>
            </w:r>
          </w:p>
          <w:p w14:paraId="3E6F200B" w14:textId="77777777" w:rsidR="002E407E" w:rsidRPr="00A75436" w:rsidRDefault="002E407E" w:rsidP="00A75436">
            <w:pPr>
              <w:widowControl w:val="0"/>
              <w:jc w:val="center"/>
              <w:rPr>
                <w:b/>
              </w:rPr>
            </w:pPr>
            <w:r>
              <w:rPr>
                <w:b/>
              </w:rPr>
              <w:t>с</w:t>
            </w:r>
            <w:r w:rsidRPr="00A75436">
              <w:rPr>
                <w:b/>
              </w:rPr>
              <w:t>тудентов</w:t>
            </w:r>
          </w:p>
        </w:tc>
        <w:tc>
          <w:tcPr>
            <w:tcW w:w="1559" w:type="dxa"/>
            <w:vAlign w:val="center"/>
          </w:tcPr>
          <w:p w14:paraId="482D1917" w14:textId="77777777" w:rsidR="002E407E" w:rsidRPr="00A75436" w:rsidRDefault="002E407E" w:rsidP="00A75436">
            <w:pPr>
              <w:widowControl w:val="0"/>
              <w:jc w:val="center"/>
              <w:rPr>
                <w:b/>
              </w:rPr>
            </w:pPr>
            <w:r w:rsidRPr="00A75436">
              <w:rPr>
                <w:b/>
              </w:rPr>
              <w:t>Формы контроля</w:t>
            </w:r>
          </w:p>
        </w:tc>
        <w:tc>
          <w:tcPr>
            <w:tcW w:w="1135" w:type="dxa"/>
            <w:vAlign w:val="center"/>
          </w:tcPr>
          <w:p w14:paraId="0528720F" w14:textId="77777777" w:rsidR="002E407E" w:rsidRPr="00A75436" w:rsidRDefault="002E407E" w:rsidP="00974123">
            <w:pPr>
              <w:widowControl w:val="0"/>
              <w:jc w:val="center"/>
              <w:rPr>
                <w:b/>
              </w:rPr>
            </w:pPr>
            <w:proofErr w:type="spellStart"/>
            <w:r>
              <w:rPr>
                <w:b/>
              </w:rPr>
              <w:t>Л</w:t>
            </w:r>
            <w:r w:rsidRPr="00A75436">
              <w:rPr>
                <w:b/>
              </w:rPr>
              <w:t>ите</w:t>
            </w:r>
            <w:r>
              <w:rPr>
                <w:b/>
              </w:rPr>
              <w:t>-</w:t>
            </w:r>
            <w:r w:rsidRPr="00A75436">
              <w:rPr>
                <w:b/>
              </w:rPr>
              <w:t>ратура</w:t>
            </w:r>
            <w:proofErr w:type="spellEnd"/>
          </w:p>
        </w:tc>
      </w:tr>
      <w:tr w:rsidR="002E407E" w:rsidRPr="00904CB2" w14:paraId="4C663292" w14:textId="77777777" w:rsidTr="002E407E">
        <w:trPr>
          <w:cantSplit/>
          <w:trHeight w:val="191"/>
        </w:trPr>
        <w:tc>
          <w:tcPr>
            <w:tcW w:w="2235" w:type="dxa"/>
            <w:vMerge/>
            <w:vAlign w:val="center"/>
          </w:tcPr>
          <w:p w14:paraId="562EAF59" w14:textId="77777777" w:rsidR="002E407E" w:rsidRPr="00A75436" w:rsidRDefault="002E407E" w:rsidP="00A75436">
            <w:pPr>
              <w:jc w:val="center"/>
              <w:rPr>
                <w:b/>
              </w:rPr>
            </w:pPr>
          </w:p>
        </w:tc>
        <w:tc>
          <w:tcPr>
            <w:tcW w:w="567" w:type="dxa"/>
            <w:vAlign w:val="center"/>
          </w:tcPr>
          <w:p w14:paraId="5809D048" w14:textId="77777777" w:rsidR="002E407E" w:rsidRPr="00A75436" w:rsidRDefault="002E407E" w:rsidP="00A75436">
            <w:pPr>
              <w:jc w:val="center"/>
              <w:rPr>
                <w:b/>
              </w:rPr>
            </w:pPr>
            <w:r w:rsidRPr="00A75436">
              <w:rPr>
                <w:b/>
              </w:rPr>
              <w:t>л</w:t>
            </w:r>
          </w:p>
        </w:tc>
        <w:tc>
          <w:tcPr>
            <w:tcW w:w="567" w:type="dxa"/>
            <w:vAlign w:val="center"/>
          </w:tcPr>
          <w:p w14:paraId="0B884A07" w14:textId="77777777" w:rsidR="002E407E" w:rsidRPr="00A75436" w:rsidRDefault="002E407E" w:rsidP="00A75436">
            <w:pPr>
              <w:jc w:val="center"/>
              <w:rPr>
                <w:b/>
              </w:rPr>
            </w:pPr>
            <w:proofErr w:type="spellStart"/>
            <w:r w:rsidRPr="00A75436">
              <w:rPr>
                <w:b/>
              </w:rPr>
              <w:t>пр</w:t>
            </w:r>
            <w:proofErr w:type="spellEnd"/>
          </w:p>
        </w:tc>
        <w:tc>
          <w:tcPr>
            <w:tcW w:w="2551" w:type="dxa"/>
            <w:vAlign w:val="center"/>
          </w:tcPr>
          <w:p w14:paraId="068CA94A" w14:textId="77777777" w:rsidR="002E407E" w:rsidRPr="00A75436" w:rsidRDefault="002E407E" w:rsidP="00A75436">
            <w:pPr>
              <w:jc w:val="center"/>
              <w:rPr>
                <w:b/>
              </w:rPr>
            </w:pPr>
            <w:r w:rsidRPr="00A75436">
              <w:rPr>
                <w:b/>
              </w:rPr>
              <w:t>Содержание</w:t>
            </w:r>
          </w:p>
        </w:tc>
        <w:tc>
          <w:tcPr>
            <w:tcW w:w="992" w:type="dxa"/>
            <w:vAlign w:val="center"/>
          </w:tcPr>
          <w:p w14:paraId="5D473EF1" w14:textId="77777777" w:rsidR="002E407E" w:rsidRPr="00A75436" w:rsidRDefault="002E407E" w:rsidP="00A75436">
            <w:pPr>
              <w:jc w:val="center"/>
              <w:rPr>
                <w:b/>
              </w:rPr>
            </w:pPr>
            <w:r w:rsidRPr="00A75436">
              <w:rPr>
                <w:b/>
              </w:rPr>
              <w:t>Часы</w:t>
            </w:r>
          </w:p>
        </w:tc>
        <w:tc>
          <w:tcPr>
            <w:tcW w:w="1559" w:type="dxa"/>
            <w:vAlign w:val="center"/>
          </w:tcPr>
          <w:p w14:paraId="11469332" w14:textId="77777777" w:rsidR="002E407E" w:rsidRPr="00A75436" w:rsidRDefault="002E407E" w:rsidP="00A75436">
            <w:pPr>
              <w:jc w:val="center"/>
              <w:rPr>
                <w:b/>
              </w:rPr>
            </w:pPr>
          </w:p>
        </w:tc>
        <w:tc>
          <w:tcPr>
            <w:tcW w:w="1135" w:type="dxa"/>
          </w:tcPr>
          <w:p w14:paraId="5B89B15D" w14:textId="77777777" w:rsidR="002E407E" w:rsidRPr="00A75436" w:rsidRDefault="002E407E" w:rsidP="00A75436">
            <w:pPr>
              <w:jc w:val="center"/>
              <w:rPr>
                <w:b/>
              </w:rPr>
            </w:pPr>
          </w:p>
        </w:tc>
      </w:tr>
      <w:tr w:rsidR="002E407E" w:rsidRPr="00904CB2" w14:paraId="34486168" w14:textId="77777777" w:rsidTr="002E407E">
        <w:trPr>
          <w:trHeight w:val="358"/>
        </w:trPr>
        <w:tc>
          <w:tcPr>
            <w:tcW w:w="2235" w:type="dxa"/>
          </w:tcPr>
          <w:p w14:paraId="5EA8B9B7" w14:textId="40F8A44C" w:rsidR="002E407E" w:rsidRPr="007D6D81" w:rsidRDefault="002E407E" w:rsidP="00F85E1F">
            <w:pPr>
              <w:rPr>
                <w:rFonts w:eastAsia="Calibri"/>
              </w:rPr>
            </w:pPr>
            <w:r>
              <w:t xml:space="preserve">1. </w:t>
            </w:r>
            <w:r w:rsidRPr="006D5DA2">
              <w:t xml:space="preserve">Организация внутрифирменного планирования </w:t>
            </w:r>
            <w:r>
              <w:t xml:space="preserve">и прогнозирования </w:t>
            </w:r>
          </w:p>
          <w:p w14:paraId="09E9885C" w14:textId="77777777" w:rsidR="002E407E" w:rsidRDefault="002E407E" w:rsidP="003B2AB9"/>
        </w:tc>
        <w:tc>
          <w:tcPr>
            <w:tcW w:w="567" w:type="dxa"/>
            <w:vAlign w:val="center"/>
          </w:tcPr>
          <w:p w14:paraId="5F20F3F5" w14:textId="77777777" w:rsidR="002E407E" w:rsidRDefault="002E407E" w:rsidP="00F85E1F">
            <w:pPr>
              <w:jc w:val="center"/>
            </w:pPr>
            <w:r>
              <w:t>2</w:t>
            </w:r>
          </w:p>
        </w:tc>
        <w:tc>
          <w:tcPr>
            <w:tcW w:w="567" w:type="dxa"/>
            <w:vAlign w:val="center"/>
          </w:tcPr>
          <w:p w14:paraId="0E3BE33C" w14:textId="77777777" w:rsidR="002E407E" w:rsidRDefault="002E407E" w:rsidP="00F85E1F">
            <w:pPr>
              <w:jc w:val="center"/>
              <w:rPr>
                <w:rFonts w:eastAsia="Calibri"/>
              </w:rPr>
            </w:pPr>
            <w:r>
              <w:rPr>
                <w:rFonts w:eastAsia="Calibri"/>
              </w:rPr>
              <w:t>2</w:t>
            </w:r>
          </w:p>
        </w:tc>
        <w:tc>
          <w:tcPr>
            <w:tcW w:w="2551" w:type="dxa"/>
          </w:tcPr>
          <w:p w14:paraId="2A89377C" w14:textId="77777777" w:rsidR="002E407E" w:rsidRDefault="002E407E" w:rsidP="007E1A37">
            <w:r>
              <w:t>Сущность, значение социально-экономического прогнозирования.</w:t>
            </w:r>
          </w:p>
          <w:p w14:paraId="6D225CD9" w14:textId="77777777" w:rsidR="002E407E" w:rsidRDefault="002E407E" w:rsidP="007E1A37">
            <w:r>
              <w:t>Типология прогнозов.</w:t>
            </w:r>
          </w:p>
          <w:p w14:paraId="5A50D1A3" w14:textId="77777777" w:rsidR="002E407E" w:rsidRDefault="002E407E" w:rsidP="007E1A37">
            <w:r>
              <w:t>Функции, принципы прогнозирования.</w:t>
            </w:r>
          </w:p>
          <w:p w14:paraId="69874E20" w14:textId="77777777" w:rsidR="002E407E" w:rsidRDefault="002E407E" w:rsidP="007E1A37">
            <w:r>
              <w:t xml:space="preserve">Основные этапы процесса планирования и прогнозирования. </w:t>
            </w:r>
          </w:p>
          <w:p w14:paraId="06CD21C2" w14:textId="77777777" w:rsidR="002E407E" w:rsidRDefault="002E407E" w:rsidP="00F60DD9"/>
        </w:tc>
        <w:tc>
          <w:tcPr>
            <w:tcW w:w="992" w:type="dxa"/>
            <w:vAlign w:val="center"/>
          </w:tcPr>
          <w:p w14:paraId="0694B3D2" w14:textId="77777777" w:rsidR="002E407E" w:rsidRDefault="002E407E" w:rsidP="00490028">
            <w:pPr>
              <w:jc w:val="center"/>
            </w:pPr>
            <w:r>
              <w:t>6</w:t>
            </w:r>
          </w:p>
        </w:tc>
        <w:tc>
          <w:tcPr>
            <w:tcW w:w="1559" w:type="dxa"/>
          </w:tcPr>
          <w:p w14:paraId="11C33670" w14:textId="77777777" w:rsidR="002E407E" w:rsidRDefault="002E407E" w:rsidP="00FA4F92">
            <w:r>
              <w:t>Реферат</w:t>
            </w:r>
            <w:r w:rsidRPr="00B61AD9">
              <w:t>, устный опрос</w:t>
            </w:r>
            <w:r>
              <w:t>, презентация</w:t>
            </w:r>
          </w:p>
        </w:tc>
        <w:tc>
          <w:tcPr>
            <w:tcW w:w="1135" w:type="dxa"/>
          </w:tcPr>
          <w:p w14:paraId="090C348B" w14:textId="77777777" w:rsidR="002E407E" w:rsidRPr="00021214" w:rsidRDefault="002E407E" w:rsidP="00032E10">
            <w:pPr>
              <w:jc w:val="center"/>
            </w:pPr>
            <w:r w:rsidRPr="00021214">
              <w:t>[</w:t>
            </w:r>
            <w:r>
              <w:t>1-10</w:t>
            </w:r>
            <w:r w:rsidRPr="00021214">
              <w:t>]</w:t>
            </w:r>
          </w:p>
        </w:tc>
      </w:tr>
      <w:tr w:rsidR="002E407E" w:rsidRPr="00904CB2" w14:paraId="5E1EB651" w14:textId="77777777" w:rsidTr="002E407E">
        <w:trPr>
          <w:trHeight w:val="358"/>
        </w:trPr>
        <w:tc>
          <w:tcPr>
            <w:tcW w:w="2235" w:type="dxa"/>
          </w:tcPr>
          <w:p w14:paraId="0966D5CC" w14:textId="56194A4A" w:rsidR="002E407E" w:rsidRDefault="002E407E" w:rsidP="00F85E1F">
            <w:pPr>
              <w:rPr>
                <w:rFonts w:eastAsia="Calibri"/>
              </w:rPr>
            </w:pPr>
            <w:r>
              <w:t xml:space="preserve">2. Система </w:t>
            </w:r>
            <w:proofErr w:type="gramStart"/>
            <w:r>
              <w:t>планов  предприятия</w:t>
            </w:r>
            <w:proofErr w:type="gramEnd"/>
          </w:p>
          <w:p w14:paraId="4924B2E0" w14:textId="77777777" w:rsidR="002E407E" w:rsidRPr="003B2AB9" w:rsidRDefault="002E407E" w:rsidP="003B2AB9">
            <w:pPr>
              <w:rPr>
                <w:rFonts w:eastAsia="Calibri"/>
              </w:rPr>
            </w:pPr>
          </w:p>
        </w:tc>
        <w:tc>
          <w:tcPr>
            <w:tcW w:w="567" w:type="dxa"/>
            <w:vAlign w:val="center"/>
          </w:tcPr>
          <w:p w14:paraId="1FEF04F5" w14:textId="510D7D3D" w:rsidR="002E407E" w:rsidRPr="00904CB2" w:rsidRDefault="002E407E" w:rsidP="00F85E1F">
            <w:pPr>
              <w:jc w:val="center"/>
            </w:pPr>
            <w:r>
              <w:t>2</w:t>
            </w:r>
          </w:p>
        </w:tc>
        <w:tc>
          <w:tcPr>
            <w:tcW w:w="567" w:type="dxa"/>
            <w:vAlign w:val="center"/>
          </w:tcPr>
          <w:p w14:paraId="2F9DECB8" w14:textId="77777777" w:rsidR="002E407E" w:rsidRPr="00904CB2" w:rsidRDefault="002E407E" w:rsidP="00F85E1F">
            <w:pPr>
              <w:jc w:val="center"/>
            </w:pPr>
            <w:r>
              <w:t>4</w:t>
            </w:r>
          </w:p>
        </w:tc>
        <w:tc>
          <w:tcPr>
            <w:tcW w:w="2551" w:type="dxa"/>
          </w:tcPr>
          <w:p w14:paraId="588F0DC8" w14:textId="77777777" w:rsidR="002E407E" w:rsidRDefault="002E407E" w:rsidP="00F60DD9">
            <w:r>
              <w:t>Сущность и цели разработки стратегии, содержание функций стратегического планирования.</w:t>
            </w:r>
          </w:p>
          <w:p w14:paraId="0310A1AE" w14:textId="77777777" w:rsidR="002E407E" w:rsidRDefault="002E407E" w:rsidP="00F60DD9">
            <w:r>
              <w:t>Цели разработки и основное содержание бизнес-плана предприятия, особенности его разработки.</w:t>
            </w:r>
          </w:p>
          <w:p w14:paraId="30173288" w14:textId="77777777" w:rsidR="002E407E" w:rsidRPr="00B61AD9" w:rsidRDefault="002E407E" w:rsidP="00F60DD9">
            <w:pPr>
              <w:rPr>
                <w:rFonts w:eastAsia="Calibri"/>
              </w:rPr>
            </w:pPr>
            <w:r>
              <w:t>Структура бизнес-плана, содержание методики его формирования.</w:t>
            </w:r>
          </w:p>
        </w:tc>
        <w:tc>
          <w:tcPr>
            <w:tcW w:w="992" w:type="dxa"/>
            <w:vAlign w:val="center"/>
          </w:tcPr>
          <w:p w14:paraId="04FA463B" w14:textId="4108A685" w:rsidR="002E407E" w:rsidRPr="00904CB2" w:rsidRDefault="005E5421" w:rsidP="00490028">
            <w:pPr>
              <w:jc w:val="center"/>
            </w:pPr>
            <w:r>
              <w:t>12</w:t>
            </w:r>
          </w:p>
        </w:tc>
        <w:tc>
          <w:tcPr>
            <w:tcW w:w="1559" w:type="dxa"/>
          </w:tcPr>
          <w:p w14:paraId="1065001B" w14:textId="77777777" w:rsidR="002E407E" w:rsidRPr="00B61AD9" w:rsidRDefault="002E407E" w:rsidP="00F85E1F">
            <w:r w:rsidRPr="00FA4F92">
              <w:t>Реферат, устный опрос, презентация</w:t>
            </w:r>
          </w:p>
        </w:tc>
        <w:tc>
          <w:tcPr>
            <w:tcW w:w="1135" w:type="dxa"/>
          </w:tcPr>
          <w:p w14:paraId="0DC1C7E8" w14:textId="77777777" w:rsidR="002E407E" w:rsidRPr="00021214" w:rsidRDefault="002E407E" w:rsidP="00006CAD">
            <w:pPr>
              <w:jc w:val="center"/>
            </w:pPr>
            <w:r w:rsidRPr="00032E10">
              <w:t>[1-10]</w:t>
            </w:r>
          </w:p>
        </w:tc>
      </w:tr>
      <w:tr w:rsidR="002E407E" w:rsidRPr="00904CB2" w14:paraId="756D04B8" w14:textId="77777777" w:rsidTr="002E407E">
        <w:trPr>
          <w:trHeight w:val="358"/>
        </w:trPr>
        <w:tc>
          <w:tcPr>
            <w:tcW w:w="2235" w:type="dxa"/>
          </w:tcPr>
          <w:p w14:paraId="08DA0759" w14:textId="6DCDB23B" w:rsidR="002E407E" w:rsidRPr="007D6D81" w:rsidRDefault="002E407E" w:rsidP="003B2AB9">
            <w:r>
              <w:t xml:space="preserve">3. </w:t>
            </w:r>
            <w:r w:rsidRPr="00F60DD9">
              <w:t xml:space="preserve">Система нормативов и плановых показателей </w:t>
            </w:r>
          </w:p>
          <w:p w14:paraId="2F5897BB" w14:textId="77777777" w:rsidR="002E407E" w:rsidRPr="007D6D81" w:rsidRDefault="002E407E" w:rsidP="00F60DD9">
            <w:pPr>
              <w:ind w:left="284" w:hanging="284"/>
            </w:pPr>
          </w:p>
        </w:tc>
        <w:tc>
          <w:tcPr>
            <w:tcW w:w="567" w:type="dxa"/>
            <w:vAlign w:val="center"/>
          </w:tcPr>
          <w:p w14:paraId="74C1B5D3" w14:textId="4C0D70AA" w:rsidR="002E407E" w:rsidRPr="00904CB2" w:rsidRDefault="002E407E" w:rsidP="00F85E1F">
            <w:pPr>
              <w:jc w:val="center"/>
            </w:pPr>
            <w:r>
              <w:t>2</w:t>
            </w:r>
          </w:p>
        </w:tc>
        <w:tc>
          <w:tcPr>
            <w:tcW w:w="567" w:type="dxa"/>
            <w:vAlign w:val="center"/>
          </w:tcPr>
          <w:p w14:paraId="46695823" w14:textId="77777777" w:rsidR="002E407E" w:rsidRPr="00904CB2" w:rsidRDefault="002E407E" w:rsidP="00F85E1F">
            <w:pPr>
              <w:jc w:val="center"/>
            </w:pPr>
            <w:r>
              <w:t>4</w:t>
            </w:r>
          </w:p>
        </w:tc>
        <w:tc>
          <w:tcPr>
            <w:tcW w:w="2551" w:type="dxa"/>
          </w:tcPr>
          <w:p w14:paraId="5267138D" w14:textId="77777777" w:rsidR="002E407E" w:rsidRDefault="002E407E" w:rsidP="00F60DD9">
            <w:r>
              <w:t>Классификация  нормативных показателей.</w:t>
            </w:r>
          </w:p>
          <w:p w14:paraId="5765E415" w14:textId="77777777" w:rsidR="002E407E" w:rsidRDefault="002E407E" w:rsidP="00F60DD9">
            <w:r>
              <w:t>Методы разработки  нормативов и норм.</w:t>
            </w:r>
          </w:p>
        </w:tc>
        <w:tc>
          <w:tcPr>
            <w:tcW w:w="992" w:type="dxa"/>
            <w:vAlign w:val="center"/>
          </w:tcPr>
          <w:p w14:paraId="7AEBEDFD" w14:textId="7A9BAC59" w:rsidR="002E407E" w:rsidRPr="00904CB2" w:rsidRDefault="005E5421" w:rsidP="00490028">
            <w:pPr>
              <w:jc w:val="center"/>
            </w:pPr>
            <w:r>
              <w:t>10</w:t>
            </w:r>
          </w:p>
        </w:tc>
        <w:tc>
          <w:tcPr>
            <w:tcW w:w="1559" w:type="dxa"/>
          </w:tcPr>
          <w:p w14:paraId="4816067C" w14:textId="77777777" w:rsidR="002E407E" w:rsidRDefault="002E407E" w:rsidP="00F85E1F">
            <w:r w:rsidRPr="00B87DF1">
              <w:t xml:space="preserve">Реферат, устный опрос, </w:t>
            </w:r>
            <w:r>
              <w:t xml:space="preserve">презентация, </w:t>
            </w:r>
            <w:r w:rsidRPr="00B87DF1">
              <w:t>решение задач</w:t>
            </w:r>
          </w:p>
        </w:tc>
        <w:tc>
          <w:tcPr>
            <w:tcW w:w="1135" w:type="dxa"/>
          </w:tcPr>
          <w:p w14:paraId="10039B64" w14:textId="77777777" w:rsidR="002E407E" w:rsidRPr="00021214" w:rsidRDefault="002E407E" w:rsidP="00006CAD">
            <w:pPr>
              <w:jc w:val="center"/>
            </w:pPr>
            <w:r w:rsidRPr="00032E10">
              <w:t>[1-10]</w:t>
            </w:r>
          </w:p>
        </w:tc>
      </w:tr>
      <w:tr w:rsidR="002E407E" w:rsidRPr="00904CB2" w14:paraId="04CA618A" w14:textId="77777777" w:rsidTr="002E407E">
        <w:trPr>
          <w:trHeight w:val="358"/>
        </w:trPr>
        <w:tc>
          <w:tcPr>
            <w:tcW w:w="2235" w:type="dxa"/>
          </w:tcPr>
          <w:p w14:paraId="29F3600E" w14:textId="22AFC93A" w:rsidR="002E407E" w:rsidRPr="0070046F" w:rsidRDefault="002E407E" w:rsidP="003B2AB9">
            <w:r>
              <w:t xml:space="preserve">4. </w:t>
            </w:r>
            <w:r w:rsidRPr="007E1A37">
              <w:t>Пл</w:t>
            </w:r>
            <w:r>
              <w:t xml:space="preserve">анирование и прогнозирование производства и сбыта </w:t>
            </w:r>
          </w:p>
        </w:tc>
        <w:tc>
          <w:tcPr>
            <w:tcW w:w="567" w:type="dxa"/>
            <w:vAlign w:val="center"/>
          </w:tcPr>
          <w:p w14:paraId="78B8C596" w14:textId="5862CFFD" w:rsidR="002E407E" w:rsidRPr="00904CB2" w:rsidRDefault="002E407E" w:rsidP="00F85E1F">
            <w:pPr>
              <w:jc w:val="center"/>
            </w:pPr>
            <w:r>
              <w:t>2</w:t>
            </w:r>
          </w:p>
        </w:tc>
        <w:tc>
          <w:tcPr>
            <w:tcW w:w="567" w:type="dxa"/>
            <w:vAlign w:val="center"/>
          </w:tcPr>
          <w:p w14:paraId="6380F6CA" w14:textId="77777777" w:rsidR="002E407E" w:rsidRPr="00904CB2" w:rsidRDefault="002E407E" w:rsidP="00F85E1F">
            <w:pPr>
              <w:jc w:val="center"/>
            </w:pPr>
            <w:r>
              <w:t>4</w:t>
            </w:r>
          </w:p>
        </w:tc>
        <w:tc>
          <w:tcPr>
            <w:tcW w:w="2551" w:type="dxa"/>
          </w:tcPr>
          <w:p w14:paraId="6588816A" w14:textId="77777777" w:rsidR="002E407E" w:rsidRPr="0070046F" w:rsidRDefault="002E407E" w:rsidP="0070046F">
            <w:pPr>
              <w:rPr>
                <w:rFonts w:eastAsia="Calibri"/>
              </w:rPr>
            </w:pPr>
            <w:r w:rsidRPr="0070046F">
              <w:rPr>
                <w:rFonts w:eastAsia="Calibri"/>
              </w:rPr>
              <w:t>Задачи разработки производственной программы на предприятии.</w:t>
            </w:r>
          </w:p>
          <w:p w14:paraId="40D9BE23" w14:textId="77777777" w:rsidR="002E407E" w:rsidRPr="00B61AD9" w:rsidRDefault="002E407E" w:rsidP="0070046F">
            <w:pPr>
              <w:rPr>
                <w:rFonts w:eastAsia="Calibri"/>
              </w:rPr>
            </w:pPr>
            <w:r w:rsidRPr="0070046F">
              <w:rPr>
                <w:rFonts w:eastAsia="Calibri"/>
              </w:rPr>
              <w:t>Планирование мощности предприятия.</w:t>
            </w:r>
          </w:p>
        </w:tc>
        <w:tc>
          <w:tcPr>
            <w:tcW w:w="992" w:type="dxa"/>
            <w:vAlign w:val="center"/>
          </w:tcPr>
          <w:p w14:paraId="7C601D80" w14:textId="238456AC" w:rsidR="002E407E" w:rsidRPr="00904CB2" w:rsidRDefault="005E5421" w:rsidP="00490028">
            <w:pPr>
              <w:jc w:val="center"/>
            </w:pPr>
            <w:r>
              <w:t>8</w:t>
            </w:r>
          </w:p>
        </w:tc>
        <w:tc>
          <w:tcPr>
            <w:tcW w:w="1559" w:type="dxa"/>
          </w:tcPr>
          <w:p w14:paraId="0E58C112" w14:textId="77777777" w:rsidR="002E407E" w:rsidRPr="00B61AD9" w:rsidRDefault="002E407E" w:rsidP="00F85E1F">
            <w:r w:rsidRPr="00B87DF1">
              <w:t>Реферат, устный опрос, презентация, решение задач</w:t>
            </w:r>
          </w:p>
        </w:tc>
        <w:tc>
          <w:tcPr>
            <w:tcW w:w="1135" w:type="dxa"/>
          </w:tcPr>
          <w:p w14:paraId="7DF395E5" w14:textId="77777777" w:rsidR="002E407E" w:rsidRPr="00021214" w:rsidRDefault="002E407E" w:rsidP="00006CAD">
            <w:pPr>
              <w:jc w:val="center"/>
            </w:pPr>
            <w:r w:rsidRPr="00032E10">
              <w:t>[1-10]</w:t>
            </w:r>
          </w:p>
        </w:tc>
      </w:tr>
      <w:tr w:rsidR="002E407E" w:rsidRPr="00904CB2" w14:paraId="7C5FC527" w14:textId="77777777" w:rsidTr="002E407E">
        <w:trPr>
          <w:trHeight w:val="358"/>
        </w:trPr>
        <w:tc>
          <w:tcPr>
            <w:tcW w:w="2235" w:type="dxa"/>
          </w:tcPr>
          <w:p w14:paraId="75BA9D84" w14:textId="185D7A79" w:rsidR="002E407E" w:rsidRPr="007D6D81" w:rsidRDefault="002E407E" w:rsidP="003B2AB9">
            <w:r>
              <w:lastRenderedPageBreak/>
              <w:t xml:space="preserve"> 5. </w:t>
            </w:r>
            <w:r w:rsidRPr="00F60DD9">
              <w:t xml:space="preserve">Социально-трудовое планирование </w:t>
            </w:r>
          </w:p>
          <w:p w14:paraId="1339B5BC" w14:textId="77777777" w:rsidR="002E407E" w:rsidRPr="007D6D81" w:rsidRDefault="002E407E" w:rsidP="00FA4F92">
            <w:pPr>
              <w:ind w:left="284" w:hanging="284"/>
            </w:pPr>
          </w:p>
        </w:tc>
        <w:tc>
          <w:tcPr>
            <w:tcW w:w="567" w:type="dxa"/>
            <w:vAlign w:val="center"/>
          </w:tcPr>
          <w:p w14:paraId="27FDAC9D" w14:textId="77254442" w:rsidR="002E407E" w:rsidRDefault="002E407E" w:rsidP="00F85E1F">
            <w:pPr>
              <w:jc w:val="center"/>
            </w:pPr>
            <w:r>
              <w:t>2</w:t>
            </w:r>
          </w:p>
        </w:tc>
        <w:tc>
          <w:tcPr>
            <w:tcW w:w="567" w:type="dxa"/>
            <w:vAlign w:val="center"/>
          </w:tcPr>
          <w:p w14:paraId="49D3C92B" w14:textId="77777777" w:rsidR="002E407E" w:rsidRDefault="002E407E" w:rsidP="00F85E1F">
            <w:pPr>
              <w:jc w:val="center"/>
            </w:pPr>
            <w:r>
              <w:t>6</w:t>
            </w:r>
          </w:p>
        </w:tc>
        <w:tc>
          <w:tcPr>
            <w:tcW w:w="2551" w:type="dxa"/>
          </w:tcPr>
          <w:p w14:paraId="5CD9510F" w14:textId="77777777" w:rsidR="002E407E" w:rsidRDefault="002E407E" w:rsidP="00886003">
            <w:r>
              <w:t>Методика планирования и прогнозирования производительности труда.</w:t>
            </w:r>
          </w:p>
          <w:p w14:paraId="18078F82" w14:textId="77777777" w:rsidR="002E407E" w:rsidRDefault="002E407E" w:rsidP="00886003">
            <w:r>
              <w:t>Планирование и прогнозирование заработной платы.</w:t>
            </w:r>
          </w:p>
          <w:p w14:paraId="751926A5" w14:textId="77777777" w:rsidR="002E407E" w:rsidRDefault="002E407E" w:rsidP="00886003">
            <w:r>
              <w:t>Планирование повышения квалификации персонала.</w:t>
            </w:r>
          </w:p>
        </w:tc>
        <w:tc>
          <w:tcPr>
            <w:tcW w:w="992" w:type="dxa"/>
            <w:vAlign w:val="center"/>
          </w:tcPr>
          <w:p w14:paraId="60EC7F86" w14:textId="77777777" w:rsidR="002E407E" w:rsidRPr="00904CB2" w:rsidRDefault="002E407E" w:rsidP="00490028">
            <w:pPr>
              <w:jc w:val="center"/>
            </w:pPr>
            <w:r>
              <w:t>10</w:t>
            </w:r>
          </w:p>
        </w:tc>
        <w:tc>
          <w:tcPr>
            <w:tcW w:w="1559" w:type="dxa"/>
          </w:tcPr>
          <w:p w14:paraId="6BE533FC" w14:textId="77777777" w:rsidR="002E407E" w:rsidRDefault="002E407E" w:rsidP="00F85E1F">
            <w:r w:rsidRPr="00B87DF1">
              <w:t>Реферат, устный опрос, презентация, решение задач</w:t>
            </w:r>
          </w:p>
        </w:tc>
        <w:tc>
          <w:tcPr>
            <w:tcW w:w="1135" w:type="dxa"/>
          </w:tcPr>
          <w:p w14:paraId="5308317F" w14:textId="77777777" w:rsidR="002E407E" w:rsidRPr="00021214" w:rsidRDefault="002E407E" w:rsidP="00006CAD">
            <w:pPr>
              <w:jc w:val="center"/>
            </w:pPr>
            <w:r w:rsidRPr="00032E10">
              <w:t>[1-10]</w:t>
            </w:r>
          </w:p>
        </w:tc>
      </w:tr>
      <w:tr w:rsidR="002E407E" w:rsidRPr="00904CB2" w14:paraId="45F2BC28" w14:textId="77777777" w:rsidTr="002E407E">
        <w:trPr>
          <w:trHeight w:val="358"/>
        </w:trPr>
        <w:tc>
          <w:tcPr>
            <w:tcW w:w="2235" w:type="dxa"/>
          </w:tcPr>
          <w:p w14:paraId="1113F0F4" w14:textId="58281C5D" w:rsidR="002E407E" w:rsidRPr="007D6D81" w:rsidRDefault="002E407E" w:rsidP="003B2AB9">
            <w:r>
              <w:t xml:space="preserve">6. </w:t>
            </w:r>
            <w:r w:rsidRPr="00886003">
              <w:t xml:space="preserve">Планирование </w:t>
            </w:r>
            <w:r>
              <w:t xml:space="preserve">и прогнозирование </w:t>
            </w:r>
            <w:r w:rsidRPr="00886003">
              <w:t xml:space="preserve">издержек производства </w:t>
            </w:r>
          </w:p>
        </w:tc>
        <w:tc>
          <w:tcPr>
            <w:tcW w:w="567" w:type="dxa"/>
            <w:vAlign w:val="center"/>
          </w:tcPr>
          <w:p w14:paraId="450F723F" w14:textId="77777777" w:rsidR="002E407E" w:rsidRPr="00904CB2" w:rsidRDefault="002E407E" w:rsidP="00F85E1F">
            <w:pPr>
              <w:jc w:val="center"/>
            </w:pPr>
            <w:r>
              <w:t>4</w:t>
            </w:r>
          </w:p>
        </w:tc>
        <w:tc>
          <w:tcPr>
            <w:tcW w:w="567" w:type="dxa"/>
            <w:vAlign w:val="center"/>
          </w:tcPr>
          <w:p w14:paraId="7C9EA34D" w14:textId="77777777" w:rsidR="002E407E" w:rsidRPr="00904CB2" w:rsidRDefault="002E407E" w:rsidP="00F85E1F">
            <w:pPr>
              <w:jc w:val="center"/>
            </w:pPr>
            <w:r>
              <w:t>4</w:t>
            </w:r>
          </w:p>
        </w:tc>
        <w:tc>
          <w:tcPr>
            <w:tcW w:w="2551" w:type="dxa"/>
          </w:tcPr>
          <w:p w14:paraId="6CEBC358" w14:textId="77777777" w:rsidR="002E407E" w:rsidRPr="00886003" w:rsidRDefault="002E407E" w:rsidP="00886003">
            <w:pPr>
              <w:rPr>
                <w:rFonts w:eastAsia="Calibri"/>
              </w:rPr>
            </w:pPr>
            <w:r w:rsidRPr="00886003">
              <w:rPr>
                <w:rFonts w:eastAsia="Calibri"/>
              </w:rPr>
              <w:t>Типовые статьи затрат плановой калькуляции себестоимости</w:t>
            </w:r>
            <w:r>
              <w:rPr>
                <w:rFonts w:eastAsia="Calibri"/>
              </w:rPr>
              <w:t>.</w:t>
            </w:r>
            <w:r w:rsidRPr="00886003">
              <w:rPr>
                <w:rFonts w:eastAsia="Calibri"/>
              </w:rPr>
              <w:t xml:space="preserve"> продукции.</w:t>
            </w:r>
          </w:p>
          <w:p w14:paraId="2BB20945" w14:textId="77777777" w:rsidR="002E407E" w:rsidRPr="00B61AD9" w:rsidRDefault="002E407E" w:rsidP="00886003">
            <w:pPr>
              <w:rPr>
                <w:rFonts w:eastAsia="Calibri"/>
              </w:rPr>
            </w:pPr>
            <w:r w:rsidRPr="00886003">
              <w:rPr>
                <w:rFonts w:eastAsia="Calibri"/>
              </w:rPr>
              <w:t>Резервы снижения издержек производства.</w:t>
            </w:r>
          </w:p>
        </w:tc>
        <w:tc>
          <w:tcPr>
            <w:tcW w:w="992" w:type="dxa"/>
            <w:vAlign w:val="center"/>
          </w:tcPr>
          <w:p w14:paraId="681A711C" w14:textId="09592450" w:rsidR="002E407E" w:rsidRPr="00904CB2" w:rsidRDefault="005E5421" w:rsidP="00490028">
            <w:pPr>
              <w:jc w:val="center"/>
            </w:pPr>
            <w:r>
              <w:t>10</w:t>
            </w:r>
          </w:p>
        </w:tc>
        <w:tc>
          <w:tcPr>
            <w:tcW w:w="1559" w:type="dxa"/>
          </w:tcPr>
          <w:p w14:paraId="59721F3B" w14:textId="77777777" w:rsidR="002E407E" w:rsidRPr="00B61AD9" w:rsidRDefault="002E407E" w:rsidP="00F85E1F">
            <w:r w:rsidRPr="00B87DF1">
              <w:t>Реферат, устный опрос, презентация, решение задач</w:t>
            </w:r>
          </w:p>
        </w:tc>
        <w:tc>
          <w:tcPr>
            <w:tcW w:w="1135" w:type="dxa"/>
          </w:tcPr>
          <w:p w14:paraId="0A24EF08" w14:textId="77777777" w:rsidR="002E407E" w:rsidRPr="00021214" w:rsidRDefault="002E407E" w:rsidP="00F85E1F">
            <w:pPr>
              <w:jc w:val="center"/>
            </w:pPr>
            <w:r w:rsidRPr="00032E10">
              <w:t>[1-10]</w:t>
            </w:r>
          </w:p>
        </w:tc>
      </w:tr>
      <w:tr w:rsidR="002E407E" w:rsidRPr="00904CB2" w14:paraId="76D2E5DE" w14:textId="77777777" w:rsidTr="002E407E">
        <w:trPr>
          <w:trHeight w:val="358"/>
        </w:trPr>
        <w:tc>
          <w:tcPr>
            <w:tcW w:w="2235" w:type="dxa"/>
          </w:tcPr>
          <w:p w14:paraId="1E90C2C7" w14:textId="21681A19" w:rsidR="002E407E" w:rsidRDefault="002E407E" w:rsidP="00886003">
            <w:r>
              <w:t xml:space="preserve">7. </w:t>
            </w:r>
            <w:r w:rsidRPr="00886003">
              <w:t xml:space="preserve">Финансовое планирование </w:t>
            </w:r>
            <w:r>
              <w:t xml:space="preserve">и прогнозирование </w:t>
            </w:r>
          </w:p>
          <w:p w14:paraId="328D0205" w14:textId="77777777" w:rsidR="002E407E" w:rsidRDefault="002E407E" w:rsidP="00886003">
            <w:pPr>
              <w:ind w:left="284" w:hanging="284"/>
            </w:pPr>
            <w:r>
              <w:t xml:space="preserve"> </w:t>
            </w:r>
          </w:p>
        </w:tc>
        <w:tc>
          <w:tcPr>
            <w:tcW w:w="567" w:type="dxa"/>
            <w:vAlign w:val="center"/>
          </w:tcPr>
          <w:p w14:paraId="6693365B" w14:textId="1FC1FBC7" w:rsidR="002E407E" w:rsidRDefault="002E407E" w:rsidP="00490028">
            <w:pPr>
              <w:jc w:val="center"/>
            </w:pPr>
            <w:r>
              <w:t>2</w:t>
            </w:r>
          </w:p>
        </w:tc>
        <w:tc>
          <w:tcPr>
            <w:tcW w:w="567" w:type="dxa"/>
            <w:vAlign w:val="center"/>
          </w:tcPr>
          <w:p w14:paraId="38993845" w14:textId="77777777" w:rsidR="002E407E" w:rsidRDefault="002E407E" w:rsidP="00490028">
            <w:pPr>
              <w:jc w:val="center"/>
            </w:pPr>
            <w:r>
              <w:t>6</w:t>
            </w:r>
          </w:p>
        </w:tc>
        <w:tc>
          <w:tcPr>
            <w:tcW w:w="2551" w:type="dxa"/>
          </w:tcPr>
          <w:p w14:paraId="69108887" w14:textId="77777777" w:rsidR="002E407E" w:rsidRPr="00886003" w:rsidRDefault="002E407E" w:rsidP="00886003">
            <w:pPr>
              <w:rPr>
                <w:rFonts w:eastAsia="Calibri"/>
              </w:rPr>
            </w:pPr>
            <w:r w:rsidRPr="00886003">
              <w:rPr>
                <w:rFonts w:eastAsia="Calibri"/>
              </w:rPr>
              <w:t>Цели и задачи разработки финансового плана, виды финансовых планов.</w:t>
            </w:r>
          </w:p>
          <w:p w14:paraId="3A529E9A" w14:textId="77777777" w:rsidR="002E407E" w:rsidRPr="00886003" w:rsidRDefault="002E407E" w:rsidP="00886003">
            <w:pPr>
              <w:rPr>
                <w:rFonts w:eastAsia="Calibri"/>
              </w:rPr>
            </w:pPr>
            <w:r w:rsidRPr="00886003">
              <w:rPr>
                <w:rFonts w:eastAsia="Calibri"/>
              </w:rPr>
              <w:t xml:space="preserve">Содержание методики  планирования </w:t>
            </w:r>
            <w:r>
              <w:rPr>
                <w:rFonts w:eastAsia="Calibri"/>
              </w:rPr>
              <w:t xml:space="preserve">и прогнозирования </w:t>
            </w:r>
            <w:r w:rsidRPr="00886003">
              <w:rPr>
                <w:rFonts w:eastAsia="Calibri"/>
              </w:rPr>
              <w:t xml:space="preserve">доходов и поступлений предприятия. </w:t>
            </w:r>
          </w:p>
          <w:p w14:paraId="0E9B4195" w14:textId="77777777" w:rsidR="002E407E" w:rsidRPr="00B61AD9" w:rsidRDefault="002E407E" w:rsidP="00886003">
            <w:pPr>
              <w:rPr>
                <w:rFonts w:eastAsia="Calibri"/>
              </w:rPr>
            </w:pPr>
            <w:r w:rsidRPr="00886003">
              <w:rPr>
                <w:rFonts w:eastAsia="Calibri"/>
              </w:rPr>
              <w:t xml:space="preserve">Содержание методики  планирования </w:t>
            </w:r>
            <w:r>
              <w:rPr>
                <w:rFonts w:eastAsia="Calibri"/>
              </w:rPr>
              <w:t xml:space="preserve">и прогнозирования </w:t>
            </w:r>
            <w:r w:rsidRPr="00886003">
              <w:rPr>
                <w:rFonts w:eastAsia="Calibri"/>
              </w:rPr>
              <w:t>расходов и отчислений предприятия</w:t>
            </w:r>
            <w:r>
              <w:rPr>
                <w:rFonts w:eastAsia="Calibri"/>
              </w:rPr>
              <w:t>.</w:t>
            </w:r>
          </w:p>
        </w:tc>
        <w:tc>
          <w:tcPr>
            <w:tcW w:w="992" w:type="dxa"/>
            <w:vAlign w:val="center"/>
          </w:tcPr>
          <w:p w14:paraId="752F971D" w14:textId="1DD0CA92" w:rsidR="002E407E" w:rsidRPr="00904CB2" w:rsidRDefault="005E5421" w:rsidP="00490028">
            <w:pPr>
              <w:jc w:val="center"/>
            </w:pPr>
            <w:r>
              <w:t>6</w:t>
            </w:r>
          </w:p>
        </w:tc>
        <w:tc>
          <w:tcPr>
            <w:tcW w:w="1559" w:type="dxa"/>
          </w:tcPr>
          <w:p w14:paraId="3DC53742" w14:textId="77777777" w:rsidR="002E407E" w:rsidRDefault="002E407E" w:rsidP="00F85E1F">
            <w:r w:rsidRPr="00B87DF1">
              <w:t>Реферат, устный опрос, презентация, решение задач</w:t>
            </w:r>
          </w:p>
        </w:tc>
        <w:tc>
          <w:tcPr>
            <w:tcW w:w="1135" w:type="dxa"/>
          </w:tcPr>
          <w:p w14:paraId="51E5C567" w14:textId="77777777" w:rsidR="002E407E" w:rsidRPr="00021214" w:rsidRDefault="002E407E" w:rsidP="00006CAD">
            <w:pPr>
              <w:jc w:val="center"/>
            </w:pPr>
            <w:r w:rsidRPr="00032E10">
              <w:t>[1-10]</w:t>
            </w:r>
          </w:p>
        </w:tc>
      </w:tr>
      <w:tr w:rsidR="002E407E" w:rsidRPr="005E4BBD" w14:paraId="68958DF2" w14:textId="77777777" w:rsidTr="002E407E">
        <w:trPr>
          <w:trHeight w:val="358"/>
        </w:trPr>
        <w:tc>
          <w:tcPr>
            <w:tcW w:w="2235" w:type="dxa"/>
          </w:tcPr>
          <w:p w14:paraId="3264C1D3" w14:textId="77777777" w:rsidR="002E407E" w:rsidRPr="005E4BBD" w:rsidRDefault="002E407E" w:rsidP="00A75436">
            <w:pPr>
              <w:rPr>
                <w:b/>
              </w:rPr>
            </w:pPr>
            <w:r w:rsidRPr="005E4BBD">
              <w:rPr>
                <w:b/>
              </w:rPr>
              <w:t>ИТОГО</w:t>
            </w:r>
          </w:p>
        </w:tc>
        <w:tc>
          <w:tcPr>
            <w:tcW w:w="567" w:type="dxa"/>
            <w:vAlign w:val="center"/>
          </w:tcPr>
          <w:p w14:paraId="5E6C7E30" w14:textId="4A499227" w:rsidR="002E407E" w:rsidRPr="005E4BBD" w:rsidRDefault="002E407E" w:rsidP="00490028">
            <w:pPr>
              <w:jc w:val="center"/>
              <w:rPr>
                <w:b/>
              </w:rPr>
            </w:pPr>
            <w:r>
              <w:rPr>
                <w:b/>
              </w:rPr>
              <w:t>16</w:t>
            </w:r>
          </w:p>
        </w:tc>
        <w:tc>
          <w:tcPr>
            <w:tcW w:w="567" w:type="dxa"/>
            <w:vAlign w:val="center"/>
          </w:tcPr>
          <w:p w14:paraId="0331DCAB" w14:textId="77777777" w:rsidR="002E407E" w:rsidRPr="005E4BBD" w:rsidRDefault="002E407E" w:rsidP="00490028">
            <w:pPr>
              <w:jc w:val="center"/>
              <w:rPr>
                <w:b/>
              </w:rPr>
            </w:pPr>
            <w:r>
              <w:rPr>
                <w:b/>
              </w:rPr>
              <w:t>30</w:t>
            </w:r>
          </w:p>
        </w:tc>
        <w:tc>
          <w:tcPr>
            <w:tcW w:w="2551" w:type="dxa"/>
          </w:tcPr>
          <w:p w14:paraId="2AEB4ECF" w14:textId="77777777" w:rsidR="002E407E" w:rsidRPr="005E4BBD" w:rsidRDefault="002E407E" w:rsidP="00A75436">
            <w:pPr>
              <w:rPr>
                <w:b/>
              </w:rPr>
            </w:pPr>
          </w:p>
        </w:tc>
        <w:tc>
          <w:tcPr>
            <w:tcW w:w="992" w:type="dxa"/>
            <w:vAlign w:val="center"/>
          </w:tcPr>
          <w:p w14:paraId="203B2801" w14:textId="0362F361" w:rsidR="002E407E" w:rsidRPr="005E4BBD" w:rsidRDefault="002E407E" w:rsidP="00490028">
            <w:pPr>
              <w:jc w:val="center"/>
              <w:rPr>
                <w:b/>
              </w:rPr>
            </w:pPr>
            <w:r>
              <w:rPr>
                <w:b/>
              </w:rPr>
              <w:t>62</w:t>
            </w:r>
          </w:p>
        </w:tc>
        <w:tc>
          <w:tcPr>
            <w:tcW w:w="1559" w:type="dxa"/>
          </w:tcPr>
          <w:p w14:paraId="187A7FD0" w14:textId="77777777" w:rsidR="002E407E" w:rsidRPr="005E4BBD" w:rsidRDefault="002E407E" w:rsidP="00A75436">
            <w:pPr>
              <w:rPr>
                <w:b/>
              </w:rPr>
            </w:pPr>
          </w:p>
        </w:tc>
        <w:tc>
          <w:tcPr>
            <w:tcW w:w="1135" w:type="dxa"/>
          </w:tcPr>
          <w:p w14:paraId="2E86130C" w14:textId="77777777" w:rsidR="002E407E" w:rsidRPr="005E4BBD" w:rsidRDefault="002E407E" w:rsidP="00A75436">
            <w:pPr>
              <w:rPr>
                <w:b/>
              </w:rPr>
            </w:pPr>
          </w:p>
        </w:tc>
      </w:tr>
    </w:tbl>
    <w:p w14:paraId="4C736DE8" w14:textId="77777777" w:rsidR="00691CBE" w:rsidRDefault="00691CBE"/>
    <w:p w14:paraId="034C33D4" w14:textId="77777777" w:rsidR="00AF1656" w:rsidRPr="00AF1656" w:rsidRDefault="00AF1656" w:rsidP="00AF1656">
      <w:pPr>
        <w:ind w:firstLine="708"/>
        <w:jc w:val="both"/>
      </w:pPr>
      <w:r w:rsidRPr="00AF1656">
        <w:t>Примечание:</w:t>
      </w:r>
    </w:p>
    <w:p w14:paraId="60AC52F5" w14:textId="77777777" w:rsidR="005E5421" w:rsidRPr="0076099A" w:rsidRDefault="005E5421" w:rsidP="005E5421">
      <w:pPr>
        <w:ind w:firstLine="708"/>
        <w:jc w:val="both"/>
      </w:pPr>
      <w:r>
        <w:t>Все</w:t>
      </w:r>
      <w:r w:rsidRPr="0076099A">
        <w:t xml:space="preserve"> виды учебной работы могут проводиться дистанционно на основании локальных нормативных актов. </w:t>
      </w:r>
    </w:p>
    <w:p w14:paraId="4DF77AE9" w14:textId="77777777" w:rsidR="005E5421" w:rsidRPr="0076099A" w:rsidRDefault="005E5421" w:rsidP="005E5421">
      <w:pPr>
        <w:ind w:firstLine="708"/>
        <w:jc w:val="both"/>
      </w:pPr>
      <w:r w:rsidRPr="0076099A">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4329D549" w14:textId="77777777" w:rsidR="00AF1656" w:rsidRPr="00AF1656" w:rsidRDefault="00AF1656" w:rsidP="00AF1656"/>
    <w:p w14:paraId="36E83C25" w14:textId="77777777" w:rsidR="00691CBE" w:rsidRDefault="00B7467F" w:rsidP="00FA4F92">
      <w:pPr>
        <w:jc w:val="center"/>
        <w:rPr>
          <w:b/>
        </w:rPr>
      </w:pPr>
      <w:r w:rsidRPr="00B7467F">
        <w:rPr>
          <w:b/>
        </w:rPr>
        <w:t xml:space="preserve">6. </w:t>
      </w:r>
      <w:r w:rsidR="00B61AD9" w:rsidRPr="00B7467F">
        <w:rPr>
          <w:b/>
        </w:rPr>
        <w:t>Образовательные технологии</w:t>
      </w:r>
    </w:p>
    <w:p w14:paraId="06581D21" w14:textId="77777777" w:rsidR="00B7467F" w:rsidRPr="00B7467F" w:rsidRDefault="00B7467F" w:rsidP="00B7467F">
      <w:pPr>
        <w:ind w:firstLine="708"/>
        <w:jc w:val="center"/>
        <w:rPr>
          <w:b/>
        </w:rPr>
      </w:pPr>
    </w:p>
    <w:p w14:paraId="57800809" w14:textId="77777777" w:rsidR="005E5421" w:rsidRPr="0076099A" w:rsidRDefault="005E5421" w:rsidP="005E5421">
      <w:pPr>
        <w:ind w:firstLine="708"/>
        <w:jc w:val="both"/>
      </w:pPr>
      <w:r w:rsidRPr="0076099A">
        <w:t xml:space="preserve">Для достижения планируемых результатов освоения дисциплины, используются различные образовательные технологии: </w:t>
      </w:r>
    </w:p>
    <w:p w14:paraId="65C114E3" w14:textId="77777777" w:rsidR="005E5421" w:rsidRPr="0076099A" w:rsidRDefault="005E5421" w:rsidP="005E5421">
      <w:pPr>
        <w:pStyle w:val="a8"/>
        <w:numPr>
          <w:ilvl w:val="0"/>
          <w:numId w:val="12"/>
        </w:numPr>
        <w:jc w:val="both"/>
      </w:pPr>
      <w:r w:rsidRPr="0076099A">
        <w:lastRenderedPageBreak/>
        <w:t xml:space="preserve">традиционные лекции и практические (семинарские) занятия с использованием современных интерактивных технологий; </w:t>
      </w:r>
    </w:p>
    <w:p w14:paraId="3B4B3D94" w14:textId="77777777" w:rsidR="005E5421" w:rsidRPr="0076099A" w:rsidRDefault="005E5421" w:rsidP="005E5421">
      <w:pPr>
        <w:pStyle w:val="a8"/>
        <w:numPr>
          <w:ilvl w:val="0"/>
          <w:numId w:val="12"/>
        </w:numPr>
        <w:jc w:val="both"/>
      </w:pPr>
      <w:r w:rsidRPr="0076099A">
        <w:t>лекция-диалог – содержание подается через серию вопросов, на которые студент должен отвечать непосредственно в ходе лекции;</w:t>
      </w:r>
    </w:p>
    <w:p w14:paraId="50862CEF" w14:textId="77777777" w:rsidR="005E5421" w:rsidRPr="0076099A" w:rsidRDefault="005E5421" w:rsidP="005E5421">
      <w:pPr>
        <w:pStyle w:val="a8"/>
        <w:numPr>
          <w:ilvl w:val="0"/>
          <w:numId w:val="12"/>
        </w:numPr>
        <w:jc w:val="both"/>
      </w:pPr>
      <w:r w:rsidRPr="0076099A">
        <w:t>реферат – студент готовит краткое сообщение по вопросу темы, оформляет работу в соответствии с требованиями и сдает ее преподавателю;</w:t>
      </w:r>
    </w:p>
    <w:p w14:paraId="4676A251" w14:textId="77777777" w:rsidR="005E5421" w:rsidRPr="0076099A" w:rsidRDefault="005E5421" w:rsidP="005E5421">
      <w:pPr>
        <w:pStyle w:val="a8"/>
        <w:numPr>
          <w:ilvl w:val="0"/>
          <w:numId w:val="12"/>
        </w:numPr>
        <w:jc w:val="both"/>
      </w:pPr>
      <w:r w:rsidRPr="0076099A">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503DE0EE" w14:textId="77777777" w:rsidR="005E5421" w:rsidRPr="0076099A" w:rsidRDefault="005E5421" w:rsidP="005E5421">
      <w:pPr>
        <w:widowControl w:val="0"/>
        <w:suppressAutoHyphens/>
        <w:ind w:firstLine="708"/>
        <w:jc w:val="both"/>
        <w:rPr>
          <w:bCs/>
        </w:rPr>
      </w:pPr>
      <w:r w:rsidRPr="0076099A">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18146EBB" w14:textId="77777777" w:rsidR="00691CBE" w:rsidRDefault="00691CBE"/>
    <w:p w14:paraId="62E8BBFF" w14:textId="77777777" w:rsidR="000E4939" w:rsidRDefault="00B7467F" w:rsidP="00B7467F">
      <w:pPr>
        <w:jc w:val="center"/>
        <w:rPr>
          <w:b/>
        </w:rPr>
      </w:pPr>
      <w:r>
        <w:rPr>
          <w:b/>
        </w:rPr>
        <w:t xml:space="preserve">7. </w:t>
      </w:r>
      <w:r w:rsidR="000E4939">
        <w:rPr>
          <w:b/>
        </w:rPr>
        <w:t>Методические указания по дисциплине «</w:t>
      </w:r>
      <w:r w:rsidR="00FA4F92" w:rsidRPr="00FA4F92">
        <w:rPr>
          <w:b/>
        </w:rPr>
        <w:t xml:space="preserve">Планирование и прогнозирование в </w:t>
      </w:r>
      <w:r w:rsidR="003B2AB9">
        <w:rPr>
          <w:b/>
        </w:rPr>
        <w:t>экономике</w:t>
      </w:r>
      <w:r w:rsidR="000E4939">
        <w:rPr>
          <w:b/>
        </w:rPr>
        <w:t>»</w:t>
      </w:r>
    </w:p>
    <w:p w14:paraId="15810B18" w14:textId="77777777" w:rsidR="000E4939" w:rsidRDefault="000E4939" w:rsidP="00B7467F">
      <w:pPr>
        <w:jc w:val="center"/>
        <w:rPr>
          <w:b/>
        </w:rPr>
      </w:pPr>
    </w:p>
    <w:p w14:paraId="129348F3" w14:textId="77777777" w:rsidR="00691CBE" w:rsidRPr="00B7467F" w:rsidRDefault="00D70AD6" w:rsidP="00B7467F">
      <w:pPr>
        <w:jc w:val="center"/>
        <w:rPr>
          <w:b/>
        </w:rPr>
      </w:pPr>
      <w:r>
        <w:rPr>
          <w:b/>
        </w:rPr>
        <w:t xml:space="preserve">7.1. </w:t>
      </w:r>
      <w:r w:rsidR="00B61AD9" w:rsidRPr="00B7467F">
        <w:rPr>
          <w:b/>
        </w:rPr>
        <w:t>Учебно-методическое обеспечение самостоятельной работы</w:t>
      </w:r>
    </w:p>
    <w:p w14:paraId="376252B7" w14:textId="77777777" w:rsidR="00691CBE" w:rsidRDefault="00691CBE"/>
    <w:p w14:paraId="56028458" w14:textId="77777777" w:rsidR="005E5421" w:rsidRPr="0076099A" w:rsidRDefault="005E5421" w:rsidP="005E5421">
      <w:pPr>
        <w:ind w:firstLine="708"/>
        <w:jc w:val="both"/>
      </w:pPr>
      <w:r w:rsidRPr="0076099A">
        <w:t xml:space="preserve">Самостоятельная работа обучающихся является одним из видов учебных занятий. Самостоятельная работа проводится с целью: </w:t>
      </w:r>
    </w:p>
    <w:p w14:paraId="399BFEA2" w14:textId="77777777" w:rsidR="005E5421" w:rsidRPr="0076099A" w:rsidRDefault="005E5421" w:rsidP="005E5421">
      <w:pPr>
        <w:pStyle w:val="a8"/>
        <w:numPr>
          <w:ilvl w:val="0"/>
          <w:numId w:val="13"/>
        </w:numPr>
        <w:jc w:val="both"/>
      </w:pPr>
      <w:r w:rsidRPr="0076099A">
        <w:t xml:space="preserve">систематизации и закрепления полученных теоретических знаний и практических умений обучающихся; </w:t>
      </w:r>
    </w:p>
    <w:p w14:paraId="30845E73" w14:textId="77777777" w:rsidR="005E5421" w:rsidRPr="0076099A" w:rsidRDefault="005E5421" w:rsidP="005E5421">
      <w:pPr>
        <w:pStyle w:val="a8"/>
        <w:numPr>
          <w:ilvl w:val="0"/>
          <w:numId w:val="13"/>
        </w:numPr>
        <w:jc w:val="both"/>
      </w:pPr>
      <w:r w:rsidRPr="0076099A">
        <w:t xml:space="preserve">углубления и расширения теоретических знаний; </w:t>
      </w:r>
    </w:p>
    <w:p w14:paraId="61283432" w14:textId="77777777" w:rsidR="005E5421" w:rsidRPr="0076099A" w:rsidRDefault="005E5421" w:rsidP="005E5421">
      <w:pPr>
        <w:pStyle w:val="a8"/>
        <w:numPr>
          <w:ilvl w:val="0"/>
          <w:numId w:val="13"/>
        </w:numPr>
        <w:jc w:val="both"/>
      </w:pPr>
      <w:r w:rsidRPr="0076099A">
        <w:t xml:space="preserve">формирования умений использовать нормативную, правовую, справочную документацию и специальную литературу; </w:t>
      </w:r>
    </w:p>
    <w:p w14:paraId="5E675ADF" w14:textId="77777777" w:rsidR="005E5421" w:rsidRPr="0076099A" w:rsidRDefault="005E5421" w:rsidP="005E5421">
      <w:pPr>
        <w:pStyle w:val="a8"/>
        <w:numPr>
          <w:ilvl w:val="0"/>
          <w:numId w:val="13"/>
        </w:numPr>
        <w:jc w:val="both"/>
      </w:pPr>
      <w:r w:rsidRPr="0076099A">
        <w:t xml:space="preserve">формирования самостоятельности мышления, способности к саморазвитию, самосовершенствованию и самореализации; </w:t>
      </w:r>
    </w:p>
    <w:p w14:paraId="3E160EC1" w14:textId="77777777" w:rsidR="005E5421" w:rsidRPr="0076099A" w:rsidRDefault="005E5421" w:rsidP="005E5421">
      <w:pPr>
        <w:pStyle w:val="a8"/>
        <w:numPr>
          <w:ilvl w:val="0"/>
          <w:numId w:val="13"/>
        </w:numPr>
        <w:jc w:val="both"/>
      </w:pPr>
      <w:r w:rsidRPr="0076099A">
        <w:t xml:space="preserve">развития и закрепления исследовательских умений. </w:t>
      </w:r>
    </w:p>
    <w:p w14:paraId="6F40D19C" w14:textId="65C083D6" w:rsidR="005E5421" w:rsidRPr="0076099A" w:rsidRDefault="005E5421" w:rsidP="005E5421">
      <w:pPr>
        <w:ind w:firstLine="708"/>
        <w:jc w:val="both"/>
      </w:pPr>
      <w:r w:rsidRPr="0076099A">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t>62</w:t>
      </w:r>
      <w:r w:rsidRPr="0076099A">
        <w:t xml:space="preserve"> часа и состоит из:</w:t>
      </w:r>
    </w:p>
    <w:p w14:paraId="24B64329" w14:textId="77777777" w:rsidR="005E5421" w:rsidRPr="0076099A" w:rsidRDefault="005E5421" w:rsidP="005E5421">
      <w:pPr>
        <w:pStyle w:val="a8"/>
        <w:numPr>
          <w:ilvl w:val="0"/>
          <w:numId w:val="14"/>
        </w:numPr>
        <w:jc w:val="both"/>
      </w:pPr>
      <w:r w:rsidRPr="0076099A">
        <w:t>работы студентов с лекционными материалами, поиска и анализа литературы и электронных источников информации по заданной теме;</w:t>
      </w:r>
    </w:p>
    <w:p w14:paraId="7F3B4E89" w14:textId="77777777" w:rsidR="005E5421" w:rsidRPr="0076099A" w:rsidRDefault="005E5421" w:rsidP="005E5421">
      <w:pPr>
        <w:pStyle w:val="a8"/>
        <w:numPr>
          <w:ilvl w:val="0"/>
          <w:numId w:val="14"/>
        </w:numPr>
        <w:jc w:val="both"/>
      </w:pPr>
      <w:r w:rsidRPr="0076099A">
        <w:t>выполнения заданий для самостоятельной работы в ЭИОС СОГУ;</w:t>
      </w:r>
    </w:p>
    <w:p w14:paraId="2140EB63" w14:textId="77777777" w:rsidR="005E5421" w:rsidRPr="0076099A" w:rsidRDefault="005E5421" w:rsidP="005E5421">
      <w:pPr>
        <w:pStyle w:val="a8"/>
        <w:numPr>
          <w:ilvl w:val="0"/>
          <w:numId w:val="14"/>
        </w:numPr>
        <w:jc w:val="both"/>
      </w:pPr>
      <w:r w:rsidRPr="0076099A">
        <w:t>подготовки рефератов;</w:t>
      </w:r>
    </w:p>
    <w:p w14:paraId="5292F421" w14:textId="77777777" w:rsidR="005E5421" w:rsidRPr="0076099A" w:rsidRDefault="005E5421" w:rsidP="005E5421">
      <w:pPr>
        <w:pStyle w:val="a8"/>
        <w:numPr>
          <w:ilvl w:val="0"/>
          <w:numId w:val="14"/>
        </w:numPr>
        <w:jc w:val="both"/>
      </w:pPr>
      <w:r w:rsidRPr="0076099A">
        <w:t>подготовки презентаций;</w:t>
      </w:r>
    </w:p>
    <w:p w14:paraId="6AAC748C" w14:textId="77777777" w:rsidR="005E5421" w:rsidRPr="0076099A" w:rsidRDefault="005E5421" w:rsidP="005E5421">
      <w:pPr>
        <w:pStyle w:val="a8"/>
        <w:numPr>
          <w:ilvl w:val="0"/>
          <w:numId w:val="14"/>
        </w:numPr>
        <w:jc w:val="both"/>
      </w:pPr>
      <w:r w:rsidRPr="0076099A">
        <w:t>решения задач;</w:t>
      </w:r>
    </w:p>
    <w:p w14:paraId="75000189" w14:textId="77777777" w:rsidR="005E5421" w:rsidRPr="0076099A" w:rsidRDefault="005E5421" w:rsidP="005E5421">
      <w:pPr>
        <w:pStyle w:val="a8"/>
        <w:numPr>
          <w:ilvl w:val="0"/>
          <w:numId w:val="14"/>
        </w:numPr>
        <w:jc w:val="both"/>
      </w:pPr>
      <w:r w:rsidRPr="0076099A">
        <w:t>изучения теоретического и статистического материала для подготовки к семинарским занятиям; подготовки к экзамену.</w:t>
      </w:r>
    </w:p>
    <w:p w14:paraId="1C47ED71" w14:textId="77777777" w:rsidR="005E5421" w:rsidRPr="0076099A" w:rsidRDefault="005E5421" w:rsidP="005E5421">
      <w:pPr>
        <w:ind w:firstLine="708"/>
        <w:jc w:val="both"/>
      </w:pPr>
      <w:r w:rsidRPr="0076099A">
        <w:t>Темы и формы внеаудиторной самостоятельной работы, ее трудоёмкость с</w:t>
      </w:r>
      <w:r>
        <w:t>одержатся в разделе 5</w:t>
      </w:r>
      <w:r w:rsidRPr="0076099A">
        <w:t xml:space="preserve">. </w:t>
      </w:r>
    </w:p>
    <w:p w14:paraId="3AC898E5" w14:textId="77777777" w:rsidR="00D524B4" w:rsidRPr="00713D4A" w:rsidRDefault="00D524B4" w:rsidP="00C51E97">
      <w:pPr>
        <w:widowControl w:val="0"/>
        <w:jc w:val="both"/>
      </w:pPr>
    </w:p>
    <w:p w14:paraId="3C9E5937" w14:textId="77777777" w:rsidR="00691CBE" w:rsidRPr="003008B4" w:rsidRDefault="00B61AD9" w:rsidP="00DD25B4">
      <w:pPr>
        <w:jc w:val="center"/>
        <w:rPr>
          <w:b/>
        </w:rPr>
      </w:pPr>
      <w:r w:rsidRPr="003008B4">
        <w:rPr>
          <w:b/>
        </w:rPr>
        <w:t xml:space="preserve">Методические рекомендации по написанию </w:t>
      </w:r>
      <w:r w:rsidR="0023094C">
        <w:rPr>
          <w:b/>
        </w:rPr>
        <w:t>рефератов</w:t>
      </w:r>
    </w:p>
    <w:p w14:paraId="21D16C86" w14:textId="77777777" w:rsidR="00691CBE" w:rsidRDefault="00691CBE" w:rsidP="002A447A">
      <w:pPr>
        <w:jc w:val="both"/>
      </w:pPr>
    </w:p>
    <w:p w14:paraId="7A3D067A" w14:textId="77777777" w:rsidR="0023094C" w:rsidRDefault="0023094C" w:rsidP="000E6917">
      <w:pPr>
        <w:ind w:firstLine="708"/>
        <w:jc w:val="both"/>
      </w:pPr>
      <w:r w:rsidRPr="0023094C">
        <w:t xml:space="preserve">Реферат </w:t>
      </w:r>
      <w:r>
        <w:t>–</w:t>
      </w:r>
      <w:r w:rsidRPr="0023094C">
        <w:t xml:space="preserve">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122E6032" w14:textId="77777777" w:rsidR="00691CBE" w:rsidRPr="0023094C" w:rsidRDefault="00B61AD9" w:rsidP="000E6917">
      <w:pPr>
        <w:ind w:firstLine="708"/>
        <w:jc w:val="both"/>
      </w:pPr>
      <w:r w:rsidRPr="0023094C">
        <w:lastRenderedPageBreak/>
        <w:t>Последовательность работы:</w:t>
      </w:r>
    </w:p>
    <w:p w14:paraId="182D2AF8" w14:textId="77777777" w:rsidR="00691CBE" w:rsidRPr="002A447A" w:rsidRDefault="00B61AD9" w:rsidP="000E6917">
      <w:pPr>
        <w:ind w:firstLine="708"/>
        <w:jc w:val="both"/>
      </w:pPr>
      <w:r w:rsidRPr="0023094C">
        <w:rPr>
          <w:i/>
        </w:rPr>
        <w:t>Выбор темы исследования.</w:t>
      </w:r>
      <w:r w:rsidRPr="0023094C">
        <w:t xml:space="preserve"> Тема реферата выбирается студентом на основе его научного интереса.</w:t>
      </w:r>
      <w:r w:rsidRPr="002A447A">
        <w:t xml:space="preserve"> Также помощь в выборе темы может оказать преподаватель.</w:t>
      </w:r>
    </w:p>
    <w:p w14:paraId="17D6268A" w14:textId="77777777" w:rsidR="002A447A" w:rsidRPr="002A447A" w:rsidRDefault="00B61AD9" w:rsidP="000E6917">
      <w:pPr>
        <w:ind w:firstLine="708"/>
        <w:jc w:val="both"/>
      </w:pPr>
      <w:r w:rsidRPr="002A447A">
        <w:rPr>
          <w:i/>
        </w:rPr>
        <w:t>Планирование исследования.</w:t>
      </w:r>
      <w:r w:rsidRPr="002A447A">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w:t>
      </w:r>
      <w:r w:rsidR="002A447A" w:rsidRPr="002A447A">
        <w:t>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0D9149B0" w14:textId="77777777" w:rsidR="002A447A" w:rsidRDefault="00B61AD9" w:rsidP="002A447A">
      <w:pPr>
        <w:ind w:firstLine="708"/>
        <w:jc w:val="both"/>
      </w:pPr>
      <w:r w:rsidRPr="002A447A">
        <w:rPr>
          <w:i/>
        </w:rPr>
        <w:t>Поиск и изучение литературы</w:t>
      </w:r>
      <w:r w:rsidRPr="002A447A">
        <w:t xml:space="preserve">. Для выявления необходимой литературы следует обратиться </w:t>
      </w:r>
      <w:r>
        <w:t>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19C49857" w14:textId="77777777" w:rsidR="00691CBE" w:rsidRDefault="00B61AD9" w:rsidP="002A447A">
      <w:pPr>
        <w:ind w:firstLine="708"/>
        <w:jc w:val="both"/>
      </w:pPr>
      <w:r>
        <w:t>Для разработки реферата достаточно изучени</w:t>
      </w:r>
      <w:r w:rsidR="000A4445">
        <w:t>я</w:t>
      </w:r>
      <w:r>
        <w:t xml:space="preserve">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26150C50" w14:textId="77777777" w:rsidR="00691CBE" w:rsidRDefault="00B61AD9" w:rsidP="002A447A">
      <w:pPr>
        <w:ind w:firstLine="708"/>
        <w:jc w:val="both"/>
      </w:pPr>
      <w:r w:rsidRPr="002A447A">
        <w:rPr>
          <w:i/>
        </w:rPr>
        <w:t>Обработка материала</w:t>
      </w:r>
      <w: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10861037" w14:textId="77777777" w:rsidR="00691CBE" w:rsidRDefault="00B61AD9" w:rsidP="002A447A">
      <w:pPr>
        <w:ind w:firstLine="708"/>
        <w:jc w:val="both"/>
      </w:pPr>
      <w:r w:rsidRPr="002A447A">
        <w:rPr>
          <w:i/>
        </w:rPr>
        <w:t>Оформление реферата.</w:t>
      </w:r>
      <w:r>
        <w:t xml:space="preserve"> При оформлении реферата рекомендуется придерживаться следующих правил: </w:t>
      </w:r>
      <w:r w:rsidR="00B6663E">
        <w:t>с</w:t>
      </w:r>
      <w:r>
        <w:t xml:space="preserve">ледует писать лишь то, </w:t>
      </w:r>
      <w:r w:rsidR="00B6663E">
        <w:t>что раскрывает</w:t>
      </w:r>
      <w:r>
        <w:t xml:space="preserve"> сущность проблемы, ее логику; </w:t>
      </w:r>
      <w:r w:rsidR="00B6663E">
        <w:t>п</w:t>
      </w:r>
      <w:r>
        <w:t xml:space="preserve">исать строго последовательно, логично, доказательно (по схеме: тезис – обоснование – вывод); </w:t>
      </w:r>
      <w:r w:rsidR="00B6663E">
        <w:t>п</w:t>
      </w:r>
      <w:r>
        <w:t xml:space="preserve">исать ярко, образно, живо, не только </w:t>
      </w:r>
      <w:r w:rsidR="00B6663E">
        <w:t>ра</w:t>
      </w:r>
      <w:r>
        <w:t xml:space="preserve">скрывая истину, но и отражая свою позицию, пропагандируя полученные результаты; </w:t>
      </w:r>
      <w:r w:rsidR="00B6663E">
        <w:t>п</w:t>
      </w:r>
      <w:r>
        <w:t>исать осмысленно, соблюдая правила грамматики, не злоупотребляя наукообразными выражениями.</w:t>
      </w:r>
    </w:p>
    <w:p w14:paraId="0228B579" w14:textId="77777777" w:rsidR="00691CBE" w:rsidRDefault="00B61AD9" w:rsidP="00B6663E">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w:t>
      </w:r>
      <w:r w:rsidR="00B6663E">
        <w:t xml:space="preserve"> 30 мм, шрифт – Times New </w:t>
      </w:r>
      <w:proofErr w:type="spellStart"/>
      <w:r w:rsidR="00B6663E">
        <w:t>Roman</w:t>
      </w:r>
      <w:proofErr w:type="spellEnd"/>
      <w: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6EC68BDE" w14:textId="77777777" w:rsidR="00691CBE" w:rsidRDefault="00B61AD9" w:rsidP="00B6663E">
      <w:pPr>
        <w:ind w:firstLine="708"/>
        <w:jc w:val="both"/>
      </w:pPr>
      <w:r>
        <w:t>При изложении материала необходимо придерживаться принятого плана.</w:t>
      </w:r>
    </w:p>
    <w:p w14:paraId="51F0A43C" w14:textId="77777777" w:rsidR="00691CBE" w:rsidRDefault="00B61AD9" w:rsidP="00B6663E">
      <w:pPr>
        <w:ind w:firstLine="708"/>
        <w:jc w:val="both"/>
      </w:pPr>
      <w: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w:t>
      </w:r>
      <w:r w:rsidR="00B6663E">
        <w:t>я</w:t>
      </w:r>
      <w:r>
        <w:t xml:space="preserve">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14:paraId="097C2F7B" w14:textId="77777777" w:rsidR="00EF57D9" w:rsidRDefault="00EF57D9" w:rsidP="00EF57D9">
      <w:pPr>
        <w:tabs>
          <w:tab w:val="left" w:pos="426"/>
          <w:tab w:val="left" w:pos="851"/>
        </w:tabs>
        <w:ind w:firstLine="709"/>
        <w:jc w:val="center"/>
        <w:rPr>
          <w:i/>
        </w:rPr>
      </w:pPr>
    </w:p>
    <w:p w14:paraId="7C3625B9" w14:textId="77777777" w:rsidR="00EF57D9" w:rsidRDefault="00EF57D9" w:rsidP="00FA4F92">
      <w:pPr>
        <w:tabs>
          <w:tab w:val="left" w:pos="426"/>
          <w:tab w:val="left" w:pos="851"/>
        </w:tabs>
        <w:jc w:val="center"/>
        <w:rPr>
          <w:i/>
        </w:rPr>
      </w:pPr>
      <w:r w:rsidRPr="00EF57D9">
        <w:rPr>
          <w:i/>
        </w:rPr>
        <w:t>Тематика рефератов по дисциплине «</w:t>
      </w:r>
      <w:r w:rsidR="00FA4F92" w:rsidRPr="00FA4F92">
        <w:rPr>
          <w:i/>
        </w:rPr>
        <w:t xml:space="preserve">Планирование и прогнозирование в </w:t>
      </w:r>
      <w:r w:rsidR="003B2AB9">
        <w:rPr>
          <w:i/>
        </w:rPr>
        <w:t>экономике</w:t>
      </w:r>
      <w:r w:rsidRPr="00EF57D9">
        <w:rPr>
          <w:i/>
        </w:rPr>
        <w:t>»</w:t>
      </w:r>
    </w:p>
    <w:p w14:paraId="44521235" w14:textId="77777777" w:rsidR="00C65AAA" w:rsidRPr="00EF57D9" w:rsidRDefault="00C65AAA" w:rsidP="00EF57D9">
      <w:pPr>
        <w:tabs>
          <w:tab w:val="left" w:pos="426"/>
          <w:tab w:val="left" w:pos="851"/>
        </w:tabs>
        <w:ind w:firstLine="709"/>
        <w:jc w:val="center"/>
        <w:rPr>
          <w:i/>
        </w:rPr>
      </w:pPr>
    </w:p>
    <w:p w14:paraId="1B915997" w14:textId="77777777" w:rsidR="00B87DF1" w:rsidRDefault="00B87DF1" w:rsidP="005E1A58">
      <w:pPr>
        <w:pStyle w:val="a8"/>
        <w:numPr>
          <w:ilvl w:val="0"/>
          <w:numId w:val="35"/>
        </w:numPr>
        <w:tabs>
          <w:tab w:val="left" w:pos="1134"/>
        </w:tabs>
        <w:ind w:left="0" w:firstLine="709"/>
        <w:jc w:val="both"/>
      </w:pPr>
      <w:r>
        <w:t>Оценка эффективности планирования на предприятии.</w:t>
      </w:r>
    </w:p>
    <w:p w14:paraId="3226C3A2" w14:textId="77777777" w:rsidR="00B87DF1" w:rsidRDefault="00B87DF1" w:rsidP="005E1A58">
      <w:pPr>
        <w:pStyle w:val="a8"/>
        <w:numPr>
          <w:ilvl w:val="0"/>
          <w:numId w:val="35"/>
        </w:numPr>
        <w:tabs>
          <w:tab w:val="left" w:pos="1134"/>
        </w:tabs>
        <w:ind w:left="0" w:firstLine="709"/>
        <w:jc w:val="both"/>
      </w:pPr>
      <w:r>
        <w:t>Ре</w:t>
      </w:r>
      <w:r w:rsidRPr="00B87DF1">
        <w:t>грессионные модели прогнозов</w:t>
      </w:r>
      <w:r>
        <w:t>.</w:t>
      </w:r>
    </w:p>
    <w:p w14:paraId="142BE629" w14:textId="77777777" w:rsidR="00B87DF1" w:rsidRDefault="00B87DF1" w:rsidP="005E1A58">
      <w:pPr>
        <w:pStyle w:val="a8"/>
        <w:numPr>
          <w:ilvl w:val="0"/>
          <w:numId w:val="35"/>
        </w:numPr>
        <w:tabs>
          <w:tab w:val="left" w:pos="1134"/>
        </w:tabs>
        <w:ind w:left="0" w:firstLine="709"/>
        <w:jc w:val="both"/>
      </w:pPr>
      <w:r>
        <w:t>Бизнес-планирование инвестиционных проектов.</w:t>
      </w:r>
    </w:p>
    <w:p w14:paraId="7329713B" w14:textId="77777777" w:rsidR="00B87DF1" w:rsidRDefault="00B87DF1" w:rsidP="005E1A58">
      <w:pPr>
        <w:pStyle w:val="a8"/>
        <w:numPr>
          <w:ilvl w:val="0"/>
          <w:numId w:val="35"/>
        </w:numPr>
        <w:tabs>
          <w:tab w:val="left" w:pos="1134"/>
        </w:tabs>
        <w:ind w:left="0" w:firstLine="709"/>
        <w:jc w:val="both"/>
      </w:pPr>
      <w:r>
        <w:t>Прогнозирование рядов экономической динамики.</w:t>
      </w:r>
    </w:p>
    <w:p w14:paraId="17E9E96F" w14:textId="77777777" w:rsidR="00B87DF1" w:rsidRDefault="00B87DF1" w:rsidP="005E1A58">
      <w:pPr>
        <w:pStyle w:val="a8"/>
        <w:numPr>
          <w:ilvl w:val="0"/>
          <w:numId w:val="35"/>
        </w:numPr>
        <w:tabs>
          <w:tab w:val="left" w:pos="1134"/>
        </w:tabs>
        <w:ind w:left="0" w:firstLine="709"/>
        <w:jc w:val="both"/>
      </w:pPr>
      <w:r>
        <w:lastRenderedPageBreak/>
        <w:t>Многомерные методы статистики в прогнозировании.</w:t>
      </w:r>
    </w:p>
    <w:p w14:paraId="03AD0AB0" w14:textId="77777777" w:rsidR="00B87DF1" w:rsidRDefault="00B87DF1" w:rsidP="005E1A58">
      <w:pPr>
        <w:pStyle w:val="a8"/>
        <w:numPr>
          <w:ilvl w:val="0"/>
          <w:numId w:val="35"/>
        </w:numPr>
        <w:tabs>
          <w:tab w:val="left" w:pos="1134"/>
        </w:tabs>
        <w:ind w:left="0" w:firstLine="709"/>
        <w:jc w:val="both"/>
      </w:pPr>
      <w:r>
        <w:t>Прогнозирование в условиях неопределенности.</w:t>
      </w:r>
    </w:p>
    <w:p w14:paraId="207FC0BB" w14:textId="77777777" w:rsidR="00B87DF1" w:rsidRDefault="00B87DF1" w:rsidP="005E1A58">
      <w:pPr>
        <w:pStyle w:val="a8"/>
        <w:numPr>
          <w:ilvl w:val="0"/>
          <w:numId w:val="35"/>
        </w:numPr>
        <w:tabs>
          <w:tab w:val="left" w:pos="1134"/>
        </w:tabs>
        <w:ind w:left="0" w:firstLine="709"/>
        <w:jc w:val="both"/>
      </w:pPr>
      <w:r>
        <w:t>Налоговое планирование на предприятии.</w:t>
      </w:r>
    </w:p>
    <w:p w14:paraId="601181A6" w14:textId="77777777" w:rsidR="00B87DF1" w:rsidRDefault="00B87DF1" w:rsidP="005E1A58">
      <w:pPr>
        <w:pStyle w:val="a8"/>
        <w:numPr>
          <w:ilvl w:val="0"/>
          <w:numId w:val="35"/>
        </w:numPr>
        <w:tabs>
          <w:tab w:val="left" w:pos="1134"/>
        </w:tabs>
        <w:ind w:left="0" w:firstLine="709"/>
        <w:jc w:val="both"/>
      </w:pPr>
      <w:r>
        <w:t>Формирование общей стратегии предприятия.</w:t>
      </w:r>
    </w:p>
    <w:p w14:paraId="1AA7B498" w14:textId="77777777" w:rsidR="00B87DF1" w:rsidRDefault="00B87DF1" w:rsidP="005E1A58">
      <w:pPr>
        <w:pStyle w:val="a8"/>
        <w:numPr>
          <w:ilvl w:val="0"/>
          <w:numId w:val="35"/>
        </w:numPr>
        <w:tabs>
          <w:tab w:val="left" w:pos="1134"/>
        </w:tabs>
        <w:ind w:left="0" w:firstLine="709"/>
        <w:jc w:val="both"/>
      </w:pPr>
      <w:r>
        <w:t>Формирование конкурентной стратегии предприятия.</w:t>
      </w:r>
    </w:p>
    <w:p w14:paraId="2EC7E54A" w14:textId="77777777" w:rsidR="00B87DF1" w:rsidRDefault="00B87DF1" w:rsidP="005E1A58">
      <w:pPr>
        <w:pStyle w:val="a8"/>
        <w:numPr>
          <w:ilvl w:val="0"/>
          <w:numId w:val="35"/>
        </w:numPr>
        <w:tabs>
          <w:tab w:val="left" w:pos="1134"/>
        </w:tabs>
        <w:ind w:left="0" w:firstLine="709"/>
        <w:jc w:val="both"/>
      </w:pPr>
      <w:r>
        <w:t xml:space="preserve">Определение функциональных стратегий предприятия. </w:t>
      </w:r>
    </w:p>
    <w:p w14:paraId="45B418F5" w14:textId="77777777" w:rsidR="00B87DF1" w:rsidRDefault="00B87DF1" w:rsidP="005E1A58">
      <w:pPr>
        <w:pStyle w:val="a8"/>
        <w:numPr>
          <w:ilvl w:val="0"/>
          <w:numId w:val="35"/>
        </w:numPr>
        <w:tabs>
          <w:tab w:val="left" w:pos="1134"/>
        </w:tabs>
        <w:ind w:left="0" w:firstLine="709"/>
        <w:jc w:val="both"/>
      </w:pPr>
      <w:r>
        <w:t>Базовые стратегии конкуренции. Вариации базовых стратегий конкуренции и особенности их реализации при определенных условиях внутренней и внешней среды.</w:t>
      </w:r>
    </w:p>
    <w:p w14:paraId="292E3703" w14:textId="77777777" w:rsidR="00B87DF1" w:rsidRDefault="00B87DF1" w:rsidP="005E1A58">
      <w:pPr>
        <w:pStyle w:val="a8"/>
        <w:numPr>
          <w:ilvl w:val="0"/>
          <w:numId w:val="35"/>
        </w:numPr>
        <w:tabs>
          <w:tab w:val="left" w:pos="1134"/>
        </w:tabs>
        <w:ind w:left="0" w:firstLine="709"/>
        <w:jc w:val="both"/>
      </w:pPr>
      <w:r>
        <w:t>Цели  разработки и виды функциональных стратегий предприятия, их преимущества и недостатки, организационные особенности реализации.</w:t>
      </w:r>
    </w:p>
    <w:p w14:paraId="6D0136EB" w14:textId="77777777" w:rsidR="00B87DF1" w:rsidRDefault="00B87DF1" w:rsidP="005E1A58">
      <w:pPr>
        <w:pStyle w:val="a8"/>
        <w:numPr>
          <w:ilvl w:val="0"/>
          <w:numId w:val="35"/>
        </w:numPr>
        <w:tabs>
          <w:tab w:val="left" w:pos="1134"/>
        </w:tabs>
        <w:ind w:left="0" w:firstLine="709"/>
        <w:jc w:val="both"/>
      </w:pPr>
      <w:r>
        <w:t>Типы стратегий.</w:t>
      </w:r>
    </w:p>
    <w:p w14:paraId="62A4C47D" w14:textId="77777777" w:rsidR="00B87DF1" w:rsidRDefault="00B87DF1" w:rsidP="005E1A58">
      <w:pPr>
        <w:pStyle w:val="a8"/>
        <w:numPr>
          <w:ilvl w:val="0"/>
          <w:numId w:val="35"/>
        </w:numPr>
        <w:tabs>
          <w:tab w:val="left" w:pos="1134"/>
        </w:tabs>
        <w:ind w:left="0" w:firstLine="709"/>
        <w:jc w:val="both"/>
      </w:pPr>
      <w:r>
        <w:t>Факторы выбора стратегии</w:t>
      </w:r>
      <w:r w:rsidR="00006CAD">
        <w:t>.</w:t>
      </w:r>
    </w:p>
    <w:p w14:paraId="6612D7A2" w14:textId="77777777" w:rsidR="00B87DF1" w:rsidRDefault="00B87DF1" w:rsidP="005E1A58">
      <w:pPr>
        <w:pStyle w:val="a8"/>
        <w:numPr>
          <w:ilvl w:val="0"/>
          <w:numId w:val="35"/>
        </w:numPr>
        <w:tabs>
          <w:tab w:val="left" w:pos="1134"/>
        </w:tabs>
        <w:ind w:left="0" w:firstLine="709"/>
        <w:jc w:val="both"/>
      </w:pPr>
      <w:r>
        <w:t>Планирование устойчивых пассивов.</w:t>
      </w:r>
    </w:p>
    <w:p w14:paraId="7BE75517" w14:textId="77777777" w:rsidR="00B87DF1" w:rsidRDefault="00B87DF1" w:rsidP="005E1A58">
      <w:pPr>
        <w:pStyle w:val="a8"/>
        <w:numPr>
          <w:ilvl w:val="0"/>
          <w:numId w:val="35"/>
        </w:numPr>
        <w:tabs>
          <w:tab w:val="left" w:pos="1134"/>
        </w:tabs>
        <w:ind w:left="0" w:firstLine="709"/>
        <w:jc w:val="both"/>
      </w:pPr>
      <w:r>
        <w:t>Планирование амортизационных отчислений.</w:t>
      </w:r>
    </w:p>
    <w:p w14:paraId="74B83B21" w14:textId="77777777" w:rsidR="00B87DF1" w:rsidRDefault="00B87DF1" w:rsidP="005E1A58">
      <w:pPr>
        <w:pStyle w:val="a8"/>
        <w:numPr>
          <w:ilvl w:val="0"/>
          <w:numId w:val="35"/>
        </w:numPr>
        <w:tabs>
          <w:tab w:val="left" w:pos="1134"/>
        </w:tabs>
        <w:ind w:left="0" w:firstLine="709"/>
        <w:jc w:val="both"/>
      </w:pPr>
      <w:r>
        <w:t xml:space="preserve">Планирование мобилизации финансовых ресурсов  в процессе строительства. Расчет плановых накоплений по строительным работам, мобилизации внутренних ресурсов в строительстве. </w:t>
      </w:r>
    </w:p>
    <w:p w14:paraId="5AC150DB" w14:textId="77777777" w:rsidR="00B87DF1" w:rsidRDefault="00B87DF1" w:rsidP="005E1A58">
      <w:pPr>
        <w:pStyle w:val="a8"/>
        <w:numPr>
          <w:ilvl w:val="0"/>
          <w:numId w:val="35"/>
        </w:numPr>
        <w:tabs>
          <w:tab w:val="left" w:pos="1134"/>
        </w:tabs>
        <w:ind w:left="0" w:firstLine="709"/>
        <w:jc w:val="both"/>
      </w:pPr>
      <w:r>
        <w:t>Планирование  фондов накопления и потребления.</w:t>
      </w:r>
    </w:p>
    <w:p w14:paraId="4547C2BE" w14:textId="77777777" w:rsidR="00B87DF1" w:rsidRDefault="00B87DF1" w:rsidP="005E1A58">
      <w:pPr>
        <w:pStyle w:val="a8"/>
        <w:numPr>
          <w:ilvl w:val="0"/>
          <w:numId w:val="35"/>
        </w:numPr>
        <w:tabs>
          <w:tab w:val="left" w:pos="1134"/>
        </w:tabs>
        <w:ind w:left="0" w:firstLine="709"/>
        <w:jc w:val="both"/>
      </w:pPr>
      <w:r>
        <w:t>Планирование капиталовложений.</w:t>
      </w:r>
    </w:p>
    <w:p w14:paraId="6D06BD0D" w14:textId="77777777" w:rsidR="00B87DF1" w:rsidRDefault="00B87DF1" w:rsidP="005E1A58">
      <w:pPr>
        <w:pStyle w:val="a8"/>
        <w:numPr>
          <w:ilvl w:val="0"/>
          <w:numId w:val="35"/>
        </w:numPr>
        <w:tabs>
          <w:tab w:val="left" w:pos="1134"/>
        </w:tabs>
        <w:ind w:left="0" w:firstLine="709"/>
        <w:jc w:val="both"/>
      </w:pPr>
      <w:r>
        <w:t>Планирование прироста собственных оборотных средств.</w:t>
      </w:r>
    </w:p>
    <w:p w14:paraId="368F873F" w14:textId="77777777" w:rsidR="00B87DF1" w:rsidRDefault="00B87DF1" w:rsidP="005E1A58">
      <w:pPr>
        <w:pStyle w:val="a8"/>
        <w:numPr>
          <w:ilvl w:val="0"/>
          <w:numId w:val="35"/>
        </w:numPr>
        <w:tabs>
          <w:tab w:val="left" w:pos="1134"/>
        </w:tabs>
        <w:ind w:left="0" w:firstLine="709"/>
        <w:jc w:val="both"/>
      </w:pPr>
      <w:r>
        <w:t xml:space="preserve">Планирование затрат на НИР и уплату процентов по долгосрочным кредитным инвестициям. </w:t>
      </w:r>
    </w:p>
    <w:p w14:paraId="3B44488A" w14:textId="77777777" w:rsidR="00B87DF1" w:rsidRDefault="00B87DF1" w:rsidP="005E1A58">
      <w:pPr>
        <w:pStyle w:val="a8"/>
        <w:numPr>
          <w:ilvl w:val="0"/>
          <w:numId w:val="35"/>
        </w:numPr>
        <w:tabs>
          <w:tab w:val="left" w:pos="1134"/>
        </w:tabs>
        <w:ind w:left="0" w:firstLine="709"/>
        <w:jc w:val="both"/>
      </w:pPr>
      <w:r>
        <w:t xml:space="preserve">Составление шахматной таблицы к финансовому плану. </w:t>
      </w:r>
    </w:p>
    <w:p w14:paraId="459FA901" w14:textId="77777777" w:rsidR="00B87DF1" w:rsidRDefault="00B87DF1" w:rsidP="005E1A58">
      <w:pPr>
        <w:pStyle w:val="a8"/>
        <w:numPr>
          <w:ilvl w:val="0"/>
          <w:numId w:val="35"/>
        </w:numPr>
        <w:tabs>
          <w:tab w:val="left" w:pos="1134"/>
        </w:tabs>
        <w:ind w:left="0" w:firstLine="709"/>
        <w:jc w:val="both"/>
      </w:pPr>
      <w:r>
        <w:t>Принципы и последовательность заполнения «</w:t>
      </w:r>
      <w:proofErr w:type="spellStart"/>
      <w:r>
        <w:t>шахматки</w:t>
      </w:r>
      <w:proofErr w:type="spellEnd"/>
      <w:r>
        <w:t>».</w:t>
      </w:r>
    </w:p>
    <w:p w14:paraId="19236129" w14:textId="77777777" w:rsidR="005E1A58" w:rsidRDefault="005E1A58" w:rsidP="00B87DF1">
      <w:pPr>
        <w:jc w:val="center"/>
        <w:rPr>
          <w:b/>
        </w:rPr>
      </w:pPr>
    </w:p>
    <w:p w14:paraId="7D53148B" w14:textId="77777777" w:rsidR="00691CBE" w:rsidRDefault="00B61AD9" w:rsidP="00B87DF1">
      <w:pPr>
        <w:jc w:val="center"/>
        <w:rPr>
          <w:b/>
        </w:rPr>
      </w:pPr>
      <w:r w:rsidRPr="00492AA4">
        <w:rPr>
          <w:b/>
        </w:rPr>
        <w:t>Методические рекомендации по созданию мультимедийной презентации</w:t>
      </w:r>
    </w:p>
    <w:p w14:paraId="7748109A" w14:textId="77777777" w:rsidR="00492AA4" w:rsidRPr="00492AA4" w:rsidRDefault="00492AA4" w:rsidP="00492AA4">
      <w:pPr>
        <w:jc w:val="center"/>
        <w:rPr>
          <w:b/>
        </w:rPr>
      </w:pPr>
    </w:p>
    <w:p w14:paraId="22B1EABE" w14:textId="77777777" w:rsidR="00691CBE" w:rsidRDefault="004678CE" w:rsidP="00492AA4">
      <w:pPr>
        <w:ind w:firstLine="708"/>
        <w:jc w:val="both"/>
      </w:pPr>
      <w:r w:rsidRPr="00904CB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1E874C2C" w14:textId="77777777" w:rsidR="00691CBE" w:rsidRDefault="0067744C" w:rsidP="00492AA4">
      <w:pPr>
        <w:ind w:firstLine="708"/>
        <w:jc w:val="both"/>
      </w:pPr>
      <w:r w:rsidRPr="00904CB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478202F5" w14:textId="77777777" w:rsidR="00691CBE" w:rsidRDefault="00B61AD9" w:rsidP="00B7467F">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61B85C13" w14:textId="77777777" w:rsidR="00691CBE" w:rsidRDefault="00B61AD9" w:rsidP="00E85E5E">
      <w:pPr>
        <w:ind w:firstLine="708"/>
        <w:jc w:val="both"/>
      </w:pPr>
      <w:r>
        <w:t xml:space="preserve">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w:t>
      </w:r>
      <w:r w:rsidR="00C51E97">
        <w:t>–</w:t>
      </w:r>
      <w:r>
        <w:t xml:space="preserve"> текста по абзацам. При этом если несколько слайдов имеют одинаковое название, то заголовок слайда должен постоянно оставаться на экране.</w:t>
      </w:r>
    </w:p>
    <w:p w14:paraId="78B13464" w14:textId="77777777" w:rsidR="00691CBE" w:rsidRDefault="00B61AD9" w:rsidP="00E85E5E">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4133EB52" w14:textId="77777777" w:rsidR="00691CBE" w:rsidRDefault="00B61AD9" w:rsidP="00E85E5E">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7FD78087" w14:textId="77777777" w:rsidR="00691CBE" w:rsidRDefault="00B61AD9" w:rsidP="00E85E5E">
      <w:pPr>
        <w:ind w:firstLine="708"/>
        <w:jc w:val="both"/>
      </w:pPr>
      <w:r>
        <w:t>Необходимо обязательно соблюдать единый стиль оформления презентации и обратить внимание на стилистическую грамотность.</w:t>
      </w:r>
    </w:p>
    <w:p w14:paraId="096AAFC9" w14:textId="77777777" w:rsidR="00691CBE" w:rsidRDefault="00B61AD9" w:rsidP="00E85E5E">
      <w:pPr>
        <w:ind w:firstLine="708"/>
        <w:jc w:val="both"/>
      </w:pPr>
      <w:r>
        <w:t>Следует пронумеровать слайды. Это позволит быстро обращаться к конкретному слайду в случае необходимости.</w:t>
      </w:r>
    </w:p>
    <w:p w14:paraId="5CE6657E" w14:textId="77777777" w:rsidR="00691CBE" w:rsidRDefault="00B61AD9" w:rsidP="00E85E5E">
      <w:pPr>
        <w:ind w:firstLine="708"/>
        <w:jc w:val="both"/>
      </w:pPr>
      <w:r w:rsidRPr="00B61AD9">
        <w:t>Рекомендации по содержанию и структуре слайдов мультимедийной презентации:</w:t>
      </w:r>
    </w:p>
    <w:p w14:paraId="0DD08AD0" w14:textId="77777777" w:rsidR="00691CBE" w:rsidRDefault="0067744C" w:rsidP="00E85E5E">
      <w:pPr>
        <w:ind w:firstLine="708"/>
        <w:jc w:val="both"/>
      </w:pPr>
      <w:r w:rsidRPr="00904CB2">
        <w:lastRenderedPageBreak/>
        <w:t>1-й слайд (титульный), на фоне которого студент представляет тему проекта, ФИО и научного руководителя.</w:t>
      </w:r>
    </w:p>
    <w:p w14:paraId="146A0097" w14:textId="77777777" w:rsidR="00691CBE" w:rsidRDefault="0067744C" w:rsidP="00E85E5E">
      <w:pPr>
        <w:ind w:firstLine="708"/>
        <w:jc w:val="both"/>
      </w:pPr>
      <w:r w:rsidRPr="00904CB2">
        <w:t>2-й слайд. Включает в себя объект, предмет и гипотезу исследования.</w:t>
      </w:r>
    </w:p>
    <w:p w14:paraId="41A56F15" w14:textId="77777777" w:rsidR="00691CBE" w:rsidRDefault="00B61AD9" w:rsidP="00E85E5E">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02A34463" w14:textId="77777777" w:rsidR="00691CBE" w:rsidRDefault="00B61AD9" w:rsidP="00E85E5E">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4C832F94" w14:textId="77777777" w:rsidR="00691CBE" w:rsidRDefault="00B61AD9" w:rsidP="00E85E5E">
      <w:pPr>
        <w:ind w:firstLine="708"/>
        <w:jc w:val="both"/>
      </w:pPr>
      <w:r>
        <w:t xml:space="preserve">5-й - слайд. Представляется содержание и теоретическая значимость </w:t>
      </w:r>
      <w:r w:rsidR="00E85E5E">
        <w:t>презентуемого материала.</w:t>
      </w:r>
      <w:r>
        <w:t xml:space="preserve">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5FC521A6" w14:textId="77777777" w:rsidR="00691CBE" w:rsidRDefault="00B61AD9" w:rsidP="00E85E5E">
      <w:pPr>
        <w:ind w:firstLine="708"/>
        <w:jc w:val="both"/>
      </w:pPr>
      <w:r>
        <w:t>6-й - слайд. Возможности применения результатов работы на практике. На эту тему также должно быть несколько слайдов.</w:t>
      </w:r>
    </w:p>
    <w:p w14:paraId="28A8C8D4" w14:textId="77777777" w:rsidR="00691CBE" w:rsidRDefault="00B61AD9" w:rsidP="00E85E5E">
      <w:pPr>
        <w:ind w:firstLine="708"/>
        <w:jc w:val="both"/>
      </w:pPr>
      <w:r>
        <w:t xml:space="preserve">7-й слайд. Главные выводы, итоги, результаты </w:t>
      </w:r>
      <w:r w:rsidR="00E85E5E">
        <w:t>работы</w:t>
      </w:r>
      <w:r>
        <w:t xml:space="preserve">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6E2D3997" w14:textId="77777777" w:rsidR="00691CBE" w:rsidRDefault="00B61AD9" w:rsidP="00E85E5E">
      <w:pPr>
        <w:ind w:firstLine="708"/>
        <w:jc w:val="both"/>
      </w:pPr>
      <w:r>
        <w:t>Последний слайд. В конец презентации желательно поместить слайд с текстом «Спасибо за внимание!».</w:t>
      </w:r>
    </w:p>
    <w:p w14:paraId="5807481F" w14:textId="77777777" w:rsidR="00DB3311" w:rsidRDefault="00DB3311" w:rsidP="00DB3311"/>
    <w:p w14:paraId="2A66A741" w14:textId="77777777" w:rsidR="00DB3311" w:rsidRPr="00DB3311" w:rsidRDefault="00DB3311" w:rsidP="00DB3311">
      <w:pPr>
        <w:jc w:val="center"/>
        <w:rPr>
          <w:i/>
        </w:rPr>
      </w:pPr>
      <w:r w:rsidRPr="00DB3311">
        <w:rPr>
          <w:i/>
        </w:rPr>
        <w:t>Темы для подготовки презентаций</w:t>
      </w:r>
    </w:p>
    <w:p w14:paraId="3F2B21DC" w14:textId="77777777" w:rsidR="00DB3311" w:rsidRDefault="00DB3311" w:rsidP="00DB3311"/>
    <w:p w14:paraId="74BEC611" w14:textId="77777777" w:rsidR="00F428EA" w:rsidRDefault="00F428EA" w:rsidP="005E1A58">
      <w:pPr>
        <w:pStyle w:val="a8"/>
        <w:numPr>
          <w:ilvl w:val="0"/>
          <w:numId w:val="38"/>
        </w:numPr>
        <w:tabs>
          <w:tab w:val="left" w:pos="851"/>
          <w:tab w:val="left" w:pos="1134"/>
        </w:tabs>
        <w:ind w:left="0" w:firstLine="709"/>
        <w:jc w:val="both"/>
      </w:pPr>
      <w:r w:rsidRPr="00F428EA">
        <w:t>Система прогнозов, программ и планов социально-экономического развития</w:t>
      </w:r>
      <w:r>
        <w:t xml:space="preserve"> предприятия.</w:t>
      </w:r>
    </w:p>
    <w:p w14:paraId="55C16F83" w14:textId="77777777" w:rsidR="00006CAD" w:rsidRDefault="00F428EA" w:rsidP="005E1A58">
      <w:pPr>
        <w:pStyle w:val="a8"/>
        <w:numPr>
          <w:ilvl w:val="0"/>
          <w:numId w:val="38"/>
        </w:numPr>
        <w:tabs>
          <w:tab w:val="left" w:pos="851"/>
          <w:tab w:val="left" w:pos="1134"/>
        </w:tabs>
        <w:ind w:left="0" w:firstLine="709"/>
        <w:jc w:val="both"/>
      </w:pPr>
      <w:r>
        <w:t>Р</w:t>
      </w:r>
      <w:r w:rsidR="00006CAD">
        <w:t>азработк</w:t>
      </w:r>
      <w:r>
        <w:t>а</w:t>
      </w:r>
      <w:r w:rsidR="00006CAD">
        <w:t xml:space="preserve"> организационной структуры планирования и прогнозирования. </w:t>
      </w:r>
    </w:p>
    <w:p w14:paraId="78DFDFCF" w14:textId="77777777" w:rsidR="00691CBE" w:rsidRDefault="00006CAD" w:rsidP="005E1A58">
      <w:pPr>
        <w:pStyle w:val="a8"/>
        <w:numPr>
          <w:ilvl w:val="0"/>
          <w:numId w:val="38"/>
        </w:numPr>
        <w:tabs>
          <w:tab w:val="left" w:pos="851"/>
          <w:tab w:val="left" w:pos="1134"/>
        </w:tabs>
        <w:ind w:left="0" w:firstLine="709"/>
        <w:jc w:val="both"/>
      </w:pPr>
      <w:r>
        <w:t>Направления совершенствования системы планирования и прогнозирования.</w:t>
      </w:r>
    </w:p>
    <w:p w14:paraId="3F9A05A1" w14:textId="77777777" w:rsidR="00F428EA" w:rsidRDefault="00F428EA" w:rsidP="005E1A58">
      <w:pPr>
        <w:pStyle w:val="a8"/>
        <w:numPr>
          <w:ilvl w:val="0"/>
          <w:numId w:val="38"/>
        </w:numPr>
        <w:tabs>
          <w:tab w:val="left" w:pos="851"/>
          <w:tab w:val="left" w:pos="1134"/>
        </w:tabs>
        <w:ind w:left="0" w:firstLine="709"/>
        <w:jc w:val="both"/>
      </w:pPr>
      <w:r w:rsidRPr="00F428EA">
        <w:t>Факторы, определяющие номинальную мощность предприятия.</w:t>
      </w:r>
    </w:p>
    <w:p w14:paraId="12D6CE07" w14:textId="77777777" w:rsidR="00F428EA" w:rsidRDefault="00F428EA" w:rsidP="005E1A58">
      <w:pPr>
        <w:pStyle w:val="a8"/>
        <w:numPr>
          <w:ilvl w:val="0"/>
          <w:numId w:val="38"/>
        </w:numPr>
        <w:tabs>
          <w:tab w:val="left" w:pos="851"/>
          <w:tab w:val="left" w:pos="1134"/>
        </w:tabs>
        <w:ind w:left="0" w:firstLine="709"/>
        <w:jc w:val="both"/>
      </w:pPr>
      <w:r>
        <w:t>Сравнительный анализ методов</w:t>
      </w:r>
      <w:r w:rsidRPr="00F428EA">
        <w:t xml:space="preserve"> калькуляции себестоимости.</w:t>
      </w:r>
    </w:p>
    <w:p w14:paraId="55AAA288" w14:textId="77777777" w:rsidR="00F428EA" w:rsidRDefault="00F428EA" w:rsidP="005E1A58">
      <w:pPr>
        <w:pStyle w:val="a8"/>
        <w:numPr>
          <w:ilvl w:val="0"/>
          <w:numId w:val="38"/>
        </w:numPr>
        <w:tabs>
          <w:tab w:val="left" w:pos="851"/>
          <w:tab w:val="left" w:pos="1134"/>
        </w:tabs>
        <w:ind w:left="0" w:firstLine="709"/>
        <w:jc w:val="both"/>
      </w:pPr>
      <w:r>
        <w:t>Сравнительный анализ различных методов планирования и прогнозирования прибыли.</w:t>
      </w:r>
    </w:p>
    <w:p w14:paraId="0E2A19E5" w14:textId="77777777" w:rsidR="00F428EA" w:rsidRDefault="00F428EA" w:rsidP="005E1A58">
      <w:pPr>
        <w:pStyle w:val="a8"/>
        <w:numPr>
          <w:ilvl w:val="0"/>
          <w:numId w:val="38"/>
        </w:numPr>
        <w:tabs>
          <w:tab w:val="left" w:pos="851"/>
          <w:tab w:val="left" w:pos="1134"/>
        </w:tabs>
        <w:ind w:left="0" w:firstLine="709"/>
        <w:jc w:val="both"/>
      </w:pPr>
      <w:r>
        <w:t>Значение финансового планирования и прогнозирования.</w:t>
      </w:r>
    </w:p>
    <w:p w14:paraId="00301B8B" w14:textId="77777777" w:rsidR="00F428EA" w:rsidRDefault="00F428EA" w:rsidP="00006CAD">
      <w:pPr>
        <w:jc w:val="both"/>
      </w:pPr>
    </w:p>
    <w:p w14:paraId="509D638F" w14:textId="77777777" w:rsidR="00691CBE" w:rsidRPr="00F560C4" w:rsidRDefault="000A4445" w:rsidP="00F428EA">
      <w:pPr>
        <w:jc w:val="center"/>
        <w:rPr>
          <w:b/>
        </w:rPr>
      </w:pPr>
      <w:r>
        <w:rPr>
          <w:b/>
        </w:rPr>
        <w:t xml:space="preserve">7.2. </w:t>
      </w:r>
      <w:r w:rsidR="00B61AD9" w:rsidRPr="00F560C4">
        <w:rPr>
          <w:b/>
        </w:rPr>
        <w:t>Методические указания по проведению практических занятий по дисциплине</w:t>
      </w:r>
    </w:p>
    <w:p w14:paraId="41014A67" w14:textId="77777777" w:rsidR="0052185A" w:rsidRPr="00492AA4" w:rsidRDefault="0052185A" w:rsidP="00492AA4">
      <w:pPr>
        <w:jc w:val="center"/>
        <w:rPr>
          <w:b/>
        </w:rPr>
      </w:pPr>
    </w:p>
    <w:p w14:paraId="69903765" w14:textId="77777777" w:rsidR="00691CBE" w:rsidRDefault="00B61AD9" w:rsidP="00F053DF">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5CA9FFB2" w14:textId="77777777" w:rsidR="00691CBE" w:rsidRDefault="00B61AD9" w:rsidP="00F053DF">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00C33FFC" w14:textId="77777777" w:rsidR="00691CBE" w:rsidRDefault="00B61AD9" w:rsidP="00F053DF">
      <w:pPr>
        <w:ind w:firstLine="708"/>
        <w:jc w:val="both"/>
      </w:pPr>
      <w:r w:rsidRPr="00B61AD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5D7A64BC" w14:textId="77777777" w:rsidR="00691CBE" w:rsidRDefault="00B61AD9" w:rsidP="00F053DF">
      <w:pPr>
        <w:ind w:firstLine="708"/>
        <w:jc w:val="both"/>
      </w:pPr>
      <w:r w:rsidRPr="00B61AD9">
        <w:t>Различают фронтальный, индивидуальный и комбинированный опрос.</w:t>
      </w:r>
    </w:p>
    <w:p w14:paraId="3B77775C" w14:textId="77777777" w:rsidR="00691CBE" w:rsidRDefault="00B61AD9" w:rsidP="00F053DF">
      <w:pPr>
        <w:ind w:firstLine="708"/>
        <w:jc w:val="both"/>
      </w:pPr>
      <w:r w:rsidRPr="00F053DF">
        <w:rPr>
          <w:i/>
        </w:rPr>
        <w:lastRenderedPageBreak/>
        <w:t>Фронтальный опрос</w:t>
      </w:r>
      <w:r w:rsidRPr="00B61AD9">
        <w:t xml:space="preserve"> проводится в форме беседы преподава</w:t>
      </w:r>
      <w:r w:rsidR="00F053DF">
        <w:t xml:space="preserve">теля с группой. </w:t>
      </w:r>
      <w:r w:rsidRPr="00B61AD9">
        <w:t>Он органически сочетается с повторением пройденного</w:t>
      </w:r>
      <w:r w:rsidR="00F053DF">
        <w:t xml:space="preserve"> материала</w:t>
      </w:r>
      <w:r w:rsidRPr="00B61AD9">
        <w:t xml:space="preserve">, являясь средством для закрепления знаний и умений. Его достоинство в том, что </w:t>
      </w:r>
      <w:r w:rsidR="00F053DF">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rsidR="00F053DF">
        <w:t xml:space="preserve">делить степень </w:t>
      </w:r>
      <w:r w:rsidRPr="00B61AD9">
        <w:t>усвоени</w:t>
      </w:r>
      <w:r w:rsidR="00F053DF">
        <w:t>я</w:t>
      </w:r>
      <w:r w:rsidRPr="00B61AD9">
        <w:t xml:space="preserve"> нового учебного материала, который был только что разобран на занятии.</w:t>
      </w:r>
    </w:p>
    <w:p w14:paraId="712ADB69" w14:textId="77777777" w:rsidR="00691CBE" w:rsidRDefault="00B61AD9" w:rsidP="00F053DF">
      <w:pPr>
        <w:ind w:firstLine="708"/>
        <w:jc w:val="both"/>
      </w:pPr>
      <w:r w:rsidRPr="00F053DF">
        <w:rPr>
          <w:i/>
        </w:rPr>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w:t>
      </w:r>
      <w:r w:rsidR="00F053DF">
        <w:t>обучающихся</w:t>
      </w:r>
      <w:r w:rsidRPr="00B61AD9">
        <w:t>. Чтобы сделать такую проверку более глубокой, необходимо ставить перед студентами вопросы, требующие развернутого ответа.</w:t>
      </w:r>
    </w:p>
    <w:p w14:paraId="143046EE" w14:textId="77777777" w:rsidR="00691CBE" w:rsidRDefault="00B61AD9" w:rsidP="00F053DF">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1B1DCEA3" w14:textId="77777777" w:rsidR="00691CBE" w:rsidRDefault="00B61AD9" w:rsidP="00F053DF">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618D0334" w14:textId="77777777" w:rsidR="00691CBE" w:rsidRDefault="00B61AD9" w:rsidP="00F053DF">
      <w:pPr>
        <w:ind w:firstLine="708"/>
        <w:jc w:val="both"/>
      </w:pPr>
      <w:r w:rsidRPr="00F053DF">
        <w:rPr>
          <w:i/>
        </w:rPr>
        <w:t>Письменная проверка</w:t>
      </w:r>
      <w:r w:rsidRPr="00B61AD9">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w:t>
      </w:r>
      <w:r w:rsidR="00F053DF">
        <w:t>ь ко всем одинаковые требования и</w:t>
      </w:r>
      <w:r w:rsidRPr="00B61AD9">
        <w:t xml:space="preserve"> </w:t>
      </w:r>
      <w:r w:rsidR="00F053DF">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79C0C05F" w14:textId="77777777" w:rsidR="00691CBE" w:rsidRDefault="00B61AD9" w:rsidP="00F053DF">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72A0FE96" w14:textId="77777777" w:rsidR="00691CBE" w:rsidRDefault="00691CBE" w:rsidP="00B7467F">
      <w:pPr>
        <w:jc w:val="both"/>
      </w:pPr>
    </w:p>
    <w:p w14:paraId="2553A6EC" w14:textId="77777777" w:rsidR="00F053DF" w:rsidRDefault="000A4445" w:rsidP="00604439">
      <w:pPr>
        <w:widowControl w:val="0"/>
        <w:jc w:val="center"/>
        <w:rPr>
          <w:b/>
        </w:rPr>
      </w:pPr>
      <w:r>
        <w:rPr>
          <w:b/>
        </w:rPr>
        <w:t xml:space="preserve">7.3. </w:t>
      </w:r>
      <w:r w:rsidR="00B61AD9" w:rsidRPr="00492AA4">
        <w:rPr>
          <w:b/>
        </w:rPr>
        <w:t>Методические рекомендации по исполь</w:t>
      </w:r>
      <w:r w:rsidR="00E30C40">
        <w:rPr>
          <w:b/>
        </w:rPr>
        <w:t xml:space="preserve">зованию </w:t>
      </w:r>
    </w:p>
    <w:p w14:paraId="15376AE7" w14:textId="77777777" w:rsidR="00691CBE" w:rsidRPr="00492AA4" w:rsidRDefault="00E30C40" w:rsidP="00604439">
      <w:pPr>
        <w:widowControl w:val="0"/>
        <w:jc w:val="center"/>
        <w:rPr>
          <w:b/>
        </w:rPr>
      </w:pPr>
      <w:r>
        <w:rPr>
          <w:b/>
        </w:rPr>
        <w:t>информационно-коммуникационн</w:t>
      </w:r>
      <w:r w:rsidR="00B61AD9" w:rsidRPr="00492AA4">
        <w:rPr>
          <w:b/>
        </w:rPr>
        <w:t>ых технологий обучения</w:t>
      </w:r>
    </w:p>
    <w:p w14:paraId="0A0CD81E" w14:textId="77777777" w:rsidR="00691CBE" w:rsidRDefault="00691CBE" w:rsidP="00604439">
      <w:pPr>
        <w:widowControl w:val="0"/>
        <w:jc w:val="both"/>
      </w:pPr>
    </w:p>
    <w:p w14:paraId="29CBB338" w14:textId="77777777" w:rsidR="00691CBE" w:rsidRDefault="00B61AD9" w:rsidP="00604439">
      <w:pPr>
        <w:widowControl w:val="0"/>
        <w:ind w:firstLine="709"/>
        <w:jc w:val="both"/>
      </w:pPr>
      <w:r w:rsidRPr="00B61AD9">
        <w:t>Для изучения лекционного материала дисциплины</w:t>
      </w:r>
      <w:r w:rsidR="00EF57D9">
        <w:t xml:space="preserve"> могут</w:t>
      </w:r>
      <w:r w:rsidRPr="00B61AD9">
        <w:t xml:space="preserve"> применя</w:t>
      </w:r>
      <w:r w:rsidR="00EF57D9">
        <w:t>ться</w:t>
      </w:r>
      <w:r w:rsidRPr="00B61AD9">
        <w:t xml:space="preserve">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06A7274A" w14:textId="77777777" w:rsidR="00691CBE" w:rsidRDefault="00B61AD9" w:rsidP="009341F2">
      <w:pPr>
        <w:widowControl w:val="0"/>
        <w:ind w:firstLine="709"/>
        <w:jc w:val="both"/>
      </w:pPr>
      <w:r w:rsidRPr="00B61AD9">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559B0159" w14:textId="77777777" w:rsidR="00691CBE" w:rsidRDefault="00B61AD9" w:rsidP="00354BBA">
      <w:pPr>
        <w:ind w:firstLine="708"/>
        <w:jc w:val="both"/>
      </w:pPr>
      <w:r w:rsidRPr="00B61AD9">
        <w:lastRenderedPageBreak/>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368F8767" w14:textId="77777777" w:rsidR="00691CBE" w:rsidRDefault="00B61AD9" w:rsidP="00354BBA">
      <w:pPr>
        <w:ind w:firstLine="708"/>
        <w:jc w:val="both"/>
      </w:pPr>
      <w:r w:rsidRPr="00B61AD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3B4A4C9D" w14:textId="77777777" w:rsidR="00691CBE" w:rsidRDefault="00B61AD9" w:rsidP="00354BBA">
      <w:pPr>
        <w:ind w:firstLine="708"/>
        <w:jc w:val="both"/>
      </w:pPr>
      <w:r w:rsidRPr="00B61AD9">
        <w:t xml:space="preserve">Каждый вопрос предполагает </w:t>
      </w:r>
      <w:r w:rsidR="00354BBA">
        <w:t xml:space="preserve">один или </w:t>
      </w:r>
      <w:r w:rsidRPr="00B61AD9">
        <w:t>несколько вариантов ответов, среди которых имеются абсолютно неверный, правильный и</w:t>
      </w:r>
      <w:r w:rsidR="00354BBA">
        <w:t>/или</w:t>
      </w:r>
      <w:r w:rsidRPr="00B61AD9">
        <w:t xml:space="preserve">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6A7BBA09" w14:textId="77777777" w:rsidR="005E5421" w:rsidRPr="0076099A" w:rsidRDefault="005E5421" w:rsidP="005E5421">
      <w:pPr>
        <w:ind w:firstLine="708"/>
        <w:jc w:val="both"/>
      </w:pPr>
      <w:r w:rsidRPr="0076099A">
        <w:t>Критерии оценивания по каждому виду самостоятельной работы содержатся в разделе 8 РПД.</w:t>
      </w:r>
    </w:p>
    <w:p w14:paraId="7A953DD8" w14:textId="77777777" w:rsidR="004D3872" w:rsidRDefault="004D3872" w:rsidP="00354BBA">
      <w:pPr>
        <w:ind w:firstLine="708"/>
        <w:jc w:val="both"/>
      </w:pPr>
    </w:p>
    <w:p w14:paraId="0BAC1253" w14:textId="77777777" w:rsidR="00F560C4" w:rsidRDefault="00354BBA" w:rsidP="00F428EA">
      <w:pPr>
        <w:jc w:val="center"/>
        <w:rPr>
          <w:b/>
        </w:rPr>
      </w:pPr>
      <w:r>
        <w:rPr>
          <w:b/>
        </w:rPr>
        <w:t xml:space="preserve">8. </w:t>
      </w:r>
      <w:r w:rsidR="00B61AD9" w:rsidRPr="003C296F">
        <w:rPr>
          <w:b/>
        </w:rPr>
        <w:t xml:space="preserve">Оценочные средства для текущего контроля успеваемости, </w:t>
      </w:r>
    </w:p>
    <w:p w14:paraId="6347A05D" w14:textId="77777777" w:rsidR="00041ECA" w:rsidRDefault="00B61AD9" w:rsidP="00F428EA">
      <w:pPr>
        <w:jc w:val="center"/>
        <w:rPr>
          <w:b/>
        </w:rPr>
      </w:pPr>
      <w:r w:rsidRPr="003C296F">
        <w:rPr>
          <w:b/>
        </w:rPr>
        <w:t xml:space="preserve">рубежной аттестации и промежуточной аттестации </w:t>
      </w:r>
    </w:p>
    <w:p w14:paraId="4DE0020D" w14:textId="77777777" w:rsidR="00691CBE" w:rsidRPr="00E30C40" w:rsidRDefault="00B61AD9" w:rsidP="00F428EA">
      <w:pPr>
        <w:jc w:val="center"/>
        <w:rPr>
          <w:b/>
        </w:rPr>
      </w:pPr>
      <w:r w:rsidRPr="003C296F">
        <w:rPr>
          <w:b/>
        </w:rPr>
        <w:t>по итогам освоения дисциплины</w:t>
      </w:r>
      <w:r w:rsidR="00946629">
        <w:rPr>
          <w:b/>
        </w:rPr>
        <w:t xml:space="preserve"> </w:t>
      </w:r>
    </w:p>
    <w:p w14:paraId="25BB86A3" w14:textId="77777777" w:rsidR="00691CBE" w:rsidRDefault="00691CBE" w:rsidP="00B7467F">
      <w:pPr>
        <w:jc w:val="both"/>
      </w:pPr>
    </w:p>
    <w:p w14:paraId="2628F3DB" w14:textId="77777777" w:rsidR="00691CBE" w:rsidRDefault="004678CE" w:rsidP="00D524B4">
      <w:pPr>
        <w:ind w:firstLine="708"/>
        <w:jc w:val="both"/>
      </w:pPr>
      <w:r w:rsidRPr="00904CB2">
        <w:t>Рабочая программа предусматривает проведение практических</w:t>
      </w:r>
      <w:r w:rsidR="000B1619">
        <w:t xml:space="preserve"> и семинарских</w:t>
      </w:r>
      <w:r w:rsidRPr="00904CB2">
        <w:t xml:space="preserve"> занятий, а также следующие виды работ: самостоятельную работу студентов по подготовке устных </w:t>
      </w:r>
      <w:r w:rsidR="00D524B4">
        <w:t>ответов</w:t>
      </w:r>
      <w:r w:rsidRPr="00904CB2">
        <w:t>, написан</w:t>
      </w:r>
      <w:r w:rsidR="00B61AD9" w:rsidRPr="00B61AD9">
        <w:t>ию рефератов, подготовку презентаций</w:t>
      </w:r>
      <w:r w:rsidR="00D524B4">
        <w:t xml:space="preserve"> </w:t>
      </w:r>
      <w:r w:rsidR="00B61AD9" w:rsidRPr="00B61AD9">
        <w:t>и обсуждений по темам дисциплины</w:t>
      </w:r>
      <w:r w:rsidR="00D524B4">
        <w:t>,</w:t>
      </w:r>
      <w:r w:rsidR="00D524B4" w:rsidRPr="00D524B4">
        <w:t xml:space="preserve"> </w:t>
      </w:r>
      <w:r w:rsidR="00D524B4">
        <w:t>решение задач</w:t>
      </w:r>
      <w:r w:rsidR="00B61AD9" w:rsidRPr="00B61AD9">
        <w:t>.</w:t>
      </w:r>
    </w:p>
    <w:p w14:paraId="0C1FEDD5" w14:textId="77777777" w:rsidR="00691CBE" w:rsidRDefault="004678CE" w:rsidP="00D524B4">
      <w:pPr>
        <w:ind w:firstLine="708"/>
        <w:jc w:val="both"/>
      </w:pPr>
      <w:r w:rsidRPr="00904CB2">
        <w:t>Рабочая программа предполагает текущий</w:t>
      </w:r>
      <w:r w:rsidR="00604439">
        <w:t>, рубежный</w:t>
      </w:r>
      <w:r w:rsidRPr="00904CB2">
        <w:t xml:space="preserve"> и промежуточный контроль знаний</w:t>
      </w:r>
      <w:r w:rsidR="00604439">
        <w:t xml:space="preserve"> обучающихся</w:t>
      </w:r>
      <w:r w:rsidRPr="00904CB2">
        <w:t>.</w:t>
      </w:r>
    </w:p>
    <w:p w14:paraId="3FF3AC9E" w14:textId="77777777" w:rsidR="00691CBE" w:rsidRDefault="00B61AD9" w:rsidP="00D524B4">
      <w:pPr>
        <w:ind w:firstLine="708"/>
        <w:jc w:val="both"/>
        <w:rPr>
          <w:highlight w:val="white"/>
        </w:rPr>
      </w:pPr>
      <w:r w:rsidRPr="00480F5B">
        <w:rPr>
          <w:i/>
          <w:highlight w:val="white"/>
        </w:rPr>
        <w:t>Текущий контроль</w:t>
      </w:r>
      <w:r w:rsidRPr="00B61AD9">
        <w:rPr>
          <w:highlight w:val="white"/>
        </w:rPr>
        <w:t xml:space="preserve"> – это непрерывно осуществляемый мониторинг уровня </w:t>
      </w:r>
      <w:r w:rsidR="00604439">
        <w:rPr>
          <w:highlight w:val="white"/>
        </w:rPr>
        <w:t>о</w:t>
      </w:r>
      <w:r w:rsidRPr="00B61AD9">
        <w:rPr>
          <w:highlight w:val="white"/>
        </w:rPr>
        <w:t xml:space="preserve">своения знаний и формирования умений и навыков в течение семестра. Текущий контроль знаний, умений и навыков </w:t>
      </w:r>
      <w:r w:rsidR="004678CE" w:rsidRPr="00904CB2">
        <w:rPr>
          <w:highlight w:val="white"/>
        </w:rPr>
        <w:t>студентов осуществляется в ходе учебных (аудиторных) занятий, проводи</w:t>
      </w:r>
      <w:r w:rsidRPr="00B61AD9">
        <w:rPr>
          <w:highlight w:val="white"/>
        </w:rPr>
        <w:t xml:space="preserve">мых по расписанию. </w:t>
      </w:r>
    </w:p>
    <w:p w14:paraId="0231F1A2" w14:textId="77777777" w:rsidR="00691CBE" w:rsidRDefault="00B61AD9" w:rsidP="00D524B4">
      <w:pPr>
        <w:ind w:firstLine="708"/>
        <w:jc w:val="both"/>
        <w:rPr>
          <w:rFonts w:eastAsia="TimesNewRomanPSMT"/>
        </w:rPr>
      </w:pPr>
      <w:r w:rsidRPr="00B61AD9">
        <w:rPr>
          <w:highlight w:val="white"/>
        </w:rPr>
        <w:t xml:space="preserve">Формами текущего контроля могут быть опросы на </w:t>
      </w:r>
      <w:r w:rsidR="004678CE" w:rsidRPr="00904CB2">
        <w:rPr>
          <w:highlight w:val="white"/>
        </w:rPr>
        <w:t xml:space="preserve">практических </w:t>
      </w:r>
      <w:r w:rsidR="000B1619">
        <w:rPr>
          <w:highlight w:val="white"/>
        </w:rPr>
        <w:t>и</w:t>
      </w:r>
      <w:r w:rsidR="000B1619" w:rsidRPr="00904CB2">
        <w:rPr>
          <w:highlight w:val="white"/>
        </w:rPr>
        <w:t xml:space="preserve"> </w:t>
      </w:r>
      <w:r w:rsidR="000B1619" w:rsidRPr="00B61AD9">
        <w:rPr>
          <w:highlight w:val="white"/>
        </w:rPr>
        <w:t>се</w:t>
      </w:r>
      <w:r w:rsidR="000B1619" w:rsidRPr="00904CB2">
        <w:rPr>
          <w:highlight w:val="white"/>
        </w:rPr>
        <w:t>минарских</w:t>
      </w:r>
      <w:r w:rsidR="000B1619">
        <w:rPr>
          <w:highlight w:val="white"/>
        </w:rPr>
        <w:t xml:space="preserve"> </w:t>
      </w:r>
      <w:r w:rsidR="004678CE" w:rsidRPr="00904CB2">
        <w:rPr>
          <w:highlight w:val="white"/>
        </w:rPr>
        <w:t>занятиях, а также короткие (на</w:t>
      </w:r>
      <w:r w:rsidRPr="00B61AD9">
        <w:rPr>
          <w:highlight w:val="white"/>
        </w:rPr>
        <w:t xml:space="preserve">пример, до 15 мин.) задания, выполняемые студентами в начале </w:t>
      </w:r>
      <w:r w:rsidR="00F85E1F">
        <w:rPr>
          <w:highlight w:val="white"/>
        </w:rPr>
        <w:t>занятия</w:t>
      </w:r>
      <w:r w:rsidRPr="00B61AD9">
        <w:rPr>
          <w:highlight w:val="white"/>
        </w:rPr>
        <w:t xml:space="preserve"> с целью проверки наличия знаний, необходимых для усвоения нового материала или в конце </w:t>
      </w:r>
      <w:r w:rsidR="00F85E1F">
        <w:rPr>
          <w:highlight w:val="white"/>
        </w:rPr>
        <w:t>занятия</w:t>
      </w:r>
      <w:r w:rsidRPr="00B61AD9">
        <w:rPr>
          <w:highlight w:val="white"/>
        </w:rPr>
        <w:t xml:space="preserve"> для выяснения степени усвоения материала.</w:t>
      </w:r>
      <w:r w:rsidRPr="00B61AD9">
        <w:t xml:space="preserve"> </w:t>
      </w:r>
    </w:p>
    <w:p w14:paraId="510F8B39" w14:textId="77777777" w:rsidR="00480F5B" w:rsidRPr="00032002" w:rsidRDefault="00480F5B" w:rsidP="00032002">
      <w:pPr>
        <w:ind w:firstLine="708"/>
        <w:jc w:val="both"/>
      </w:pPr>
      <w:r w:rsidRPr="00480F5B">
        <w:rPr>
          <w:i/>
          <w:spacing w:val="-2"/>
          <w:highlight w:val="white"/>
        </w:rPr>
        <w:t>Рубежный контроль</w:t>
      </w:r>
      <w:r w:rsidRPr="009B23CA">
        <w:rPr>
          <w:spacing w:val="-2"/>
          <w:highlight w:val="white"/>
        </w:rPr>
        <w:t xml:space="preserve"> осуществляется </w:t>
      </w:r>
      <w:r w:rsidRPr="009B23CA">
        <w:rPr>
          <w:highlight w:val="white"/>
        </w:rPr>
        <w:t>по окончании изучения</w:t>
      </w:r>
      <w:r>
        <w:rPr>
          <w:highlight w:val="white"/>
        </w:rPr>
        <w:t xml:space="preserve"> части</w:t>
      </w:r>
      <w:r w:rsidRPr="009B23CA">
        <w:rPr>
          <w:highlight w:val="white"/>
        </w:rPr>
        <w:t xml:space="preserve"> материала в заранее установленное время. Рубежный контроль проводится с целью определения </w:t>
      </w:r>
      <w:r w:rsidRPr="00032002">
        <w:rPr>
          <w:highlight w:val="white"/>
        </w:rPr>
        <w:t xml:space="preserve">качества усвоения материала. В течение семестра проводится </w:t>
      </w:r>
      <w:r w:rsidR="005E1A58">
        <w:rPr>
          <w:highlight w:val="white"/>
        </w:rPr>
        <w:t>одно такое контрольное</w:t>
      </w:r>
      <w:r w:rsidRPr="00032002">
        <w:rPr>
          <w:highlight w:val="white"/>
        </w:rPr>
        <w:t xml:space="preserve"> мероприяти</w:t>
      </w:r>
      <w:r w:rsidR="005E1A58">
        <w:rPr>
          <w:highlight w:val="white"/>
        </w:rPr>
        <w:t>е</w:t>
      </w:r>
      <w:r w:rsidRPr="00032002">
        <w:rPr>
          <w:highlight w:val="white"/>
        </w:rPr>
        <w:t xml:space="preserve"> по графику</w:t>
      </w:r>
      <w:r w:rsidRPr="00032002">
        <w:t>.</w:t>
      </w:r>
    </w:p>
    <w:p w14:paraId="5C5CEC77" w14:textId="77777777" w:rsidR="00032002" w:rsidRPr="00032002" w:rsidRDefault="00032002" w:rsidP="00C51E97">
      <w:pPr>
        <w:widowControl w:val="0"/>
        <w:ind w:firstLine="708"/>
        <w:jc w:val="both"/>
      </w:pPr>
      <w:r w:rsidRPr="00032002">
        <w:rPr>
          <w:i/>
          <w:highlight w:val="white"/>
        </w:rPr>
        <w:t>Промежуточный контроль</w:t>
      </w:r>
      <w:r w:rsidRPr="00032002">
        <w:rPr>
          <w:highlight w:val="white"/>
        </w:rPr>
        <w:t xml:space="preserve"> </w:t>
      </w:r>
      <w:r>
        <w:rPr>
          <w:highlight w:val="white"/>
        </w:rPr>
        <w:t>–</w:t>
      </w:r>
      <w:r w:rsidRPr="00032002">
        <w:rPr>
          <w:highlight w:val="white"/>
        </w:rPr>
        <w:t xml:space="preserve">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32002">
        <w:t>я.</w:t>
      </w:r>
    </w:p>
    <w:p w14:paraId="73E86B24" w14:textId="77777777" w:rsidR="00032002" w:rsidRDefault="00032002" w:rsidP="00C51E97">
      <w:pPr>
        <w:widowControl w:val="0"/>
        <w:ind w:firstLine="709"/>
        <w:jc w:val="both"/>
      </w:pPr>
      <w:r w:rsidRPr="00032002">
        <w:t>Форм</w:t>
      </w:r>
      <w:r w:rsidR="000A4445">
        <w:t>а</w:t>
      </w:r>
      <w:r w:rsidRPr="00032002">
        <w:t xml:space="preserve"> промежуточного контроля – экзамен.</w:t>
      </w:r>
      <w:r w:rsidR="00FD2CF4">
        <w:t xml:space="preserve"> </w:t>
      </w:r>
    </w:p>
    <w:p w14:paraId="4361F5CE" w14:textId="77777777" w:rsidR="005E5421" w:rsidRPr="0076099A" w:rsidRDefault="005E5421" w:rsidP="005E5421">
      <w:pPr>
        <w:ind w:firstLine="708"/>
        <w:jc w:val="both"/>
      </w:pPr>
      <w:r w:rsidRPr="0076099A">
        <w:t xml:space="preserve">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w:t>
      </w:r>
      <w:proofErr w:type="gramStart"/>
      <w:r w:rsidRPr="0076099A">
        <w:t>специалитета  в</w:t>
      </w:r>
      <w:proofErr w:type="gramEnd"/>
      <w:r w:rsidRPr="0076099A">
        <w:t xml:space="preserve"> ФГБОУ ВО СОГУ.</w:t>
      </w:r>
    </w:p>
    <w:p w14:paraId="191151FA" w14:textId="77777777" w:rsidR="00F70C24" w:rsidRPr="00AF1656" w:rsidRDefault="00F70C24" w:rsidP="00C51E97">
      <w:pPr>
        <w:widowControl w:val="0"/>
        <w:ind w:firstLine="708"/>
        <w:jc w:val="center"/>
        <w:rPr>
          <w:b/>
          <w:bCs/>
          <w:spacing w:val="-1"/>
        </w:rPr>
      </w:pPr>
    </w:p>
    <w:p w14:paraId="48829306" w14:textId="77777777" w:rsidR="00AF1656" w:rsidRPr="00AF1656" w:rsidRDefault="00AF1656" w:rsidP="00AF1656">
      <w:pPr>
        <w:jc w:val="center"/>
        <w:rPr>
          <w:b/>
        </w:rPr>
      </w:pPr>
      <w:r w:rsidRPr="00AF1656">
        <w:rPr>
          <w:b/>
        </w:rPr>
        <w:t>Балльная структура оценки</w:t>
      </w:r>
    </w:p>
    <w:p w14:paraId="544F37A7" w14:textId="77777777" w:rsidR="00AF1656" w:rsidRPr="00AF1656" w:rsidRDefault="00AF1656" w:rsidP="00AF1656"/>
    <w:tbl>
      <w:tblPr>
        <w:tblpPr w:leftFromText="180" w:rightFromText="180" w:vertAnchor="text" w:horzAnchor="margin" w:tblpXSpec="center" w:tblpY="17"/>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693"/>
      </w:tblGrid>
      <w:tr w:rsidR="00AF1656" w:rsidRPr="00AF1656" w14:paraId="138173CA" w14:textId="77777777" w:rsidTr="005E1A58">
        <w:trPr>
          <w:trHeight w:val="127"/>
        </w:trPr>
        <w:tc>
          <w:tcPr>
            <w:tcW w:w="6912" w:type="dxa"/>
            <w:vAlign w:val="center"/>
          </w:tcPr>
          <w:p w14:paraId="7E16DFC6" w14:textId="77777777" w:rsidR="00AF1656" w:rsidRPr="00AF1656" w:rsidRDefault="00AF1656" w:rsidP="00AF1656">
            <w:pPr>
              <w:jc w:val="center"/>
              <w:rPr>
                <w:b/>
              </w:rPr>
            </w:pPr>
            <w:r w:rsidRPr="00AF1656">
              <w:rPr>
                <w:b/>
              </w:rPr>
              <w:t>Форма контроля</w:t>
            </w:r>
          </w:p>
        </w:tc>
        <w:tc>
          <w:tcPr>
            <w:tcW w:w="2693" w:type="dxa"/>
            <w:vAlign w:val="center"/>
          </w:tcPr>
          <w:p w14:paraId="4E93B487" w14:textId="77777777" w:rsidR="00AF1656" w:rsidRPr="00AF1656" w:rsidRDefault="00AF1656" w:rsidP="00AF1656">
            <w:pPr>
              <w:jc w:val="center"/>
              <w:rPr>
                <w:b/>
              </w:rPr>
            </w:pPr>
            <w:r w:rsidRPr="00AF1656">
              <w:rPr>
                <w:b/>
              </w:rPr>
              <w:t>Макс. кол-во баллов</w:t>
            </w:r>
          </w:p>
        </w:tc>
      </w:tr>
      <w:tr w:rsidR="00AF1656" w:rsidRPr="00AF1656" w14:paraId="1F31B81E" w14:textId="77777777" w:rsidTr="005E1A58">
        <w:trPr>
          <w:cantSplit/>
          <w:trHeight w:val="70"/>
        </w:trPr>
        <w:tc>
          <w:tcPr>
            <w:tcW w:w="6912" w:type="dxa"/>
          </w:tcPr>
          <w:p w14:paraId="6843D091" w14:textId="77777777" w:rsidR="00AF1656" w:rsidRPr="00AF1656" w:rsidRDefault="00AF1656" w:rsidP="00AF1656">
            <w:pPr>
              <w:rPr>
                <w:i/>
              </w:rPr>
            </w:pPr>
            <w:r w:rsidRPr="00AF1656">
              <w:rPr>
                <w:i/>
              </w:rPr>
              <w:t xml:space="preserve">Текущая оценка студента в течение 1-8 недели </w:t>
            </w:r>
          </w:p>
          <w:p w14:paraId="0CA52FC2" w14:textId="77777777" w:rsidR="00AF1656" w:rsidRPr="00AF1656" w:rsidRDefault="00AF1656" w:rsidP="00AF1656">
            <w:pPr>
              <w:rPr>
                <w:i/>
              </w:rPr>
            </w:pPr>
            <w:r w:rsidRPr="00AF1656">
              <w:rPr>
                <w:i/>
              </w:rPr>
              <w:t>состоит из:</w:t>
            </w:r>
          </w:p>
        </w:tc>
        <w:tc>
          <w:tcPr>
            <w:tcW w:w="2693" w:type="dxa"/>
          </w:tcPr>
          <w:p w14:paraId="3825DA3A" w14:textId="77777777" w:rsidR="00AF1656" w:rsidRPr="00AF1656" w:rsidRDefault="005E1A58" w:rsidP="00AF1656">
            <w:pPr>
              <w:jc w:val="center"/>
            </w:pPr>
            <w:r>
              <w:t>4</w:t>
            </w:r>
            <w:r w:rsidR="00AF1656" w:rsidRPr="00AF1656">
              <w:t>0</w:t>
            </w:r>
          </w:p>
        </w:tc>
      </w:tr>
      <w:tr w:rsidR="00AF1656" w:rsidRPr="00AF1656" w14:paraId="1AB2E72D" w14:textId="77777777" w:rsidTr="005E1A58">
        <w:trPr>
          <w:cantSplit/>
          <w:trHeight w:val="111"/>
        </w:trPr>
        <w:tc>
          <w:tcPr>
            <w:tcW w:w="6912" w:type="dxa"/>
          </w:tcPr>
          <w:p w14:paraId="51711098" w14:textId="77777777" w:rsidR="00AF1656" w:rsidRPr="00AF1656" w:rsidRDefault="00AF1656" w:rsidP="00AF1656">
            <w:r w:rsidRPr="00AF1656">
              <w:sym w:font="Wingdings" w:char="F09F"/>
            </w:r>
            <w:r w:rsidRPr="00AF1656">
              <w:t xml:space="preserve"> Выполнения заданий на  семинарских (практических) занятиях</w:t>
            </w:r>
          </w:p>
        </w:tc>
        <w:tc>
          <w:tcPr>
            <w:tcW w:w="2693" w:type="dxa"/>
            <w:vAlign w:val="center"/>
          </w:tcPr>
          <w:p w14:paraId="79966BCF" w14:textId="77777777" w:rsidR="00AF1656" w:rsidRPr="00AF1656" w:rsidRDefault="005E1A58" w:rsidP="00AF1656">
            <w:pPr>
              <w:jc w:val="center"/>
            </w:pPr>
            <w:r>
              <w:t>2</w:t>
            </w:r>
            <w:r w:rsidR="00AF1656" w:rsidRPr="00AF1656">
              <w:t>0</w:t>
            </w:r>
          </w:p>
        </w:tc>
      </w:tr>
      <w:tr w:rsidR="00AF1656" w:rsidRPr="00AF1656" w14:paraId="2D08C11E" w14:textId="77777777" w:rsidTr="005E1A58">
        <w:trPr>
          <w:cantSplit/>
          <w:trHeight w:val="281"/>
        </w:trPr>
        <w:tc>
          <w:tcPr>
            <w:tcW w:w="6912" w:type="dxa"/>
          </w:tcPr>
          <w:p w14:paraId="5C5B704E" w14:textId="77777777" w:rsidR="00AF1656" w:rsidRPr="00AF1656" w:rsidRDefault="00AF1656" w:rsidP="00AF1656">
            <w:r w:rsidRPr="00AF1656">
              <w:sym w:font="Wingdings" w:char="F09F"/>
            </w:r>
            <w:r w:rsidRPr="00AF1656">
              <w:t xml:space="preserve"> Оценки самостоятельной работы</w:t>
            </w:r>
          </w:p>
        </w:tc>
        <w:tc>
          <w:tcPr>
            <w:tcW w:w="2693" w:type="dxa"/>
            <w:vAlign w:val="center"/>
          </w:tcPr>
          <w:p w14:paraId="3AF03AB3" w14:textId="77777777" w:rsidR="00AF1656" w:rsidRPr="00AF1656" w:rsidRDefault="005E1A58" w:rsidP="00AF1656">
            <w:pPr>
              <w:jc w:val="center"/>
            </w:pPr>
            <w:r>
              <w:t>2</w:t>
            </w:r>
            <w:r w:rsidR="00AF1656" w:rsidRPr="00AF1656">
              <w:t>0</w:t>
            </w:r>
          </w:p>
        </w:tc>
      </w:tr>
      <w:tr w:rsidR="00AF1656" w:rsidRPr="00AF1656" w14:paraId="2861CC05" w14:textId="77777777" w:rsidTr="005E1A58">
        <w:trPr>
          <w:cantSplit/>
          <w:trHeight w:val="221"/>
        </w:trPr>
        <w:tc>
          <w:tcPr>
            <w:tcW w:w="6912" w:type="dxa"/>
          </w:tcPr>
          <w:p w14:paraId="43E55871" w14:textId="77777777" w:rsidR="00AF1656" w:rsidRPr="00AF1656" w:rsidRDefault="005E1A58" w:rsidP="00AF1656">
            <w:r>
              <w:lastRenderedPageBreak/>
              <w:t>Р</w:t>
            </w:r>
            <w:r w:rsidR="00AF1656" w:rsidRPr="00AF1656">
              <w:t>убежное тестирование</w:t>
            </w:r>
          </w:p>
        </w:tc>
        <w:tc>
          <w:tcPr>
            <w:tcW w:w="2693" w:type="dxa"/>
            <w:vAlign w:val="center"/>
          </w:tcPr>
          <w:p w14:paraId="507EB7E6" w14:textId="77777777" w:rsidR="00AF1656" w:rsidRPr="00AF1656" w:rsidRDefault="005E1A58" w:rsidP="00AF1656">
            <w:pPr>
              <w:jc w:val="center"/>
            </w:pPr>
            <w:r>
              <w:t>30</w:t>
            </w:r>
          </w:p>
        </w:tc>
      </w:tr>
      <w:tr w:rsidR="00AF1656" w:rsidRPr="00AF1656" w14:paraId="2A869090" w14:textId="77777777" w:rsidTr="005E1A58">
        <w:trPr>
          <w:cantSplit/>
          <w:trHeight w:val="90"/>
        </w:trPr>
        <w:tc>
          <w:tcPr>
            <w:tcW w:w="6912" w:type="dxa"/>
          </w:tcPr>
          <w:p w14:paraId="4ADCB102" w14:textId="77777777" w:rsidR="00AF1656" w:rsidRPr="00AF1656" w:rsidRDefault="00AF1656" w:rsidP="00AF1656">
            <w:pPr>
              <w:jc w:val="center"/>
              <w:rPr>
                <w:b/>
              </w:rPr>
            </w:pPr>
            <w:r w:rsidRPr="00AF1656">
              <w:rPr>
                <w:b/>
              </w:rPr>
              <w:t>Итого</w:t>
            </w:r>
          </w:p>
        </w:tc>
        <w:tc>
          <w:tcPr>
            <w:tcW w:w="2693" w:type="dxa"/>
            <w:vAlign w:val="center"/>
          </w:tcPr>
          <w:p w14:paraId="0F7F87B9" w14:textId="77777777" w:rsidR="00AF1656" w:rsidRPr="00AF1656" w:rsidRDefault="00AF1656" w:rsidP="00AF1656">
            <w:pPr>
              <w:jc w:val="center"/>
              <w:rPr>
                <w:b/>
              </w:rPr>
            </w:pPr>
            <w:r w:rsidRPr="00AF1656">
              <w:rPr>
                <w:b/>
              </w:rPr>
              <w:t>70</w:t>
            </w:r>
          </w:p>
        </w:tc>
      </w:tr>
    </w:tbl>
    <w:p w14:paraId="07649B50" w14:textId="77777777" w:rsidR="00AF1656" w:rsidRPr="00AF1656" w:rsidRDefault="00AF1656" w:rsidP="00AF1656">
      <w:pPr>
        <w:ind w:firstLine="708"/>
        <w:jc w:val="center"/>
        <w:rPr>
          <w:b/>
        </w:rPr>
      </w:pPr>
    </w:p>
    <w:p w14:paraId="39A70BFA" w14:textId="77777777" w:rsidR="00AF1656" w:rsidRPr="00AF1656" w:rsidRDefault="00AF1656" w:rsidP="00AF1656">
      <w:pPr>
        <w:widowControl w:val="0"/>
        <w:ind w:firstLine="709"/>
        <w:jc w:val="center"/>
        <w:rPr>
          <w:b/>
        </w:rPr>
      </w:pPr>
      <w:r w:rsidRPr="00AF1656">
        <w:rPr>
          <w:b/>
        </w:rPr>
        <w:t>Методика формирования результирующей оценки</w:t>
      </w:r>
    </w:p>
    <w:p w14:paraId="58834D56" w14:textId="77777777" w:rsidR="00AF1656" w:rsidRPr="00AF1656" w:rsidRDefault="00AF1656" w:rsidP="00AF1656">
      <w:pPr>
        <w:widowControl w:val="0"/>
        <w:ind w:firstLine="709"/>
        <w:jc w:val="center"/>
      </w:pPr>
    </w:p>
    <w:p w14:paraId="403ABC13" w14:textId="77777777" w:rsidR="00AF1656" w:rsidRPr="00AF1656" w:rsidRDefault="00AF1656" w:rsidP="00AF1656">
      <w:pPr>
        <w:ind w:firstLine="709"/>
        <w:jc w:val="both"/>
      </w:pPr>
      <w:r w:rsidRPr="00AF1656">
        <w:t>В ходе текущего контроля студенты могут набрать 0-100 баллов:</w:t>
      </w:r>
    </w:p>
    <w:p w14:paraId="284E0AF5" w14:textId="77777777" w:rsidR="00AF1656" w:rsidRPr="00AF1656" w:rsidRDefault="005E1A58" w:rsidP="00AF1656">
      <w:pPr>
        <w:ind w:firstLine="708"/>
        <w:jc w:val="both"/>
        <w:rPr>
          <w:i/>
        </w:rPr>
      </w:pPr>
      <w:r>
        <w:rPr>
          <w:i/>
        </w:rPr>
        <w:t>Р</w:t>
      </w:r>
      <w:r w:rsidR="00AF1656" w:rsidRPr="00AF1656">
        <w:rPr>
          <w:i/>
        </w:rPr>
        <w:t>убе</w:t>
      </w:r>
      <w:r>
        <w:rPr>
          <w:i/>
        </w:rPr>
        <w:t>жная аттестация  - максимально 70</w:t>
      </w:r>
      <w:r w:rsidR="00AF1656" w:rsidRPr="00AF1656">
        <w:rPr>
          <w:i/>
        </w:rPr>
        <w:t xml:space="preserve"> баллов; из них:</w:t>
      </w:r>
    </w:p>
    <w:p w14:paraId="55071B9D" w14:textId="77777777" w:rsidR="00AF1656" w:rsidRPr="00AF1656" w:rsidRDefault="005E1A58" w:rsidP="00AF1656">
      <w:pPr>
        <w:numPr>
          <w:ilvl w:val="0"/>
          <w:numId w:val="29"/>
        </w:numPr>
        <w:jc w:val="both"/>
      </w:pPr>
      <w:r>
        <w:t>от 0 до 30</w:t>
      </w:r>
      <w:r w:rsidR="00AF1656" w:rsidRPr="00AF1656">
        <w:t xml:space="preserve"> баллов (рубежная аттестация) – тестирование в центре тестирования СОГУ;</w:t>
      </w:r>
    </w:p>
    <w:p w14:paraId="0CBB423C" w14:textId="77777777" w:rsidR="00AF1656" w:rsidRPr="00AF1656" w:rsidRDefault="005E1A58" w:rsidP="005E1A58">
      <w:pPr>
        <w:numPr>
          <w:ilvl w:val="0"/>
          <w:numId w:val="29"/>
        </w:numPr>
        <w:jc w:val="both"/>
      </w:pPr>
      <w:r>
        <w:t>от 0 до 40</w:t>
      </w:r>
      <w:r w:rsidR="00AF1656" w:rsidRPr="00AF1656">
        <w:t>0 баллов (текущая оценка) – активная работа за данный период на семи</w:t>
      </w:r>
      <w:r>
        <w:t>нарских (практических) занятиях</w:t>
      </w:r>
      <w:r w:rsidR="00AF1656" w:rsidRPr="00AF1656">
        <w:t>.</w:t>
      </w:r>
    </w:p>
    <w:p w14:paraId="06E8B65E" w14:textId="77777777" w:rsidR="00AF1656" w:rsidRPr="00AF1656" w:rsidRDefault="00AF1656" w:rsidP="00AF1656">
      <w:pPr>
        <w:ind w:firstLine="708"/>
        <w:jc w:val="both"/>
        <w:rPr>
          <w:i/>
        </w:rPr>
      </w:pPr>
      <w:r w:rsidRPr="00AF1656">
        <w:rPr>
          <w:i/>
        </w:rPr>
        <w:t>Промежуточный контроль:</w:t>
      </w:r>
    </w:p>
    <w:p w14:paraId="28A8DAF7" w14:textId="77777777" w:rsidR="00AF1656" w:rsidRPr="00AF1656" w:rsidRDefault="00AF1656" w:rsidP="00AF1656">
      <w:pPr>
        <w:ind w:firstLine="708"/>
        <w:jc w:val="both"/>
      </w:pPr>
      <w:r w:rsidRPr="00AF1656">
        <w:t>За устный ответ на экзамене студент получает 0-30 баллов.</w:t>
      </w:r>
    </w:p>
    <w:p w14:paraId="70E4ECA6" w14:textId="77777777" w:rsidR="00AF1656" w:rsidRPr="00AF1656" w:rsidRDefault="00AF1656" w:rsidP="00AF1656">
      <w:pPr>
        <w:ind w:firstLine="708"/>
        <w:jc w:val="both"/>
      </w:pPr>
      <w:r w:rsidRPr="00AF1656">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14:paraId="1957A1FB" w14:textId="77777777" w:rsidR="00AF1656" w:rsidRPr="00AF1656" w:rsidRDefault="00AF1656" w:rsidP="00AF1656">
      <w:pPr>
        <w:ind w:firstLine="708"/>
        <w:jc w:val="both"/>
      </w:pPr>
      <w:r w:rsidRPr="00AF1656">
        <w:t>Результирующая оценка складывается в соответствии с Положением о БРС оценки успеваемости студентов для направлений бакалавриата и специалитета  в ФГБОУ ВО СОГУ.</w:t>
      </w:r>
    </w:p>
    <w:p w14:paraId="51EDCF75" w14:textId="77777777" w:rsidR="00AF1656" w:rsidRDefault="00AF1656" w:rsidP="00AF1656">
      <w:pPr>
        <w:ind w:firstLine="708"/>
        <w:jc w:val="both"/>
      </w:pPr>
    </w:p>
    <w:p w14:paraId="2B3C9AF7" w14:textId="77777777" w:rsidR="00AF1656" w:rsidRPr="00AF1656" w:rsidRDefault="00AF1656" w:rsidP="00AF1656">
      <w:pPr>
        <w:jc w:val="center"/>
        <w:rPr>
          <w:i/>
        </w:rPr>
      </w:pPr>
      <w:r w:rsidRPr="00AF1656">
        <w:rPr>
          <w:i/>
        </w:rPr>
        <w:t>Шкала итоговой академической успеваемости студентов по дисциплине</w:t>
      </w:r>
    </w:p>
    <w:p w14:paraId="4F11B8F1" w14:textId="77777777" w:rsidR="00AF1656" w:rsidRPr="00AF1656" w:rsidRDefault="00AF1656" w:rsidP="00AF1656"/>
    <w:tbl>
      <w:tblPr>
        <w:tblStyle w:val="27"/>
        <w:tblW w:w="0" w:type="auto"/>
        <w:jc w:val="center"/>
        <w:tblLook w:val="04A0" w:firstRow="1" w:lastRow="0" w:firstColumn="1" w:lastColumn="0" w:noHBand="0" w:noVBand="1"/>
      </w:tblPr>
      <w:tblGrid>
        <w:gridCol w:w="2652"/>
        <w:gridCol w:w="2392"/>
        <w:gridCol w:w="2393"/>
      </w:tblGrid>
      <w:tr w:rsidR="00AF1656" w:rsidRPr="00AF1656" w14:paraId="31EC6587" w14:textId="77777777" w:rsidTr="008D7EAC">
        <w:trPr>
          <w:jc w:val="center"/>
        </w:trPr>
        <w:tc>
          <w:tcPr>
            <w:tcW w:w="7437" w:type="dxa"/>
            <w:gridSpan w:val="3"/>
          </w:tcPr>
          <w:p w14:paraId="75F0CCC4" w14:textId="77777777" w:rsidR="00AF1656" w:rsidRPr="00AF1656" w:rsidRDefault="00AF1656" w:rsidP="00AF1656">
            <w:pPr>
              <w:jc w:val="center"/>
              <w:rPr>
                <w:b/>
              </w:rPr>
            </w:pPr>
            <w:r w:rsidRPr="00AF1656">
              <w:rPr>
                <w:b/>
              </w:rPr>
              <w:t>Система оценок СОГУ</w:t>
            </w:r>
          </w:p>
        </w:tc>
      </w:tr>
      <w:tr w:rsidR="00AF1656" w:rsidRPr="00AF1656" w14:paraId="5CE28F22" w14:textId="77777777" w:rsidTr="008D7EAC">
        <w:trPr>
          <w:jc w:val="center"/>
        </w:trPr>
        <w:tc>
          <w:tcPr>
            <w:tcW w:w="2652" w:type="dxa"/>
          </w:tcPr>
          <w:p w14:paraId="54FFBC4A" w14:textId="77777777" w:rsidR="00AF1656" w:rsidRPr="00AF1656" w:rsidRDefault="00AF1656" w:rsidP="00AF1656">
            <w:pPr>
              <w:jc w:val="center"/>
            </w:pPr>
            <w:r w:rsidRPr="00AF1656">
              <w:t>Форма контроля</w:t>
            </w:r>
          </w:p>
        </w:tc>
        <w:tc>
          <w:tcPr>
            <w:tcW w:w="2392" w:type="dxa"/>
            <w:vAlign w:val="center"/>
          </w:tcPr>
          <w:p w14:paraId="71E75153" w14:textId="77777777" w:rsidR="00AF1656" w:rsidRPr="00AF1656" w:rsidRDefault="00AF1656" w:rsidP="00AF1656">
            <w:pPr>
              <w:jc w:val="center"/>
            </w:pPr>
            <w:r w:rsidRPr="00AF1656">
              <w:t>Сумма баллов</w:t>
            </w:r>
          </w:p>
        </w:tc>
        <w:tc>
          <w:tcPr>
            <w:tcW w:w="2393" w:type="dxa"/>
            <w:vAlign w:val="center"/>
          </w:tcPr>
          <w:p w14:paraId="5227D350" w14:textId="77777777" w:rsidR="00AF1656" w:rsidRPr="00AF1656" w:rsidRDefault="00AF1656" w:rsidP="00AF1656">
            <w:pPr>
              <w:jc w:val="center"/>
            </w:pPr>
            <w:r w:rsidRPr="00AF1656">
              <w:t>Название</w:t>
            </w:r>
          </w:p>
        </w:tc>
      </w:tr>
      <w:tr w:rsidR="00AF1656" w:rsidRPr="00AF1656" w14:paraId="62C96807" w14:textId="77777777" w:rsidTr="008D7EAC">
        <w:trPr>
          <w:trHeight w:val="273"/>
          <w:jc w:val="center"/>
        </w:trPr>
        <w:tc>
          <w:tcPr>
            <w:tcW w:w="2652" w:type="dxa"/>
            <w:vMerge w:val="restart"/>
            <w:vAlign w:val="center"/>
          </w:tcPr>
          <w:p w14:paraId="7A99FAD7" w14:textId="77777777" w:rsidR="00AF1656" w:rsidRPr="00AF1656" w:rsidRDefault="00AF1656" w:rsidP="00AF1656">
            <w:pPr>
              <w:jc w:val="center"/>
            </w:pPr>
            <w:r w:rsidRPr="00AF1656">
              <w:t>Экзамен</w:t>
            </w:r>
          </w:p>
        </w:tc>
        <w:tc>
          <w:tcPr>
            <w:tcW w:w="2392" w:type="dxa"/>
          </w:tcPr>
          <w:p w14:paraId="0039151A" w14:textId="77777777" w:rsidR="00AF1656" w:rsidRPr="00AF1656" w:rsidRDefault="00AF1656" w:rsidP="00AF1656">
            <w:pPr>
              <w:jc w:val="center"/>
            </w:pPr>
            <w:r w:rsidRPr="00AF1656">
              <w:t>86 - 100</w:t>
            </w:r>
          </w:p>
        </w:tc>
        <w:tc>
          <w:tcPr>
            <w:tcW w:w="2393" w:type="dxa"/>
          </w:tcPr>
          <w:p w14:paraId="28EB37D3" w14:textId="77777777" w:rsidR="00AF1656" w:rsidRPr="00AF1656" w:rsidRDefault="00AF1656" w:rsidP="00AF1656">
            <w:pPr>
              <w:jc w:val="center"/>
            </w:pPr>
            <w:r w:rsidRPr="00AF1656">
              <w:t>отлично</w:t>
            </w:r>
          </w:p>
        </w:tc>
      </w:tr>
      <w:tr w:rsidR="00AF1656" w:rsidRPr="00AF1656" w14:paraId="561EBA0A" w14:textId="77777777" w:rsidTr="008D7EAC">
        <w:trPr>
          <w:jc w:val="center"/>
        </w:trPr>
        <w:tc>
          <w:tcPr>
            <w:tcW w:w="2652" w:type="dxa"/>
            <w:vMerge/>
            <w:vAlign w:val="center"/>
          </w:tcPr>
          <w:p w14:paraId="63A8BC9E" w14:textId="77777777" w:rsidR="00AF1656" w:rsidRPr="00AF1656" w:rsidRDefault="00AF1656" w:rsidP="00AF1656"/>
        </w:tc>
        <w:tc>
          <w:tcPr>
            <w:tcW w:w="2392" w:type="dxa"/>
            <w:vAlign w:val="center"/>
          </w:tcPr>
          <w:p w14:paraId="5B58DEB3" w14:textId="77777777" w:rsidR="00AF1656" w:rsidRPr="00AF1656" w:rsidRDefault="00AF1656" w:rsidP="00AF1656">
            <w:pPr>
              <w:jc w:val="center"/>
            </w:pPr>
            <w:r w:rsidRPr="00AF1656">
              <w:t>71-85</w:t>
            </w:r>
          </w:p>
        </w:tc>
        <w:tc>
          <w:tcPr>
            <w:tcW w:w="2393" w:type="dxa"/>
            <w:vAlign w:val="center"/>
          </w:tcPr>
          <w:p w14:paraId="7B64690B" w14:textId="77777777" w:rsidR="00AF1656" w:rsidRPr="00AF1656" w:rsidRDefault="00AF1656" w:rsidP="00AF1656">
            <w:pPr>
              <w:jc w:val="center"/>
            </w:pPr>
            <w:r w:rsidRPr="00AF1656">
              <w:t>хорошо</w:t>
            </w:r>
          </w:p>
        </w:tc>
      </w:tr>
      <w:tr w:rsidR="00AF1656" w:rsidRPr="00AF1656" w14:paraId="33D770FC" w14:textId="77777777" w:rsidTr="008D7EAC">
        <w:trPr>
          <w:jc w:val="center"/>
        </w:trPr>
        <w:tc>
          <w:tcPr>
            <w:tcW w:w="2652" w:type="dxa"/>
            <w:vMerge/>
            <w:vAlign w:val="center"/>
          </w:tcPr>
          <w:p w14:paraId="73D3F2F6" w14:textId="77777777" w:rsidR="00AF1656" w:rsidRPr="00AF1656" w:rsidRDefault="00AF1656" w:rsidP="00AF1656"/>
        </w:tc>
        <w:tc>
          <w:tcPr>
            <w:tcW w:w="2392" w:type="dxa"/>
          </w:tcPr>
          <w:p w14:paraId="251CC5B3" w14:textId="77777777" w:rsidR="00AF1656" w:rsidRPr="00AF1656" w:rsidRDefault="00AF1656" w:rsidP="00AF1656">
            <w:pPr>
              <w:jc w:val="center"/>
            </w:pPr>
            <w:r w:rsidRPr="00AF1656">
              <w:t>50-70</w:t>
            </w:r>
          </w:p>
        </w:tc>
        <w:tc>
          <w:tcPr>
            <w:tcW w:w="2393" w:type="dxa"/>
          </w:tcPr>
          <w:p w14:paraId="5BD92118" w14:textId="77777777" w:rsidR="00AF1656" w:rsidRPr="00AF1656" w:rsidRDefault="00AF1656" w:rsidP="00AF1656">
            <w:pPr>
              <w:jc w:val="center"/>
            </w:pPr>
            <w:r w:rsidRPr="00AF1656">
              <w:t>удовлетворительно</w:t>
            </w:r>
          </w:p>
        </w:tc>
      </w:tr>
    </w:tbl>
    <w:p w14:paraId="6B163029" w14:textId="77777777" w:rsidR="00AF1656" w:rsidRDefault="00AF1656" w:rsidP="00F428EA">
      <w:pPr>
        <w:widowControl w:val="0"/>
        <w:jc w:val="center"/>
        <w:rPr>
          <w:b/>
        </w:rPr>
      </w:pPr>
    </w:p>
    <w:p w14:paraId="73CC690B" w14:textId="77777777" w:rsidR="007A3899" w:rsidRPr="00C65AAA" w:rsidRDefault="000A4445" w:rsidP="00F428EA">
      <w:pPr>
        <w:widowControl w:val="0"/>
        <w:jc w:val="center"/>
        <w:rPr>
          <w:b/>
          <w:bCs/>
          <w:spacing w:val="-1"/>
        </w:rPr>
      </w:pPr>
      <w:r>
        <w:rPr>
          <w:b/>
        </w:rPr>
        <w:t xml:space="preserve">8.1. </w:t>
      </w:r>
      <w:r w:rsidR="007A3899" w:rsidRPr="00C65AAA">
        <w:rPr>
          <w:b/>
        </w:rPr>
        <w:t>Оценочные средства для текущего контроля успеваемости</w:t>
      </w:r>
    </w:p>
    <w:p w14:paraId="03E6CA01" w14:textId="77777777" w:rsidR="007A3899" w:rsidRDefault="007A3899" w:rsidP="00F428EA">
      <w:pPr>
        <w:widowControl w:val="0"/>
        <w:jc w:val="center"/>
        <w:rPr>
          <w:b/>
          <w:bCs/>
          <w:spacing w:val="-1"/>
        </w:rPr>
      </w:pPr>
    </w:p>
    <w:p w14:paraId="47E03758" w14:textId="77777777" w:rsidR="00FD2CF4" w:rsidRPr="00C65AAA" w:rsidRDefault="00FD2CF4" w:rsidP="00F428EA">
      <w:pPr>
        <w:widowControl w:val="0"/>
        <w:jc w:val="center"/>
        <w:rPr>
          <w:i/>
        </w:rPr>
      </w:pPr>
      <w:r w:rsidRPr="00C65AAA">
        <w:rPr>
          <w:b/>
          <w:bCs/>
          <w:i/>
          <w:spacing w:val="-1"/>
        </w:rPr>
        <w:t>Критерии оценивания самостоятельной работы обучающихся по дисциплине</w:t>
      </w:r>
    </w:p>
    <w:p w14:paraId="7FB80089" w14:textId="77777777" w:rsidR="00FD2CF4" w:rsidRDefault="00FD2CF4" w:rsidP="00F428EA">
      <w:pPr>
        <w:widowControl w:val="0"/>
        <w:jc w:val="both"/>
      </w:pPr>
    </w:p>
    <w:p w14:paraId="50F9723E" w14:textId="77777777" w:rsidR="00691CBE" w:rsidRDefault="00FD2CF4" w:rsidP="00F428EA">
      <w:pPr>
        <w:widowControl w:val="0"/>
        <w:jc w:val="center"/>
        <w:rPr>
          <w:i/>
        </w:rPr>
      </w:pPr>
      <w:r>
        <w:rPr>
          <w:i/>
        </w:rPr>
        <w:t>Оценочный лист защиты рефератов</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3015"/>
        <w:gridCol w:w="1663"/>
      </w:tblGrid>
      <w:tr w:rsidR="001E7754" w:rsidRPr="00904CB2" w14:paraId="725E2576" w14:textId="77777777" w:rsidTr="00F428EA">
        <w:tc>
          <w:tcPr>
            <w:tcW w:w="4678" w:type="dxa"/>
            <w:shd w:val="clear" w:color="auto" w:fill="auto"/>
          </w:tcPr>
          <w:p w14:paraId="0CA092B6" w14:textId="77777777" w:rsidR="00691CBE" w:rsidRDefault="00B61AD9" w:rsidP="000A4445">
            <w:pPr>
              <w:jc w:val="center"/>
            </w:pPr>
            <w:r w:rsidRPr="00B61AD9">
              <w:t>Наименование</w:t>
            </w:r>
          </w:p>
          <w:p w14:paraId="07290FF6" w14:textId="77777777" w:rsidR="00691CBE" w:rsidRDefault="00B61AD9" w:rsidP="000A4445">
            <w:pPr>
              <w:jc w:val="center"/>
            </w:pPr>
            <w:r w:rsidRPr="00B61AD9">
              <w:t>показателя</w:t>
            </w:r>
          </w:p>
        </w:tc>
        <w:tc>
          <w:tcPr>
            <w:tcW w:w="3015" w:type="dxa"/>
            <w:shd w:val="clear" w:color="auto" w:fill="auto"/>
          </w:tcPr>
          <w:p w14:paraId="4D55FA8D" w14:textId="77777777" w:rsidR="00691CBE" w:rsidRDefault="00B61AD9" w:rsidP="000A4445">
            <w:pPr>
              <w:jc w:val="center"/>
            </w:pPr>
            <w:r w:rsidRPr="00B61AD9">
              <w:t>Выявленные</w:t>
            </w:r>
          </w:p>
          <w:p w14:paraId="7679D72D" w14:textId="77777777" w:rsidR="00691CBE" w:rsidRDefault="00B61AD9" w:rsidP="000A4445">
            <w:pPr>
              <w:jc w:val="center"/>
            </w:pPr>
            <w:r w:rsidRPr="00B61AD9">
              <w:t>недостатки и</w:t>
            </w:r>
          </w:p>
          <w:p w14:paraId="3B40BF07" w14:textId="77777777" w:rsidR="00691CBE" w:rsidRDefault="00B61AD9" w:rsidP="000A4445">
            <w:pPr>
              <w:jc w:val="center"/>
            </w:pPr>
            <w:r w:rsidRPr="00B61AD9">
              <w:t>замечания</w:t>
            </w:r>
          </w:p>
        </w:tc>
        <w:tc>
          <w:tcPr>
            <w:tcW w:w="1663" w:type="dxa"/>
            <w:shd w:val="clear" w:color="auto" w:fill="auto"/>
          </w:tcPr>
          <w:p w14:paraId="3DED35C0" w14:textId="77777777" w:rsidR="00691CBE" w:rsidRDefault="000A4445" w:rsidP="000A4445">
            <w:pPr>
              <w:jc w:val="center"/>
            </w:pPr>
            <w:r>
              <w:t>К</w:t>
            </w:r>
            <w:r w:rsidR="00B61AD9" w:rsidRPr="00B61AD9">
              <w:t>оличество</w:t>
            </w:r>
          </w:p>
          <w:p w14:paraId="5033E828" w14:textId="77777777" w:rsidR="00691CBE" w:rsidRDefault="00B61AD9" w:rsidP="000A4445">
            <w:pPr>
              <w:jc w:val="center"/>
            </w:pPr>
            <w:r w:rsidRPr="00B61AD9">
              <w:t>баллов</w:t>
            </w:r>
          </w:p>
        </w:tc>
      </w:tr>
      <w:tr w:rsidR="001E7754" w:rsidRPr="00904CB2" w14:paraId="6C373B2D" w14:textId="77777777" w:rsidTr="00F428EA">
        <w:tc>
          <w:tcPr>
            <w:tcW w:w="9356" w:type="dxa"/>
            <w:gridSpan w:val="3"/>
            <w:shd w:val="clear" w:color="auto" w:fill="auto"/>
          </w:tcPr>
          <w:p w14:paraId="20D02564" w14:textId="77777777" w:rsidR="001E7754" w:rsidRPr="00904CB2" w:rsidRDefault="00B61AD9" w:rsidP="00FD2CF4">
            <w:pPr>
              <w:jc w:val="center"/>
            </w:pPr>
            <w:r w:rsidRPr="00B61AD9">
              <w:t>К</w:t>
            </w:r>
            <w:r w:rsidR="00FD2CF4">
              <w:t>ачество исследовательской работы (реферата)</w:t>
            </w:r>
          </w:p>
        </w:tc>
      </w:tr>
      <w:tr w:rsidR="001E7754" w:rsidRPr="00904CB2" w14:paraId="71FDEE8B" w14:textId="77777777" w:rsidTr="00F428EA">
        <w:tc>
          <w:tcPr>
            <w:tcW w:w="4678" w:type="dxa"/>
            <w:shd w:val="clear" w:color="auto" w:fill="auto"/>
          </w:tcPr>
          <w:p w14:paraId="1DE622FD" w14:textId="77777777" w:rsidR="00691CBE" w:rsidRDefault="00691CBE"/>
        </w:tc>
        <w:tc>
          <w:tcPr>
            <w:tcW w:w="3015" w:type="dxa"/>
            <w:shd w:val="clear" w:color="auto" w:fill="auto"/>
          </w:tcPr>
          <w:p w14:paraId="20D8FE48" w14:textId="77777777" w:rsidR="00691CBE" w:rsidRDefault="00691CBE"/>
        </w:tc>
        <w:tc>
          <w:tcPr>
            <w:tcW w:w="1663" w:type="dxa"/>
            <w:shd w:val="clear" w:color="auto" w:fill="auto"/>
          </w:tcPr>
          <w:p w14:paraId="3F9FD6BD" w14:textId="77777777" w:rsidR="001E7754" w:rsidRPr="00904CB2" w:rsidRDefault="001E7754" w:rsidP="002D31E9"/>
        </w:tc>
      </w:tr>
      <w:tr w:rsidR="001E7754" w:rsidRPr="00904CB2" w14:paraId="4FE7AF1F" w14:textId="77777777" w:rsidTr="00F428EA">
        <w:tc>
          <w:tcPr>
            <w:tcW w:w="4678" w:type="dxa"/>
            <w:shd w:val="clear" w:color="auto" w:fill="auto"/>
          </w:tcPr>
          <w:p w14:paraId="35B53B30" w14:textId="77777777" w:rsidR="00691CBE" w:rsidRDefault="00FD2CF4">
            <w:r>
              <w:t>1</w:t>
            </w:r>
            <w:r w:rsidR="00B61AD9" w:rsidRPr="00B61AD9">
              <w:t>. Грамотность изложения и качество оформления работы</w:t>
            </w:r>
          </w:p>
        </w:tc>
        <w:tc>
          <w:tcPr>
            <w:tcW w:w="3015" w:type="dxa"/>
            <w:shd w:val="clear" w:color="auto" w:fill="auto"/>
          </w:tcPr>
          <w:p w14:paraId="04AC8179" w14:textId="77777777" w:rsidR="00691CBE" w:rsidRDefault="00691CBE"/>
        </w:tc>
        <w:tc>
          <w:tcPr>
            <w:tcW w:w="1663" w:type="dxa"/>
            <w:shd w:val="clear" w:color="auto" w:fill="auto"/>
          </w:tcPr>
          <w:p w14:paraId="68EFBB0C" w14:textId="77777777" w:rsidR="001E7754" w:rsidRPr="00904CB2" w:rsidRDefault="00FD2CF4" w:rsidP="00F428EA">
            <w:pPr>
              <w:jc w:val="center"/>
            </w:pPr>
            <w:r>
              <w:t>0,5</w:t>
            </w:r>
          </w:p>
        </w:tc>
      </w:tr>
      <w:tr w:rsidR="001E7754" w:rsidRPr="00904CB2" w14:paraId="06AFB803" w14:textId="77777777" w:rsidTr="00F428EA">
        <w:tc>
          <w:tcPr>
            <w:tcW w:w="4678" w:type="dxa"/>
            <w:shd w:val="clear" w:color="auto" w:fill="auto"/>
          </w:tcPr>
          <w:p w14:paraId="06362A75" w14:textId="77777777" w:rsidR="00691CBE" w:rsidRDefault="00FD2CF4">
            <w:r>
              <w:t>2</w:t>
            </w:r>
            <w:r w:rsidR="00B61AD9" w:rsidRPr="00B61AD9">
              <w:t>. Самостоятельность выполнения работы, глубина проработки материала, использование рекомендованной и справочной литературы</w:t>
            </w:r>
          </w:p>
        </w:tc>
        <w:tc>
          <w:tcPr>
            <w:tcW w:w="3015" w:type="dxa"/>
            <w:shd w:val="clear" w:color="auto" w:fill="auto"/>
          </w:tcPr>
          <w:p w14:paraId="67077716" w14:textId="77777777" w:rsidR="00691CBE" w:rsidRDefault="00691CBE"/>
        </w:tc>
        <w:tc>
          <w:tcPr>
            <w:tcW w:w="1663" w:type="dxa"/>
            <w:shd w:val="clear" w:color="auto" w:fill="auto"/>
          </w:tcPr>
          <w:p w14:paraId="247063C1" w14:textId="77777777" w:rsidR="001E7754" w:rsidRPr="00904CB2" w:rsidRDefault="00FD2CF4" w:rsidP="00F428EA">
            <w:pPr>
              <w:jc w:val="center"/>
            </w:pPr>
            <w:r>
              <w:t>0,5</w:t>
            </w:r>
          </w:p>
        </w:tc>
      </w:tr>
      <w:tr w:rsidR="001E7754" w:rsidRPr="00904CB2" w14:paraId="0DDC378D" w14:textId="77777777" w:rsidTr="00F428EA">
        <w:tc>
          <w:tcPr>
            <w:tcW w:w="4678" w:type="dxa"/>
            <w:shd w:val="clear" w:color="auto" w:fill="auto"/>
          </w:tcPr>
          <w:p w14:paraId="1E32F6DA" w14:textId="77777777" w:rsidR="00691CBE" w:rsidRDefault="00FD2CF4">
            <w:r>
              <w:t>3</w:t>
            </w:r>
            <w:r w:rsidR="00B61AD9" w:rsidRPr="00B61AD9">
              <w:t>. Обоснованность и доказательность выводов</w:t>
            </w:r>
          </w:p>
        </w:tc>
        <w:tc>
          <w:tcPr>
            <w:tcW w:w="3015" w:type="dxa"/>
            <w:shd w:val="clear" w:color="auto" w:fill="auto"/>
          </w:tcPr>
          <w:p w14:paraId="2434BFAC" w14:textId="77777777" w:rsidR="00691CBE" w:rsidRDefault="00691CBE"/>
        </w:tc>
        <w:tc>
          <w:tcPr>
            <w:tcW w:w="1663" w:type="dxa"/>
            <w:shd w:val="clear" w:color="auto" w:fill="auto"/>
          </w:tcPr>
          <w:p w14:paraId="16A9DEFC" w14:textId="77777777" w:rsidR="001E7754" w:rsidRPr="00904CB2" w:rsidRDefault="00B61AD9" w:rsidP="00F428EA">
            <w:pPr>
              <w:jc w:val="center"/>
            </w:pPr>
            <w:r w:rsidRPr="00B61AD9">
              <w:t>1</w:t>
            </w:r>
          </w:p>
        </w:tc>
      </w:tr>
      <w:tr w:rsidR="001E7754" w:rsidRPr="00904CB2" w14:paraId="559F647F" w14:textId="77777777" w:rsidTr="00F428EA">
        <w:tc>
          <w:tcPr>
            <w:tcW w:w="7693" w:type="dxa"/>
            <w:gridSpan w:val="2"/>
            <w:shd w:val="clear" w:color="auto" w:fill="auto"/>
          </w:tcPr>
          <w:p w14:paraId="544BD312" w14:textId="77777777" w:rsidR="00691CBE" w:rsidRDefault="00B61AD9" w:rsidP="00DB3311">
            <w:r w:rsidRPr="00B61AD9">
              <w:t>Общая оценка за выполнение</w:t>
            </w:r>
          </w:p>
        </w:tc>
        <w:tc>
          <w:tcPr>
            <w:tcW w:w="1663" w:type="dxa"/>
            <w:shd w:val="clear" w:color="auto" w:fill="auto"/>
          </w:tcPr>
          <w:p w14:paraId="7BED31E0" w14:textId="77777777" w:rsidR="001E7754" w:rsidRPr="00904CB2" w:rsidRDefault="00FD2CF4" w:rsidP="00F428EA">
            <w:pPr>
              <w:jc w:val="center"/>
            </w:pPr>
            <w:r>
              <w:t>2</w:t>
            </w:r>
          </w:p>
        </w:tc>
      </w:tr>
      <w:tr w:rsidR="001E7754" w:rsidRPr="00904CB2" w14:paraId="34F5802F" w14:textId="77777777" w:rsidTr="00F428EA">
        <w:tc>
          <w:tcPr>
            <w:tcW w:w="9356" w:type="dxa"/>
            <w:gridSpan w:val="3"/>
            <w:shd w:val="clear" w:color="auto" w:fill="auto"/>
          </w:tcPr>
          <w:p w14:paraId="5EDF3B5E" w14:textId="77777777" w:rsidR="00691CBE" w:rsidRDefault="00B61AD9" w:rsidP="00F428EA">
            <w:pPr>
              <w:jc w:val="center"/>
            </w:pPr>
            <w:r w:rsidRPr="00B61AD9">
              <w:t>К</w:t>
            </w:r>
            <w:r w:rsidR="00DB3311">
              <w:t>ачество выступления</w:t>
            </w:r>
          </w:p>
        </w:tc>
      </w:tr>
      <w:tr w:rsidR="001E7754" w:rsidRPr="00904CB2" w14:paraId="245356B7" w14:textId="77777777" w:rsidTr="00F428EA">
        <w:tc>
          <w:tcPr>
            <w:tcW w:w="4678" w:type="dxa"/>
            <w:shd w:val="clear" w:color="auto" w:fill="auto"/>
          </w:tcPr>
          <w:p w14:paraId="4943484A" w14:textId="77777777" w:rsidR="00691CBE" w:rsidRDefault="00B61AD9">
            <w:r w:rsidRPr="00B61AD9">
              <w:t>1. Соответствие содержания доклада содержанию работы</w:t>
            </w:r>
          </w:p>
        </w:tc>
        <w:tc>
          <w:tcPr>
            <w:tcW w:w="3015" w:type="dxa"/>
            <w:shd w:val="clear" w:color="auto" w:fill="auto"/>
          </w:tcPr>
          <w:p w14:paraId="35392815" w14:textId="77777777" w:rsidR="00691CBE" w:rsidRDefault="00691CBE"/>
        </w:tc>
        <w:tc>
          <w:tcPr>
            <w:tcW w:w="1663" w:type="dxa"/>
            <w:shd w:val="clear" w:color="auto" w:fill="auto"/>
          </w:tcPr>
          <w:p w14:paraId="6CC3885D" w14:textId="77777777" w:rsidR="001E7754" w:rsidRPr="00904CB2" w:rsidRDefault="00DB3311" w:rsidP="00F428EA">
            <w:pPr>
              <w:jc w:val="center"/>
            </w:pPr>
            <w:r>
              <w:t>0,5</w:t>
            </w:r>
          </w:p>
        </w:tc>
      </w:tr>
      <w:tr w:rsidR="001E7754" w:rsidRPr="00904CB2" w14:paraId="1CD04262" w14:textId="77777777" w:rsidTr="00F428EA">
        <w:tc>
          <w:tcPr>
            <w:tcW w:w="4678" w:type="dxa"/>
            <w:shd w:val="clear" w:color="auto" w:fill="auto"/>
          </w:tcPr>
          <w:p w14:paraId="2C3278EF" w14:textId="77777777" w:rsidR="00691CBE" w:rsidRDefault="00B61AD9">
            <w:r w:rsidRPr="00B61AD9">
              <w:t>2. Выделение основной мысли работы</w:t>
            </w:r>
          </w:p>
        </w:tc>
        <w:tc>
          <w:tcPr>
            <w:tcW w:w="3015" w:type="dxa"/>
            <w:shd w:val="clear" w:color="auto" w:fill="auto"/>
          </w:tcPr>
          <w:p w14:paraId="2756231F" w14:textId="77777777" w:rsidR="00691CBE" w:rsidRDefault="00691CBE"/>
        </w:tc>
        <w:tc>
          <w:tcPr>
            <w:tcW w:w="1663" w:type="dxa"/>
            <w:shd w:val="clear" w:color="auto" w:fill="auto"/>
          </w:tcPr>
          <w:p w14:paraId="2E8E1BE1" w14:textId="77777777" w:rsidR="001E7754" w:rsidRPr="00904CB2" w:rsidRDefault="00DB3311" w:rsidP="00F428EA">
            <w:pPr>
              <w:jc w:val="center"/>
            </w:pPr>
            <w:r>
              <w:t>0,5</w:t>
            </w:r>
          </w:p>
        </w:tc>
      </w:tr>
      <w:tr w:rsidR="001E7754" w:rsidRPr="00904CB2" w14:paraId="4AA16990" w14:textId="77777777" w:rsidTr="00F428EA">
        <w:tc>
          <w:tcPr>
            <w:tcW w:w="4678" w:type="dxa"/>
            <w:shd w:val="clear" w:color="auto" w:fill="auto"/>
          </w:tcPr>
          <w:p w14:paraId="7C8F738D" w14:textId="77777777" w:rsidR="00691CBE" w:rsidRDefault="00B61AD9">
            <w:r w:rsidRPr="00B61AD9">
              <w:lastRenderedPageBreak/>
              <w:t>3. Качество изложения материала</w:t>
            </w:r>
          </w:p>
        </w:tc>
        <w:tc>
          <w:tcPr>
            <w:tcW w:w="3015" w:type="dxa"/>
            <w:shd w:val="clear" w:color="auto" w:fill="auto"/>
          </w:tcPr>
          <w:p w14:paraId="2650F324" w14:textId="77777777" w:rsidR="00691CBE" w:rsidRDefault="00691CBE"/>
        </w:tc>
        <w:tc>
          <w:tcPr>
            <w:tcW w:w="1663" w:type="dxa"/>
            <w:shd w:val="clear" w:color="auto" w:fill="auto"/>
          </w:tcPr>
          <w:p w14:paraId="0A8C7CEE" w14:textId="77777777" w:rsidR="001E7754" w:rsidRPr="00904CB2" w:rsidRDefault="00DB3311" w:rsidP="00F428EA">
            <w:pPr>
              <w:jc w:val="center"/>
            </w:pPr>
            <w:r>
              <w:t>0,5</w:t>
            </w:r>
          </w:p>
        </w:tc>
      </w:tr>
      <w:tr w:rsidR="001E7754" w:rsidRPr="00904CB2" w14:paraId="666A3C46" w14:textId="77777777" w:rsidTr="00F428EA">
        <w:tc>
          <w:tcPr>
            <w:tcW w:w="7693" w:type="dxa"/>
            <w:gridSpan w:val="2"/>
            <w:shd w:val="clear" w:color="auto" w:fill="auto"/>
          </w:tcPr>
          <w:p w14:paraId="2D5B8E82" w14:textId="77777777" w:rsidR="00691CBE" w:rsidRDefault="00B61AD9" w:rsidP="009341F2">
            <w:r w:rsidRPr="00B61AD9">
              <w:t xml:space="preserve">Общая оценка </w:t>
            </w:r>
            <w:r w:rsidR="009341F2">
              <w:t>выступление</w:t>
            </w:r>
          </w:p>
        </w:tc>
        <w:tc>
          <w:tcPr>
            <w:tcW w:w="1663" w:type="dxa"/>
            <w:shd w:val="clear" w:color="auto" w:fill="auto"/>
          </w:tcPr>
          <w:p w14:paraId="2C76D8DC" w14:textId="77777777" w:rsidR="001E7754" w:rsidRPr="00904CB2" w:rsidRDefault="00DB3311" w:rsidP="00F428EA">
            <w:pPr>
              <w:jc w:val="center"/>
            </w:pPr>
            <w:r>
              <w:t>1,5</w:t>
            </w:r>
          </w:p>
        </w:tc>
      </w:tr>
      <w:tr w:rsidR="001E7754" w:rsidRPr="00904CB2" w14:paraId="05B7F9AA" w14:textId="77777777" w:rsidTr="00F428EA">
        <w:tc>
          <w:tcPr>
            <w:tcW w:w="9356" w:type="dxa"/>
            <w:gridSpan w:val="3"/>
            <w:shd w:val="clear" w:color="auto" w:fill="auto"/>
          </w:tcPr>
          <w:p w14:paraId="149726CB" w14:textId="77777777" w:rsidR="00691CBE" w:rsidRDefault="00B61AD9" w:rsidP="00F428EA">
            <w:pPr>
              <w:jc w:val="center"/>
            </w:pPr>
            <w:r w:rsidRPr="00B61AD9">
              <w:t>О</w:t>
            </w:r>
            <w:r w:rsidR="00DB3311">
              <w:t>тветы на дополнительные вопросы по содержанию работы</w:t>
            </w:r>
          </w:p>
        </w:tc>
      </w:tr>
      <w:tr w:rsidR="001E7754" w:rsidRPr="00904CB2" w14:paraId="33DD705C" w14:textId="77777777" w:rsidTr="00F428EA">
        <w:tc>
          <w:tcPr>
            <w:tcW w:w="4678" w:type="dxa"/>
            <w:shd w:val="clear" w:color="auto" w:fill="auto"/>
          </w:tcPr>
          <w:p w14:paraId="7DF19FE8" w14:textId="77777777" w:rsidR="00691CBE" w:rsidRDefault="00B61AD9">
            <w:r w:rsidRPr="00B61AD9">
              <w:t>Вопрос 1</w:t>
            </w:r>
          </w:p>
        </w:tc>
        <w:tc>
          <w:tcPr>
            <w:tcW w:w="3015" w:type="dxa"/>
            <w:shd w:val="clear" w:color="auto" w:fill="auto"/>
          </w:tcPr>
          <w:p w14:paraId="39908D7B" w14:textId="77777777" w:rsidR="00691CBE" w:rsidRDefault="00691CBE"/>
        </w:tc>
        <w:tc>
          <w:tcPr>
            <w:tcW w:w="1663" w:type="dxa"/>
            <w:shd w:val="clear" w:color="auto" w:fill="auto"/>
          </w:tcPr>
          <w:p w14:paraId="79906772" w14:textId="77777777" w:rsidR="001E7754" w:rsidRPr="00904CB2" w:rsidRDefault="00DB3311" w:rsidP="00F428EA">
            <w:pPr>
              <w:jc w:val="center"/>
            </w:pPr>
            <w:r>
              <w:t>0,5</w:t>
            </w:r>
          </w:p>
        </w:tc>
      </w:tr>
      <w:tr w:rsidR="001E7754" w:rsidRPr="00904CB2" w14:paraId="31EBF306" w14:textId="77777777" w:rsidTr="00F428EA">
        <w:tc>
          <w:tcPr>
            <w:tcW w:w="4678" w:type="dxa"/>
            <w:shd w:val="clear" w:color="auto" w:fill="auto"/>
          </w:tcPr>
          <w:p w14:paraId="512C3B48" w14:textId="77777777" w:rsidR="00691CBE" w:rsidRDefault="00B61AD9">
            <w:r w:rsidRPr="00B61AD9">
              <w:t>Вопрос 2</w:t>
            </w:r>
          </w:p>
        </w:tc>
        <w:tc>
          <w:tcPr>
            <w:tcW w:w="3015" w:type="dxa"/>
            <w:shd w:val="clear" w:color="auto" w:fill="auto"/>
          </w:tcPr>
          <w:p w14:paraId="28EB2C66" w14:textId="77777777" w:rsidR="00691CBE" w:rsidRDefault="00691CBE"/>
        </w:tc>
        <w:tc>
          <w:tcPr>
            <w:tcW w:w="1663" w:type="dxa"/>
            <w:shd w:val="clear" w:color="auto" w:fill="auto"/>
          </w:tcPr>
          <w:p w14:paraId="61130677" w14:textId="77777777" w:rsidR="001E7754" w:rsidRPr="00904CB2" w:rsidRDefault="00DB3311" w:rsidP="00F428EA">
            <w:pPr>
              <w:jc w:val="center"/>
            </w:pPr>
            <w:r>
              <w:t>0,5</w:t>
            </w:r>
          </w:p>
        </w:tc>
      </w:tr>
      <w:tr w:rsidR="001E7754" w:rsidRPr="00904CB2" w14:paraId="392C8782" w14:textId="77777777" w:rsidTr="00F428EA">
        <w:tc>
          <w:tcPr>
            <w:tcW w:w="4678" w:type="dxa"/>
            <w:shd w:val="clear" w:color="auto" w:fill="auto"/>
          </w:tcPr>
          <w:p w14:paraId="43D70752" w14:textId="77777777" w:rsidR="00691CBE" w:rsidRDefault="00B61AD9">
            <w:r w:rsidRPr="00B61AD9">
              <w:t>Вопрос 3</w:t>
            </w:r>
          </w:p>
        </w:tc>
        <w:tc>
          <w:tcPr>
            <w:tcW w:w="3015" w:type="dxa"/>
            <w:shd w:val="clear" w:color="auto" w:fill="auto"/>
          </w:tcPr>
          <w:p w14:paraId="2B409BF9" w14:textId="77777777" w:rsidR="00691CBE" w:rsidRDefault="00691CBE"/>
        </w:tc>
        <w:tc>
          <w:tcPr>
            <w:tcW w:w="1663" w:type="dxa"/>
            <w:shd w:val="clear" w:color="auto" w:fill="auto"/>
          </w:tcPr>
          <w:p w14:paraId="68AC685C" w14:textId="77777777" w:rsidR="001E7754" w:rsidRPr="00904CB2" w:rsidRDefault="00DB3311" w:rsidP="00F428EA">
            <w:pPr>
              <w:jc w:val="center"/>
            </w:pPr>
            <w:r>
              <w:t>0,5</w:t>
            </w:r>
          </w:p>
        </w:tc>
      </w:tr>
      <w:tr w:rsidR="001E7754" w:rsidRPr="00904CB2" w14:paraId="0F72C881" w14:textId="77777777" w:rsidTr="00F428EA">
        <w:tc>
          <w:tcPr>
            <w:tcW w:w="7693" w:type="dxa"/>
            <w:gridSpan w:val="2"/>
            <w:shd w:val="clear" w:color="auto" w:fill="auto"/>
          </w:tcPr>
          <w:p w14:paraId="7C576A41" w14:textId="77777777" w:rsidR="00691CBE" w:rsidRDefault="00B61AD9">
            <w:r w:rsidRPr="00B61AD9">
              <w:t>Общая оценка за ответы на вопросы</w:t>
            </w:r>
          </w:p>
        </w:tc>
        <w:tc>
          <w:tcPr>
            <w:tcW w:w="1663" w:type="dxa"/>
            <w:shd w:val="clear" w:color="auto" w:fill="auto"/>
          </w:tcPr>
          <w:p w14:paraId="40942C42" w14:textId="77777777" w:rsidR="001E7754" w:rsidRPr="00904CB2" w:rsidRDefault="00DB3311" w:rsidP="00F428EA">
            <w:pPr>
              <w:jc w:val="center"/>
            </w:pPr>
            <w:r>
              <w:t>1,5</w:t>
            </w:r>
          </w:p>
        </w:tc>
      </w:tr>
      <w:tr w:rsidR="001E7754" w:rsidRPr="00904CB2" w14:paraId="3E468C6D" w14:textId="77777777" w:rsidTr="00F428EA">
        <w:tc>
          <w:tcPr>
            <w:tcW w:w="7693" w:type="dxa"/>
            <w:gridSpan w:val="2"/>
            <w:shd w:val="clear" w:color="auto" w:fill="auto"/>
          </w:tcPr>
          <w:p w14:paraId="4182BF40" w14:textId="77777777" w:rsidR="00691CBE" w:rsidRPr="00DB3311" w:rsidRDefault="00B61AD9" w:rsidP="00DB3311">
            <w:pPr>
              <w:rPr>
                <w:b/>
              </w:rPr>
            </w:pPr>
            <w:r w:rsidRPr="00DB3311">
              <w:rPr>
                <w:b/>
              </w:rPr>
              <w:t>И</w:t>
            </w:r>
            <w:r w:rsidR="00DB3311" w:rsidRPr="00DB3311">
              <w:rPr>
                <w:b/>
              </w:rPr>
              <w:t>тоговая оценка</w:t>
            </w:r>
          </w:p>
        </w:tc>
        <w:tc>
          <w:tcPr>
            <w:tcW w:w="1663" w:type="dxa"/>
            <w:shd w:val="clear" w:color="auto" w:fill="auto"/>
          </w:tcPr>
          <w:p w14:paraId="4FEFD18A" w14:textId="77777777" w:rsidR="001E7754" w:rsidRPr="00904CB2" w:rsidRDefault="00DB3311" w:rsidP="00F428EA">
            <w:pPr>
              <w:jc w:val="center"/>
            </w:pPr>
            <w:r>
              <w:t>5</w:t>
            </w:r>
          </w:p>
        </w:tc>
      </w:tr>
    </w:tbl>
    <w:p w14:paraId="3385FDA7" w14:textId="77777777" w:rsidR="00691CBE" w:rsidRDefault="00691CBE"/>
    <w:p w14:paraId="3660B128" w14:textId="77777777" w:rsidR="00691CBE" w:rsidRPr="007D06CC" w:rsidRDefault="00B61AD9" w:rsidP="007D06CC">
      <w:pPr>
        <w:widowControl w:val="0"/>
        <w:jc w:val="center"/>
        <w:rPr>
          <w:i/>
        </w:rPr>
      </w:pPr>
      <w:r w:rsidRPr="007D06CC">
        <w:rPr>
          <w:i/>
        </w:rPr>
        <w:t>Критерии оценивания студента за подготовку презентации</w:t>
      </w:r>
    </w:p>
    <w:tbl>
      <w:tblPr>
        <w:tblW w:w="94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2882"/>
        <w:gridCol w:w="2693"/>
        <w:gridCol w:w="3213"/>
      </w:tblGrid>
      <w:tr w:rsidR="007D06CC" w:rsidRPr="00B24906" w14:paraId="01C2E93F" w14:textId="77777777" w:rsidTr="005E1A58">
        <w:trPr>
          <w:cantSplit/>
          <w:jc w:val="center"/>
        </w:trPr>
        <w:tc>
          <w:tcPr>
            <w:tcW w:w="662" w:type="dxa"/>
            <w:vMerge w:val="restart"/>
          </w:tcPr>
          <w:p w14:paraId="36791BEE" w14:textId="77777777" w:rsidR="007D06CC" w:rsidRPr="00B24906" w:rsidRDefault="007D06CC" w:rsidP="00D244C7">
            <w:pPr>
              <w:widowControl w:val="0"/>
              <w:contextualSpacing/>
              <w:jc w:val="center"/>
              <w:rPr>
                <w:b/>
              </w:rPr>
            </w:pPr>
            <w:r w:rsidRPr="00B24906">
              <w:rPr>
                <w:b/>
              </w:rPr>
              <w:t>Баллы</w:t>
            </w:r>
          </w:p>
        </w:tc>
        <w:tc>
          <w:tcPr>
            <w:tcW w:w="8788" w:type="dxa"/>
            <w:gridSpan w:val="3"/>
          </w:tcPr>
          <w:p w14:paraId="5F314F7A" w14:textId="77777777" w:rsidR="007D06CC" w:rsidRPr="00B24906" w:rsidRDefault="007D06CC" w:rsidP="00D244C7">
            <w:pPr>
              <w:widowControl w:val="0"/>
              <w:contextualSpacing/>
              <w:jc w:val="center"/>
              <w:rPr>
                <w:b/>
              </w:rPr>
            </w:pPr>
            <w:r w:rsidRPr="00B24906">
              <w:rPr>
                <w:b/>
              </w:rPr>
              <w:t>Критерии</w:t>
            </w:r>
          </w:p>
        </w:tc>
      </w:tr>
      <w:tr w:rsidR="007D06CC" w:rsidRPr="00B24906" w14:paraId="67A26F52" w14:textId="77777777" w:rsidTr="005E1A58">
        <w:trPr>
          <w:cantSplit/>
          <w:jc w:val="center"/>
        </w:trPr>
        <w:tc>
          <w:tcPr>
            <w:tcW w:w="662" w:type="dxa"/>
            <w:vMerge/>
          </w:tcPr>
          <w:p w14:paraId="2D7AB4E9" w14:textId="77777777" w:rsidR="007D06CC" w:rsidRPr="00B24906" w:rsidRDefault="007D06CC" w:rsidP="00D244C7">
            <w:pPr>
              <w:widowControl w:val="0"/>
              <w:contextualSpacing/>
              <w:jc w:val="center"/>
              <w:rPr>
                <w:b/>
              </w:rPr>
            </w:pPr>
          </w:p>
        </w:tc>
        <w:tc>
          <w:tcPr>
            <w:tcW w:w="2882" w:type="dxa"/>
          </w:tcPr>
          <w:p w14:paraId="577B09C4" w14:textId="77777777" w:rsidR="007D06CC" w:rsidRPr="00B21D45" w:rsidRDefault="007D06CC" w:rsidP="00B21D45">
            <w:pPr>
              <w:widowControl w:val="0"/>
              <w:contextualSpacing/>
              <w:jc w:val="center"/>
              <w:rPr>
                <w:b/>
              </w:rPr>
            </w:pPr>
            <w:r w:rsidRPr="00B24906">
              <w:rPr>
                <w:b/>
              </w:rPr>
              <w:t>Содержание презентации</w:t>
            </w:r>
          </w:p>
        </w:tc>
        <w:tc>
          <w:tcPr>
            <w:tcW w:w="2693" w:type="dxa"/>
          </w:tcPr>
          <w:p w14:paraId="26327ABF" w14:textId="77777777" w:rsidR="007D06CC" w:rsidRPr="00B21D45" w:rsidRDefault="007D06CC" w:rsidP="00B21D45">
            <w:pPr>
              <w:widowControl w:val="0"/>
              <w:contextualSpacing/>
              <w:jc w:val="center"/>
              <w:rPr>
                <w:b/>
              </w:rPr>
            </w:pPr>
            <w:r w:rsidRPr="00B24906">
              <w:rPr>
                <w:b/>
              </w:rPr>
              <w:t>Дизайн презентации</w:t>
            </w:r>
          </w:p>
        </w:tc>
        <w:tc>
          <w:tcPr>
            <w:tcW w:w="3213" w:type="dxa"/>
            <w:tcBorders>
              <w:bottom w:val="single" w:sz="4" w:space="0" w:color="auto"/>
            </w:tcBorders>
          </w:tcPr>
          <w:p w14:paraId="799BC35B" w14:textId="77777777" w:rsidR="007D06CC" w:rsidRPr="00B21D45" w:rsidRDefault="007D06CC" w:rsidP="00B21D45">
            <w:pPr>
              <w:widowControl w:val="0"/>
              <w:contextualSpacing/>
              <w:jc w:val="center"/>
              <w:rPr>
                <w:b/>
              </w:rPr>
            </w:pPr>
            <w:r w:rsidRPr="00B24906">
              <w:rPr>
                <w:b/>
              </w:rPr>
              <w:t>Представление презентации</w:t>
            </w:r>
          </w:p>
        </w:tc>
      </w:tr>
      <w:tr w:rsidR="007D06CC" w:rsidRPr="00B24906" w14:paraId="7969080F" w14:textId="77777777" w:rsidTr="005E1A58">
        <w:trPr>
          <w:cantSplit/>
          <w:jc w:val="center"/>
        </w:trPr>
        <w:tc>
          <w:tcPr>
            <w:tcW w:w="662" w:type="dxa"/>
            <w:vAlign w:val="center"/>
          </w:tcPr>
          <w:p w14:paraId="5D9580F7" w14:textId="77777777" w:rsidR="007D06CC" w:rsidRPr="00B24906" w:rsidRDefault="007D06CC" w:rsidP="00D244C7">
            <w:pPr>
              <w:widowControl w:val="0"/>
              <w:contextualSpacing/>
              <w:jc w:val="center"/>
              <w:rPr>
                <w:b/>
              </w:rPr>
            </w:pPr>
            <w:r w:rsidRPr="00B24906">
              <w:rPr>
                <w:b/>
              </w:rPr>
              <w:t>4</w:t>
            </w:r>
          </w:p>
        </w:tc>
        <w:tc>
          <w:tcPr>
            <w:tcW w:w="2882" w:type="dxa"/>
          </w:tcPr>
          <w:p w14:paraId="4B817E50" w14:textId="77777777" w:rsidR="007D06CC" w:rsidRPr="00B24906" w:rsidRDefault="007D06CC" w:rsidP="00D244C7">
            <w:pPr>
              <w:widowControl w:val="0"/>
              <w:contextualSpacing/>
            </w:pPr>
            <w:r w:rsidRPr="00B24906">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14:paraId="41D7A332" w14:textId="77777777" w:rsidR="007D06CC" w:rsidRPr="00B24906" w:rsidRDefault="007D06CC" w:rsidP="00D244C7">
            <w:pPr>
              <w:widowControl w:val="0"/>
              <w:contextualSpacing/>
            </w:pPr>
            <w:r w:rsidRPr="00B24906">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213" w:type="dxa"/>
            <w:tcBorders>
              <w:top w:val="single" w:sz="4" w:space="0" w:color="auto"/>
            </w:tcBorders>
          </w:tcPr>
          <w:p w14:paraId="089C90BB" w14:textId="77777777" w:rsidR="007D06CC" w:rsidRPr="00B24906" w:rsidRDefault="007D06CC" w:rsidP="00D244C7">
            <w:pPr>
              <w:widowControl w:val="0"/>
              <w:contextualSpacing/>
            </w:pPr>
            <w:r w:rsidRPr="00B24906">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7D06CC" w:rsidRPr="00B24906" w14:paraId="5DB012E5" w14:textId="77777777" w:rsidTr="005E1A58">
        <w:trPr>
          <w:cantSplit/>
          <w:jc w:val="center"/>
        </w:trPr>
        <w:tc>
          <w:tcPr>
            <w:tcW w:w="662" w:type="dxa"/>
            <w:vAlign w:val="center"/>
          </w:tcPr>
          <w:p w14:paraId="4D671525" w14:textId="77777777" w:rsidR="007D06CC" w:rsidRPr="00B24906" w:rsidRDefault="007D06CC" w:rsidP="00D244C7">
            <w:pPr>
              <w:widowControl w:val="0"/>
              <w:contextualSpacing/>
              <w:jc w:val="center"/>
              <w:rPr>
                <w:b/>
              </w:rPr>
            </w:pPr>
            <w:r w:rsidRPr="00B24906">
              <w:rPr>
                <w:b/>
              </w:rPr>
              <w:t>3</w:t>
            </w:r>
          </w:p>
        </w:tc>
        <w:tc>
          <w:tcPr>
            <w:tcW w:w="2882" w:type="dxa"/>
          </w:tcPr>
          <w:p w14:paraId="06A3034A" w14:textId="77777777" w:rsidR="007D06CC" w:rsidRPr="00B24906" w:rsidRDefault="007D06CC" w:rsidP="00D244C7">
            <w:pPr>
              <w:widowControl w:val="0"/>
              <w:contextualSpacing/>
            </w:pPr>
            <w:r w:rsidRPr="00B24906">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14:paraId="36C1CF01" w14:textId="77777777" w:rsidR="007D06CC" w:rsidRPr="00B24906" w:rsidRDefault="007D06CC" w:rsidP="00D244C7">
            <w:pPr>
              <w:widowControl w:val="0"/>
              <w:contextualSpacing/>
            </w:pPr>
            <w:r w:rsidRPr="00B24906">
              <w:t>Соблюдается единый стиль оформления. Слайды просты в понимании.  Используются некоторые эффекты и фон.</w:t>
            </w:r>
          </w:p>
        </w:tc>
        <w:tc>
          <w:tcPr>
            <w:tcW w:w="3213" w:type="dxa"/>
          </w:tcPr>
          <w:p w14:paraId="442F17C7" w14:textId="77777777" w:rsidR="007D06CC" w:rsidRPr="00B24906" w:rsidRDefault="007D06CC" w:rsidP="00D244C7">
            <w:pPr>
              <w:widowControl w:val="0"/>
              <w:contextualSpacing/>
            </w:pPr>
            <w:r w:rsidRPr="00B24906">
              <w:t>Автор владеет материалом по теме исследования, но не смог заинтересовать аудиторию. Недостаточно цитируется  литература.</w:t>
            </w:r>
          </w:p>
        </w:tc>
      </w:tr>
      <w:tr w:rsidR="007D06CC" w:rsidRPr="00B24906" w14:paraId="40656FAA" w14:textId="77777777" w:rsidTr="005E1A58">
        <w:trPr>
          <w:cantSplit/>
          <w:jc w:val="center"/>
        </w:trPr>
        <w:tc>
          <w:tcPr>
            <w:tcW w:w="662" w:type="dxa"/>
            <w:vAlign w:val="center"/>
          </w:tcPr>
          <w:p w14:paraId="46D1C0B8" w14:textId="77777777" w:rsidR="007D06CC" w:rsidRPr="00B24906" w:rsidRDefault="007D06CC" w:rsidP="00D244C7">
            <w:pPr>
              <w:widowControl w:val="0"/>
              <w:contextualSpacing/>
              <w:jc w:val="center"/>
              <w:rPr>
                <w:b/>
              </w:rPr>
            </w:pPr>
            <w:r w:rsidRPr="00B24906">
              <w:rPr>
                <w:b/>
              </w:rPr>
              <w:t>2</w:t>
            </w:r>
          </w:p>
        </w:tc>
        <w:tc>
          <w:tcPr>
            <w:tcW w:w="2882" w:type="dxa"/>
          </w:tcPr>
          <w:p w14:paraId="77DB3166" w14:textId="77777777" w:rsidR="007D06CC" w:rsidRPr="00B24906" w:rsidRDefault="007D06CC" w:rsidP="00D244C7">
            <w:pPr>
              <w:widowControl w:val="0"/>
              <w:contextualSpacing/>
            </w:pPr>
            <w:r w:rsidRPr="00B24906">
              <w:t>Сформулирован</w:t>
            </w:r>
            <w:r>
              <w:t>ы</w:t>
            </w:r>
            <w:r w:rsidRPr="00B24906">
              <w:t xml:space="preserve"> цель и тема исследования. Содержание раскрыто не полностью</w:t>
            </w:r>
            <w:r>
              <w:t xml:space="preserve">. </w:t>
            </w:r>
            <w:r w:rsidRPr="00B24906">
              <w:t>Информация по теме исследования неточна. Проблема до конца не решена. Не даны ссылки на используемые ресурсы.</w:t>
            </w:r>
          </w:p>
        </w:tc>
        <w:tc>
          <w:tcPr>
            <w:tcW w:w="2693" w:type="dxa"/>
          </w:tcPr>
          <w:p w14:paraId="2F031F1A" w14:textId="77777777" w:rsidR="007D06CC" w:rsidRPr="00B24906" w:rsidRDefault="007D06CC" w:rsidP="00D244C7">
            <w:pPr>
              <w:widowControl w:val="0"/>
              <w:contextualSpacing/>
            </w:pPr>
            <w:r w:rsidRPr="00B24906">
              <w:t>Не соблюдается единый стиль оформления. Слайды просты в понимании.  Эффекты и фон не используются.</w:t>
            </w:r>
          </w:p>
        </w:tc>
        <w:tc>
          <w:tcPr>
            <w:tcW w:w="3213" w:type="dxa"/>
          </w:tcPr>
          <w:p w14:paraId="25CCE477" w14:textId="77777777" w:rsidR="007D06CC" w:rsidRPr="00B24906" w:rsidRDefault="007D06CC" w:rsidP="00D244C7">
            <w:pPr>
              <w:widowControl w:val="0"/>
              <w:contextualSpacing/>
            </w:pPr>
            <w:r w:rsidRPr="00B24906">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7D06CC" w:rsidRPr="00B24906" w14:paraId="705DD3E6" w14:textId="77777777" w:rsidTr="005E1A58">
        <w:trPr>
          <w:cantSplit/>
          <w:jc w:val="center"/>
        </w:trPr>
        <w:tc>
          <w:tcPr>
            <w:tcW w:w="662" w:type="dxa"/>
            <w:vAlign w:val="center"/>
          </w:tcPr>
          <w:p w14:paraId="0E799CB6" w14:textId="77777777" w:rsidR="007D06CC" w:rsidRPr="00B24906" w:rsidRDefault="007D06CC" w:rsidP="00D244C7">
            <w:pPr>
              <w:widowControl w:val="0"/>
              <w:contextualSpacing/>
              <w:jc w:val="center"/>
              <w:rPr>
                <w:b/>
              </w:rPr>
            </w:pPr>
            <w:r w:rsidRPr="00B24906">
              <w:rPr>
                <w:b/>
              </w:rPr>
              <w:t>1</w:t>
            </w:r>
          </w:p>
        </w:tc>
        <w:tc>
          <w:tcPr>
            <w:tcW w:w="2882" w:type="dxa"/>
          </w:tcPr>
          <w:p w14:paraId="6A7D9E53" w14:textId="77777777" w:rsidR="007D06CC" w:rsidRPr="00B24906" w:rsidRDefault="007D06CC" w:rsidP="00D244C7">
            <w:pPr>
              <w:widowControl w:val="0"/>
              <w:contextualSpacing/>
            </w:pPr>
            <w:r w:rsidRPr="00B24906">
              <w:t xml:space="preserve">Не сформулированы тема </w:t>
            </w:r>
            <w:r>
              <w:t xml:space="preserve">и </w:t>
            </w:r>
            <w:r w:rsidRPr="00B24906">
              <w:t>цель исследования. Проблема не решена.</w:t>
            </w:r>
          </w:p>
        </w:tc>
        <w:tc>
          <w:tcPr>
            <w:tcW w:w="2693" w:type="dxa"/>
          </w:tcPr>
          <w:p w14:paraId="702FB66F" w14:textId="77777777" w:rsidR="007D06CC" w:rsidRPr="00B24906" w:rsidRDefault="007D06CC" w:rsidP="00D244C7">
            <w:pPr>
              <w:widowControl w:val="0"/>
              <w:contextualSpacing/>
            </w:pPr>
            <w:r w:rsidRPr="00B24906">
              <w:t xml:space="preserve">Не соблюдается стиль оформления. Слайды просты в понимании.  </w:t>
            </w:r>
          </w:p>
        </w:tc>
        <w:tc>
          <w:tcPr>
            <w:tcW w:w="3213" w:type="dxa"/>
          </w:tcPr>
          <w:p w14:paraId="7176A9D2" w14:textId="77777777" w:rsidR="007D06CC" w:rsidRPr="00B24906" w:rsidRDefault="007D06CC" w:rsidP="00D244C7">
            <w:pPr>
              <w:widowControl w:val="0"/>
              <w:contextualSpacing/>
            </w:pPr>
            <w:r w:rsidRPr="00B24906">
              <w:t>Представлены искаженные данные</w:t>
            </w:r>
          </w:p>
        </w:tc>
      </w:tr>
    </w:tbl>
    <w:p w14:paraId="5A970D13" w14:textId="77777777" w:rsidR="00691CBE" w:rsidRDefault="00691CBE" w:rsidP="007D06CC">
      <w:pPr>
        <w:widowControl w:val="0"/>
      </w:pPr>
    </w:p>
    <w:p w14:paraId="6FDD68BE" w14:textId="77777777" w:rsidR="00041ECA" w:rsidRPr="00946629" w:rsidRDefault="00041ECA" w:rsidP="00041ECA">
      <w:pPr>
        <w:autoSpaceDE w:val="0"/>
        <w:autoSpaceDN w:val="0"/>
        <w:adjustRightInd w:val="0"/>
        <w:jc w:val="center"/>
        <w:rPr>
          <w:rFonts w:eastAsiaTheme="minorHAnsi"/>
          <w:i/>
          <w:lang w:eastAsia="en-US"/>
        </w:rPr>
      </w:pPr>
      <w:r w:rsidRPr="00946629">
        <w:rPr>
          <w:rFonts w:eastAsiaTheme="minorHAnsi"/>
          <w:i/>
          <w:lang w:eastAsia="en-US"/>
        </w:rPr>
        <w:t xml:space="preserve">Критерии оценки </w:t>
      </w:r>
      <w:r w:rsidRPr="00946629">
        <w:rPr>
          <w:i/>
        </w:rPr>
        <w:t>устного и</w:t>
      </w:r>
      <w:r w:rsidR="00DD096A">
        <w:rPr>
          <w:i/>
        </w:rPr>
        <w:t>/или</w:t>
      </w:r>
      <w:r w:rsidRPr="00946629">
        <w:rPr>
          <w:i/>
        </w:rPr>
        <w:t xml:space="preserve"> письменного ответа </w:t>
      </w:r>
      <w:r w:rsidRPr="00946629">
        <w:rPr>
          <w:rFonts w:eastAsiaTheme="minorHAnsi"/>
          <w:i/>
          <w:lang w:eastAsia="en-US"/>
        </w:rPr>
        <w:t xml:space="preserve"> </w:t>
      </w:r>
    </w:p>
    <w:p w14:paraId="1C082EDF" w14:textId="77777777" w:rsidR="00041ECA" w:rsidRPr="00946629" w:rsidRDefault="00041ECA" w:rsidP="00041ECA">
      <w:pPr>
        <w:widowControl w:val="0"/>
        <w:jc w:val="center"/>
        <w:rPr>
          <w:i/>
        </w:rPr>
      </w:pPr>
      <w:r w:rsidRPr="00946629">
        <w:rPr>
          <w:rFonts w:eastAsiaTheme="minorHAnsi"/>
          <w:i/>
          <w:lang w:eastAsia="en-US"/>
        </w:rPr>
        <w:t>на практическом занятии</w:t>
      </w:r>
    </w:p>
    <w:tbl>
      <w:tblPr>
        <w:tblStyle w:val="a4"/>
        <w:tblW w:w="9356" w:type="dxa"/>
        <w:tblInd w:w="250" w:type="dxa"/>
        <w:tblLook w:val="04A0" w:firstRow="1" w:lastRow="0" w:firstColumn="1" w:lastColumn="0" w:noHBand="0" w:noVBand="1"/>
      </w:tblPr>
      <w:tblGrid>
        <w:gridCol w:w="992"/>
        <w:gridCol w:w="8364"/>
      </w:tblGrid>
      <w:tr w:rsidR="00041ECA" w:rsidRPr="00537FBE" w14:paraId="049DE3D7" w14:textId="77777777" w:rsidTr="00F428EA">
        <w:tc>
          <w:tcPr>
            <w:tcW w:w="992" w:type="dxa"/>
          </w:tcPr>
          <w:p w14:paraId="00FADF95" w14:textId="77777777" w:rsidR="00041ECA" w:rsidRPr="00523813" w:rsidRDefault="00041ECA" w:rsidP="00604439">
            <w:pPr>
              <w:autoSpaceDE w:val="0"/>
              <w:autoSpaceDN w:val="0"/>
              <w:adjustRightInd w:val="0"/>
              <w:jc w:val="center"/>
              <w:rPr>
                <w:rFonts w:eastAsiaTheme="minorHAnsi"/>
                <w:b/>
                <w:sz w:val="22"/>
                <w:lang w:eastAsia="en-US"/>
              </w:rPr>
            </w:pPr>
            <w:r w:rsidRPr="00523813">
              <w:rPr>
                <w:rFonts w:eastAsiaTheme="minorHAnsi"/>
                <w:b/>
                <w:sz w:val="22"/>
                <w:lang w:eastAsia="en-US"/>
              </w:rPr>
              <w:t>Оценка</w:t>
            </w:r>
          </w:p>
        </w:tc>
        <w:tc>
          <w:tcPr>
            <w:tcW w:w="8364" w:type="dxa"/>
          </w:tcPr>
          <w:p w14:paraId="335FFDF1" w14:textId="77777777" w:rsidR="00041ECA" w:rsidRPr="00523813" w:rsidRDefault="00041ECA" w:rsidP="00604439">
            <w:pPr>
              <w:autoSpaceDE w:val="0"/>
              <w:autoSpaceDN w:val="0"/>
              <w:adjustRightInd w:val="0"/>
              <w:jc w:val="center"/>
              <w:rPr>
                <w:rFonts w:eastAsiaTheme="minorHAnsi"/>
                <w:b/>
                <w:sz w:val="22"/>
                <w:lang w:eastAsia="en-US"/>
              </w:rPr>
            </w:pPr>
            <w:r>
              <w:rPr>
                <w:rFonts w:eastAsiaTheme="minorHAnsi"/>
                <w:b/>
                <w:sz w:val="22"/>
                <w:lang w:eastAsia="en-US"/>
              </w:rPr>
              <w:t xml:space="preserve">Критерий </w:t>
            </w:r>
          </w:p>
        </w:tc>
      </w:tr>
      <w:tr w:rsidR="00041ECA" w:rsidRPr="00537FBE" w14:paraId="1DEBA523" w14:textId="77777777" w:rsidTr="00F428EA">
        <w:tc>
          <w:tcPr>
            <w:tcW w:w="992" w:type="dxa"/>
            <w:vAlign w:val="center"/>
          </w:tcPr>
          <w:p w14:paraId="383A738E"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5</w:t>
            </w:r>
          </w:p>
        </w:tc>
        <w:tc>
          <w:tcPr>
            <w:tcW w:w="8364" w:type="dxa"/>
          </w:tcPr>
          <w:p w14:paraId="356FD282"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r w:rsidRPr="00523813">
              <w:rPr>
                <w:rFonts w:eastAsiaTheme="minorHAnsi"/>
                <w:sz w:val="22"/>
                <w:lang w:eastAsia="en-US"/>
              </w:rPr>
              <w:t>.</w:t>
            </w:r>
          </w:p>
        </w:tc>
      </w:tr>
      <w:tr w:rsidR="00041ECA" w:rsidRPr="00537FBE" w14:paraId="7234FF81" w14:textId="77777777" w:rsidTr="00F428EA">
        <w:tc>
          <w:tcPr>
            <w:tcW w:w="992" w:type="dxa"/>
            <w:vAlign w:val="center"/>
          </w:tcPr>
          <w:p w14:paraId="742AF65F"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4</w:t>
            </w:r>
          </w:p>
        </w:tc>
        <w:tc>
          <w:tcPr>
            <w:tcW w:w="8364" w:type="dxa"/>
          </w:tcPr>
          <w:p w14:paraId="2F3A7F5E"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 xml:space="preserve">одержание ответа соответствует освещаемому вопросу, полностью раскрыта в </w:t>
            </w:r>
            <w:r w:rsidRPr="00A368EC">
              <w:rPr>
                <w:rFonts w:eastAsiaTheme="minorHAnsi"/>
                <w:sz w:val="22"/>
                <w:lang w:eastAsia="en-US"/>
              </w:rPr>
              <w:lastRenderedPageBreak/>
              <w:t>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участия в дискуссии.</w:t>
            </w:r>
          </w:p>
        </w:tc>
      </w:tr>
      <w:tr w:rsidR="00041ECA" w:rsidRPr="00537FBE" w14:paraId="31178DA4" w14:textId="77777777" w:rsidTr="00F428EA">
        <w:tc>
          <w:tcPr>
            <w:tcW w:w="992" w:type="dxa"/>
            <w:vAlign w:val="center"/>
          </w:tcPr>
          <w:p w14:paraId="763AE734"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lastRenderedPageBreak/>
              <w:t>3</w:t>
            </w:r>
          </w:p>
        </w:tc>
        <w:tc>
          <w:tcPr>
            <w:tcW w:w="8364" w:type="dxa"/>
          </w:tcPr>
          <w:p w14:paraId="4CC4B318"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041ECA" w:rsidRPr="00537FBE" w14:paraId="7B5B49CE" w14:textId="77777777" w:rsidTr="00F428EA">
        <w:tc>
          <w:tcPr>
            <w:tcW w:w="992" w:type="dxa"/>
            <w:vAlign w:val="center"/>
          </w:tcPr>
          <w:p w14:paraId="6FA191F6"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2</w:t>
            </w:r>
          </w:p>
        </w:tc>
        <w:tc>
          <w:tcPr>
            <w:tcW w:w="8364" w:type="dxa"/>
          </w:tcPr>
          <w:p w14:paraId="24696BDA"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14:paraId="782B6C34" w14:textId="77777777" w:rsidR="00041ECA" w:rsidRDefault="00041ECA" w:rsidP="007A3899">
      <w:pPr>
        <w:ind w:firstLine="708"/>
        <w:jc w:val="center"/>
        <w:rPr>
          <w:b/>
          <w:bCs/>
          <w:spacing w:val="-1"/>
        </w:rPr>
      </w:pPr>
    </w:p>
    <w:p w14:paraId="6B78BA92" w14:textId="65A190F1" w:rsidR="005E5421" w:rsidRPr="005E5421" w:rsidRDefault="00DE3ABC" w:rsidP="005E5421">
      <w:pPr>
        <w:pStyle w:val="a9"/>
        <w:jc w:val="center"/>
        <w:rPr>
          <w:i/>
        </w:rPr>
      </w:pPr>
      <w:r w:rsidRPr="00DE3ABC">
        <w:rPr>
          <w:i/>
        </w:rPr>
        <w:t>Примерные задачи по дисциплине</w:t>
      </w:r>
      <w:r w:rsidR="005E5421" w:rsidRPr="005E5421">
        <w:t xml:space="preserve"> </w:t>
      </w:r>
      <w:r w:rsidR="005E5421">
        <w:t>(</w:t>
      </w:r>
      <w:r w:rsidR="005E5421" w:rsidRPr="005E5421">
        <w:rPr>
          <w:i/>
        </w:rPr>
        <w:t xml:space="preserve">задания </w:t>
      </w:r>
      <w:r w:rsidR="005E5421">
        <w:rPr>
          <w:i/>
        </w:rPr>
        <w:t>от</w:t>
      </w:r>
      <w:r w:rsidR="005E5421" w:rsidRPr="005E5421">
        <w:rPr>
          <w:i/>
        </w:rPr>
        <w:t>крытого типа)</w:t>
      </w:r>
    </w:p>
    <w:p w14:paraId="023290E3" w14:textId="6788C4DD" w:rsidR="00DE3ABC" w:rsidRDefault="005E5421" w:rsidP="005E5421">
      <w:pPr>
        <w:pStyle w:val="a9"/>
        <w:spacing w:after="0"/>
        <w:jc w:val="center"/>
        <w:rPr>
          <w:i/>
        </w:rPr>
      </w:pPr>
      <w:r w:rsidRPr="005E5421">
        <w:rPr>
          <w:i/>
        </w:rPr>
        <w:t>ОПК-</w:t>
      </w:r>
      <w:r>
        <w:rPr>
          <w:i/>
        </w:rPr>
        <w:t>1</w:t>
      </w:r>
    </w:p>
    <w:p w14:paraId="68ED05C4" w14:textId="77777777" w:rsidR="00F428EA" w:rsidRPr="00F428EA" w:rsidRDefault="00BE692A" w:rsidP="00BE692A">
      <w:pPr>
        <w:keepNext/>
        <w:keepLines/>
        <w:ind w:firstLine="709"/>
        <w:jc w:val="both"/>
        <w:outlineLvl w:val="0"/>
        <w:rPr>
          <w:rFonts w:eastAsia="Calibri"/>
          <w:lang w:eastAsia="en-US"/>
        </w:rPr>
      </w:pPr>
      <w:r>
        <w:rPr>
          <w:rFonts w:eastAsia="Calibri"/>
          <w:lang w:eastAsia="en-US"/>
        </w:rPr>
        <w:t xml:space="preserve">1. </w:t>
      </w:r>
      <w:r w:rsidR="00F428EA" w:rsidRPr="00F428EA">
        <w:rPr>
          <w:rFonts w:eastAsia="Calibri"/>
          <w:lang w:eastAsia="en-US"/>
        </w:rPr>
        <w:t>Среднегодовые темпы изменения выручки от реализации продукции предприятия в 2010-2014гг. составили соответственно: 0,95; 1,05; 1,35 и 1,26.</w:t>
      </w:r>
      <w:r w:rsidR="00F428EA" w:rsidRPr="00F428EA">
        <w:rPr>
          <w:rFonts w:ascii="Calibri" w:eastAsia="Calibri" w:hAnsi="Calibri"/>
          <w:sz w:val="22"/>
          <w:szCs w:val="22"/>
          <w:lang w:eastAsia="en-US"/>
        </w:rPr>
        <w:t xml:space="preserve"> </w:t>
      </w:r>
      <w:r w:rsidR="00F428EA" w:rsidRPr="00F428EA">
        <w:rPr>
          <w:rFonts w:eastAsia="Calibri"/>
          <w:lang w:eastAsia="en-US"/>
        </w:rPr>
        <w:t>Рассчитать методом экстраполяции план выручки предприятия на 2015, если выручка в 2014 г. составила 1200 тыс. руб.</w:t>
      </w:r>
    </w:p>
    <w:p w14:paraId="68031DF9" w14:textId="77777777" w:rsidR="00C51740" w:rsidRDefault="00C51740" w:rsidP="00BE692A">
      <w:pPr>
        <w:ind w:firstLine="709"/>
        <w:jc w:val="both"/>
      </w:pPr>
    </w:p>
    <w:p w14:paraId="5AA1CE45" w14:textId="77777777" w:rsidR="00F428EA" w:rsidRPr="00F428EA" w:rsidRDefault="00BE692A" w:rsidP="00BE692A">
      <w:pPr>
        <w:spacing w:line="276" w:lineRule="auto"/>
        <w:ind w:firstLine="709"/>
        <w:contextualSpacing/>
        <w:jc w:val="both"/>
        <w:rPr>
          <w:rFonts w:eastAsia="Calibri"/>
          <w:lang w:eastAsia="en-US"/>
        </w:rPr>
      </w:pPr>
      <w:r>
        <w:rPr>
          <w:rFonts w:eastAsia="Calibri"/>
          <w:lang w:eastAsia="en-US"/>
        </w:rPr>
        <w:t xml:space="preserve">2. </w:t>
      </w:r>
      <w:r w:rsidR="00F428EA" w:rsidRPr="00F428EA">
        <w:rPr>
          <w:rFonts w:eastAsia="Calibri"/>
          <w:lang w:eastAsia="en-US"/>
        </w:rPr>
        <w:t>Рассчитать норму оборотных средств в производственных запасах на квартал, тыс. руб., если квартальные расходы предметов труда в денежном выражении составляют 1980 тыс. руб., интервал поставки – 16 дней, время для приемки и разгрузки предметов труда – 3 дня.</w:t>
      </w:r>
    </w:p>
    <w:p w14:paraId="0C730DBA" w14:textId="77777777" w:rsidR="00F428EA" w:rsidRDefault="00F428EA" w:rsidP="00C51740">
      <w:pPr>
        <w:ind w:firstLine="709"/>
        <w:jc w:val="both"/>
      </w:pPr>
    </w:p>
    <w:p w14:paraId="34E2582F" w14:textId="77777777" w:rsidR="00F428EA" w:rsidRDefault="00BE692A" w:rsidP="00C51740">
      <w:pPr>
        <w:ind w:firstLine="709"/>
        <w:jc w:val="both"/>
      </w:pPr>
      <w:r>
        <w:t xml:space="preserve">3. </w:t>
      </w:r>
      <w:r w:rsidR="00F428EA" w:rsidRPr="00F428EA">
        <w:t>Вычислить плановую величину товарной продукции, тыс. руб., если: остаток готовой продукции на начало планового года – 500 тыс. руб., плановый остаток готовой продукции на конец года – 400 тыс. руб., плановая выручка от реализации продукции - 1400 тыс. руб.</w:t>
      </w:r>
    </w:p>
    <w:p w14:paraId="6A5DE514" w14:textId="77777777" w:rsidR="00F428EA" w:rsidRDefault="00F428EA" w:rsidP="00C51740">
      <w:pPr>
        <w:ind w:firstLine="709"/>
        <w:jc w:val="both"/>
      </w:pPr>
    </w:p>
    <w:p w14:paraId="2F2A2096" w14:textId="77777777" w:rsidR="00F428EA" w:rsidRPr="00F428EA" w:rsidRDefault="00BE692A" w:rsidP="00BE692A">
      <w:pPr>
        <w:ind w:firstLine="709"/>
        <w:jc w:val="both"/>
      </w:pPr>
      <w:r>
        <w:t xml:space="preserve">4. </w:t>
      </w:r>
      <w:r w:rsidR="00F428EA" w:rsidRPr="00F428EA">
        <w:t>Рассчитать плановый объем производства продукции, условных единиц, в целом по предприятию, используя метод условно-натуральных единиц. В качестве базового принять наименее трудоемкий вид продукции:</w:t>
      </w:r>
    </w:p>
    <w:p w14:paraId="7E30D8AE" w14:textId="77777777" w:rsidR="00F428EA" w:rsidRPr="00F428EA" w:rsidRDefault="00F428EA" w:rsidP="00F428EA">
      <w:pPr>
        <w:jc w:val="both"/>
      </w:pPr>
    </w:p>
    <w:tbl>
      <w:tblPr>
        <w:tblStyle w:val="71"/>
        <w:tblW w:w="0" w:type="auto"/>
        <w:tblLook w:val="04A0" w:firstRow="1" w:lastRow="0" w:firstColumn="1" w:lastColumn="0" w:noHBand="0" w:noVBand="1"/>
      </w:tblPr>
      <w:tblGrid>
        <w:gridCol w:w="1809"/>
        <w:gridCol w:w="3828"/>
        <w:gridCol w:w="4110"/>
      </w:tblGrid>
      <w:tr w:rsidR="00F428EA" w:rsidRPr="00F428EA" w14:paraId="6629F5D2" w14:textId="77777777" w:rsidTr="00F428EA">
        <w:tc>
          <w:tcPr>
            <w:tcW w:w="1809" w:type="dxa"/>
          </w:tcPr>
          <w:p w14:paraId="32F58246" w14:textId="77777777" w:rsidR="00F428EA" w:rsidRPr="00F428EA" w:rsidRDefault="00F428EA" w:rsidP="00F428EA">
            <w:pPr>
              <w:jc w:val="center"/>
            </w:pPr>
            <w:r w:rsidRPr="00F428EA">
              <w:t>Вид продукции</w:t>
            </w:r>
          </w:p>
        </w:tc>
        <w:tc>
          <w:tcPr>
            <w:tcW w:w="3828" w:type="dxa"/>
          </w:tcPr>
          <w:p w14:paraId="0F938309" w14:textId="77777777" w:rsidR="00F428EA" w:rsidRPr="00F428EA" w:rsidRDefault="00F428EA" w:rsidP="00F428EA">
            <w:pPr>
              <w:jc w:val="center"/>
            </w:pPr>
            <w:r w:rsidRPr="00F428EA">
              <w:t>Трудоемкость изготовления единицы продукции, чел.-ч</w:t>
            </w:r>
          </w:p>
        </w:tc>
        <w:tc>
          <w:tcPr>
            <w:tcW w:w="4110" w:type="dxa"/>
          </w:tcPr>
          <w:p w14:paraId="2916AE50" w14:textId="77777777" w:rsidR="00F428EA" w:rsidRPr="00F428EA" w:rsidRDefault="00F428EA" w:rsidP="00F428EA">
            <w:pPr>
              <w:jc w:val="center"/>
            </w:pPr>
            <w:r w:rsidRPr="00F428EA">
              <w:t>Плановый выпуск продукции, шт.</w:t>
            </w:r>
          </w:p>
        </w:tc>
      </w:tr>
      <w:tr w:rsidR="00F428EA" w:rsidRPr="00F428EA" w14:paraId="32B98A82" w14:textId="77777777" w:rsidTr="00F428EA">
        <w:tc>
          <w:tcPr>
            <w:tcW w:w="1809" w:type="dxa"/>
          </w:tcPr>
          <w:p w14:paraId="72C8736B" w14:textId="77777777" w:rsidR="00F428EA" w:rsidRPr="00F428EA" w:rsidRDefault="00F428EA" w:rsidP="00F428EA">
            <w:pPr>
              <w:jc w:val="center"/>
            </w:pPr>
            <w:r w:rsidRPr="00F428EA">
              <w:t>А</w:t>
            </w:r>
          </w:p>
        </w:tc>
        <w:tc>
          <w:tcPr>
            <w:tcW w:w="3828" w:type="dxa"/>
          </w:tcPr>
          <w:p w14:paraId="0F00D2ED" w14:textId="77777777" w:rsidR="00F428EA" w:rsidRPr="00F428EA" w:rsidRDefault="00F428EA" w:rsidP="00F428EA">
            <w:pPr>
              <w:jc w:val="center"/>
            </w:pPr>
            <w:r w:rsidRPr="00F428EA">
              <w:t>18</w:t>
            </w:r>
          </w:p>
        </w:tc>
        <w:tc>
          <w:tcPr>
            <w:tcW w:w="4110" w:type="dxa"/>
          </w:tcPr>
          <w:p w14:paraId="2DA875BC" w14:textId="77777777" w:rsidR="00F428EA" w:rsidRPr="00F428EA" w:rsidRDefault="00F428EA" w:rsidP="00F428EA">
            <w:pPr>
              <w:jc w:val="center"/>
            </w:pPr>
            <w:r w:rsidRPr="00F428EA">
              <w:t>100</w:t>
            </w:r>
          </w:p>
        </w:tc>
      </w:tr>
      <w:tr w:rsidR="00F428EA" w:rsidRPr="00F428EA" w14:paraId="175092E1" w14:textId="77777777" w:rsidTr="00F428EA">
        <w:tc>
          <w:tcPr>
            <w:tcW w:w="1809" w:type="dxa"/>
          </w:tcPr>
          <w:p w14:paraId="13037592" w14:textId="77777777" w:rsidR="00F428EA" w:rsidRPr="00F428EA" w:rsidRDefault="00F428EA" w:rsidP="00F428EA">
            <w:pPr>
              <w:jc w:val="center"/>
            </w:pPr>
            <w:r w:rsidRPr="00F428EA">
              <w:t>Б</w:t>
            </w:r>
          </w:p>
        </w:tc>
        <w:tc>
          <w:tcPr>
            <w:tcW w:w="3828" w:type="dxa"/>
          </w:tcPr>
          <w:p w14:paraId="06C21B70" w14:textId="77777777" w:rsidR="00F428EA" w:rsidRPr="00F428EA" w:rsidRDefault="00F428EA" w:rsidP="00F428EA">
            <w:pPr>
              <w:jc w:val="center"/>
            </w:pPr>
            <w:r w:rsidRPr="00F428EA">
              <w:t>6</w:t>
            </w:r>
          </w:p>
        </w:tc>
        <w:tc>
          <w:tcPr>
            <w:tcW w:w="4110" w:type="dxa"/>
          </w:tcPr>
          <w:p w14:paraId="5FA35068" w14:textId="77777777" w:rsidR="00F428EA" w:rsidRPr="00F428EA" w:rsidRDefault="00F428EA" w:rsidP="00F428EA">
            <w:pPr>
              <w:jc w:val="center"/>
            </w:pPr>
            <w:r w:rsidRPr="00F428EA">
              <w:t>4000</w:t>
            </w:r>
          </w:p>
        </w:tc>
      </w:tr>
      <w:tr w:rsidR="00F428EA" w:rsidRPr="00F428EA" w14:paraId="5F3DAE56" w14:textId="77777777" w:rsidTr="00F428EA">
        <w:tc>
          <w:tcPr>
            <w:tcW w:w="1809" w:type="dxa"/>
          </w:tcPr>
          <w:p w14:paraId="091F8733" w14:textId="77777777" w:rsidR="00F428EA" w:rsidRPr="00F428EA" w:rsidRDefault="00F428EA" w:rsidP="00F428EA">
            <w:pPr>
              <w:jc w:val="center"/>
            </w:pPr>
            <w:r w:rsidRPr="00F428EA">
              <w:t>В</w:t>
            </w:r>
          </w:p>
        </w:tc>
        <w:tc>
          <w:tcPr>
            <w:tcW w:w="3828" w:type="dxa"/>
          </w:tcPr>
          <w:p w14:paraId="1992719E" w14:textId="77777777" w:rsidR="00F428EA" w:rsidRPr="00F428EA" w:rsidRDefault="00F428EA" w:rsidP="00F428EA">
            <w:pPr>
              <w:jc w:val="center"/>
            </w:pPr>
            <w:r w:rsidRPr="00F428EA">
              <w:t>12</w:t>
            </w:r>
          </w:p>
        </w:tc>
        <w:tc>
          <w:tcPr>
            <w:tcW w:w="4110" w:type="dxa"/>
          </w:tcPr>
          <w:p w14:paraId="221D75D2" w14:textId="77777777" w:rsidR="00F428EA" w:rsidRPr="00F428EA" w:rsidRDefault="00F428EA" w:rsidP="00F428EA">
            <w:pPr>
              <w:jc w:val="center"/>
            </w:pPr>
            <w:r w:rsidRPr="00F428EA">
              <w:t>25000</w:t>
            </w:r>
          </w:p>
        </w:tc>
      </w:tr>
    </w:tbl>
    <w:p w14:paraId="5C560A28" w14:textId="77777777" w:rsidR="00F428EA" w:rsidRPr="00400625" w:rsidRDefault="00F428EA" w:rsidP="00C51740">
      <w:pPr>
        <w:ind w:firstLine="709"/>
        <w:jc w:val="both"/>
      </w:pPr>
    </w:p>
    <w:p w14:paraId="6BD09677" w14:textId="77777777" w:rsidR="00F428EA" w:rsidRPr="00F428EA" w:rsidRDefault="00BE692A" w:rsidP="00BE692A">
      <w:pPr>
        <w:spacing w:line="276" w:lineRule="auto"/>
        <w:ind w:firstLine="709"/>
        <w:contextualSpacing/>
        <w:jc w:val="both"/>
      </w:pPr>
      <w:r>
        <w:t xml:space="preserve">5. </w:t>
      </w:r>
      <w:r w:rsidR="00F428EA" w:rsidRPr="00F428EA">
        <w:t>Рассчитать производственную мощность предприятия. Количество станков в цехе - 30, норма времени на обработку единицы продукции - 0,6 ч. Предприятие работает в 2 смены. Продолжительность смены - 8 ч., регламентные простои - 3% режимного фонда времени. Количество рабочих дней в году – 255.</w:t>
      </w:r>
    </w:p>
    <w:p w14:paraId="3C294FB0" w14:textId="77777777" w:rsidR="00EB20BB" w:rsidRDefault="00EB20BB" w:rsidP="00F43F7F">
      <w:pPr>
        <w:pStyle w:val="a9"/>
        <w:spacing w:after="0"/>
        <w:ind w:firstLine="708"/>
        <w:jc w:val="both"/>
      </w:pPr>
    </w:p>
    <w:p w14:paraId="17E2E18A" w14:textId="77777777" w:rsidR="00BE692A" w:rsidRPr="00BE692A" w:rsidRDefault="00BE692A" w:rsidP="00BE692A">
      <w:pPr>
        <w:ind w:firstLine="709"/>
        <w:contextualSpacing/>
        <w:jc w:val="both"/>
      </w:pPr>
      <w:r>
        <w:t xml:space="preserve">6. </w:t>
      </w:r>
      <w:r w:rsidRPr="00BE692A">
        <w:t>Объем производства товарной продукции в базисном году составил 1500 тыс. руб. Планируемый прирост объема производства - 5%. Выработка на одного работающего в базисном году составила 75 тыс. руб./чел. Планируемый прирост производительности труда - 10%. Определить плановую численность работающих, чел.</w:t>
      </w:r>
    </w:p>
    <w:p w14:paraId="75F3335C" w14:textId="77777777" w:rsidR="00BE692A" w:rsidRDefault="00BE692A" w:rsidP="00BE692A">
      <w:pPr>
        <w:pStyle w:val="a9"/>
        <w:spacing w:after="0"/>
        <w:ind w:firstLine="709"/>
        <w:jc w:val="both"/>
      </w:pPr>
    </w:p>
    <w:p w14:paraId="0E065486" w14:textId="77777777" w:rsidR="00BE692A" w:rsidRPr="00BE692A" w:rsidRDefault="00BE692A" w:rsidP="00BE692A">
      <w:pPr>
        <w:ind w:firstLine="709"/>
        <w:contextualSpacing/>
        <w:jc w:val="both"/>
      </w:pPr>
      <w:r>
        <w:lastRenderedPageBreak/>
        <w:t xml:space="preserve">7. </w:t>
      </w:r>
      <w:r w:rsidRPr="00BE692A">
        <w:t>Составить план минимальной задолженности по резерву предстоящих расходов и платежей, если на начало и конец отчетного года задолженность перед поставщиками - соответственно 40 и 80 тыс. руб., выручка отчетного года – 600 тыс. руб., плановая выручка – 700 тыс. руб.</w:t>
      </w:r>
    </w:p>
    <w:p w14:paraId="23E55526" w14:textId="77777777" w:rsidR="005E1A58" w:rsidRDefault="005E1A58" w:rsidP="00F43F7F">
      <w:pPr>
        <w:pStyle w:val="a9"/>
        <w:spacing w:after="0"/>
        <w:ind w:firstLine="708"/>
        <w:jc w:val="both"/>
      </w:pPr>
    </w:p>
    <w:p w14:paraId="30005CAF" w14:textId="77777777" w:rsidR="007A3899" w:rsidRPr="00C65AAA" w:rsidRDefault="000A4445" w:rsidP="00BE692A">
      <w:pPr>
        <w:pStyle w:val="a9"/>
        <w:spacing w:after="0"/>
        <w:jc w:val="center"/>
        <w:rPr>
          <w:b/>
          <w:bCs/>
          <w:spacing w:val="-1"/>
        </w:rPr>
      </w:pPr>
      <w:r>
        <w:rPr>
          <w:b/>
        </w:rPr>
        <w:t xml:space="preserve">8.2. </w:t>
      </w:r>
      <w:r w:rsidR="007A3899" w:rsidRPr="00C65AAA">
        <w:rPr>
          <w:b/>
        </w:rPr>
        <w:t xml:space="preserve">Оценочные средства для проведения </w:t>
      </w:r>
      <w:r w:rsidR="00946629" w:rsidRPr="00C65AAA">
        <w:rPr>
          <w:b/>
        </w:rPr>
        <w:t>рубежной</w:t>
      </w:r>
      <w:r w:rsidR="007A3899" w:rsidRPr="00C65AAA">
        <w:rPr>
          <w:b/>
        </w:rPr>
        <w:t xml:space="preserve"> аттестации</w:t>
      </w:r>
      <w:r w:rsidR="007A3899" w:rsidRPr="00C65AAA">
        <w:rPr>
          <w:b/>
          <w:bCs/>
          <w:spacing w:val="-1"/>
        </w:rPr>
        <w:t xml:space="preserve"> </w:t>
      </w:r>
    </w:p>
    <w:p w14:paraId="47AA8B9B" w14:textId="77777777" w:rsidR="005E5421" w:rsidRPr="005E5421" w:rsidRDefault="005E5421" w:rsidP="005E5421">
      <w:pPr>
        <w:jc w:val="center"/>
        <w:rPr>
          <w:b/>
          <w:bCs/>
          <w:spacing w:val="-1"/>
        </w:rPr>
      </w:pPr>
      <w:r w:rsidRPr="005E5421">
        <w:rPr>
          <w:i/>
        </w:rPr>
        <w:t>(задания закрытого типа)</w:t>
      </w:r>
    </w:p>
    <w:p w14:paraId="18F0832A" w14:textId="77777777" w:rsidR="007A3899" w:rsidRDefault="007A3899" w:rsidP="00BE692A">
      <w:pPr>
        <w:pStyle w:val="a9"/>
        <w:spacing w:after="0"/>
        <w:jc w:val="center"/>
        <w:rPr>
          <w:b/>
          <w:bCs/>
          <w:i/>
          <w:spacing w:val="-1"/>
        </w:rPr>
      </w:pPr>
    </w:p>
    <w:p w14:paraId="5DE490B6" w14:textId="77777777" w:rsidR="007A3899" w:rsidRPr="00C65AAA" w:rsidRDefault="007A3899" w:rsidP="00BE692A">
      <w:pPr>
        <w:pStyle w:val="a9"/>
        <w:spacing w:after="0"/>
        <w:jc w:val="center"/>
        <w:rPr>
          <w:b/>
          <w:i/>
          <w:szCs w:val="36"/>
        </w:rPr>
      </w:pPr>
      <w:r w:rsidRPr="00C65AAA">
        <w:rPr>
          <w:b/>
          <w:i/>
          <w:szCs w:val="36"/>
        </w:rPr>
        <w:t>Критерии оценивания результатов рубежного тестирования</w:t>
      </w:r>
    </w:p>
    <w:p w14:paraId="249087A3" w14:textId="77777777" w:rsidR="007A3899" w:rsidRDefault="007A3899" w:rsidP="00946629">
      <w:pPr>
        <w:pStyle w:val="a9"/>
        <w:spacing w:after="0"/>
        <w:ind w:firstLine="708"/>
        <w:jc w:val="center"/>
        <w:rPr>
          <w:szCs w:val="36"/>
        </w:rPr>
      </w:pPr>
    </w:p>
    <w:p w14:paraId="57B032CF" w14:textId="77777777" w:rsidR="007A3899" w:rsidRPr="00BE692A" w:rsidRDefault="008858E4" w:rsidP="00946629">
      <w:pPr>
        <w:shd w:val="clear" w:color="auto" w:fill="FFFFFF"/>
        <w:ind w:firstLine="708"/>
        <w:jc w:val="both"/>
        <w:rPr>
          <w:color w:val="000000" w:themeColor="text1"/>
          <w:szCs w:val="36"/>
        </w:rPr>
      </w:pPr>
      <w:r>
        <w:rPr>
          <w:color w:val="000000" w:themeColor="text1"/>
          <w:szCs w:val="36"/>
        </w:rPr>
        <w:t>Всего в тесте 1</w:t>
      </w:r>
      <w:r w:rsidR="007A3899" w:rsidRPr="00BE692A">
        <w:rPr>
          <w:color w:val="000000" w:themeColor="text1"/>
          <w:szCs w:val="36"/>
        </w:rPr>
        <w:t xml:space="preserve">5 вопросов. За каждый правильный ответ ставится </w:t>
      </w:r>
      <w:r w:rsidR="005E1A58">
        <w:rPr>
          <w:color w:val="000000" w:themeColor="text1"/>
          <w:szCs w:val="36"/>
        </w:rPr>
        <w:t>2 балла.</w:t>
      </w:r>
      <w:r w:rsidR="007A3899" w:rsidRPr="00BE692A">
        <w:rPr>
          <w:color w:val="000000" w:themeColor="text1"/>
          <w:szCs w:val="36"/>
        </w:rPr>
        <w:t xml:space="preserve"> </w:t>
      </w:r>
    </w:p>
    <w:p w14:paraId="1D9A0AB0" w14:textId="77777777" w:rsidR="007A3899" w:rsidRPr="00BE692A" w:rsidRDefault="00492A15" w:rsidP="00492A15">
      <w:pPr>
        <w:shd w:val="clear" w:color="auto" w:fill="FFFFFF"/>
        <w:tabs>
          <w:tab w:val="left" w:pos="0"/>
          <w:tab w:val="left" w:pos="142"/>
          <w:tab w:val="left" w:pos="567"/>
        </w:tabs>
        <w:ind w:firstLine="709"/>
        <w:jc w:val="both"/>
        <w:rPr>
          <w:color w:val="000000" w:themeColor="text1"/>
          <w:szCs w:val="36"/>
        </w:rPr>
      </w:pPr>
      <w:r w:rsidRPr="00BE692A">
        <w:rPr>
          <w:color w:val="000000" w:themeColor="text1"/>
        </w:rPr>
        <w:t>Тестирование проводится в центре тестирования СОГУ.</w:t>
      </w:r>
    </w:p>
    <w:p w14:paraId="3998D376" w14:textId="77777777" w:rsidR="00492A15" w:rsidRDefault="00492A15" w:rsidP="007A3899">
      <w:pPr>
        <w:shd w:val="clear" w:color="auto" w:fill="FFFFFF"/>
        <w:ind w:firstLine="708"/>
        <w:jc w:val="center"/>
        <w:rPr>
          <w:i/>
        </w:rPr>
      </w:pPr>
    </w:p>
    <w:p w14:paraId="36F52152" w14:textId="77777777" w:rsidR="007A3899" w:rsidRDefault="007A3899" w:rsidP="00BE692A">
      <w:pPr>
        <w:shd w:val="clear" w:color="auto" w:fill="FFFFFF"/>
        <w:jc w:val="center"/>
        <w:rPr>
          <w:i/>
        </w:rPr>
      </w:pPr>
      <w:r>
        <w:rPr>
          <w:i/>
        </w:rPr>
        <w:t>Примеры тестовых заданий для проведения рубежной аттестации</w:t>
      </w:r>
    </w:p>
    <w:p w14:paraId="750C1D41" w14:textId="724BFF76" w:rsidR="007A3899" w:rsidRPr="005E5421" w:rsidRDefault="005E5421" w:rsidP="005E5421">
      <w:pPr>
        <w:jc w:val="center"/>
        <w:rPr>
          <w:i/>
          <w:iCs/>
        </w:rPr>
      </w:pPr>
      <w:r w:rsidRPr="005E5421">
        <w:rPr>
          <w:i/>
          <w:iCs/>
        </w:rPr>
        <w:t>ОПК-1</w:t>
      </w:r>
    </w:p>
    <w:p w14:paraId="6CCB37FA" w14:textId="77777777" w:rsidR="00BE692A" w:rsidRPr="00BE692A" w:rsidRDefault="00BE692A" w:rsidP="00BE692A">
      <w:pPr>
        <w:ind w:firstLine="708"/>
        <w:contextualSpacing/>
        <w:jc w:val="both"/>
      </w:pPr>
      <w:r w:rsidRPr="00BE692A">
        <w:t>Планирование:</w:t>
      </w:r>
    </w:p>
    <w:p w14:paraId="4B2F6B47" w14:textId="77777777" w:rsidR="00BE692A" w:rsidRPr="00BE692A" w:rsidRDefault="00BE692A" w:rsidP="00BE692A">
      <w:pPr>
        <w:jc w:val="both"/>
      </w:pPr>
      <w:r w:rsidRPr="00BE692A">
        <w:t>обязательно для всех предприятий;</w:t>
      </w:r>
    </w:p>
    <w:p w14:paraId="75336D90" w14:textId="77777777" w:rsidR="00BE692A" w:rsidRPr="00BE692A" w:rsidRDefault="00BE692A" w:rsidP="00BE692A">
      <w:pPr>
        <w:jc w:val="both"/>
      </w:pPr>
      <w:r w:rsidRPr="00BE692A">
        <w:t>гарантирует 100-процентный успех предприятию;</w:t>
      </w:r>
    </w:p>
    <w:p w14:paraId="50FF274C" w14:textId="77777777" w:rsidR="00BE692A" w:rsidRPr="00BE692A" w:rsidRDefault="00BE692A" w:rsidP="00BE692A">
      <w:pPr>
        <w:jc w:val="both"/>
      </w:pPr>
      <w:r w:rsidRPr="00BE692A">
        <w:t>обязательно только для государственных предприятий;</w:t>
      </w:r>
    </w:p>
    <w:p w14:paraId="67935D5B" w14:textId="77777777" w:rsidR="00BE692A" w:rsidRPr="00BE692A" w:rsidRDefault="00BE692A" w:rsidP="00BE692A">
      <w:pPr>
        <w:jc w:val="both"/>
      </w:pPr>
      <w:r w:rsidRPr="00BE692A">
        <w:t>оптимизирует деятельность предприятия.</w:t>
      </w:r>
    </w:p>
    <w:p w14:paraId="1B716898" w14:textId="77777777" w:rsidR="00BE692A" w:rsidRPr="00BE692A" w:rsidRDefault="00BE692A" w:rsidP="00BE692A">
      <w:pPr>
        <w:jc w:val="both"/>
      </w:pPr>
    </w:p>
    <w:p w14:paraId="68C63E59" w14:textId="77777777" w:rsidR="00BE692A" w:rsidRPr="00BE692A" w:rsidRDefault="00BE692A" w:rsidP="00BE692A">
      <w:pPr>
        <w:ind w:firstLine="708"/>
        <w:jc w:val="both"/>
      </w:pPr>
      <w:r w:rsidRPr="00BE692A">
        <w:t>Какой характер предполагает использование в планировании принципа единства:</w:t>
      </w:r>
    </w:p>
    <w:p w14:paraId="1852BFD7" w14:textId="77777777" w:rsidR="00BE692A" w:rsidRPr="00BE692A" w:rsidRDefault="00BE692A" w:rsidP="00BE692A">
      <w:pPr>
        <w:jc w:val="both"/>
      </w:pPr>
      <w:r w:rsidRPr="00BE692A">
        <w:t>постоянный;</w:t>
      </w:r>
    </w:p>
    <w:p w14:paraId="399656F9" w14:textId="77777777" w:rsidR="00BE692A" w:rsidRPr="00BE692A" w:rsidRDefault="00BE692A" w:rsidP="00BE692A">
      <w:pPr>
        <w:jc w:val="both"/>
      </w:pPr>
      <w:r w:rsidRPr="00BE692A">
        <w:t>системный;</w:t>
      </w:r>
    </w:p>
    <w:p w14:paraId="57936D51" w14:textId="77777777" w:rsidR="00BE692A" w:rsidRPr="00BE692A" w:rsidRDefault="00BE692A" w:rsidP="00BE692A">
      <w:pPr>
        <w:jc w:val="both"/>
      </w:pPr>
      <w:r w:rsidRPr="00BE692A">
        <w:t>временный;</w:t>
      </w:r>
    </w:p>
    <w:p w14:paraId="4DD5949E" w14:textId="77777777" w:rsidR="00BE692A" w:rsidRPr="00BE692A" w:rsidRDefault="00BE692A" w:rsidP="00BE692A">
      <w:pPr>
        <w:jc w:val="both"/>
      </w:pPr>
      <w:r w:rsidRPr="00BE692A">
        <w:t>неосновной;</w:t>
      </w:r>
    </w:p>
    <w:p w14:paraId="15B34339" w14:textId="77777777" w:rsidR="00BE692A" w:rsidRPr="00BE692A" w:rsidRDefault="00BE692A" w:rsidP="00BE692A">
      <w:pPr>
        <w:jc w:val="both"/>
      </w:pPr>
      <w:r w:rsidRPr="00BE692A">
        <w:t>комбинированный.</w:t>
      </w:r>
    </w:p>
    <w:p w14:paraId="1926A2AC" w14:textId="77777777" w:rsidR="00BE692A" w:rsidRPr="00BE692A" w:rsidRDefault="00BE692A" w:rsidP="00BE692A">
      <w:pPr>
        <w:jc w:val="both"/>
      </w:pPr>
    </w:p>
    <w:p w14:paraId="7A3B6677" w14:textId="77777777" w:rsidR="00BE692A" w:rsidRPr="00BE692A" w:rsidRDefault="00BE692A" w:rsidP="00BE692A">
      <w:pPr>
        <w:ind w:firstLine="708"/>
        <w:jc w:val="both"/>
      </w:pPr>
      <w:r w:rsidRPr="00BE692A">
        <w:t>Основные этапы планирования включают:</w:t>
      </w:r>
    </w:p>
    <w:p w14:paraId="53D6D618" w14:textId="77777777" w:rsidR="00BE692A" w:rsidRPr="00BE692A" w:rsidRDefault="00BE692A" w:rsidP="00BE692A">
      <w:pPr>
        <w:jc w:val="both"/>
      </w:pPr>
      <w:r w:rsidRPr="00BE692A">
        <w:t>процесс планирования, выполнение планов, вознаграждение по итогам работы;</w:t>
      </w:r>
    </w:p>
    <w:p w14:paraId="73E04217" w14:textId="77777777" w:rsidR="00BE692A" w:rsidRPr="00BE692A" w:rsidRDefault="00BE692A" w:rsidP="00BE692A">
      <w:pPr>
        <w:jc w:val="both"/>
      </w:pPr>
      <w:r w:rsidRPr="00BE692A">
        <w:t>процесс планирования, выполнение планов, контроль результатов;</w:t>
      </w:r>
    </w:p>
    <w:p w14:paraId="7D54515B" w14:textId="77777777" w:rsidR="00BE692A" w:rsidRPr="00BE692A" w:rsidRDefault="00BE692A" w:rsidP="00BE692A">
      <w:pPr>
        <w:jc w:val="both"/>
      </w:pPr>
      <w:r w:rsidRPr="00BE692A">
        <w:t>процесс планирования, выполнение планов, анализ различий.</w:t>
      </w:r>
    </w:p>
    <w:p w14:paraId="26C20A91" w14:textId="77777777" w:rsidR="00BE692A" w:rsidRPr="00BE692A" w:rsidRDefault="00BE692A" w:rsidP="00BE692A">
      <w:pPr>
        <w:jc w:val="both"/>
      </w:pPr>
    </w:p>
    <w:p w14:paraId="7D1C35E9" w14:textId="77777777" w:rsidR="00BE692A" w:rsidRPr="00BE692A" w:rsidRDefault="00BE692A" w:rsidP="00BE692A">
      <w:pPr>
        <w:ind w:firstLine="708"/>
        <w:jc w:val="both"/>
      </w:pPr>
      <w:r w:rsidRPr="00BE692A">
        <w:t>Плановым показателем называется:</w:t>
      </w:r>
    </w:p>
    <w:p w14:paraId="3E4D38A9" w14:textId="77777777" w:rsidR="00BE692A" w:rsidRPr="00BE692A" w:rsidRDefault="00BE692A" w:rsidP="00BE692A">
      <w:pPr>
        <w:jc w:val="both"/>
      </w:pPr>
      <w:r w:rsidRPr="00BE692A">
        <w:t>предельно допустимая величина затрат ресурсов для достижения установленных конечных результатов;</w:t>
      </w:r>
    </w:p>
    <w:p w14:paraId="33837F8A" w14:textId="77777777" w:rsidR="00BE692A" w:rsidRPr="00BE692A" w:rsidRDefault="00BE692A" w:rsidP="00BE692A">
      <w:pPr>
        <w:jc w:val="both"/>
      </w:pPr>
      <w:r w:rsidRPr="00BE692A">
        <w:t>максимально допустимая величина расхода ресурса на производство единицы продукции или выполнение определенного объема работ установленного качества;</w:t>
      </w:r>
    </w:p>
    <w:p w14:paraId="56C0AA4C" w14:textId="77777777" w:rsidR="00BE692A" w:rsidRPr="00BE692A" w:rsidRDefault="00BE692A" w:rsidP="00BE692A">
      <w:pPr>
        <w:jc w:val="both"/>
      </w:pPr>
      <w:r w:rsidRPr="00BE692A">
        <w:t>относительная или удельная величина ресурса на единицу объема продукции, площади или веса;</w:t>
      </w:r>
    </w:p>
    <w:p w14:paraId="3852054B" w14:textId="77777777" w:rsidR="00BE692A" w:rsidRDefault="00BE692A" w:rsidP="00BE692A">
      <w:pPr>
        <w:jc w:val="both"/>
      </w:pPr>
      <w:r w:rsidRPr="00BE692A">
        <w:t>количественная и качественная мера планового задания.</w:t>
      </w:r>
    </w:p>
    <w:p w14:paraId="3DA1E65D" w14:textId="77777777" w:rsidR="00BE692A" w:rsidRDefault="00BE692A" w:rsidP="00BE692A">
      <w:pPr>
        <w:jc w:val="both"/>
      </w:pPr>
    </w:p>
    <w:p w14:paraId="070F48A4" w14:textId="77777777" w:rsidR="00BE692A" w:rsidRDefault="00BE692A" w:rsidP="00BE692A">
      <w:pPr>
        <w:ind w:firstLine="708"/>
        <w:jc w:val="both"/>
      </w:pPr>
      <w:r>
        <w:t>Планирование, осуществляемое в направлении от руководства предприятия и централизованной плановой службы к подразделениям предприятия, называется:</w:t>
      </w:r>
    </w:p>
    <w:p w14:paraId="706280A9" w14:textId="77777777" w:rsidR="00BE692A" w:rsidRDefault="00BE692A" w:rsidP="00BE692A">
      <w:pPr>
        <w:jc w:val="both"/>
      </w:pPr>
      <w:r>
        <w:t>преактивное планирование;</w:t>
      </w:r>
    </w:p>
    <w:p w14:paraId="0DEEBF5F" w14:textId="77777777" w:rsidR="00BE692A" w:rsidRDefault="00BE692A" w:rsidP="00BE692A">
      <w:pPr>
        <w:jc w:val="both"/>
      </w:pPr>
      <w:r>
        <w:t>децентрализованное или «снизу вверх»;</w:t>
      </w:r>
    </w:p>
    <w:p w14:paraId="1B304940" w14:textId="77777777" w:rsidR="00BE692A" w:rsidRDefault="00BE692A" w:rsidP="00BE692A">
      <w:pPr>
        <w:jc w:val="both"/>
      </w:pPr>
      <w:r>
        <w:t>централизованное или «сверху вниз»;</w:t>
      </w:r>
    </w:p>
    <w:p w14:paraId="2676D665" w14:textId="77777777" w:rsidR="00BE692A" w:rsidRDefault="00BE692A" w:rsidP="00BE692A">
      <w:pPr>
        <w:jc w:val="both"/>
      </w:pPr>
      <w:r>
        <w:t>интерактивное планирование.</w:t>
      </w:r>
    </w:p>
    <w:p w14:paraId="380BB8BC" w14:textId="77777777" w:rsidR="00BE692A" w:rsidRDefault="00BE692A" w:rsidP="00BE692A">
      <w:pPr>
        <w:jc w:val="both"/>
      </w:pPr>
    </w:p>
    <w:p w14:paraId="34BAC82F" w14:textId="77777777" w:rsidR="00BE692A" w:rsidRDefault="00BE692A" w:rsidP="00BE692A">
      <w:pPr>
        <w:ind w:firstLine="708"/>
        <w:jc w:val="both"/>
      </w:pPr>
      <w:r>
        <w:t>Чем, в основном, определяется состав, структура и объем бизнес-плана:</w:t>
      </w:r>
    </w:p>
    <w:p w14:paraId="7C9E7C47" w14:textId="77777777" w:rsidR="00BE692A" w:rsidRDefault="00BE692A" w:rsidP="00BE692A">
      <w:pPr>
        <w:jc w:val="both"/>
      </w:pPr>
      <w:r>
        <w:t>производственной мощностью;</w:t>
      </w:r>
    </w:p>
    <w:p w14:paraId="67129B63" w14:textId="77777777" w:rsidR="00BE692A" w:rsidRDefault="00BE692A" w:rsidP="00BE692A">
      <w:pPr>
        <w:jc w:val="both"/>
      </w:pPr>
      <w:r>
        <w:lastRenderedPageBreak/>
        <w:t>величиной материальных ресурсов;</w:t>
      </w:r>
    </w:p>
    <w:p w14:paraId="4FE01EDF" w14:textId="77777777" w:rsidR="00BE692A" w:rsidRDefault="00BE692A" w:rsidP="00BE692A">
      <w:pPr>
        <w:jc w:val="both"/>
      </w:pPr>
      <w:r>
        <w:t>наличием финансовых резервов;</w:t>
      </w:r>
    </w:p>
    <w:p w14:paraId="640D3F28" w14:textId="77777777" w:rsidR="00BE692A" w:rsidRDefault="00BE692A" w:rsidP="00BE692A">
      <w:pPr>
        <w:jc w:val="both"/>
      </w:pPr>
      <w:r>
        <w:t>спецификой вида деятельности и целью составления;</w:t>
      </w:r>
    </w:p>
    <w:p w14:paraId="6B3CBBD1" w14:textId="77777777" w:rsidR="00BE692A" w:rsidRPr="00BE692A" w:rsidRDefault="00BE692A" w:rsidP="00BE692A">
      <w:pPr>
        <w:jc w:val="both"/>
      </w:pPr>
      <w:r>
        <w:t>наличием перспективных направлений деятельности.</w:t>
      </w:r>
    </w:p>
    <w:p w14:paraId="13FE3C69" w14:textId="77777777" w:rsidR="007A3899" w:rsidRDefault="007A3899" w:rsidP="0021116F">
      <w:pPr>
        <w:ind w:firstLine="708"/>
        <w:jc w:val="center"/>
        <w:rPr>
          <w:b/>
          <w:bCs/>
          <w:spacing w:val="-1"/>
        </w:rPr>
      </w:pPr>
    </w:p>
    <w:p w14:paraId="1B6048CF" w14:textId="77777777" w:rsidR="007A3899" w:rsidRPr="00C65AAA" w:rsidRDefault="000A4445" w:rsidP="00BE692A">
      <w:pPr>
        <w:jc w:val="center"/>
        <w:rPr>
          <w:b/>
          <w:bCs/>
          <w:spacing w:val="-1"/>
        </w:rPr>
      </w:pPr>
      <w:r>
        <w:rPr>
          <w:b/>
        </w:rPr>
        <w:t>8.</w:t>
      </w:r>
      <w:r w:rsidR="002B7043">
        <w:rPr>
          <w:b/>
        </w:rPr>
        <w:t>3</w:t>
      </w:r>
      <w:r>
        <w:rPr>
          <w:b/>
        </w:rPr>
        <w:t xml:space="preserve">. </w:t>
      </w:r>
      <w:r w:rsidR="007A3899" w:rsidRPr="00C65AAA">
        <w:rPr>
          <w:b/>
        </w:rPr>
        <w:t>Оценочные средства для проведения промежуточной аттестации</w:t>
      </w:r>
      <w:r w:rsidR="007A3899" w:rsidRPr="00C65AAA">
        <w:rPr>
          <w:b/>
          <w:bCs/>
          <w:spacing w:val="-1"/>
        </w:rPr>
        <w:t xml:space="preserve"> </w:t>
      </w:r>
    </w:p>
    <w:p w14:paraId="57D5FDAC" w14:textId="77777777" w:rsidR="007A3899" w:rsidRDefault="007A3899" w:rsidP="00BE692A">
      <w:pPr>
        <w:jc w:val="center"/>
        <w:rPr>
          <w:b/>
          <w:bCs/>
          <w:spacing w:val="-1"/>
        </w:rPr>
      </w:pPr>
    </w:p>
    <w:p w14:paraId="47718C78" w14:textId="77777777" w:rsidR="00AF1656" w:rsidRPr="00AF1656" w:rsidRDefault="00AF1656" w:rsidP="00AF1656">
      <w:pPr>
        <w:jc w:val="center"/>
        <w:rPr>
          <w:b/>
          <w:i/>
        </w:rPr>
      </w:pPr>
      <w:r w:rsidRPr="00AF1656">
        <w:rPr>
          <w:b/>
          <w:i/>
        </w:rPr>
        <w:t>Критерии оценивания ответа  студента на экзамене</w:t>
      </w:r>
    </w:p>
    <w:tbl>
      <w:tblPr>
        <w:tblW w:w="9540" w:type="dxa"/>
        <w:jc w:val="center"/>
        <w:tblLayout w:type="fixed"/>
        <w:tblLook w:val="0000" w:firstRow="0" w:lastRow="0" w:firstColumn="0" w:lastColumn="0" w:noHBand="0" w:noVBand="0"/>
      </w:tblPr>
      <w:tblGrid>
        <w:gridCol w:w="8548"/>
        <w:gridCol w:w="992"/>
      </w:tblGrid>
      <w:tr w:rsidR="00AF1656" w:rsidRPr="00AF1656" w14:paraId="0C9BEABE" w14:textId="77777777" w:rsidTr="00032E10">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6A26C164" w14:textId="77777777" w:rsidR="00AF1656" w:rsidRPr="00AF1656" w:rsidRDefault="00AF1656" w:rsidP="00AF1656">
            <w:pPr>
              <w:jc w:val="center"/>
              <w:rPr>
                <w:b/>
              </w:rPr>
            </w:pPr>
            <w:r w:rsidRPr="00AF1656">
              <w:rPr>
                <w:b/>
              </w:rPr>
              <w:t>Характеристика ответа</w:t>
            </w:r>
          </w:p>
        </w:tc>
        <w:tc>
          <w:tcPr>
            <w:tcW w:w="992" w:type="dxa"/>
            <w:tcBorders>
              <w:top w:val="single" w:sz="8" w:space="0" w:color="000000"/>
              <w:left w:val="single" w:sz="8" w:space="0" w:color="000000"/>
              <w:bottom w:val="single" w:sz="8" w:space="0" w:color="000000"/>
              <w:right w:val="single" w:sz="8" w:space="0" w:color="000000"/>
            </w:tcBorders>
          </w:tcPr>
          <w:p w14:paraId="6BD60573" w14:textId="77777777" w:rsidR="00AF1656" w:rsidRPr="00AF1656" w:rsidRDefault="00AF1656" w:rsidP="00AF1656">
            <w:pPr>
              <w:widowControl w:val="0"/>
              <w:ind w:left="-57" w:right="-57"/>
              <w:rPr>
                <w:b/>
              </w:rPr>
            </w:pPr>
            <w:r w:rsidRPr="00AF1656">
              <w:rPr>
                <w:b/>
              </w:rPr>
              <w:t xml:space="preserve">Баллы </w:t>
            </w:r>
          </w:p>
        </w:tc>
      </w:tr>
      <w:tr w:rsidR="00AF1656" w:rsidRPr="00AF1656" w14:paraId="6F903B9E" w14:textId="77777777" w:rsidTr="00032E10">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5489261B" w14:textId="77777777" w:rsidR="00AF1656" w:rsidRPr="00AF1656" w:rsidRDefault="00AF1656" w:rsidP="00AF1656">
            <w:pPr>
              <w:jc w:val="both"/>
            </w:pPr>
            <w:r w:rsidRPr="00AF1656">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992" w:type="dxa"/>
            <w:tcBorders>
              <w:top w:val="single" w:sz="8" w:space="0" w:color="000000"/>
              <w:left w:val="single" w:sz="8" w:space="0" w:color="000000"/>
              <w:bottom w:val="single" w:sz="8" w:space="0" w:color="000000"/>
              <w:right w:val="single" w:sz="8" w:space="0" w:color="000000"/>
            </w:tcBorders>
            <w:vAlign w:val="center"/>
          </w:tcPr>
          <w:p w14:paraId="2C87C4A8" w14:textId="77777777" w:rsidR="00AF1656" w:rsidRPr="00AF1656" w:rsidRDefault="00AF1656" w:rsidP="005E5421">
            <w:pPr>
              <w:jc w:val="center"/>
            </w:pPr>
            <w:r w:rsidRPr="00AF1656">
              <w:t>26-30</w:t>
            </w:r>
          </w:p>
        </w:tc>
      </w:tr>
      <w:tr w:rsidR="00AF1656" w:rsidRPr="00AF1656" w14:paraId="4CC4BBFC" w14:textId="77777777" w:rsidTr="00032E10">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0B4C0D65" w14:textId="77777777" w:rsidR="00AF1656" w:rsidRPr="00AF1656" w:rsidRDefault="00AF1656" w:rsidP="00AF1656">
            <w:pPr>
              <w:jc w:val="both"/>
            </w:pPr>
            <w:r w:rsidRPr="00AF1656">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992" w:type="dxa"/>
            <w:tcBorders>
              <w:top w:val="single" w:sz="8" w:space="0" w:color="000000"/>
              <w:left w:val="single" w:sz="8" w:space="0" w:color="000000"/>
              <w:bottom w:val="single" w:sz="8" w:space="0" w:color="000000"/>
              <w:right w:val="single" w:sz="8" w:space="0" w:color="000000"/>
            </w:tcBorders>
            <w:vAlign w:val="center"/>
          </w:tcPr>
          <w:p w14:paraId="7FAA8BDE" w14:textId="77777777" w:rsidR="00AF1656" w:rsidRPr="00AF1656" w:rsidRDefault="00AF1656" w:rsidP="005E5421">
            <w:pPr>
              <w:jc w:val="center"/>
            </w:pPr>
            <w:r w:rsidRPr="00AF1656">
              <w:t>21-25</w:t>
            </w:r>
          </w:p>
        </w:tc>
      </w:tr>
      <w:tr w:rsidR="00AF1656" w:rsidRPr="00AF1656" w14:paraId="35F54D5A" w14:textId="77777777" w:rsidTr="00032E10">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326C8199" w14:textId="77777777" w:rsidR="00AF1656" w:rsidRPr="00AF1656" w:rsidRDefault="00AF1656" w:rsidP="00AF1656">
            <w:pPr>
              <w:jc w:val="both"/>
            </w:pPr>
            <w:r w:rsidRPr="00AF1656">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992" w:type="dxa"/>
            <w:tcBorders>
              <w:top w:val="single" w:sz="8" w:space="0" w:color="000000"/>
              <w:left w:val="single" w:sz="8" w:space="0" w:color="000000"/>
              <w:bottom w:val="single" w:sz="8" w:space="0" w:color="000000"/>
              <w:right w:val="single" w:sz="8" w:space="0" w:color="000000"/>
            </w:tcBorders>
            <w:vAlign w:val="center"/>
          </w:tcPr>
          <w:p w14:paraId="07B49643" w14:textId="77777777" w:rsidR="00AF1656" w:rsidRPr="00AF1656" w:rsidRDefault="00AF1656" w:rsidP="005E5421">
            <w:pPr>
              <w:jc w:val="center"/>
            </w:pPr>
            <w:r w:rsidRPr="00AF1656">
              <w:t>16-20</w:t>
            </w:r>
          </w:p>
        </w:tc>
      </w:tr>
      <w:tr w:rsidR="00AF1656" w:rsidRPr="00AF1656" w14:paraId="17B6FE22" w14:textId="77777777" w:rsidTr="00032E10">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1EA53456" w14:textId="77777777" w:rsidR="00AF1656" w:rsidRPr="00AF1656" w:rsidRDefault="00AF1656" w:rsidP="00AF1656">
            <w:pPr>
              <w:jc w:val="both"/>
            </w:pPr>
            <w:r w:rsidRPr="00AF1656">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992" w:type="dxa"/>
            <w:tcBorders>
              <w:top w:val="single" w:sz="8" w:space="0" w:color="000000"/>
              <w:left w:val="single" w:sz="8" w:space="0" w:color="000000"/>
              <w:bottom w:val="single" w:sz="8" w:space="0" w:color="000000"/>
              <w:right w:val="single" w:sz="8" w:space="0" w:color="000000"/>
            </w:tcBorders>
            <w:vAlign w:val="center"/>
          </w:tcPr>
          <w:p w14:paraId="42D59B63" w14:textId="77777777" w:rsidR="00AF1656" w:rsidRPr="00AF1656" w:rsidRDefault="00AF1656" w:rsidP="005E5421">
            <w:pPr>
              <w:jc w:val="center"/>
            </w:pPr>
            <w:r w:rsidRPr="00AF1656">
              <w:t>10-15</w:t>
            </w:r>
          </w:p>
        </w:tc>
      </w:tr>
      <w:tr w:rsidR="00AF1656" w:rsidRPr="00AF1656" w14:paraId="51EC53CC" w14:textId="77777777" w:rsidTr="00032E10">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14:paraId="624017AC" w14:textId="77777777" w:rsidR="00AF1656" w:rsidRPr="00AF1656" w:rsidRDefault="00AF1656" w:rsidP="00AF1656">
            <w:pPr>
              <w:jc w:val="both"/>
            </w:pPr>
            <w:r w:rsidRPr="00AF1656">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992" w:type="dxa"/>
            <w:tcBorders>
              <w:top w:val="single" w:sz="8" w:space="0" w:color="000000"/>
              <w:left w:val="single" w:sz="8" w:space="0" w:color="000000"/>
              <w:bottom w:val="single" w:sz="8" w:space="0" w:color="000000"/>
              <w:right w:val="single" w:sz="8" w:space="0" w:color="000000"/>
            </w:tcBorders>
            <w:vAlign w:val="center"/>
          </w:tcPr>
          <w:p w14:paraId="4FD8F999" w14:textId="77777777" w:rsidR="00AF1656" w:rsidRPr="00AF1656" w:rsidRDefault="00AF1656" w:rsidP="005E5421">
            <w:pPr>
              <w:jc w:val="center"/>
            </w:pPr>
            <w:r w:rsidRPr="00AF1656">
              <w:t>1-9</w:t>
            </w:r>
          </w:p>
        </w:tc>
      </w:tr>
      <w:tr w:rsidR="00AF1656" w:rsidRPr="00AF1656" w14:paraId="6104890C" w14:textId="77777777" w:rsidTr="00032E10">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7257A48E" w14:textId="77777777" w:rsidR="00AF1656" w:rsidRPr="00AF1656" w:rsidRDefault="00AF1656" w:rsidP="00AF1656">
            <w:r w:rsidRPr="00AF1656">
              <w:t>Не получены ответы по базовым вопросам дисциплины.</w:t>
            </w:r>
          </w:p>
        </w:tc>
        <w:tc>
          <w:tcPr>
            <w:tcW w:w="992" w:type="dxa"/>
            <w:tcBorders>
              <w:top w:val="single" w:sz="8" w:space="0" w:color="000000"/>
              <w:left w:val="single" w:sz="8" w:space="0" w:color="000000"/>
              <w:bottom w:val="single" w:sz="8" w:space="0" w:color="000000"/>
              <w:right w:val="single" w:sz="8" w:space="0" w:color="000000"/>
            </w:tcBorders>
          </w:tcPr>
          <w:p w14:paraId="2750C78F" w14:textId="77777777" w:rsidR="00AF1656" w:rsidRPr="00AF1656" w:rsidRDefault="00AF1656" w:rsidP="005E5421">
            <w:pPr>
              <w:jc w:val="center"/>
            </w:pPr>
            <w:r w:rsidRPr="00AF1656">
              <w:t>0</w:t>
            </w:r>
          </w:p>
        </w:tc>
      </w:tr>
    </w:tbl>
    <w:p w14:paraId="060A71DF" w14:textId="77777777" w:rsidR="00AF1656" w:rsidRPr="00AF1656" w:rsidRDefault="00AF1656" w:rsidP="00AF1656">
      <w:r w:rsidRPr="00AF1656">
        <w:tab/>
      </w:r>
      <w:r w:rsidRPr="00AF1656">
        <w:tab/>
      </w:r>
    </w:p>
    <w:p w14:paraId="59BF29B0" w14:textId="77777777" w:rsidR="008858E4" w:rsidRPr="0063134C" w:rsidRDefault="008858E4" w:rsidP="008858E4">
      <w:pPr>
        <w:widowControl w:val="0"/>
        <w:ind w:firstLine="709"/>
      </w:pPr>
      <w:r w:rsidRPr="0063134C">
        <w:t>Экзамен проводится в устной форме.</w:t>
      </w:r>
    </w:p>
    <w:p w14:paraId="15AF2F30" w14:textId="77777777" w:rsidR="007A3899" w:rsidRPr="003E22E3" w:rsidRDefault="007A3899" w:rsidP="003E22E3">
      <w:pPr>
        <w:widowControl w:val="0"/>
        <w:ind w:firstLine="709"/>
      </w:pPr>
    </w:p>
    <w:p w14:paraId="7CB20DA4" w14:textId="77777777" w:rsidR="00183FE0" w:rsidRDefault="00183FE0" w:rsidP="00BE692A">
      <w:pPr>
        <w:shd w:val="clear" w:color="auto" w:fill="FFFFFF"/>
        <w:tabs>
          <w:tab w:val="left" w:pos="0"/>
          <w:tab w:val="left" w:pos="142"/>
          <w:tab w:val="left" w:pos="567"/>
        </w:tabs>
        <w:jc w:val="center"/>
        <w:rPr>
          <w:i/>
        </w:rPr>
      </w:pPr>
      <w:r w:rsidRPr="00183FE0">
        <w:rPr>
          <w:i/>
        </w:rPr>
        <w:t xml:space="preserve">Вопросы для подготовки к экзамену </w:t>
      </w:r>
    </w:p>
    <w:p w14:paraId="55C2382D" w14:textId="5E7FC18A" w:rsidR="003E22E3" w:rsidRPr="00183FE0" w:rsidRDefault="005E5421" w:rsidP="00183FE0">
      <w:pPr>
        <w:shd w:val="clear" w:color="auto" w:fill="FFFFFF"/>
        <w:tabs>
          <w:tab w:val="left" w:pos="0"/>
          <w:tab w:val="left" w:pos="142"/>
          <w:tab w:val="left" w:pos="567"/>
        </w:tabs>
        <w:ind w:firstLine="709"/>
        <w:jc w:val="center"/>
        <w:rPr>
          <w:i/>
        </w:rPr>
      </w:pPr>
      <w:r>
        <w:rPr>
          <w:i/>
        </w:rPr>
        <w:t>ОПК-1</w:t>
      </w:r>
    </w:p>
    <w:p w14:paraId="16F1E9E5" w14:textId="77777777" w:rsidR="00BE692A" w:rsidRDefault="00BE692A" w:rsidP="00032E10">
      <w:pPr>
        <w:pStyle w:val="a8"/>
        <w:numPr>
          <w:ilvl w:val="0"/>
          <w:numId w:val="27"/>
        </w:numPr>
        <w:tabs>
          <w:tab w:val="left" w:pos="993"/>
          <w:tab w:val="left" w:pos="1276"/>
        </w:tabs>
        <w:ind w:left="0" w:firstLine="709"/>
        <w:contextualSpacing/>
        <w:jc w:val="both"/>
      </w:pPr>
      <w:r>
        <w:t>Сущность, значение социально-экономического прогнозирования.</w:t>
      </w:r>
    </w:p>
    <w:p w14:paraId="59A6BDF9" w14:textId="77777777" w:rsidR="00BE692A" w:rsidRDefault="00BE692A" w:rsidP="00032E10">
      <w:pPr>
        <w:pStyle w:val="a8"/>
        <w:numPr>
          <w:ilvl w:val="0"/>
          <w:numId w:val="27"/>
        </w:numPr>
        <w:tabs>
          <w:tab w:val="left" w:pos="993"/>
          <w:tab w:val="left" w:pos="1276"/>
        </w:tabs>
        <w:ind w:left="0" w:firstLine="709"/>
        <w:contextualSpacing/>
        <w:jc w:val="both"/>
      </w:pPr>
      <w:r>
        <w:t>Типология прогнозов.</w:t>
      </w:r>
    </w:p>
    <w:p w14:paraId="6CD2D3BE" w14:textId="77777777" w:rsidR="00BE692A" w:rsidRDefault="00BE692A" w:rsidP="00032E10">
      <w:pPr>
        <w:pStyle w:val="a8"/>
        <w:numPr>
          <w:ilvl w:val="0"/>
          <w:numId w:val="27"/>
        </w:numPr>
        <w:tabs>
          <w:tab w:val="left" w:pos="993"/>
          <w:tab w:val="left" w:pos="1276"/>
        </w:tabs>
        <w:ind w:left="0" w:firstLine="709"/>
        <w:contextualSpacing/>
        <w:jc w:val="both"/>
      </w:pPr>
      <w:r>
        <w:t>Функции, принципы прогнозирования.</w:t>
      </w:r>
    </w:p>
    <w:p w14:paraId="6F121B81" w14:textId="77777777" w:rsidR="00BE692A" w:rsidRDefault="00BE692A" w:rsidP="00032E10">
      <w:pPr>
        <w:pStyle w:val="a8"/>
        <w:numPr>
          <w:ilvl w:val="0"/>
          <w:numId w:val="27"/>
        </w:numPr>
        <w:tabs>
          <w:tab w:val="left" w:pos="993"/>
          <w:tab w:val="left" w:pos="1276"/>
        </w:tabs>
        <w:ind w:left="0" w:firstLine="709"/>
        <w:contextualSpacing/>
        <w:jc w:val="both"/>
      </w:pPr>
      <w:r>
        <w:t>Основные этапы процесса планирования и прогнозирования.</w:t>
      </w:r>
    </w:p>
    <w:p w14:paraId="24B60AE4" w14:textId="77777777" w:rsidR="00BE692A" w:rsidRDefault="00BE692A" w:rsidP="00032E10">
      <w:pPr>
        <w:pStyle w:val="a8"/>
        <w:numPr>
          <w:ilvl w:val="0"/>
          <w:numId w:val="27"/>
        </w:numPr>
        <w:tabs>
          <w:tab w:val="left" w:pos="993"/>
          <w:tab w:val="left" w:pos="1276"/>
        </w:tabs>
        <w:ind w:left="0" w:firstLine="709"/>
        <w:contextualSpacing/>
        <w:jc w:val="both"/>
      </w:pPr>
      <w:r>
        <w:lastRenderedPageBreak/>
        <w:t>Понятие и необходимость планирования. Пределы, сдерживающие развитие  внутрифирменного планирования.</w:t>
      </w:r>
    </w:p>
    <w:p w14:paraId="76CC9D5F" w14:textId="77777777" w:rsidR="00BE692A" w:rsidRDefault="00BE692A" w:rsidP="00032E10">
      <w:pPr>
        <w:pStyle w:val="a8"/>
        <w:numPr>
          <w:ilvl w:val="0"/>
          <w:numId w:val="27"/>
        </w:numPr>
        <w:tabs>
          <w:tab w:val="left" w:pos="993"/>
          <w:tab w:val="left" w:pos="1276"/>
        </w:tabs>
        <w:ind w:left="0" w:firstLine="709"/>
        <w:contextualSpacing/>
        <w:jc w:val="both"/>
      </w:pPr>
      <w:r>
        <w:t>Принципы планирования.</w:t>
      </w:r>
    </w:p>
    <w:p w14:paraId="22BE4FD5" w14:textId="77777777" w:rsidR="00BE692A" w:rsidRDefault="00BE692A" w:rsidP="00032E10">
      <w:pPr>
        <w:pStyle w:val="a8"/>
        <w:numPr>
          <w:ilvl w:val="0"/>
          <w:numId w:val="27"/>
        </w:numPr>
        <w:tabs>
          <w:tab w:val="left" w:pos="993"/>
          <w:tab w:val="left" w:pos="1276"/>
        </w:tabs>
        <w:ind w:left="0" w:firstLine="709"/>
        <w:contextualSpacing/>
        <w:jc w:val="both"/>
      </w:pPr>
      <w:r>
        <w:t>Виды планирования.</w:t>
      </w:r>
    </w:p>
    <w:p w14:paraId="7A095DD7" w14:textId="77777777" w:rsidR="00BE692A" w:rsidRDefault="00BE692A" w:rsidP="00032E10">
      <w:pPr>
        <w:pStyle w:val="a8"/>
        <w:numPr>
          <w:ilvl w:val="0"/>
          <w:numId w:val="27"/>
        </w:numPr>
        <w:tabs>
          <w:tab w:val="left" w:pos="993"/>
          <w:tab w:val="left" w:pos="1276"/>
        </w:tabs>
        <w:ind w:left="0" w:firstLine="709"/>
        <w:contextualSpacing/>
        <w:jc w:val="both"/>
      </w:pPr>
      <w:r>
        <w:t>Система планов на предприятии.</w:t>
      </w:r>
    </w:p>
    <w:p w14:paraId="5461FB8A" w14:textId="77777777" w:rsidR="00BE692A" w:rsidRDefault="00BE692A" w:rsidP="00032E10">
      <w:pPr>
        <w:pStyle w:val="a8"/>
        <w:numPr>
          <w:ilvl w:val="0"/>
          <w:numId w:val="27"/>
        </w:numPr>
        <w:tabs>
          <w:tab w:val="left" w:pos="993"/>
          <w:tab w:val="left" w:pos="1276"/>
        </w:tabs>
        <w:ind w:left="0" w:firstLine="709"/>
        <w:contextualSpacing/>
        <w:jc w:val="both"/>
      </w:pPr>
      <w:r>
        <w:t>Организация планирования и прогнозирования на предприятии.</w:t>
      </w:r>
    </w:p>
    <w:p w14:paraId="4DFBAF7A" w14:textId="77777777" w:rsidR="00BE692A" w:rsidRDefault="00BE692A" w:rsidP="00032E10">
      <w:pPr>
        <w:pStyle w:val="a8"/>
        <w:numPr>
          <w:ilvl w:val="0"/>
          <w:numId w:val="27"/>
        </w:numPr>
        <w:tabs>
          <w:tab w:val="left" w:pos="993"/>
          <w:tab w:val="left" w:pos="1276"/>
        </w:tabs>
        <w:ind w:left="0" w:firstLine="709"/>
        <w:contextualSpacing/>
        <w:jc w:val="both"/>
      </w:pPr>
      <w:r>
        <w:t>Понятие, значение, виды норм и нормативов.</w:t>
      </w:r>
    </w:p>
    <w:p w14:paraId="4B87CD10" w14:textId="77777777" w:rsidR="00BE692A" w:rsidRDefault="00BE692A" w:rsidP="00032E10">
      <w:pPr>
        <w:pStyle w:val="a8"/>
        <w:numPr>
          <w:ilvl w:val="0"/>
          <w:numId w:val="27"/>
        </w:numPr>
        <w:tabs>
          <w:tab w:val="left" w:pos="993"/>
          <w:tab w:val="left" w:pos="1276"/>
        </w:tabs>
        <w:ind w:left="0" w:firstLine="709"/>
        <w:contextualSpacing/>
        <w:jc w:val="both"/>
      </w:pPr>
      <w:r>
        <w:t>Система трудовых нормативов.</w:t>
      </w:r>
    </w:p>
    <w:p w14:paraId="33D2AE50" w14:textId="77777777" w:rsidR="00BE692A" w:rsidRDefault="00BE692A" w:rsidP="00032E10">
      <w:pPr>
        <w:pStyle w:val="a8"/>
        <w:numPr>
          <w:ilvl w:val="0"/>
          <w:numId w:val="27"/>
        </w:numPr>
        <w:tabs>
          <w:tab w:val="left" w:pos="993"/>
          <w:tab w:val="left" w:pos="1276"/>
        </w:tabs>
        <w:ind w:left="0" w:firstLine="709"/>
        <w:contextualSpacing/>
        <w:jc w:val="both"/>
      </w:pPr>
      <w:r>
        <w:t>Система нормативных показателей расхода средств труда.</w:t>
      </w:r>
    </w:p>
    <w:p w14:paraId="34760230" w14:textId="77777777" w:rsidR="00BE692A" w:rsidRDefault="00BE692A" w:rsidP="00032E10">
      <w:pPr>
        <w:pStyle w:val="a8"/>
        <w:numPr>
          <w:ilvl w:val="0"/>
          <w:numId w:val="27"/>
        </w:numPr>
        <w:tabs>
          <w:tab w:val="left" w:pos="993"/>
          <w:tab w:val="left" w:pos="1276"/>
        </w:tabs>
        <w:ind w:left="0" w:firstLine="709"/>
        <w:contextualSpacing/>
        <w:jc w:val="both"/>
      </w:pPr>
      <w:r>
        <w:t>Система нормативных показателей расхода предметов труда.</w:t>
      </w:r>
    </w:p>
    <w:p w14:paraId="2E3EBE16" w14:textId="77777777" w:rsidR="00BE692A" w:rsidRDefault="00BE692A" w:rsidP="00032E10">
      <w:pPr>
        <w:pStyle w:val="a8"/>
        <w:numPr>
          <w:ilvl w:val="0"/>
          <w:numId w:val="27"/>
        </w:numPr>
        <w:tabs>
          <w:tab w:val="left" w:pos="993"/>
          <w:tab w:val="left" w:pos="1276"/>
        </w:tabs>
        <w:ind w:left="0" w:firstLine="709"/>
        <w:contextualSpacing/>
        <w:jc w:val="both"/>
      </w:pPr>
      <w:r>
        <w:t>Понятие методики планирования. Методы планирования показателей.</w:t>
      </w:r>
    </w:p>
    <w:p w14:paraId="380F12E2" w14:textId="77777777" w:rsidR="00BE692A" w:rsidRPr="00BE692A" w:rsidRDefault="00BE692A" w:rsidP="00032E10">
      <w:pPr>
        <w:pStyle w:val="a8"/>
        <w:numPr>
          <w:ilvl w:val="0"/>
          <w:numId w:val="27"/>
        </w:numPr>
        <w:tabs>
          <w:tab w:val="left" w:pos="993"/>
          <w:tab w:val="left" w:pos="1276"/>
        </w:tabs>
        <w:ind w:left="0" w:firstLine="709"/>
      </w:pPr>
      <w:r w:rsidRPr="00BE692A">
        <w:t>Понятие методики п</w:t>
      </w:r>
      <w:r>
        <w:t>рогноз</w:t>
      </w:r>
      <w:r w:rsidRPr="00BE692A">
        <w:t>ирования. Методы п</w:t>
      </w:r>
      <w:r>
        <w:t>рогноз</w:t>
      </w:r>
      <w:r w:rsidRPr="00BE692A">
        <w:t>ирования показателей.</w:t>
      </w:r>
    </w:p>
    <w:p w14:paraId="3554271E" w14:textId="77777777" w:rsidR="00BE692A" w:rsidRDefault="00BE692A" w:rsidP="00032E10">
      <w:pPr>
        <w:pStyle w:val="a8"/>
        <w:numPr>
          <w:ilvl w:val="0"/>
          <w:numId w:val="27"/>
        </w:numPr>
        <w:tabs>
          <w:tab w:val="left" w:pos="993"/>
          <w:tab w:val="left" w:pos="1276"/>
        </w:tabs>
        <w:ind w:left="0" w:firstLine="709"/>
        <w:contextualSpacing/>
        <w:jc w:val="both"/>
      </w:pPr>
      <w:r>
        <w:t>Понятие стратегии. Сущность и подходы к осуществлению стратегического планирования.</w:t>
      </w:r>
    </w:p>
    <w:p w14:paraId="786D7A85" w14:textId="77777777" w:rsidR="00BE692A" w:rsidRDefault="00BE692A" w:rsidP="00032E10">
      <w:pPr>
        <w:pStyle w:val="a8"/>
        <w:numPr>
          <w:ilvl w:val="0"/>
          <w:numId w:val="27"/>
        </w:numPr>
        <w:tabs>
          <w:tab w:val="left" w:pos="993"/>
          <w:tab w:val="left" w:pos="1276"/>
        </w:tabs>
        <w:ind w:left="0" w:firstLine="709"/>
        <w:contextualSpacing/>
        <w:jc w:val="both"/>
      </w:pPr>
      <w:r>
        <w:t>Типы стратегий.</w:t>
      </w:r>
    </w:p>
    <w:p w14:paraId="1B022B3E" w14:textId="77777777" w:rsidR="00BE692A" w:rsidRDefault="00BE692A" w:rsidP="00032E10">
      <w:pPr>
        <w:pStyle w:val="a8"/>
        <w:numPr>
          <w:ilvl w:val="0"/>
          <w:numId w:val="27"/>
        </w:numPr>
        <w:tabs>
          <w:tab w:val="left" w:pos="993"/>
          <w:tab w:val="left" w:pos="1276"/>
        </w:tabs>
        <w:ind w:left="0" w:firstLine="709"/>
        <w:contextualSpacing/>
        <w:jc w:val="both"/>
      </w:pPr>
      <w:r>
        <w:t>Виды стратегий концентрированного роста.</w:t>
      </w:r>
    </w:p>
    <w:p w14:paraId="3D41A4CB" w14:textId="77777777" w:rsidR="00BE692A" w:rsidRDefault="00BE692A" w:rsidP="00032E10">
      <w:pPr>
        <w:pStyle w:val="a8"/>
        <w:numPr>
          <w:ilvl w:val="0"/>
          <w:numId w:val="27"/>
        </w:numPr>
        <w:tabs>
          <w:tab w:val="left" w:pos="993"/>
          <w:tab w:val="left" w:pos="1276"/>
        </w:tabs>
        <w:ind w:left="0" w:firstLine="709"/>
        <w:contextualSpacing/>
        <w:jc w:val="both"/>
      </w:pPr>
      <w:r>
        <w:t>Виды стратегий интегрированного роста.</w:t>
      </w:r>
    </w:p>
    <w:p w14:paraId="1A5BCD39" w14:textId="77777777" w:rsidR="00BE692A" w:rsidRDefault="00BE692A" w:rsidP="00032E10">
      <w:pPr>
        <w:pStyle w:val="a8"/>
        <w:numPr>
          <w:ilvl w:val="0"/>
          <w:numId w:val="27"/>
        </w:numPr>
        <w:tabs>
          <w:tab w:val="left" w:pos="993"/>
          <w:tab w:val="left" w:pos="1276"/>
        </w:tabs>
        <w:ind w:left="0" w:firstLine="709"/>
        <w:contextualSpacing/>
        <w:jc w:val="both"/>
      </w:pPr>
      <w:r>
        <w:t>Виды стратегий диверсифицированного роста.</w:t>
      </w:r>
    </w:p>
    <w:p w14:paraId="4EDCD681" w14:textId="77777777" w:rsidR="00BE692A" w:rsidRDefault="00BE692A" w:rsidP="00032E10">
      <w:pPr>
        <w:pStyle w:val="a8"/>
        <w:numPr>
          <w:ilvl w:val="0"/>
          <w:numId w:val="27"/>
        </w:numPr>
        <w:tabs>
          <w:tab w:val="left" w:pos="993"/>
          <w:tab w:val="left" w:pos="1276"/>
        </w:tabs>
        <w:ind w:left="0" w:firstLine="709"/>
        <w:contextualSpacing/>
        <w:jc w:val="both"/>
      </w:pPr>
      <w:r>
        <w:t>Виды стратегий сокращения.</w:t>
      </w:r>
    </w:p>
    <w:p w14:paraId="091DE1B1" w14:textId="77777777" w:rsidR="00BE692A" w:rsidRDefault="00BE692A" w:rsidP="00032E10">
      <w:pPr>
        <w:pStyle w:val="a8"/>
        <w:numPr>
          <w:ilvl w:val="0"/>
          <w:numId w:val="27"/>
        </w:numPr>
        <w:tabs>
          <w:tab w:val="left" w:pos="993"/>
          <w:tab w:val="left" w:pos="1276"/>
        </w:tabs>
        <w:ind w:left="0" w:firstLine="709"/>
        <w:contextualSpacing/>
        <w:jc w:val="both"/>
      </w:pPr>
      <w:r>
        <w:t>Факторы выбора стратегии.</w:t>
      </w:r>
    </w:p>
    <w:p w14:paraId="5A67FA12" w14:textId="77777777" w:rsidR="00BE692A" w:rsidRDefault="00BE692A" w:rsidP="00032E10">
      <w:pPr>
        <w:pStyle w:val="a8"/>
        <w:numPr>
          <w:ilvl w:val="0"/>
          <w:numId w:val="27"/>
        </w:numPr>
        <w:tabs>
          <w:tab w:val="left" w:pos="993"/>
          <w:tab w:val="left" w:pos="1276"/>
        </w:tabs>
        <w:ind w:left="0" w:firstLine="709"/>
        <w:contextualSpacing/>
        <w:jc w:val="both"/>
      </w:pPr>
      <w:r>
        <w:t>Понятие и виды оперативного планирования.</w:t>
      </w:r>
    </w:p>
    <w:p w14:paraId="61F17C46" w14:textId="77777777" w:rsidR="00BE692A" w:rsidRDefault="00BE692A" w:rsidP="00032E10">
      <w:pPr>
        <w:pStyle w:val="a8"/>
        <w:numPr>
          <w:ilvl w:val="0"/>
          <w:numId w:val="27"/>
        </w:numPr>
        <w:tabs>
          <w:tab w:val="left" w:pos="993"/>
          <w:tab w:val="left" w:pos="1276"/>
        </w:tabs>
        <w:ind w:left="0" w:firstLine="709"/>
        <w:contextualSpacing/>
        <w:jc w:val="both"/>
      </w:pPr>
      <w:r>
        <w:t>Сущность, содержание и показатели производственной программы.</w:t>
      </w:r>
    </w:p>
    <w:p w14:paraId="08396D50" w14:textId="77777777" w:rsidR="00BE692A" w:rsidRDefault="00BE692A" w:rsidP="00032E10">
      <w:pPr>
        <w:pStyle w:val="a8"/>
        <w:numPr>
          <w:ilvl w:val="0"/>
          <w:numId w:val="27"/>
        </w:numPr>
        <w:tabs>
          <w:tab w:val="left" w:pos="993"/>
          <w:tab w:val="left" w:pos="1276"/>
        </w:tabs>
        <w:ind w:left="0" w:firstLine="709"/>
        <w:contextualSpacing/>
        <w:jc w:val="both"/>
      </w:pPr>
      <w:r>
        <w:t>Содержание и расчет стоимостных показателей производственной программы.</w:t>
      </w:r>
    </w:p>
    <w:p w14:paraId="1E234E69" w14:textId="77777777" w:rsidR="00BE692A" w:rsidRDefault="00BE692A" w:rsidP="00032E10">
      <w:pPr>
        <w:pStyle w:val="a8"/>
        <w:numPr>
          <w:ilvl w:val="0"/>
          <w:numId w:val="27"/>
        </w:numPr>
        <w:tabs>
          <w:tab w:val="left" w:pos="993"/>
          <w:tab w:val="left" w:pos="1276"/>
        </w:tabs>
        <w:ind w:left="0" w:firstLine="709"/>
        <w:contextualSpacing/>
        <w:jc w:val="both"/>
      </w:pPr>
      <w:r>
        <w:t>Планирование производственной мощности.</w:t>
      </w:r>
    </w:p>
    <w:p w14:paraId="4B83DC66" w14:textId="77777777" w:rsidR="00BE692A" w:rsidRDefault="00BE692A" w:rsidP="00032E10">
      <w:pPr>
        <w:pStyle w:val="a8"/>
        <w:numPr>
          <w:ilvl w:val="0"/>
          <w:numId w:val="27"/>
        </w:numPr>
        <w:tabs>
          <w:tab w:val="left" w:pos="993"/>
          <w:tab w:val="left" w:pos="1276"/>
        </w:tabs>
        <w:ind w:left="0" w:firstLine="709"/>
        <w:contextualSpacing/>
        <w:jc w:val="both"/>
      </w:pPr>
      <w:r>
        <w:t>Планирование и прогнозирование сбыта.</w:t>
      </w:r>
    </w:p>
    <w:p w14:paraId="1CAB0F1F" w14:textId="77777777" w:rsidR="00BE692A" w:rsidRDefault="00BE692A" w:rsidP="00032E10">
      <w:pPr>
        <w:pStyle w:val="a8"/>
        <w:numPr>
          <w:ilvl w:val="0"/>
          <w:numId w:val="27"/>
        </w:numPr>
        <w:tabs>
          <w:tab w:val="left" w:pos="993"/>
          <w:tab w:val="left" w:pos="1276"/>
        </w:tabs>
        <w:ind w:left="0" w:firstLine="709"/>
        <w:contextualSpacing/>
        <w:jc w:val="both"/>
      </w:pPr>
      <w:r>
        <w:t>Элементы и задачи, информационная база сводного плана по труду и заработной платы.</w:t>
      </w:r>
    </w:p>
    <w:p w14:paraId="696FD879" w14:textId="77777777" w:rsidR="00BE692A" w:rsidRDefault="00BE692A" w:rsidP="00032E10">
      <w:pPr>
        <w:pStyle w:val="a8"/>
        <w:numPr>
          <w:ilvl w:val="0"/>
          <w:numId w:val="27"/>
        </w:numPr>
        <w:tabs>
          <w:tab w:val="left" w:pos="993"/>
          <w:tab w:val="left" w:pos="1276"/>
        </w:tabs>
        <w:ind w:left="0" w:firstLine="709"/>
        <w:contextualSpacing/>
        <w:jc w:val="both"/>
      </w:pPr>
      <w:r>
        <w:t xml:space="preserve">Планирование </w:t>
      </w:r>
      <w:r w:rsidRPr="00BE692A">
        <w:t xml:space="preserve">и прогнозирование </w:t>
      </w:r>
      <w:r>
        <w:t>численности работников.</w:t>
      </w:r>
    </w:p>
    <w:p w14:paraId="02D08D5A" w14:textId="77777777" w:rsidR="00BE692A" w:rsidRDefault="00BE692A" w:rsidP="00032E10">
      <w:pPr>
        <w:pStyle w:val="a8"/>
        <w:numPr>
          <w:ilvl w:val="0"/>
          <w:numId w:val="27"/>
        </w:numPr>
        <w:tabs>
          <w:tab w:val="left" w:pos="993"/>
          <w:tab w:val="left" w:pos="1276"/>
        </w:tabs>
        <w:ind w:left="0" w:firstLine="709"/>
        <w:contextualSpacing/>
        <w:jc w:val="both"/>
      </w:pPr>
      <w:r>
        <w:t xml:space="preserve">Планирование </w:t>
      </w:r>
      <w:r w:rsidRPr="00BE692A">
        <w:t xml:space="preserve">и прогнозирование </w:t>
      </w:r>
      <w:r>
        <w:t>производительности труда.</w:t>
      </w:r>
    </w:p>
    <w:p w14:paraId="15CB5EAF" w14:textId="77777777" w:rsidR="00BE692A" w:rsidRDefault="00BE692A" w:rsidP="00032E10">
      <w:pPr>
        <w:pStyle w:val="a8"/>
        <w:numPr>
          <w:ilvl w:val="0"/>
          <w:numId w:val="27"/>
        </w:numPr>
        <w:tabs>
          <w:tab w:val="left" w:pos="993"/>
          <w:tab w:val="left" w:pos="1276"/>
        </w:tabs>
        <w:ind w:left="0" w:firstLine="709"/>
        <w:contextualSpacing/>
        <w:jc w:val="both"/>
      </w:pPr>
      <w:r>
        <w:t>Планирование фонда оплаты труда.</w:t>
      </w:r>
    </w:p>
    <w:p w14:paraId="35FC20C4" w14:textId="77777777" w:rsidR="00BE692A" w:rsidRDefault="00BE692A" w:rsidP="00032E10">
      <w:pPr>
        <w:pStyle w:val="a8"/>
        <w:numPr>
          <w:ilvl w:val="0"/>
          <w:numId w:val="27"/>
        </w:numPr>
        <w:tabs>
          <w:tab w:val="left" w:pos="993"/>
          <w:tab w:val="left" w:pos="1276"/>
        </w:tabs>
        <w:ind w:left="0" w:firstLine="709"/>
        <w:contextualSpacing/>
        <w:jc w:val="both"/>
      </w:pPr>
      <w:r>
        <w:t>Планирование потребностей в рабочей силе и подготовке кадров.</w:t>
      </w:r>
    </w:p>
    <w:p w14:paraId="2481CABC" w14:textId="77777777" w:rsidR="00BE692A" w:rsidRDefault="00BE692A" w:rsidP="00032E10">
      <w:pPr>
        <w:pStyle w:val="a8"/>
        <w:numPr>
          <w:ilvl w:val="0"/>
          <w:numId w:val="27"/>
        </w:numPr>
        <w:tabs>
          <w:tab w:val="left" w:pos="993"/>
          <w:tab w:val="left" w:pos="1276"/>
        </w:tabs>
        <w:ind w:left="0" w:firstLine="709"/>
        <w:contextualSpacing/>
        <w:jc w:val="both"/>
      </w:pPr>
      <w:r>
        <w:t>Цели и задачи, принципы, информационная база плана себестоимости продукции.</w:t>
      </w:r>
    </w:p>
    <w:p w14:paraId="224B455F" w14:textId="77777777" w:rsidR="00BE692A" w:rsidRDefault="00BE692A" w:rsidP="00032E10">
      <w:pPr>
        <w:pStyle w:val="a8"/>
        <w:numPr>
          <w:ilvl w:val="0"/>
          <w:numId w:val="27"/>
        </w:numPr>
        <w:tabs>
          <w:tab w:val="left" w:pos="993"/>
          <w:tab w:val="left" w:pos="1276"/>
        </w:tabs>
        <w:ind w:left="0" w:firstLine="709"/>
        <w:contextualSpacing/>
        <w:jc w:val="both"/>
      </w:pPr>
      <w:r>
        <w:t>Планирование себестоимости продукции.</w:t>
      </w:r>
    </w:p>
    <w:p w14:paraId="3CB11465"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Калькулирование себестоимости единицы продукции (работ, услуг).</w:t>
      </w:r>
    </w:p>
    <w:p w14:paraId="70683A15"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Сущность, необходимость и содержание финансового плана.</w:t>
      </w:r>
    </w:p>
    <w:p w14:paraId="69893E33"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и прогнозирование доходов и поступлений предприятия.</w:t>
      </w:r>
    </w:p>
    <w:p w14:paraId="51240D0F"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и прогнозирование расходов и отчислений предприятия.</w:t>
      </w:r>
    </w:p>
    <w:p w14:paraId="6F15CCD1"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Порядок и методика планирования балансовой прибыли.</w:t>
      </w:r>
    </w:p>
    <w:p w14:paraId="325F5BFF"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амортизационных отчислений.</w:t>
      </w:r>
    </w:p>
    <w:p w14:paraId="0F591909"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прироста устойчивых пассивов.</w:t>
      </w:r>
    </w:p>
    <w:p w14:paraId="6822281D"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прироста собственных средств.</w:t>
      </w:r>
    </w:p>
    <w:p w14:paraId="0169C312"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налоговых отчислений.</w:t>
      </w:r>
    </w:p>
    <w:p w14:paraId="516D378B"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Планирование отчислений в специальные фонды.</w:t>
      </w:r>
    </w:p>
    <w:p w14:paraId="65F8BD91"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Составление шахматной таблицы к финансовому плану.</w:t>
      </w:r>
    </w:p>
    <w:p w14:paraId="128D4277" w14:textId="77777777" w:rsidR="00BE692A" w:rsidRPr="00032E10" w:rsidRDefault="00BE692A" w:rsidP="00032E10">
      <w:pPr>
        <w:pStyle w:val="a8"/>
        <w:numPr>
          <w:ilvl w:val="0"/>
          <w:numId w:val="27"/>
        </w:numPr>
        <w:tabs>
          <w:tab w:val="left" w:pos="993"/>
          <w:tab w:val="left" w:pos="1276"/>
        </w:tabs>
        <w:ind w:left="0" w:firstLine="709"/>
        <w:contextualSpacing/>
        <w:jc w:val="both"/>
      </w:pPr>
      <w:r w:rsidRPr="00032E10">
        <w:t>Цели и задачи разработки бизнес плана.</w:t>
      </w:r>
    </w:p>
    <w:p w14:paraId="503B7A17" w14:textId="77777777" w:rsidR="00183FE0" w:rsidRPr="00032E10" w:rsidRDefault="00BE692A" w:rsidP="00032E10">
      <w:pPr>
        <w:pStyle w:val="a8"/>
        <w:numPr>
          <w:ilvl w:val="0"/>
          <w:numId w:val="27"/>
        </w:numPr>
        <w:tabs>
          <w:tab w:val="left" w:pos="993"/>
          <w:tab w:val="left" w:pos="1276"/>
        </w:tabs>
        <w:ind w:left="0" w:firstLine="709"/>
        <w:contextualSpacing/>
        <w:jc w:val="both"/>
      </w:pPr>
      <w:r w:rsidRPr="00032E10">
        <w:t>Основные разделы бизнес – плана.</w:t>
      </w:r>
      <w:r w:rsidR="00183FE0" w:rsidRPr="00032E10">
        <w:t xml:space="preserve"> </w:t>
      </w:r>
    </w:p>
    <w:p w14:paraId="14C79A4D" w14:textId="77777777" w:rsidR="008D7EAC" w:rsidRPr="00032E10" w:rsidRDefault="008D7EAC" w:rsidP="008D7EAC">
      <w:pPr>
        <w:contextualSpacing/>
        <w:jc w:val="both"/>
      </w:pPr>
    </w:p>
    <w:p w14:paraId="48E17F46" w14:textId="77777777" w:rsidR="00975D9D" w:rsidRPr="00F11E5F" w:rsidRDefault="00975D9D" w:rsidP="00975D9D">
      <w:pPr>
        <w:jc w:val="center"/>
        <w:rPr>
          <w:b/>
        </w:rPr>
      </w:pPr>
      <w:r w:rsidRPr="00F11E5F">
        <w:rPr>
          <w:b/>
        </w:rPr>
        <w:t>Показатели и критерии оценивания компетенций на различных этапах их формирования, описание шкал оценивания</w:t>
      </w:r>
    </w:p>
    <w:p w14:paraId="0DDC8104" w14:textId="77777777" w:rsidR="00975D9D" w:rsidRPr="00F11E5F" w:rsidRDefault="00975D9D" w:rsidP="00975D9D">
      <w:pPr>
        <w:ind w:firstLine="709"/>
        <w:jc w:val="center"/>
        <w:rPr>
          <w:b/>
        </w:rPr>
      </w:pPr>
    </w:p>
    <w:tbl>
      <w:tblPr>
        <w:tblStyle w:val="a4"/>
        <w:tblW w:w="9723" w:type="dxa"/>
        <w:jc w:val="center"/>
        <w:tblLayout w:type="fixed"/>
        <w:tblLook w:val="04A0" w:firstRow="1" w:lastRow="0" w:firstColumn="1" w:lastColumn="0" w:noHBand="0" w:noVBand="1"/>
      </w:tblPr>
      <w:tblGrid>
        <w:gridCol w:w="2182"/>
        <w:gridCol w:w="2268"/>
        <w:gridCol w:w="2551"/>
        <w:gridCol w:w="2722"/>
      </w:tblGrid>
      <w:tr w:rsidR="00975D9D" w:rsidRPr="00F11E5F" w14:paraId="5571B835" w14:textId="77777777" w:rsidTr="008D7EAC">
        <w:trPr>
          <w:jc w:val="center"/>
        </w:trPr>
        <w:tc>
          <w:tcPr>
            <w:tcW w:w="9723" w:type="dxa"/>
            <w:gridSpan w:val="4"/>
          </w:tcPr>
          <w:p w14:paraId="5F4E2F19" w14:textId="5A68B674" w:rsidR="00975D9D" w:rsidRPr="00F11E5F" w:rsidRDefault="00975D9D" w:rsidP="008D7EAC">
            <w:pPr>
              <w:jc w:val="center"/>
              <w:rPr>
                <w:i/>
              </w:rPr>
            </w:pPr>
            <w:r w:rsidRPr="00F11E5F">
              <w:rPr>
                <w:i/>
              </w:rPr>
              <w:lastRenderedPageBreak/>
              <w:t>Уровень сформированности компетенци</w:t>
            </w:r>
            <w:r w:rsidR="005E5421">
              <w:rPr>
                <w:i/>
              </w:rPr>
              <w:t>и (ОПК-1)</w:t>
            </w:r>
          </w:p>
        </w:tc>
      </w:tr>
      <w:tr w:rsidR="00975D9D" w:rsidRPr="00F11E5F" w14:paraId="25E66AD0" w14:textId="77777777" w:rsidTr="008D7EAC">
        <w:trPr>
          <w:jc w:val="center"/>
        </w:trPr>
        <w:tc>
          <w:tcPr>
            <w:tcW w:w="2182" w:type="dxa"/>
          </w:tcPr>
          <w:p w14:paraId="06B4B933" w14:textId="77777777" w:rsidR="00975D9D" w:rsidRPr="00F11E5F" w:rsidRDefault="00975D9D" w:rsidP="008D7EAC">
            <w:pPr>
              <w:jc w:val="both"/>
            </w:pPr>
            <w:r w:rsidRPr="00F11E5F">
              <w:t>«Минимальный уровень не дос</w:t>
            </w:r>
            <w:r w:rsidRPr="00F11E5F">
              <w:softHyphen/>
              <w:t>тигнут» (менее 50 баллов)</w:t>
            </w:r>
          </w:p>
          <w:p w14:paraId="5E319B3D" w14:textId="77777777" w:rsidR="00975D9D" w:rsidRPr="00F11E5F" w:rsidRDefault="00975D9D" w:rsidP="008D7EAC">
            <w:pPr>
              <w:jc w:val="both"/>
            </w:pPr>
            <w:r w:rsidRPr="00F11E5F">
              <w:t>Компетенции не сформированы.</w:t>
            </w:r>
          </w:p>
          <w:p w14:paraId="301D5877" w14:textId="77777777" w:rsidR="00975D9D" w:rsidRPr="00F11E5F" w:rsidRDefault="00975D9D" w:rsidP="008D7EAC">
            <w:pPr>
              <w:jc w:val="both"/>
            </w:pPr>
            <w:r w:rsidRPr="00F11E5F">
              <w:t>Знания отсутст</w:t>
            </w:r>
            <w:r w:rsidRPr="00F11E5F">
              <w:softHyphen/>
              <w:t>вуют, умения и навыки не сфор</w:t>
            </w:r>
            <w:r w:rsidRPr="00F11E5F">
              <w:softHyphen/>
              <w:t>мированы.</w:t>
            </w:r>
          </w:p>
          <w:p w14:paraId="70D796E2" w14:textId="77777777" w:rsidR="00975D9D" w:rsidRPr="00F11E5F" w:rsidRDefault="00975D9D" w:rsidP="008D7EAC">
            <w:pPr>
              <w:jc w:val="both"/>
            </w:pPr>
          </w:p>
          <w:p w14:paraId="19C44B26" w14:textId="77777777" w:rsidR="00975D9D" w:rsidRPr="00F11E5F" w:rsidRDefault="00975D9D" w:rsidP="008D7EAC">
            <w:pPr>
              <w:jc w:val="both"/>
            </w:pPr>
          </w:p>
        </w:tc>
        <w:tc>
          <w:tcPr>
            <w:tcW w:w="2268" w:type="dxa"/>
          </w:tcPr>
          <w:p w14:paraId="1A83ABC7" w14:textId="77777777" w:rsidR="00975D9D" w:rsidRPr="00F11E5F" w:rsidRDefault="00975D9D" w:rsidP="008D7EAC">
            <w:pPr>
              <w:jc w:val="both"/>
            </w:pPr>
            <w:r w:rsidRPr="00F11E5F">
              <w:t>«Минимальный уровень» (5</w:t>
            </w:r>
            <w:r>
              <w:t>0</w:t>
            </w:r>
            <w:r w:rsidRPr="00F11E5F">
              <w:t>-70 баллов)</w:t>
            </w:r>
          </w:p>
          <w:p w14:paraId="4861A2E5" w14:textId="77777777" w:rsidR="00975D9D" w:rsidRPr="00F11E5F" w:rsidRDefault="00975D9D" w:rsidP="008D7EAC">
            <w:pPr>
              <w:jc w:val="both"/>
            </w:pPr>
            <w:r w:rsidRPr="00F11E5F">
              <w:t>Компетенции сформированы.</w:t>
            </w:r>
          </w:p>
          <w:p w14:paraId="64B30E78" w14:textId="77777777" w:rsidR="00975D9D" w:rsidRPr="00F11E5F" w:rsidRDefault="00975D9D" w:rsidP="008D7EAC">
            <w:pPr>
              <w:jc w:val="both"/>
            </w:pPr>
            <w:r w:rsidRPr="00F11E5F">
              <w:t>Сформированы ба</w:t>
            </w:r>
            <w:r w:rsidRPr="00F11E5F">
              <w:softHyphen/>
              <w:t>зовые структуры знаний.</w:t>
            </w:r>
          </w:p>
          <w:p w14:paraId="443F0548" w14:textId="77777777" w:rsidR="00975D9D" w:rsidRPr="00F11E5F" w:rsidRDefault="00975D9D" w:rsidP="008D7EAC">
            <w:pPr>
              <w:jc w:val="both"/>
            </w:pPr>
            <w:r w:rsidRPr="00F11E5F">
              <w:t>Умения фрагмен</w:t>
            </w:r>
            <w:r w:rsidRPr="00F11E5F">
              <w:softHyphen/>
              <w:t>тарны и носят ре</w:t>
            </w:r>
            <w:r w:rsidRPr="00F11E5F">
              <w:softHyphen/>
              <w:t>продуктивный ха</w:t>
            </w:r>
            <w:r w:rsidRPr="00F11E5F">
              <w:softHyphen/>
              <w:t>рактер.</w:t>
            </w:r>
          </w:p>
          <w:p w14:paraId="40BA8661" w14:textId="77777777" w:rsidR="00975D9D" w:rsidRPr="00F11E5F" w:rsidRDefault="00975D9D" w:rsidP="008D7EAC">
            <w:pPr>
              <w:jc w:val="both"/>
            </w:pPr>
            <w:r w:rsidRPr="00F11E5F">
              <w:t>Демонстрируется низкий уровень са</w:t>
            </w:r>
            <w:r w:rsidRPr="00F11E5F">
              <w:softHyphen/>
              <w:t>мостоятельности практического на</w:t>
            </w:r>
            <w:r w:rsidRPr="00F11E5F">
              <w:softHyphen/>
              <w:t>выка.</w:t>
            </w:r>
          </w:p>
        </w:tc>
        <w:tc>
          <w:tcPr>
            <w:tcW w:w="2551" w:type="dxa"/>
          </w:tcPr>
          <w:p w14:paraId="4EC20E4E" w14:textId="77777777" w:rsidR="00975D9D" w:rsidRPr="00F11E5F" w:rsidRDefault="00975D9D" w:rsidP="008D7EAC">
            <w:pPr>
              <w:jc w:val="both"/>
            </w:pPr>
            <w:r w:rsidRPr="00F11E5F">
              <w:t>«Средний уро</w:t>
            </w:r>
            <w:r w:rsidRPr="00F11E5F">
              <w:softHyphen/>
              <w:t>вень» (71-85 баллов)</w:t>
            </w:r>
          </w:p>
          <w:p w14:paraId="05ABA2BA" w14:textId="77777777" w:rsidR="00975D9D" w:rsidRPr="00F11E5F" w:rsidRDefault="00975D9D" w:rsidP="008D7EAC">
            <w:pPr>
              <w:jc w:val="both"/>
            </w:pPr>
            <w:r w:rsidRPr="00F11E5F">
              <w:t>Компетенции сфор</w:t>
            </w:r>
            <w:r w:rsidRPr="00F11E5F">
              <w:softHyphen/>
              <w:t>мированы.</w:t>
            </w:r>
          </w:p>
          <w:p w14:paraId="248E6BA0" w14:textId="77777777" w:rsidR="00975D9D" w:rsidRPr="00F11E5F" w:rsidRDefault="00975D9D" w:rsidP="008D7EAC">
            <w:pPr>
              <w:jc w:val="both"/>
            </w:pPr>
            <w:r w:rsidRPr="00F11E5F">
              <w:t>Знания обширные, системные.</w:t>
            </w:r>
          </w:p>
          <w:p w14:paraId="06C3997E" w14:textId="77777777" w:rsidR="00975D9D" w:rsidRPr="00F11E5F" w:rsidRDefault="00975D9D" w:rsidP="008D7EAC">
            <w:pPr>
              <w:jc w:val="both"/>
            </w:pPr>
            <w:r w:rsidRPr="00F11E5F">
              <w:t>Умения носят репро</w:t>
            </w:r>
            <w:r w:rsidRPr="00F11E5F">
              <w:softHyphen/>
              <w:t>дуктивный характер, применяются к реше</w:t>
            </w:r>
            <w:r w:rsidRPr="00F11E5F">
              <w:softHyphen/>
              <w:t>нию типовых заданий.</w:t>
            </w:r>
          </w:p>
          <w:p w14:paraId="18E42B60" w14:textId="77777777" w:rsidR="00975D9D" w:rsidRPr="00F11E5F" w:rsidRDefault="00975D9D" w:rsidP="008D7EAC">
            <w:pPr>
              <w:jc w:val="both"/>
            </w:pPr>
            <w:r w:rsidRPr="00F11E5F">
              <w:t>Демонстрируется дос</w:t>
            </w:r>
            <w:r w:rsidRPr="00F11E5F">
              <w:softHyphen/>
              <w:t>таточный уровень са</w:t>
            </w:r>
            <w:r w:rsidRPr="00F11E5F">
              <w:softHyphen/>
              <w:t>мостоятельности ус</w:t>
            </w:r>
            <w:r w:rsidRPr="00F11E5F">
              <w:softHyphen/>
              <w:t>тойчивого практиче</w:t>
            </w:r>
            <w:r w:rsidRPr="00F11E5F">
              <w:softHyphen/>
              <w:t>ского навыка.</w:t>
            </w:r>
          </w:p>
        </w:tc>
        <w:tc>
          <w:tcPr>
            <w:tcW w:w="2722" w:type="dxa"/>
          </w:tcPr>
          <w:p w14:paraId="0460C8FC" w14:textId="77777777" w:rsidR="00975D9D" w:rsidRPr="00F11E5F" w:rsidRDefault="00975D9D" w:rsidP="008D7EAC">
            <w:pPr>
              <w:jc w:val="both"/>
            </w:pPr>
            <w:r w:rsidRPr="00F11E5F">
              <w:t xml:space="preserve">«Высокий уровень» (86-100 баллов) </w:t>
            </w:r>
          </w:p>
          <w:p w14:paraId="100B2D7D" w14:textId="77777777" w:rsidR="00975D9D" w:rsidRPr="00F11E5F" w:rsidRDefault="00975D9D" w:rsidP="008D7EAC">
            <w:pPr>
              <w:jc w:val="both"/>
            </w:pPr>
            <w:r w:rsidRPr="00F11E5F">
              <w:t>Компетенции сформи</w:t>
            </w:r>
            <w:r w:rsidRPr="00F11E5F">
              <w:softHyphen/>
              <w:t>рованы.</w:t>
            </w:r>
          </w:p>
          <w:p w14:paraId="17DCC1E5" w14:textId="77777777" w:rsidR="00975D9D" w:rsidRPr="00F11E5F" w:rsidRDefault="00975D9D" w:rsidP="008D7EAC">
            <w:pPr>
              <w:jc w:val="both"/>
            </w:pPr>
            <w:r w:rsidRPr="00F11E5F">
              <w:t>Знания твердые, аргу</w:t>
            </w:r>
            <w:r w:rsidRPr="00F11E5F">
              <w:softHyphen/>
              <w:t>ментированные, всесто</w:t>
            </w:r>
            <w:r w:rsidRPr="00F11E5F">
              <w:softHyphen/>
              <w:t>ронние.</w:t>
            </w:r>
          </w:p>
          <w:p w14:paraId="0B072B7C" w14:textId="77777777" w:rsidR="00975D9D" w:rsidRPr="00F11E5F" w:rsidRDefault="00975D9D" w:rsidP="008D7EAC">
            <w:pPr>
              <w:jc w:val="both"/>
            </w:pPr>
            <w:r w:rsidRPr="00F11E5F">
              <w:t>Умения успешно при</w:t>
            </w:r>
            <w:r w:rsidRPr="00F11E5F">
              <w:softHyphen/>
              <w:t>меняются к решению как типовых, так и не</w:t>
            </w:r>
            <w:r w:rsidRPr="00F11E5F">
              <w:softHyphen/>
              <w:t>стандартных творче</w:t>
            </w:r>
            <w:r w:rsidRPr="00F11E5F">
              <w:softHyphen/>
              <w:t>ских заданий.</w:t>
            </w:r>
          </w:p>
          <w:p w14:paraId="2D1BFDDA" w14:textId="77777777" w:rsidR="00975D9D" w:rsidRPr="00F11E5F" w:rsidRDefault="00975D9D" w:rsidP="008D7EAC">
            <w:pPr>
              <w:jc w:val="both"/>
            </w:pPr>
            <w:r w:rsidRPr="00F11E5F">
              <w:t>Демонстрируется высо</w:t>
            </w:r>
            <w:r w:rsidRPr="00F11E5F">
              <w:softHyphen/>
              <w:t>кий уровень самостоя</w:t>
            </w:r>
            <w:r w:rsidRPr="00F11E5F">
              <w:softHyphen/>
              <w:t>тельности, высокая адаптивность практиче</w:t>
            </w:r>
            <w:r w:rsidRPr="00F11E5F">
              <w:softHyphen/>
              <w:t>ского навыка</w:t>
            </w:r>
          </w:p>
        </w:tc>
      </w:tr>
      <w:tr w:rsidR="00975D9D" w:rsidRPr="00F11E5F" w14:paraId="76E0CDA4" w14:textId="77777777" w:rsidTr="008D7EAC">
        <w:trPr>
          <w:jc w:val="center"/>
        </w:trPr>
        <w:tc>
          <w:tcPr>
            <w:tcW w:w="9723" w:type="dxa"/>
            <w:gridSpan w:val="4"/>
          </w:tcPr>
          <w:p w14:paraId="139C8681" w14:textId="77777777" w:rsidR="00975D9D" w:rsidRPr="00F11E5F" w:rsidRDefault="00975D9D" w:rsidP="008D7EAC">
            <w:pPr>
              <w:jc w:val="center"/>
              <w:rPr>
                <w:i/>
              </w:rPr>
            </w:pPr>
            <w:r w:rsidRPr="00F11E5F">
              <w:rPr>
                <w:i/>
              </w:rPr>
              <w:t>Описание критериев оценивания</w:t>
            </w:r>
          </w:p>
        </w:tc>
      </w:tr>
      <w:tr w:rsidR="00975D9D" w:rsidRPr="00F11E5F" w14:paraId="1D48ACA9" w14:textId="77777777" w:rsidTr="008D7EAC">
        <w:trPr>
          <w:jc w:val="center"/>
        </w:trPr>
        <w:tc>
          <w:tcPr>
            <w:tcW w:w="2182" w:type="dxa"/>
          </w:tcPr>
          <w:p w14:paraId="293DF10F" w14:textId="77777777" w:rsidR="00975D9D" w:rsidRPr="00F11E5F" w:rsidRDefault="00975D9D" w:rsidP="008D7EAC">
            <w:r w:rsidRPr="00F11E5F">
              <w:t>Обучающийся демонстрирует:</w:t>
            </w:r>
          </w:p>
          <w:p w14:paraId="48559641" w14:textId="77777777" w:rsidR="00975D9D" w:rsidRPr="00F11E5F" w:rsidRDefault="00975D9D" w:rsidP="008D7EAC">
            <w:r w:rsidRPr="00F11E5F">
              <w:t>- существенные пробелы в зна</w:t>
            </w:r>
            <w:r w:rsidRPr="00F11E5F">
              <w:softHyphen/>
              <w:t>ниях учебного материала;</w:t>
            </w:r>
          </w:p>
          <w:p w14:paraId="1672123C" w14:textId="77777777" w:rsidR="00975D9D" w:rsidRPr="00F11E5F" w:rsidRDefault="00975D9D" w:rsidP="008D7EAC">
            <w:r w:rsidRPr="00F11E5F">
              <w:t>- допускаются принципиальные ошибки при от</w:t>
            </w:r>
            <w:r w:rsidRPr="00F11E5F">
              <w:softHyphen/>
              <w:t>вете на основ</w:t>
            </w:r>
            <w:r w:rsidRPr="00F11E5F">
              <w:softHyphen/>
              <w:t>ные вопросы би</w:t>
            </w:r>
            <w:r w:rsidRPr="00F11E5F">
              <w:softHyphen/>
              <w:t>лета, отсутст</w:t>
            </w:r>
            <w:r w:rsidRPr="00F11E5F">
              <w:softHyphen/>
              <w:t>вует знание и понимание ос</w:t>
            </w:r>
            <w:r w:rsidRPr="00F11E5F">
              <w:softHyphen/>
              <w:t>новных понятий и категорий;</w:t>
            </w:r>
          </w:p>
          <w:p w14:paraId="31323A60" w14:textId="77777777" w:rsidR="00975D9D" w:rsidRPr="00F11E5F" w:rsidRDefault="00975D9D" w:rsidP="008D7EAC">
            <w:r w:rsidRPr="00F11E5F">
              <w:t>- непонимание сущности до</w:t>
            </w:r>
            <w:r w:rsidRPr="00F11E5F">
              <w:softHyphen/>
              <w:t>полнительных вопросов в рам</w:t>
            </w:r>
            <w:r w:rsidRPr="00F11E5F">
              <w:softHyphen/>
              <w:t>ках заданий би</w:t>
            </w:r>
            <w:r w:rsidRPr="00F11E5F">
              <w:softHyphen/>
              <w:t>лета;</w:t>
            </w:r>
          </w:p>
          <w:p w14:paraId="6EF63FA7" w14:textId="77777777" w:rsidR="00975D9D" w:rsidRPr="00F11E5F" w:rsidRDefault="00975D9D" w:rsidP="008D7EAC">
            <w:r w:rsidRPr="00F11E5F">
              <w:t>- отсутствие умения выпол</w:t>
            </w:r>
            <w:r w:rsidRPr="00F11E5F">
              <w:softHyphen/>
              <w:t>нять практиче</w:t>
            </w:r>
            <w:r w:rsidRPr="00F11E5F">
              <w:softHyphen/>
              <w:t>ские задания, предусмотрен</w:t>
            </w:r>
            <w:r w:rsidRPr="00F11E5F">
              <w:softHyphen/>
              <w:t>ные программой дисциплины;</w:t>
            </w:r>
          </w:p>
          <w:p w14:paraId="77F4CE25" w14:textId="77777777" w:rsidR="00975D9D" w:rsidRPr="00F11E5F" w:rsidRDefault="00975D9D" w:rsidP="008D7EAC">
            <w:r w:rsidRPr="00F11E5F">
              <w:t>- отсутствие го</w:t>
            </w:r>
            <w:r w:rsidRPr="00F11E5F">
              <w:softHyphen/>
              <w:t>товности (спо</w:t>
            </w:r>
            <w:r w:rsidRPr="00F11E5F">
              <w:softHyphen/>
              <w:t>собности) к дис</w:t>
            </w:r>
            <w:r w:rsidRPr="00F11E5F">
              <w:softHyphen/>
              <w:t>куссии и низкую степень кон</w:t>
            </w:r>
            <w:r w:rsidRPr="00F11E5F">
              <w:softHyphen/>
            </w:r>
            <w:r w:rsidRPr="00F11E5F">
              <w:lastRenderedPageBreak/>
              <w:t>тактности.</w:t>
            </w:r>
          </w:p>
        </w:tc>
        <w:tc>
          <w:tcPr>
            <w:tcW w:w="2268" w:type="dxa"/>
          </w:tcPr>
          <w:p w14:paraId="0595519D" w14:textId="77777777" w:rsidR="00975D9D" w:rsidRPr="00F11E5F" w:rsidRDefault="00975D9D" w:rsidP="008D7EAC">
            <w:r w:rsidRPr="00F11E5F">
              <w:lastRenderedPageBreak/>
              <w:t>Обучающийся де</w:t>
            </w:r>
            <w:r w:rsidRPr="00F11E5F">
              <w:softHyphen/>
              <w:t>монстрирует:</w:t>
            </w:r>
          </w:p>
          <w:p w14:paraId="4C68A45D" w14:textId="77777777" w:rsidR="00975D9D" w:rsidRPr="00F11E5F" w:rsidRDefault="00975D9D" w:rsidP="008D7EAC">
            <w:r w:rsidRPr="00F11E5F">
              <w:t>- знания теоретиче</w:t>
            </w:r>
            <w:r w:rsidRPr="00F11E5F">
              <w:softHyphen/>
              <w:t>ского материала;</w:t>
            </w:r>
          </w:p>
          <w:p w14:paraId="657663B1" w14:textId="77777777" w:rsidR="00975D9D" w:rsidRPr="00F11E5F" w:rsidRDefault="00975D9D" w:rsidP="008D7EAC">
            <w:r w:rsidRPr="00F11E5F">
              <w:t>- неполные ответы на основные во</w:t>
            </w:r>
            <w:r w:rsidRPr="00F11E5F">
              <w:softHyphen/>
              <w:t>просы, ошибки в ответе, недостаточ</w:t>
            </w:r>
            <w:r w:rsidRPr="00F11E5F">
              <w:softHyphen/>
              <w:t>ное понимание сущности излагае</w:t>
            </w:r>
            <w:r w:rsidRPr="00F11E5F">
              <w:softHyphen/>
              <w:t>мых вопросов;</w:t>
            </w:r>
          </w:p>
          <w:p w14:paraId="09DB6A53" w14:textId="77777777" w:rsidR="00975D9D" w:rsidRPr="00F11E5F" w:rsidRDefault="00975D9D" w:rsidP="008D7EAC">
            <w:r w:rsidRPr="00F11E5F">
              <w:t>- неуверенные и неточные ответы на дополнительные вопросы;</w:t>
            </w:r>
          </w:p>
          <w:p w14:paraId="418AB0A5" w14:textId="77777777" w:rsidR="00975D9D" w:rsidRPr="00F11E5F" w:rsidRDefault="00975D9D" w:rsidP="008D7EAC">
            <w:r w:rsidRPr="00F11E5F">
              <w:t>- недостаточное владение литерату</w:t>
            </w:r>
            <w:r w:rsidRPr="00F11E5F">
              <w:softHyphen/>
              <w:t>рой, рекомендо</w:t>
            </w:r>
            <w:r w:rsidRPr="00F11E5F">
              <w:softHyphen/>
              <w:t>ванной программой дисциплины;</w:t>
            </w:r>
          </w:p>
          <w:p w14:paraId="00A77027" w14:textId="77777777" w:rsidR="00975D9D" w:rsidRPr="00F11E5F" w:rsidRDefault="00975D9D" w:rsidP="008D7EAC">
            <w:r w:rsidRPr="00F11E5F">
              <w:t>- умение без гру</w:t>
            </w:r>
            <w:r w:rsidRPr="00F11E5F">
              <w:softHyphen/>
              <w:t>бых ошибок решать практические зада</w:t>
            </w:r>
            <w:r w:rsidRPr="00F11E5F">
              <w:softHyphen/>
              <w:t>ния, которые сле</w:t>
            </w:r>
            <w:r w:rsidRPr="00F11E5F">
              <w:softHyphen/>
              <w:t>дует выполнить.</w:t>
            </w:r>
          </w:p>
        </w:tc>
        <w:tc>
          <w:tcPr>
            <w:tcW w:w="2551" w:type="dxa"/>
          </w:tcPr>
          <w:p w14:paraId="32864336" w14:textId="77777777" w:rsidR="00975D9D" w:rsidRPr="00F11E5F" w:rsidRDefault="00975D9D" w:rsidP="008D7EAC">
            <w:r w:rsidRPr="00F11E5F">
              <w:t>Обучающийся демон</w:t>
            </w:r>
            <w:r w:rsidRPr="00F11E5F">
              <w:softHyphen/>
              <w:t>стрирует:</w:t>
            </w:r>
          </w:p>
          <w:p w14:paraId="63CD4D8D" w14:textId="77777777" w:rsidR="00975D9D" w:rsidRPr="00F11E5F" w:rsidRDefault="00975D9D" w:rsidP="008D7EAC">
            <w:r w:rsidRPr="00F11E5F">
              <w:t>- знание и понимание основных вопросов контролируемого объ</w:t>
            </w:r>
            <w:r w:rsidRPr="00F11E5F">
              <w:softHyphen/>
              <w:t>ема программного ма</w:t>
            </w:r>
            <w:r w:rsidRPr="00F11E5F">
              <w:softHyphen/>
              <w:t>териала;</w:t>
            </w:r>
          </w:p>
          <w:p w14:paraId="562504E2" w14:textId="77777777" w:rsidR="00975D9D" w:rsidRPr="00F11E5F" w:rsidRDefault="00975D9D" w:rsidP="008D7EAC">
            <w:r w:rsidRPr="00F11E5F">
              <w:t>- твердые знания тео</w:t>
            </w:r>
            <w:r w:rsidRPr="00F11E5F">
              <w:softHyphen/>
              <w:t>ретического мате</w:t>
            </w:r>
            <w:r w:rsidRPr="00F11E5F">
              <w:softHyphen/>
              <w:t>риала.</w:t>
            </w:r>
          </w:p>
          <w:p w14:paraId="65392E69" w14:textId="77777777" w:rsidR="00975D9D" w:rsidRPr="00F11E5F" w:rsidRDefault="00975D9D" w:rsidP="008D7EAC">
            <w:r w:rsidRPr="00F11E5F">
              <w:t>-способность устанав</w:t>
            </w:r>
            <w:r w:rsidRPr="00F11E5F">
              <w:softHyphen/>
              <w:t>ливать и объяснять связь практики и тео</w:t>
            </w:r>
            <w:r w:rsidRPr="00F11E5F">
              <w:softHyphen/>
              <w:t>рии, выявлять проти</w:t>
            </w:r>
            <w:r w:rsidRPr="00F11E5F">
              <w:softHyphen/>
              <w:t>воречия, проблемы и тенденции развития;</w:t>
            </w:r>
          </w:p>
          <w:p w14:paraId="5DB669F4" w14:textId="77777777" w:rsidR="00975D9D" w:rsidRPr="00F11E5F" w:rsidRDefault="00975D9D" w:rsidP="008D7EAC">
            <w:r w:rsidRPr="00F11E5F">
              <w:t>- правильные и кон</w:t>
            </w:r>
            <w:r w:rsidRPr="00F11E5F">
              <w:softHyphen/>
              <w:t>кретные, без грубых ошибок, ответы на по</w:t>
            </w:r>
            <w:r w:rsidRPr="00F11E5F">
              <w:softHyphen/>
              <w:t>ставленные вопросы;</w:t>
            </w:r>
          </w:p>
          <w:p w14:paraId="3A0BA07D" w14:textId="77777777" w:rsidR="00975D9D" w:rsidRPr="00F11E5F" w:rsidRDefault="00975D9D" w:rsidP="008D7EAC">
            <w:r w:rsidRPr="00F11E5F">
              <w:t>- умение решать прак</w:t>
            </w:r>
            <w:r w:rsidRPr="00F11E5F">
              <w:softHyphen/>
              <w:t>тические задания, ко</w:t>
            </w:r>
            <w:r w:rsidRPr="00F11E5F">
              <w:softHyphen/>
              <w:t>торые следует выпол</w:t>
            </w:r>
            <w:r w:rsidRPr="00F11E5F">
              <w:softHyphen/>
              <w:t>нить;</w:t>
            </w:r>
          </w:p>
          <w:p w14:paraId="6B18B5FF" w14:textId="77777777" w:rsidR="00975D9D" w:rsidRPr="00F11E5F" w:rsidRDefault="00975D9D" w:rsidP="008D7EAC">
            <w:r w:rsidRPr="00F11E5F">
              <w:t>- владение основной литературой, реко</w:t>
            </w:r>
            <w:r w:rsidRPr="00F11E5F">
              <w:softHyphen/>
              <w:t>мендованной про</w:t>
            </w:r>
            <w:r w:rsidRPr="00F11E5F">
              <w:softHyphen/>
              <w:t xml:space="preserve">граммой дисциплины; </w:t>
            </w:r>
          </w:p>
          <w:p w14:paraId="2E0AE8A1" w14:textId="77777777" w:rsidR="00975D9D" w:rsidRPr="00F11E5F" w:rsidRDefault="00975D9D" w:rsidP="008D7EAC">
            <w:r w:rsidRPr="00F11E5F">
              <w:t>- наличие собственной обоснованной пози</w:t>
            </w:r>
            <w:r w:rsidRPr="00F11E5F">
              <w:softHyphen/>
              <w:t>ции по обсуждаемым вопросам.</w:t>
            </w:r>
          </w:p>
          <w:p w14:paraId="738B3F07" w14:textId="77777777" w:rsidR="00975D9D" w:rsidRPr="00F11E5F" w:rsidRDefault="00975D9D" w:rsidP="008D7EAC">
            <w:r w:rsidRPr="00F11E5F">
              <w:lastRenderedPageBreak/>
              <w:t>Возможны незначи</w:t>
            </w:r>
            <w:r w:rsidRPr="00F11E5F">
              <w:softHyphen/>
              <w:t>тельные оговорки и неточности в раскры</w:t>
            </w:r>
            <w:r w:rsidRPr="00F11E5F">
              <w:softHyphen/>
              <w:t>тии отдельных поло</w:t>
            </w:r>
            <w:r w:rsidRPr="00F11E5F">
              <w:softHyphen/>
              <w:t>жений вопросов би</w:t>
            </w:r>
            <w:r w:rsidRPr="00F11E5F">
              <w:softHyphen/>
              <w:t>лета, присутствует неуверенность в отве</w:t>
            </w:r>
            <w:r w:rsidRPr="00F11E5F">
              <w:softHyphen/>
              <w:t>тах на</w:t>
            </w:r>
          </w:p>
        </w:tc>
        <w:tc>
          <w:tcPr>
            <w:tcW w:w="2722" w:type="dxa"/>
          </w:tcPr>
          <w:p w14:paraId="3FFDE7E1" w14:textId="77777777" w:rsidR="00975D9D" w:rsidRPr="00F11E5F" w:rsidRDefault="00975D9D" w:rsidP="008D7EAC">
            <w:r w:rsidRPr="00F11E5F">
              <w:lastRenderedPageBreak/>
              <w:t>Обучающийся демонст</w:t>
            </w:r>
            <w:r w:rsidRPr="00F11E5F">
              <w:softHyphen/>
              <w:t>рирует:</w:t>
            </w:r>
          </w:p>
          <w:p w14:paraId="0AB571CB" w14:textId="77777777" w:rsidR="00975D9D" w:rsidRPr="00F11E5F" w:rsidRDefault="00975D9D" w:rsidP="008D7EAC">
            <w:r w:rsidRPr="00F11E5F">
              <w:t>- глубокие, всесторон</w:t>
            </w:r>
            <w:r w:rsidRPr="00F11E5F">
              <w:softHyphen/>
              <w:t>ние и аргументирован</w:t>
            </w:r>
            <w:r w:rsidRPr="00F11E5F">
              <w:softHyphen/>
              <w:t>ные знания программ</w:t>
            </w:r>
            <w:r w:rsidRPr="00F11E5F">
              <w:softHyphen/>
              <w:t>ного материала;</w:t>
            </w:r>
          </w:p>
          <w:p w14:paraId="6DDB1E0F" w14:textId="77777777" w:rsidR="00975D9D" w:rsidRPr="00F11E5F" w:rsidRDefault="00975D9D" w:rsidP="008D7EAC">
            <w:r w:rsidRPr="00F11E5F">
              <w:t>- полное понимание сущности и взаимо</w:t>
            </w:r>
            <w:r w:rsidRPr="00F11E5F">
              <w:softHyphen/>
              <w:t>связи рассматриваемых процессов и явлений, точное знание основ</w:t>
            </w:r>
            <w:r w:rsidRPr="00F11E5F">
              <w:softHyphen/>
              <w:t>ных понятий в рамках обсуждаемых заданий;</w:t>
            </w:r>
          </w:p>
          <w:p w14:paraId="0A1D10D3" w14:textId="77777777" w:rsidR="00975D9D" w:rsidRPr="00F11E5F" w:rsidRDefault="00975D9D" w:rsidP="008D7EAC">
            <w:r w:rsidRPr="00F11E5F">
              <w:t>- способность устанав</w:t>
            </w:r>
            <w:r w:rsidRPr="00F11E5F">
              <w:softHyphen/>
              <w:t>ливать и объяснять связь практики и тео</w:t>
            </w:r>
            <w:r w:rsidRPr="00F11E5F">
              <w:softHyphen/>
              <w:t>рии;</w:t>
            </w:r>
          </w:p>
          <w:p w14:paraId="181B2D5F" w14:textId="77777777" w:rsidR="00975D9D" w:rsidRPr="00F11E5F" w:rsidRDefault="00975D9D" w:rsidP="008D7EAC">
            <w:r w:rsidRPr="00F11E5F">
              <w:t>- логически последова</w:t>
            </w:r>
            <w:r w:rsidRPr="00F11E5F">
              <w:softHyphen/>
              <w:t>тельные, содержатель</w:t>
            </w:r>
            <w:r w:rsidRPr="00F11E5F">
              <w:softHyphen/>
              <w:t>ные, конкретные и ис</w:t>
            </w:r>
            <w:r w:rsidRPr="00F11E5F">
              <w:softHyphen/>
              <w:t>черпывающие ответы на все задания билета, а также дополнительные вопросы преподавателя;</w:t>
            </w:r>
          </w:p>
          <w:p w14:paraId="65A84A42" w14:textId="77777777" w:rsidR="00975D9D" w:rsidRPr="00F11E5F" w:rsidRDefault="00975D9D" w:rsidP="008D7EAC">
            <w:r w:rsidRPr="00F11E5F">
              <w:t>- умение решать прак</w:t>
            </w:r>
            <w:r w:rsidRPr="00F11E5F">
              <w:softHyphen/>
              <w:t>тические задания;</w:t>
            </w:r>
          </w:p>
          <w:p w14:paraId="0435C163" w14:textId="77777777" w:rsidR="00975D9D" w:rsidRPr="00F11E5F" w:rsidRDefault="00975D9D" w:rsidP="008D7EAC">
            <w:r w:rsidRPr="00F11E5F">
              <w:t>- свободное использо</w:t>
            </w:r>
            <w:r w:rsidRPr="00F11E5F">
              <w:softHyphen/>
              <w:t>вание в ответах на во</w:t>
            </w:r>
            <w:r w:rsidRPr="00F11E5F">
              <w:softHyphen/>
              <w:t>просы материалов ре</w:t>
            </w:r>
            <w:r w:rsidRPr="00F11E5F">
              <w:softHyphen/>
              <w:t>комендованной основ</w:t>
            </w:r>
            <w:r w:rsidRPr="00F11E5F">
              <w:softHyphen/>
              <w:t>ной и дополнительной литературы.</w:t>
            </w:r>
          </w:p>
        </w:tc>
      </w:tr>
      <w:tr w:rsidR="00975D9D" w:rsidRPr="00F11E5F" w14:paraId="7B966619" w14:textId="77777777" w:rsidTr="008D7EAC">
        <w:trPr>
          <w:jc w:val="center"/>
        </w:trPr>
        <w:tc>
          <w:tcPr>
            <w:tcW w:w="2182" w:type="dxa"/>
          </w:tcPr>
          <w:p w14:paraId="0814A3FE" w14:textId="77777777" w:rsidR="00975D9D" w:rsidRPr="00F11E5F" w:rsidRDefault="00975D9D" w:rsidP="008D7EAC">
            <w:pPr>
              <w:jc w:val="center"/>
              <w:rPr>
                <w:i/>
              </w:rPr>
            </w:pPr>
            <w:r w:rsidRPr="00F11E5F">
              <w:rPr>
                <w:i/>
              </w:rPr>
              <w:t>Оценка</w:t>
            </w:r>
          </w:p>
          <w:p w14:paraId="1AE3FD86" w14:textId="4ECDA11C" w:rsidR="00975D9D" w:rsidRPr="00F11E5F" w:rsidRDefault="00975D9D" w:rsidP="008D7EAC">
            <w:pPr>
              <w:jc w:val="center"/>
              <w:rPr>
                <w:i/>
              </w:rPr>
            </w:pPr>
            <w:r w:rsidRPr="00F11E5F">
              <w:rPr>
                <w:i/>
              </w:rPr>
              <w:t>«</w:t>
            </w:r>
            <w:proofErr w:type="spellStart"/>
            <w:r w:rsidRPr="00F11E5F">
              <w:rPr>
                <w:i/>
              </w:rPr>
              <w:t>неудовлетвори-тельно</w:t>
            </w:r>
            <w:proofErr w:type="spellEnd"/>
            <w:r w:rsidRPr="00F11E5F">
              <w:rPr>
                <w:i/>
              </w:rPr>
              <w:t>»</w:t>
            </w:r>
          </w:p>
        </w:tc>
        <w:tc>
          <w:tcPr>
            <w:tcW w:w="2268" w:type="dxa"/>
          </w:tcPr>
          <w:p w14:paraId="3781C4A3" w14:textId="0E5F5E42" w:rsidR="00975D9D" w:rsidRPr="00F11E5F" w:rsidRDefault="00975D9D" w:rsidP="008D7EAC">
            <w:pPr>
              <w:jc w:val="center"/>
              <w:rPr>
                <w:i/>
              </w:rPr>
            </w:pPr>
            <w:r w:rsidRPr="00F11E5F">
              <w:rPr>
                <w:i/>
              </w:rPr>
              <w:t>Оценка «удовлетворитель-но»</w:t>
            </w:r>
          </w:p>
        </w:tc>
        <w:tc>
          <w:tcPr>
            <w:tcW w:w="2551" w:type="dxa"/>
          </w:tcPr>
          <w:p w14:paraId="08617B95" w14:textId="362FEC19" w:rsidR="00975D9D" w:rsidRPr="00F11E5F" w:rsidRDefault="00975D9D" w:rsidP="008D7EAC">
            <w:pPr>
              <w:jc w:val="center"/>
              <w:rPr>
                <w:i/>
              </w:rPr>
            </w:pPr>
            <w:r w:rsidRPr="00F11E5F">
              <w:rPr>
                <w:i/>
              </w:rPr>
              <w:t xml:space="preserve">Оценка «хорошо» </w:t>
            </w:r>
          </w:p>
        </w:tc>
        <w:tc>
          <w:tcPr>
            <w:tcW w:w="2722" w:type="dxa"/>
          </w:tcPr>
          <w:p w14:paraId="1ECEB8DB" w14:textId="2D43D7DD" w:rsidR="00975D9D" w:rsidRPr="00F11E5F" w:rsidRDefault="00975D9D" w:rsidP="008D7EAC">
            <w:pPr>
              <w:jc w:val="center"/>
              <w:rPr>
                <w:i/>
              </w:rPr>
            </w:pPr>
            <w:r w:rsidRPr="00F11E5F">
              <w:rPr>
                <w:i/>
              </w:rPr>
              <w:t>Оценка «отлично»</w:t>
            </w:r>
          </w:p>
        </w:tc>
      </w:tr>
    </w:tbl>
    <w:p w14:paraId="53D7C44B" w14:textId="77777777" w:rsidR="00975D9D" w:rsidRDefault="00975D9D" w:rsidP="00975D9D">
      <w:pPr>
        <w:ind w:firstLine="708"/>
        <w:jc w:val="center"/>
        <w:rPr>
          <w:b/>
          <w:bCs/>
          <w:i/>
          <w:spacing w:val="-1"/>
        </w:rPr>
      </w:pPr>
    </w:p>
    <w:p w14:paraId="17924ACA" w14:textId="77777777" w:rsidR="00691CBE" w:rsidRPr="0093773E" w:rsidRDefault="00B61AD9" w:rsidP="00BE692A">
      <w:pPr>
        <w:jc w:val="center"/>
        <w:rPr>
          <w:b/>
        </w:rPr>
      </w:pPr>
      <w:r w:rsidRPr="00833683">
        <w:rPr>
          <w:b/>
        </w:rPr>
        <w:t>9. Учебно-методическое и информационное обеспечение дисциплины</w:t>
      </w:r>
    </w:p>
    <w:p w14:paraId="624BDD2E" w14:textId="77777777" w:rsidR="0093773E" w:rsidRDefault="0093773E"/>
    <w:p w14:paraId="13711796" w14:textId="77777777" w:rsidR="008A55B2" w:rsidRDefault="008A55B2" w:rsidP="00CD32D1">
      <w:pPr>
        <w:shd w:val="clear" w:color="auto" w:fill="FFFFFF" w:themeFill="background1"/>
        <w:ind w:firstLine="708"/>
        <w:jc w:val="both"/>
        <w:rPr>
          <w:i/>
        </w:rPr>
      </w:pPr>
      <w:r w:rsidRPr="008073F4">
        <w:rPr>
          <w:i/>
        </w:rPr>
        <w:t>а) основная литература:</w:t>
      </w:r>
    </w:p>
    <w:p w14:paraId="74A2A237" w14:textId="77777777" w:rsidR="008D7EAC" w:rsidRDefault="008D7EAC" w:rsidP="001A009C">
      <w:pPr>
        <w:pStyle w:val="a8"/>
        <w:numPr>
          <w:ilvl w:val="0"/>
          <w:numId w:val="37"/>
        </w:numPr>
        <w:jc w:val="both"/>
      </w:pPr>
      <w:r w:rsidRPr="008D7EAC">
        <w:t xml:space="preserve">Савкина, Р. В. Планирование на </w:t>
      </w:r>
      <w:proofErr w:type="gramStart"/>
      <w:r w:rsidRPr="008D7EAC">
        <w:t>предприятии :</w:t>
      </w:r>
      <w:proofErr w:type="gramEnd"/>
      <w:r w:rsidRPr="008D7EAC">
        <w:t xml:space="preserve"> учебник / Р. В. Савкина. – 4-е изд., стер. – </w:t>
      </w:r>
      <w:proofErr w:type="gramStart"/>
      <w:r w:rsidRPr="008D7EAC">
        <w:t>Москва :</w:t>
      </w:r>
      <w:proofErr w:type="gramEnd"/>
      <w:r w:rsidRPr="008D7EAC">
        <w:t xml:space="preserve"> Дашков и К°, 2022. – 320 с.</w:t>
      </w:r>
    </w:p>
    <w:p w14:paraId="1E36182F" w14:textId="77777777" w:rsidR="008D7EAC" w:rsidRDefault="00000000" w:rsidP="008D7EAC">
      <w:pPr>
        <w:pStyle w:val="a8"/>
        <w:jc w:val="both"/>
      </w:pPr>
      <w:hyperlink r:id="rId8" w:history="1">
        <w:r w:rsidR="008D7EAC" w:rsidRPr="009B4868">
          <w:rPr>
            <w:rStyle w:val="a5"/>
          </w:rPr>
          <w:t>https://biblioclub.ru/index.php?page=book&amp;id=621935</w:t>
        </w:r>
      </w:hyperlink>
    </w:p>
    <w:p w14:paraId="1C4A94D3" w14:textId="77777777" w:rsidR="008D7EAC" w:rsidRDefault="008D7EAC" w:rsidP="008D7EAC">
      <w:pPr>
        <w:pStyle w:val="a8"/>
        <w:numPr>
          <w:ilvl w:val="0"/>
          <w:numId w:val="37"/>
        </w:numPr>
        <w:jc w:val="both"/>
      </w:pPr>
      <w:r w:rsidRPr="008D7EAC">
        <w:t xml:space="preserve">Руденко, Л. Г. Планирование и проектирование </w:t>
      </w:r>
      <w:proofErr w:type="gramStart"/>
      <w:r w:rsidRPr="008D7EAC">
        <w:t>организаций :</w:t>
      </w:r>
      <w:proofErr w:type="gramEnd"/>
      <w:r w:rsidRPr="008D7EAC">
        <w:t xml:space="preserve"> учебник / Л. Г. Руденко. – </w:t>
      </w:r>
      <w:proofErr w:type="gramStart"/>
      <w:r w:rsidRPr="008D7EAC">
        <w:t>Москва :</w:t>
      </w:r>
      <w:proofErr w:type="gramEnd"/>
      <w:r w:rsidRPr="008D7EAC">
        <w:t xml:space="preserve"> Дашков и К°, 2021. – 240 с.</w:t>
      </w:r>
    </w:p>
    <w:p w14:paraId="743C1CA5" w14:textId="77777777" w:rsidR="008D7EAC" w:rsidRDefault="00000000" w:rsidP="008D7EAC">
      <w:pPr>
        <w:pStyle w:val="a8"/>
        <w:jc w:val="both"/>
      </w:pPr>
      <w:hyperlink r:id="rId9" w:history="1">
        <w:r w:rsidR="008D7EAC" w:rsidRPr="009B4868">
          <w:rPr>
            <w:rStyle w:val="a5"/>
          </w:rPr>
          <w:t>https://biblioclub.ru/index.php?page=book&amp;id=684226</w:t>
        </w:r>
      </w:hyperlink>
    </w:p>
    <w:p w14:paraId="4123D669" w14:textId="77777777" w:rsidR="008D7EAC" w:rsidRDefault="008D7EAC" w:rsidP="008D7EAC">
      <w:pPr>
        <w:pStyle w:val="a8"/>
        <w:numPr>
          <w:ilvl w:val="0"/>
          <w:numId w:val="37"/>
        </w:numPr>
        <w:jc w:val="both"/>
      </w:pPr>
      <w:r w:rsidRPr="008D7EAC">
        <w:t xml:space="preserve">Дубровин, И. А. Бизнес-планирование на </w:t>
      </w:r>
      <w:proofErr w:type="gramStart"/>
      <w:r w:rsidRPr="008D7EAC">
        <w:t>предприятии :</w:t>
      </w:r>
      <w:proofErr w:type="gramEnd"/>
      <w:r w:rsidRPr="008D7EAC">
        <w:t xml:space="preserve"> учебник / И. А. Дубровин. – 3-е изд., стер. – </w:t>
      </w:r>
      <w:proofErr w:type="gramStart"/>
      <w:r w:rsidRPr="008D7EAC">
        <w:t>Москва :</w:t>
      </w:r>
      <w:proofErr w:type="gramEnd"/>
      <w:r w:rsidRPr="008D7EAC">
        <w:t xml:space="preserve"> Дашков и К°, 2019. – 432 с. </w:t>
      </w:r>
    </w:p>
    <w:p w14:paraId="16E54659" w14:textId="77777777" w:rsidR="008D7EAC" w:rsidRPr="008D7EAC" w:rsidRDefault="00000000" w:rsidP="008D7EAC">
      <w:pPr>
        <w:pStyle w:val="a8"/>
        <w:jc w:val="both"/>
        <w:rPr>
          <w:i/>
        </w:rPr>
      </w:pPr>
      <w:hyperlink r:id="rId10" w:history="1">
        <w:r w:rsidR="008D7EAC" w:rsidRPr="009B4868">
          <w:rPr>
            <w:rStyle w:val="a5"/>
          </w:rPr>
          <w:t>https://biblioclub.ru/index.php?page=book&amp;id=573394</w:t>
        </w:r>
      </w:hyperlink>
    </w:p>
    <w:p w14:paraId="74C893C1" w14:textId="77777777" w:rsidR="008D7EAC" w:rsidRPr="008D7EAC" w:rsidRDefault="008A55B2" w:rsidP="008D7EAC">
      <w:pPr>
        <w:pStyle w:val="a8"/>
        <w:shd w:val="clear" w:color="auto" w:fill="FFFFFF" w:themeFill="background1"/>
        <w:jc w:val="both"/>
      </w:pPr>
      <w:r w:rsidRPr="008D7EAC">
        <w:rPr>
          <w:i/>
        </w:rPr>
        <w:t>б) дополнительная литература:</w:t>
      </w:r>
    </w:p>
    <w:p w14:paraId="4DD941A2" w14:textId="77777777" w:rsidR="008D7EAC" w:rsidRDefault="008D7EAC" w:rsidP="00196CDB">
      <w:pPr>
        <w:pStyle w:val="a8"/>
        <w:numPr>
          <w:ilvl w:val="0"/>
          <w:numId w:val="37"/>
        </w:numPr>
        <w:shd w:val="clear" w:color="auto" w:fill="FFFFFF" w:themeFill="background1"/>
        <w:jc w:val="both"/>
      </w:pPr>
      <w:proofErr w:type="spellStart"/>
      <w:r w:rsidRPr="008D7EAC">
        <w:t>Курлыкова</w:t>
      </w:r>
      <w:proofErr w:type="spellEnd"/>
      <w:r w:rsidRPr="008D7EAC">
        <w:t>, А. В. Бизнес-</w:t>
      </w:r>
      <w:proofErr w:type="gramStart"/>
      <w:r w:rsidRPr="008D7EAC">
        <w:t>планирование :</w:t>
      </w:r>
      <w:proofErr w:type="gramEnd"/>
      <w:r w:rsidRPr="008D7EAC">
        <w:t xml:space="preserve"> учебное пособие : [16+] / А. В. </w:t>
      </w:r>
      <w:proofErr w:type="spellStart"/>
      <w:r w:rsidRPr="008D7EAC">
        <w:t>Курлыкова</w:t>
      </w:r>
      <w:proofErr w:type="spellEnd"/>
      <w:r w:rsidRPr="008D7EAC">
        <w:t xml:space="preserve">, И. Н. </w:t>
      </w:r>
      <w:proofErr w:type="spellStart"/>
      <w:r w:rsidRPr="008D7EAC">
        <w:t>Корабейников</w:t>
      </w:r>
      <w:proofErr w:type="spellEnd"/>
      <w:r w:rsidRPr="008D7EAC">
        <w:t xml:space="preserve">. – </w:t>
      </w:r>
      <w:proofErr w:type="gramStart"/>
      <w:r w:rsidRPr="008D7EAC">
        <w:t>Москва :</w:t>
      </w:r>
      <w:proofErr w:type="gramEnd"/>
      <w:r w:rsidRPr="008D7EAC">
        <w:t xml:space="preserve"> Директ-Медиа, 2023. – 132 с.</w:t>
      </w:r>
    </w:p>
    <w:p w14:paraId="22B7BAB2" w14:textId="77777777" w:rsidR="008D7EAC" w:rsidRDefault="00000000" w:rsidP="008D7EAC">
      <w:pPr>
        <w:pStyle w:val="a8"/>
        <w:shd w:val="clear" w:color="auto" w:fill="FFFFFF" w:themeFill="background1"/>
        <w:jc w:val="both"/>
      </w:pPr>
      <w:hyperlink r:id="rId11" w:history="1">
        <w:r w:rsidR="008D7EAC" w:rsidRPr="009B4868">
          <w:rPr>
            <w:rStyle w:val="a5"/>
          </w:rPr>
          <w:t>https://biblioclub.ru/index.php?page=book&amp;id=699589</w:t>
        </w:r>
      </w:hyperlink>
    </w:p>
    <w:p w14:paraId="7D820624" w14:textId="77777777" w:rsidR="00196CDB" w:rsidRDefault="00196CDB" w:rsidP="008D7EAC">
      <w:pPr>
        <w:pStyle w:val="a8"/>
        <w:numPr>
          <w:ilvl w:val="0"/>
          <w:numId w:val="37"/>
        </w:numPr>
        <w:shd w:val="clear" w:color="auto" w:fill="FFFFFF" w:themeFill="background1"/>
        <w:jc w:val="both"/>
      </w:pPr>
      <w:r w:rsidRPr="00006CAD">
        <w:t xml:space="preserve">Бизнес-планирование инвестиционных проектов по производству продукции </w:t>
      </w:r>
      <w:proofErr w:type="gramStart"/>
      <w:r w:rsidRPr="00006CAD">
        <w:t>животноводства :</w:t>
      </w:r>
      <w:proofErr w:type="gramEnd"/>
      <w:r w:rsidRPr="00006CAD">
        <w:t xml:space="preserve"> учебное пособие / сост. Н.В. Банникова, Т.Н. Костюченко, Н.Ю. Ермакова, С.С. </w:t>
      </w:r>
      <w:proofErr w:type="spellStart"/>
      <w:r w:rsidRPr="00006CAD">
        <w:t>Вайцеховская</w:t>
      </w:r>
      <w:proofErr w:type="spellEnd"/>
      <w:r w:rsidRPr="00006CAD">
        <w:t xml:space="preserve"> и др. – Ставрополь : Ставропольский государственный аграрный университет, 2016. – 99 с.</w:t>
      </w:r>
      <w:r>
        <w:t xml:space="preserve"> </w:t>
      </w:r>
    </w:p>
    <w:p w14:paraId="00329E39" w14:textId="77777777" w:rsidR="00196CDB" w:rsidRDefault="00000000" w:rsidP="00196CDB">
      <w:pPr>
        <w:pStyle w:val="a8"/>
        <w:shd w:val="clear" w:color="auto" w:fill="FFFFFF" w:themeFill="background1"/>
        <w:jc w:val="both"/>
      </w:pPr>
      <w:hyperlink r:id="rId12" w:history="1">
        <w:r w:rsidR="00196CDB" w:rsidRPr="00006CAD">
          <w:rPr>
            <w:rStyle w:val="a5"/>
          </w:rPr>
          <w:t>https://biblioclub.ru/index.php?page=book_red&amp;id=484975</w:t>
        </w:r>
      </w:hyperlink>
    </w:p>
    <w:p w14:paraId="30ECB006" w14:textId="77777777" w:rsidR="00196CDB" w:rsidRDefault="00196CDB" w:rsidP="00CE4186">
      <w:pPr>
        <w:pStyle w:val="a8"/>
        <w:numPr>
          <w:ilvl w:val="0"/>
          <w:numId w:val="37"/>
        </w:numPr>
        <w:shd w:val="clear" w:color="auto" w:fill="FFFFFF" w:themeFill="background1"/>
        <w:jc w:val="both"/>
      </w:pPr>
      <w:r>
        <w:t xml:space="preserve">Бизнес-планирование на </w:t>
      </w:r>
      <w:proofErr w:type="gramStart"/>
      <w:r>
        <w:t>предприятии :</w:t>
      </w:r>
      <w:proofErr w:type="gramEnd"/>
      <w:r>
        <w:t xml:space="preserve"> учебное пособие / А.В. Башкирцев, Л.Ш. Салихова, В.В. Авилова, Е.Н. </w:t>
      </w:r>
      <w:proofErr w:type="spellStart"/>
      <w:r>
        <w:t>Парфирьева</w:t>
      </w:r>
      <w:proofErr w:type="spellEnd"/>
      <w:r>
        <w:t xml:space="preserve"> ; Казанский национальный исследовательский технологический университет. – </w:t>
      </w:r>
      <w:proofErr w:type="gramStart"/>
      <w:r>
        <w:t>Казань :</w:t>
      </w:r>
      <w:proofErr w:type="gramEnd"/>
      <w:r>
        <w:t xml:space="preserve"> Казанский научно-исследовательский технологический университет (КНИТУ), 2017. – 160 с. </w:t>
      </w:r>
    </w:p>
    <w:p w14:paraId="03299C51" w14:textId="77777777" w:rsidR="00196CDB" w:rsidRDefault="00000000" w:rsidP="00196CDB">
      <w:pPr>
        <w:pStyle w:val="a8"/>
        <w:shd w:val="clear" w:color="auto" w:fill="FFFFFF" w:themeFill="background1"/>
        <w:jc w:val="both"/>
      </w:pPr>
      <w:hyperlink r:id="rId13" w:history="1">
        <w:r w:rsidR="00196CDB" w:rsidRPr="00CE4186">
          <w:rPr>
            <w:rStyle w:val="a5"/>
          </w:rPr>
          <w:t>https://biblioclub.ru/index.php?page=book_red&amp;id=500494</w:t>
        </w:r>
      </w:hyperlink>
    </w:p>
    <w:p w14:paraId="6E5E91E2" w14:textId="77777777" w:rsidR="00196CDB" w:rsidRDefault="00196CDB" w:rsidP="001A009C">
      <w:pPr>
        <w:pStyle w:val="a8"/>
        <w:numPr>
          <w:ilvl w:val="0"/>
          <w:numId w:val="37"/>
        </w:numPr>
        <w:shd w:val="clear" w:color="auto" w:fill="FFFFFF" w:themeFill="background1"/>
        <w:jc w:val="both"/>
      </w:pPr>
      <w:proofErr w:type="spellStart"/>
      <w:r w:rsidRPr="0099538B">
        <w:t>Мешечкин</w:t>
      </w:r>
      <w:proofErr w:type="spellEnd"/>
      <w:r w:rsidRPr="0099538B">
        <w:t xml:space="preserve">, В.В. Теория </w:t>
      </w:r>
      <w:proofErr w:type="gramStart"/>
      <w:r w:rsidRPr="0099538B">
        <w:t>прогнозирования :</w:t>
      </w:r>
      <w:proofErr w:type="gramEnd"/>
      <w:r w:rsidRPr="0099538B">
        <w:t xml:space="preserve"> учебное пособие / В.В. </w:t>
      </w:r>
      <w:proofErr w:type="spellStart"/>
      <w:r w:rsidRPr="0099538B">
        <w:t>Мешечкин</w:t>
      </w:r>
      <w:proofErr w:type="spellEnd"/>
      <w:r w:rsidRPr="0099538B">
        <w:t xml:space="preserve"> ; Кемеровский государственный университет. – </w:t>
      </w:r>
      <w:proofErr w:type="gramStart"/>
      <w:r w:rsidRPr="0099538B">
        <w:t>Кемерово :</w:t>
      </w:r>
      <w:proofErr w:type="gramEnd"/>
      <w:r w:rsidRPr="0099538B">
        <w:t xml:space="preserve"> Кемеровский государственный университет, 2016. – 88 с.</w:t>
      </w:r>
      <w:r>
        <w:t xml:space="preserve"> </w:t>
      </w:r>
    </w:p>
    <w:p w14:paraId="3D0F8FBA" w14:textId="77777777" w:rsidR="00196CDB" w:rsidRDefault="00000000" w:rsidP="00196CDB">
      <w:pPr>
        <w:pStyle w:val="a8"/>
        <w:shd w:val="clear" w:color="auto" w:fill="FFFFFF" w:themeFill="background1"/>
        <w:jc w:val="both"/>
      </w:pPr>
      <w:hyperlink r:id="rId14" w:history="1">
        <w:r w:rsidR="00196CDB" w:rsidRPr="001A009C">
          <w:rPr>
            <w:rStyle w:val="a5"/>
          </w:rPr>
          <w:t>https://biblioclub.ru/index.php?page=book_red&amp;id=481570</w:t>
        </w:r>
      </w:hyperlink>
    </w:p>
    <w:p w14:paraId="1909B075" w14:textId="77777777" w:rsidR="00196CDB" w:rsidRPr="00196CDB" w:rsidRDefault="00196CDB" w:rsidP="001A009C">
      <w:pPr>
        <w:pStyle w:val="a8"/>
        <w:numPr>
          <w:ilvl w:val="0"/>
          <w:numId w:val="37"/>
        </w:numPr>
        <w:contextualSpacing/>
        <w:jc w:val="both"/>
      </w:pPr>
      <w:r w:rsidRPr="00196CDB">
        <w:rPr>
          <w:bCs/>
        </w:rPr>
        <w:t xml:space="preserve">Саталкина, Н.И. Анализ и прогнозирование </w:t>
      </w:r>
      <w:proofErr w:type="gramStart"/>
      <w:r w:rsidRPr="00196CDB">
        <w:rPr>
          <w:bCs/>
        </w:rPr>
        <w:t>банкротств :</w:t>
      </w:r>
      <w:proofErr w:type="gramEnd"/>
      <w:r w:rsidRPr="00196CDB">
        <w:rPr>
          <w:bCs/>
        </w:rPr>
        <w:t xml:space="preserve"> учебное пособие / Н.И. Саталкина, Г.И. Терехова, Ю.О. Терехова ; Тамбовский государственный технический университет. – </w:t>
      </w:r>
      <w:proofErr w:type="gramStart"/>
      <w:r w:rsidRPr="00196CDB">
        <w:rPr>
          <w:bCs/>
        </w:rPr>
        <w:t>Тамбов :</w:t>
      </w:r>
      <w:proofErr w:type="gramEnd"/>
      <w:r w:rsidRPr="00196CDB">
        <w:rPr>
          <w:bCs/>
        </w:rPr>
        <w:t xml:space="preserve"> Тамбовский государственный технический университет (ТГТУ), 2017. – 82 с.</w:t>
      </w:r>
    </w:p>
    <w:p w14:paraId="23C342D6" w14:textId="77777777" w:rsidR="00196CDB" w:rsidRDefault="00196CDB" w:rsidP="00196CDB">
      <w:pPr>
        <w:pStyle w:val="a8"/>
        <w:contextualSpacing/>
        <w:jc w:val="both"/>
      </w:pPr>
      <w:r>
        <w:rPr>
          <w:bCs/>
        </w:rPr>
        <w:t xml:space="preserve"> </w:t>
      </w:r>
      <w:hyperlink r:id="rId15" w:history="1">
        <w:r w:rsidRPr="00196CDB">
          <w:rPr>
            <w:rStyle w:val="a5"/>
            <w:bCs/>
          </w:rPr>
          <w:t>https://biblioclub.ru/index.php?page=book_red&amp;id=499186</w:t>
        </w:r>
      </w:hyperlink>
    </w:p>
    <w:p w14:paraId="14E7C66A" w14:textId="77777777" w:rsidR="00196CDB" w:rsidRDefault="00196CDB" w:rsidP="00CE4186">
      <w:pPr>
        <w:pStyle w:val="a8"/>
        <w:numPr>
          <w:ilvl w:val="0"/>
          <w:numId w:val="37"/>
        </w:numPr>
        <w:shd w:val="clear" w:color="auto" w:fill="FFFFFF" w:themeFill="background1"/>
        <w:jc w:val="both"/>
      </w:pPr>
      <w:r>
        <w:t xml:space="preserve">Социально-экономическое </w:t>
      </w:r>
      <w:proofErr w:type="gramStart"/>
      <w:r>
        <w:t>прогнозирование :</w:t>
      </w:r>
      <w:proofErr w:type="gramEnd"/>
      <w:r>
        <w:t xml:space="preserve"> учебное пособие / А.Н. Герасимов, Е.И. Громов, Ю.С. Скрипниченко, С.А. </w:t>
      </w:r>
      <w:proofErr w:type="spellStart"/>
      <w:r>
        <w:t>Молчаненко</w:t>
      </w:r>
      <w:proofErr w:type="spellEnd"/>
      <w:r>
        <w:t xml:space="preserve"> ; Ставропольский государственный аграрный университет. – </w:t>
      </w:r>
      <w:proofErr w:type="gramStart"/>
      <w:r>
        <w:t>Ставрополь :</w:t>
      </w:r>
      <w:proofErr w:type="gramEnd"/>
      <w:r>
        <w:t xml:space="preserve"> Ставропольский государственный аграрный университет, 2017. – 144 с.  </w:t>
      </w:r>
    </w:p>
    <w:p w14:paraId="1AB38C9A" w14:textId="77777777" w:rsidR="00196CDB" w:rsidRDefault="00000000" w:rsidP="00196CDB">
      <w:pPr>
        <w:pStyle w:val="a8"/>
        <w:shd w:val="clear" w:color="auto" w:fill="FFFFFF" w:themeFill="background1"/>
        <w:jc w:val="both"/>
      </w:pPr>
      <w:hyperlink r:id="rId16" w:history="1">
        <w:r w:rsidR="00196CDB" w:rsidRPr="00CE4186">
          <w:rPr>
            <w:rStyle w:val="a5"/>
          </w:rPr>
          <w:t>https://biblioclub.ru/index.php?page=book_red&amp;id=484948</w:t>
        </w:r>
      </w:hyperlink>
    </w:p>
    <w:p w14:paraId="7525BD58" w14:textId="77777777" w:rsidR="00196CDB" w:rsidRDefault="00196CDB" w:rsidP="001A009C">
      <w:pPr>
        <w:pStyle w:val="a8"/>
        <w:numPr>
          <w:ilvl w:val="0"/>
          <w:numId w:val="37"/>
        </w:numPr>
        <w:shd w:val="clear" w:color="auto" w:fill="FFFFFF" w:themeFill="background1"/>
        <w:jc w:val="both"/>
      </w:pPr>
      <w:r>
        <w:t xml:space="preserve">Теория и практика бизнес-планирования производственной деятельности в сфере </w:t>
      </w:r>
      <w:proofErr w:type="gramStart"/>
      <w:r>
        <w:t>растениеводства :</w:t>
      </w:r>
      <w:proofErr w:type="gramEnd"/>
      <w:r>
        <w:t xml:space="preserve"> учебное пособие / Н.В. Банникова, Т.Н. Костюченко, Н.Ю. Ермакова и др. ; Ставропольский государственный аграрный университет, Кафедра предпринимательства и мировой экономики. – </w:t>
      </w:r>
      <w:proofErr w:type="gramStart"/>
      <w:r>
        <w:t>Ставрополь :</w:t>
      </w:r>
      <w:proofErr w:type="gramEnd"/>
      <w:r>
        <w:t xml:space="preserve"> Ставропольский государственный аграрный университет, 2017. – 114 с. </w:t>
      </w:r>
    </w:p>
    <w:p w14:paraId="43DDCB29" w14:textId="77777777" w:rsidR="00196CDB" w:rsidRDefault="00000000" w:rsidP="00196CDB">
      <w:pPr>
        <w:pStyle w:val="a8"/>
        <w:shd w:val="clear" w:color="auto" w:fill="FFFFFF" w:themeFill="background1"/>
        <w:jc w:val="both"/>
      </w:pPr>
      <w:hyperlink r:id="rId17" w:history="1">
        <w:r w:rsidR="00196CDB" w:rsidRPr="0099538B">
          <w:rPr>
            <w:rStyle w:val="a5"/>
          </w:rPr>
          <w:t>https://biblioclub.ru/index.php?page=book_red&amp;id=485013</w:t>
        </w:r>
      </w:hyperlink>
    </w:p>
    <w:p w14:paraId="63C0BDD8" w14:textId="77777777" w:rsidR="005E5421" w:rsidRPr="005E5421" w:rsidRDefault="005E5421" w:rsidP="005E5421">
      <w:pPr>
        <w:tabs>
          <w:tab w:val="left" w:pos="7200"/>
        </w:tabs>
        <w:ind w:firstLine="720"/>
        <w:jc w:val="both"/>
        <w:rPr>
          <w:i/>
        </w:rPr>
      </w:pPr>
      <w:r w:rsidRPr="005E5421">
        <w:rPr>
          <w:i/>
        </w:rPr>
        <w:t>в) профессиональные базы данных и Интернет-ресурсы:</w:t>
      </w:r>
    </w:p>
    <w:tbl>
      <w:tblPr>
        <w:tblpPr w:leftFromText="180" w:rightFromText="180" w:vertAnchor="text" w:horzAnchor="margin" w:tblpXSpec="right" w:tblpY="138"/>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gridCol w:w="3119"/>
      </w:tblGrid>
      <w:tr w:rsidR="005E5421" w:rsidRPr="005E5421" w14:paraId="7FAD082D" w14:textId="77777777" w:rsidTr="005E5421">
        <w:tc>
          <w:tcPr>
            <w:tcW w:w="6345" w:type="dxa"/>
            <w:hideMark/>
          </w:tcPr>
          <w:p w14:paraId="743FEB7F" w14:textId="77777777" w:rsidR="005E5421" w:rsidRPr="005E5421" w:rsidRDefault="005E5421" w:rsidP="005E5421">
            <w:pPr>
              <w:jc w:val="both"/>
              <w:rPr>
                <w:sz w:val="22"/>
                <w:szCs w:val="22"/>
              </w:rPr>
            </w:pPr>
            <w:r w:rsidRPr="005E5421">
              <w:rPr>
                <w:sz w:val="22"/>
                <w:szCs w:val="22"/>
              </w:rPr>
              <w:t>Сайт Министерства экономического развития Российской Федерации</w:t>
            </w:r>
          </w:p>
        </w:tc>
        <w:tc>
          <w:tcPr>
            <w:tcW w:w="3119" w:type="dxa"/>
            <w:hideMark/>
          </w:tcPr>
          <w:p w14:paraId="533A53C8" w14:textId="77777777" w:rsidR="005E5421" w:rsidRPr="005E5421" w:rsidRDefault="005E5421" w:rsidP="005E5421">
            <w:pPr>
              <w:jc w:val="both"/>
              <w:rPr>
                <w:sz w:val="22"/>
                <w:szCs w:val="22"/>
              </w:rPr>
            </w:pPr>
            <w:hyperlink r:id="rId18" w:history="1">
              <w:r w:rsidRPr="005E5421">
                <w:rPr>
                  <w:color w:val="0000FF"/>
                  <w:sz w:val="22"/>
                  <w:szCs w:val="22"/>
                  <w:u w:val="single"/>
                </w:rPr>
                <w:t>https://www.economy.gov.ru</w:t>
              </w:r>
            </w:hyperlink>
            <w:r w:rsidRPr="005E5421">
              <w:rPr>
                <w:sz w:val="22"/>
                <w:szCs w:val="22"/>
              </w:rPr>
              <w:t xml:space="preserve"> </w:t>
            </w:r>
          </w:p>
        </w:tc>
      </w:tr>
      <w:tr w:rsidR="005E5421" w:rsidRPr="005E5421" w14:paraId="15997A91" w14:textId="77777777" w:rsidTr="005E5421">
        <w:tc>
          <w:tcPr>
            <w:tcW w:w="6345" w:type="dxa"/>
            <w:hideMark/>
          </w:tcPr>
          <w:p w14:paraId="2C1FB576" w14:textId="77777777" w:rsidR="005E5421" w:rsidRPr="005E5421" w:rsidRDefault="005E5421" w:rsidP="005E5421">
            <w:pPr>
              <w:jc w:val="both"/>
              <w:rPr>
                <w:sz w:val="22"/>
                <w:szCs w:val="22"/>
              </w:rPr>
            </w:pPr>
            <w:r w:rsidRPr="005E5421">
              <w:rPr>
                <w:sz w:val="22"/>
                <w:szCs w:val="22"/>
              </w:rPr>
              <w:t>Справочник для экономистов</w:t>
            </w:r>
          </w:p>
        </w:tc>
        <w:tc>
          <w:tcPr>
            <w:tcW w:w="3119" w:type="dxa"/>
            <w:hideMark/>
          </w:tcPr>
          <w:p w14:paraId="5781474F" w14:textId="77777777" w:rsidR="005E5421" w:rsidRPr="005E5421" w:rsidRDefault="005E5421" w:rsidP="005E5421">
            <w:pPr>
              <w:jc w:val="both"/>
              <w:rPr>
                <w:sz w:val="22"/>
                <w:szCs w:val="22"/>
              </w:rPr>
            </w:pPr>
            <w:hyperlink r:id="rId19" w:history="1">
              <w:r w:rsidRPr="005E5421">
                <w:rPr>
                  <w:color w:val="0000FF"/>
                  <w:sz w:val="22"/>
                  <w:szCs w:val="22"/>
                  <w:u w:val="single"/>
                </w:rPr>
                <w:t>http://www.catback.ru</w:t>
              </w:r>
            </w:hyperlink>
            <w:r w:rsidRPr="005E5421">
              <w:rPr>
                <w:sz w:val="22"/>
                <w:szCs w:val="22"/>
              </w:rPr>
              <w:t xml:space="preserve"> </w:t>
            </w:r>
          </w:p>
        </w:tc>
      </w:tr>
      <w:tr w:rsidR="005E5421" w:rsidRPr="005E5421" w14:paraId="4A8E62A9" w14:textId="77777777" w:rsidTr="005E5421">
        <w:tc>
          <w:tcPr>
            <w:tcW w:w="6345" w:type="dxa"/>
            <w:hideMark/>
          </w:tcPr>
          <w:p w14:paraId="3BFFD07D" w14:textId="77777777" w:rsidR="005E5421" w:rsidRPr="005E5421" w:rsidRDefault="005E5421" w:rsidP="005E5421">
            <w:pPr>
              <w:jc w:val="both"/>
              <w:rPr>
                <w:sz w:val="22"/>
                <w:szCs w:val="22"/>
              </w:rPr>
            </w:pPr>
            <w:r w:rsidRPr="005E5421">
              <w:rPr>
                <w:sz w:val="22"/>
                <w:szCs w:val="22"/>
              </w:rPr>
              <w:t>Электронная библиотека экономического факультета МГУ им. М. В. Ломоносова</w:t>
            </w:r>
          </w:p>
        </w:tc>
        <w:tc>
          <w:tcPr>
            <w:tcW w:w="3119" w:type="dxa"/>
            <w:hideMark/>
          </w:tcPr>
          <w:p w14:paraId="5FEE0DA5" w14:textId="77777777" w:rsidR="005E5421" w:rsidRPr="005E5421" w:rsidRDefault="005E5421" w:rsidP="005E5421">
            <w:pPr>
              <w:jc w:val="both"/>
              <w:rPr>
                <w:sz w:val="22"/>
                <w:szCs w:val="22"/>
              </w:rPr>
            </w:pPr>
            <w:hyperlink r:id="rId20" w:history="1">
              <w:r w:rsidRPr="005E5421">
                <w:rPr>
                  <w:color w:val="0000FF"/>
                  <w:sz w:val="22"/>
                  <w:szCs w:val="22"/>
                  <w:u w:val="single"/>
                </w:rPr>
                <w:t>https://www.econ.msu.ru/elibrary/</w:t>
              </w:r>
            </w:hyperlink>
            <w:r w:rsidRPr="005E5421">
              <w:rPr>
                <w:sz w:val="22"/>
                <w:szCs w:val="22"/>
              </w:rPr>
              <w:t xml:space="preserve"> </w:t>
            </w:r>
          </w:p>
        </w:tc>
      </w:tr>
      <w:tr w:rsidR="005E5421" w:rsidRPr="005E5421" w14:paraId="62D476B6" w14:textId="77777777" w:rsidTr="005E5421">
        <w:tc>
          <w:tcPr>
            <w:tcW w:w="6345" w:type="dxa"/>
            <w:hideMark/>
          </w:tcPr>
          <w:p w14:paraId="536BC090" w14:textId="77777777" w:rsidR="005E5421" w:rsidRPr="005E5421" w:rsidRDefault="005E5421" w:rsidP="005E5421">
            <w:pPr>
              <w:jc w:val="both"/>
              <w:rPr>
                <w:sz w:val="22"/>
                <w:szCs w:val="22"/>
              </w:rPr>
            </w:pPr>
            <w:r w:rsidRPr="005E5421">
              <w:rPr>
                <w:sz w:val="22"/>
                <w:szCs w:val="22"/>
              </w:rPr>
              <w:t>Электронная библиотека экономической и деловой литературы</w:t>
            </w:r>
          </w:p>
        </w:tc>
        <w:tc>
          <w:tcPr>
            <w:tcW w:w="3119" w:type="dxa"/>
            <w:hideMark/>
          </w:tcPr>
          <w:p w14:paraId="67C745FA" w14:textId="77777777" w:rsidR="005E5421" w:rsidRPr="005E5421" w:rsidRDefault="005E5421" w:rsidP="005E5421">
            <w:pPr>
              <w:jc w:val="both"/>
              <w:rPr>
                <w:sz w:val="22"/>
                <w:szCs w:val="22"/>
              </w:rPr>
            </w:pPr>
            <w:hyperlink r:id="rId21" w:history="1">
              <w:r w:rsidRPr="005E5421">
                <w:rPr>
                  <w:color w:val="0000FF"/>
                  <w:sz w:val="22"/>
                  <w:szCs w:val="22"/>
                  <w:u w:val="single"/>
                </w:rPr>
                <w:t>http://www.aup.ru/library/</w:t>
              </w:r>
            </w:hyperlink>
            <w:r w:rsidRPr="005E5421">
              <w:rPr>
                <w:sz w:val="22"/>
                <w:szCs w:val="22"/>
              </w:rPr>
              <w:t xml:space="preserve"> </w:t>
            </w:r>
          </w:p>
        </w:tc>
      </w:tr>
      <w:tr w:rsidR="005E5421" w:rsidRPr="005E5421" w14:paraId="39AE34E1" w14:textId="77777777" w:rsidTr="005E5421">
        <w:tc>
          <w:tcPr>
            <w:tcW w:w="6345" w:type="dxa"/>
            <w:hideMark/>
          </w:tcPr>
          <w:p w14:paraId="0BDB1DBB" w14:textId="77777777" w:rsidR="005E5421" w:rsidRPr="005E5421" w:rsidRDefault="005E5421" w:rsidP="005E5421">
            <w:pPr>
              <w:jc w:val="both"/>
              <w:rPr>
                <w:sz w:val="22"/>
                <w:szCs w:val="22"/>
              </w:rPr>
            </w:pPr>
            <w:r w:rsidRPr="005E5421">
              <w:rPr>
                <w:sz w:val="22"/>
                <w:szCs w:val="22"/>
              </w:rPr>
              <w:t>Библиотека Воеводина. Коллекция книг по экономической теории, мировой экономике, финансам, предпринимательству и др.</w:t>
            </w:r>
          </w:p>
        </w:tc>
        <w:tc>
          <w:tcPr>
            <w:tcW w:w="3119" w:type="dxa"/>
            <w:hideMark/>
          </w:tcPr>
          <w:p w14:paraId="70103AD7" w14:textId="77777777" w:rsidR="005E5421" w:rsidRPr="005E5421" w:rsidRDefault="005E5421" w:rsidP="005E5421">
            <w:pPr>
              <w:jc w:val="both"/>
              <w:rPr>
                <w:sz w:val="22"/>
                <w:szCs w:val="22"/>
              </w:rPr>
            </w:pPr>
            <w:hyperlink r:id="rId22" w:history="1">
              <w:r w:rsidRPr="005E5421">
                <w:rPr>
                  <w:color w:val="0000FF"/>
                  <w:sz w:val="22"/>
                  <w:szCs w:val="22"/>
                  <w:u w:val="single"/>
                </w:rPr>
                <w:t>http://enbv.narod.ru</w:t>
              </w:r>
            </w:hyperlink>
            <w:r w:rsidRPr="005E5421">
              <w:rPr>
                <w:sz w:val="22"/>
                <w:szCs w:val="22"/>
              </w:rPr>
              <w:t xml:space="preserve"> </w:t>
            </w:r>
          </w:p>
        </w:tc>
      </w:tr>
      <w:tr w:rsidR="005E5421" w:rsidRPr="005E5421" w14:paraId="52C4370B" w14:textId="77777777" w:rsidTr="005E5421">
        <w:tc>
          <w:tcPr>
            <w:tcW w:w="6345" w:type="dxa"/>
            <w:hideMark/>
          </w:tcPr>
          <w:p w14:paraId="6B2F6F6E" w14:textId="77777777" w:rsidR="005E5421" w:rsidRPr="005E5421" w:rsidRDefault="005E5421" w:rsidP="005E5421">
            <w:pPr>
              <w:jc w:val="both"/>
              <w:rPr>
                <w:sz w:val="22"/>
                <w:szCs w:val="22"/>
              </w:rPr>
            </w:pPr>
            <w:r w:rsidRPr="005E5421">
              <w:rPr>
                <w:sz w:val="22"/>
                <w:szCs w:val="22"/>
              </w:rPr>
              <w:t>Центр правовой информации. Периодические издания по экономике и праву</w:t>
            </w:r>
          </w:p>
        </w:tc>
        <w:tc>
          <w:tcPr>
            <w:tcW w:w="3119" w:type="dxa"/>
            <w:hideMark/>
          </w:tcPr>
          <w:p w14:paraId="15D2CB0C" w14:textId="77777777" w:rsidR="005E5421" w:rsidRPr="005E5421" w:rsidRDefault="005E5421" w:rsidP="005E5421">
            <w:pPr>
              <w:jc w:val="both"/>
              <w:rPr>
                <w:sz w:val="22"/>
                <w:szCs w:val="22"/>
                <w:lang w:val="en-US"/>
              </w:rPr>
            </w:pPr>
            <w:hyperlink r:id="rId23" w:history="1">
              <w:r w:rsidRPr="005E5421">
                <w:rPr>
                  <w:color w:val="0000FF"/>
                  <w:sz w:val="22"/>
                  <w:szCs w:val="22"/>
                  <w:u w:val="single"/>
                  <w:lang w:val="en-US"/>
                </w:rPr>
                <w:t>http://nlr.ru/lawcenter /</w:t>
              </w:r>
              <w:proofErr w:type="spellStart"/>
              <w:r w:rsidRPr="005E5421">
                <w:rPr>
                  <w:color w:val="0000FF"/>
                  <w:sz w:val="22"/>
                  <w:szCs w:val="22"/>
                  <w:u w:val="single"/>
                  <w:lang w:val="en-US"/>
                </w:rPr>
                <w:t>ec_period</w:t>
              </w:r>
              <w:proofErr w:type="spellEnd"/>
              <w:r w:rsidRPr="005E5421">
                <w:rPr>
                  <w:color w:val="0000FF"/>
                  <w:sz w:val="22"/>
                  <w:szCs w:val="22"/>
                  <w:u w:val="single"/>
                  <w:lang w:val="en-US"/>
                </w:rPr>
                <w:t>/</w:t>
              </w:r>
              <w:proofErr w:type="spellStart"/>
              <w:r w:rsidRPr="005E5421">
                <w:rPr>
                  <w:color w:val="0000FF"/>
                  <w:sz w:val="22"/>
                  <w:szCs w:val="22"/>
                  <w:u w:val="single"/>
                  <w:lang w:val="en-US"/>
                </w:rPr>
                <w:t>index.php</w:t>
              </w:r>
              <w:proofErr w:type="spellEnd"/>
            </w:hyperlink>
            <w:r w:rsidRPr="005E5421">
              <w:rPr>
                <w:sz w:val="22"/>
                <w:szCs w:val="22"/>
                <w:lang w:val="en-US"/>
              </w:rPr>
              <w:t xml:space="preserve"> </w:t>
            </w:r>
          </w:p>
        </w:tc>
      </w:tr>
      <w:tr w:rsidR="005E5421" w:rsidRPr="005E5421" w14:paraId="407B10B1" w14:textId="77777777" w:rsidTr="005E5421">
        <w:tc>
          <w:tcPr>
            <w:tcW w:w="6345" w:type="dxa"/>
            <w:hideMark/>
          </w:tcPr>
          <w:p w14:paraId="4C8076DD" w14:textId="77777777" w:rsidR="005E5421" w:rsidRPr="005E5421" w:rsidRDefault="005E5421" w:rsidP="005E5421">
            <w:pPr>
              <w:jc w:val="both"/>
              <w:rPr>
                <w:sz w:val="22"/>
                <w:szCs w:val="22"/>
              </w:rPr>
            </w:pPr>
            <w:r w:rsidRPr="005E5421">
              <w:rPr>
                <w:sz w:val="22"/>
                <w:szCs w:val="22"/>
              </w:rPr>
              <w:t>Федеральный образовательный портал «Экономика. Социология. Менеджмент»</w:t>
            </w:r>
          </w:p>
        </w:tc>
        <w:tc>
          <w:tcPr>
            <w:tcW w:w="3119" w:type="dxa"/>
            <w:hideMark/>
          </w:tcPr>
          <w:p w14:paraId="775CDC44" w14:textId="77777777" w:rsidR="005E5421" w:rsidRPr="005E5421" w:rsidRDefault="005E5421" w:rsidP="005E5421">
            <w:pPr>
              <w:jc w:val="both"/>
              <w:rPr>
                <w:sz w:val="22"/>
                <w:szCs w:val="22"/>
              </w:rPr>
            </w:pPr>
            <w:hyperlink r:id="rId24" w:history="1">
              <w:r w:rsidRPr="005E5421">
                <w:rPr>
                  <w:color w:val="0000FF"/>
                  <w:sz w:val="22"/>
                  <w:szCs w:val="22"/>
                  <w:u w:val="single"/>
                </w:rPr>
                <w:t>http://ecsocman.hse.ru</w:t>
              </w:r>
            </w:hyperlink>
            <w:r w:rsidRPr="005E5421">
              <w:rPr>
                <w:sz w:val="22"/>
                <w:szCs w:val="22"/>
              </w:rPr>
              <w:t xml:space="preserve"> </w:t>
            </w:r>
          </w:p>
        </w:tc>
      </w:tr>
      <w:tr w:rsidR="005E5421" w:rsidRPr="005E5421" w14:paraId="60CAFB14" w14:textId="77777777" w:rsidTr="005E5421">
        <w:tc>
          <w:tcPr>
            <w:tcW w:w="6345" w:type="dxa"/>
            <w:hideMark/>
          </w:tcPr>
          <w:p w14:paraId="4C3C3708" w14:textId="77777777" w:rsidR="005E5421" w:rsidRPr="005E5421" w:rsidRDefault="005E5421" w:rsidP="005E5421">
            <w:pPr>
              <w:jc w:val="both"/>
              <w:rPr>
                <w:sz w:val="22"/>
                <w:szCs w:val="22"/>
              </w:rPr>
            </w:pPr>
            <w:r w:rsidRPr="005E5421">
              <w:rPr>
                <w:sz w:val="22"/>
                <w:szCs w:val="22"/>
              </w:rPr>
              <w:t>Экономический портал</w:t>
            </w:r>
          </w:p>
        </w:tc>
        <w:tc>
          <w:tcPr>
            <w:tcW w:w="3119" w:type="dxa"/>
            <w:hideMark/>
          </w:tcPr>
          <w:p w14:paraId="3D181ADA" w14:textId="77777777" w:rsidR="005E5421" w:rsidRPr="005E5421" w:rsidRDefault="005E5421" w:rsidP="005E5421">
            <w:pPr>
              <w:jc w:val="both"/>
              <w:rPr>
                <w:sz w:val="22"/>
                <w:szCs w:val="22"/>
              </w:rPr>
            </w:pPr>
            <w:hyperlink r:id="rId25" w:history="1">
              <w:r w:rsidRPr="005E5421">
                <w:rPr>
                  <w:color w:val="0000FF"/>
                  <w:sz w:val="22"/>
                  <w:szCs w:val="22"/>
                  <w:u w:val="single"/>
                </w:rPr>
                <w:t>https://institutiones.com/</w:t>
              </w:r>
            </w:hyperlink>
            <w:r w:rsidRPr="005E5421">
              <w:rPr>
                <w:sz w:val="22"/>
                <w:szCs w:val="22"/>
              </w:rPr>
              <w:t xml:space="preserve"> </w:t>
            </w:r>
          </w:p>
        </w:tc>
      </w:tr>
      <w:tr w:rsidR="005E5421" w:rsidRPr="005E5421" w14:paraId="05A701BB" w14:textId="77777777" w:rsidTr="005E5421">
        <w:tc>
          <w:tcPr>
            <w:tcW w:w="6345" w:type="dxa"/>
            <w:hideMark/>
          </w:tcPr>
          <w:p w14:paraId="660F1EF5" w14:textId="77777777" w:rsidR="005E5421" w:rsidRPr="005E5421" w:rsidRDefault="005E5421" w:rsidP="005E5421">
            <w:pPr>
              <w:jc w:val="both"/>
              <w:rPr>
                <w:sz w:val="22"/>
                <w:szCs w:val="22"/>
              </w:rPr>
            </w:pPr>
            <w:r w:rsidRPr="005E5421">
              <w:rPr>
                <w:sz w:val="22"/>
                <w:szCs w:val="22"/>
              </w:rPr>
              <w:t>Портал «Мировая экономика»</w:t>
            </w:r>
          </w:p>
        </w:tc>
        <w:tc>
          <w:tcPr>
            <w:tcW w:w="3119" w:type="dxa"/>
            <w:hideMark/>
          </w:tcPr>
          <w:p w14:paraId="6D237E09" w14:textId="77777777" w:rsidR="005E5421" w:rsidRPr="005E5421" w:rsidRDefault="005E5421" w:rsidP="005E5421">
            <w:pPr>
              <w:jc w:val="both"/>
              <w:rPr>
                <w:sz w:val="22"/>
                <w:szCs w:val="22"/>
              </w:rPr>
            </w:pPr>
            <w:hyperlink r:id="rId26" w:history="1">
              <w:r w:rsidRPr="005E5421">
                <w:rPr>
                  <w:color w:val="0000FF"/>
                  <w:sz w:val="22"/>
                  <w:szCs w:val="22"/>
                  <w:u w:val="single"/>
                </w:rPr>
                <w:t>http://www.ereport.ru</w:t>
              </w:r>
            </w:hyperlink>
            <w:r w:rsidRPr="005E5421">
              <w:rPr>
                <w:sz w:val="22"/>
                <w:szCs w:val="22"/>
              </w:rPr>
              <w:t xml:space="preserve"> </w:t>
            </w:r>
          </w:p>
        </w:tc>
      </w:tr>
      <w:tr w:rsidR="005E5421" w:rsidRPr="005E5421" w14:paraId="5EF6D465" w14:textId="77777777" w:rsidTr="005E5421">
        <w:tc>
          <w:tcPr>
            <w:tcW w:w="6345" w:type="dxa"/>
            <w:hideMark/>
          </w:tcPr>
          <w:p w14:paraId="72FA0A1E" w14:textId="77777777" w:rsidR="005E5421" w:rsidRPr="005E5421" w:rsidRDefault="005E5421" w:rsidP="005E5421">
            <w:pPr>
              <w:jc w:val="both"/>
              <w:rPr>
                <w:sz w:val="22"/>
                <w:szCs w:val="22"/>
              </w:rPr>
            </w:pPr>
            <w:r w:rsidRPr="005E5421">
              <w:rPr>
                <w:sz w:val="22"/>
                <w:szCs w:val="22"/>
              </w:rPr>
              <w:t>Портал Всемирного банка. База данных включает более 900 показателей по 210 странам</w:t>
            </w:r>
          </w:p>
        </w:tc>
        <w:tc>
          <w:tcPr>
            <w:tcW w:w="3119" w:type="dxa"/>
            <w:hideMark/>
          </w:tcPr>
          <w:p w14:paraId="7D632106" w14:textId="77777777" w:rsidR="005E5421" w:rsidRPr="005E5421" w:rsidRDefault="005E5421" w:rsidP="005E5421">
            <w:pPr>
              <w:jc w:val="both"/>
              <w:rPr>
                <w:sz w:val="22"/>
                <w:szCs w:val="22"/>
              </w:rPr>
            </w:pPr>
            <w:hyperlink r:id="rId27" w:history="1">
              <w:r w:rsidRPr="005E5421">
                <w:rPr>
                  <w:color w:val="0000FF"/>
                  <w:sz w:val="22"/>
                  <w:szCs w:val="22"/>
                  <w:u w:val="single"/>
                </w:rPr>
                <w:t>https://data.worldbank.org</w:t>
              </w:r>
            </w:hyperlink>
            <w:r w:rsidRPr="005E5421">
              <w:rPr>
                <w:sz w:val="22"/>
                <w:szCs w:val="22"/>
              </w:rPr>
              <w:t xml:space="preserve"> </w:t>
            </w:r>
          </w:p>
        </w:tc>
      </w:tr>
      <w:tr w:rsidR="005E5421" w:rsidRPr="005E5421" w14:paraId="6F11FDD9" w14:textId="77777777" w:rsidTr="005E5421">
        <w:tc>
          <w:tcPr>
            <w:tcW w:w="6345" w:type="dxa"/>
            <w:hideMark/>
          </w:tcPr>
          <w:p w14:paraId="3E3F1237" w14:textId="77777777" w:rsidR="005E5421" w:rsidRPr="005E5421" w:rsidRDefault="005E5421" w:rsidP="005E5421">
            <w:pPr>
              <w:jc w:val="both"/>
              <w:rPr>
                <w:sz w:val="22"/>
                <w:szCs w:val="22"/>
              </w:rPr>
            </w:pPr>
            <w:r w:rsidRPr="005E5421">
              <w:rPr>
                <w:sz w:val="22"/>
                <w:szCs w:val="22"/>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119" w:type="dxa"/>
            <w:hideMark/>
          </w:tcPr>
          <w:p w14:paraId="14AA948F" w14:textId="77777777" w:rsidR="005E5421" w:rsidRPr="005E5421" w:rsidRDefault="005E5421" w:rsidP="005E5421">
            <w:pPr>
              <w:jc w:val="both"/>
              <w:rPr>
                <w:sz w:val="22"/>
                <w:szCs w:val="22"/>
              </w:rPr>
            </w:pPr>
            <w:hyperlink r:id="rId28" w:history="1">
              <w:r w:rsidRPr="005E5421">
                <w:rPr>
                  <w:color w:val="0000FF"/>
                  <w:sz w:val="22"/>
                  <w:szCs w:val="22"/>
                  <w:u w:val="single"/>
                </w:rPr>
                <w:t>https://www.iza.org/publications/</w:t>
              </w:r>
            </w:hyperlink>
            <w:r w:rsidRPr="005E5421">
              <w:rPr>
                <w:sz w:val="22"/>
                <w:szCs w:val="22"/>
              </w:rPr>
              <w:t xml:space="preserve"> </w:t>
            </w:r>
          </w:p>
        </w:tc>
      </w:tr>
      <w:tr w:rsidR="005E5421" w:rsidRPr="005E5421" w14:paraId="64C900D4" w14:textId="77777777" w:rsidTr="005E5421">
        <w:tc>
          <w:tcPr>
            <w:tcW w:w="6345" w:type="dxa"/>
          </w:tcPr>
          <w:p w14:paraId="20446E1D" w14:textId="77777777" w:rsidR="005E5421" w:rsidRPr="005E5421" w:rsidRDefault="005E5421" w:rsidP="005E5421">
            <w:pPr>
              <w:jc w:val="both"/>
              <w:rPr>
                <w:sz w:val="22"/>
                <w:szCs w:val="22"/>
              </w:rPr>
            </w:pPr>
            <w:r w:rsidRPr="005E5421">
              <w:rPr>
                <w:sz w:val="22"/>
                <w:szCs w:val="22"/>
              </w:rPr>
              <w:t>Информационно-аналитическое электронное издание в области бухгалтерского учета и налогообложения</w:t>
            </w:r>
          </w:p>
        </w:tc>
        <w:tc>
          <w:tcPr>
            <w:tcW w:w="3119" w:type="dxa"/>
          </w:tcPr>
          <w:p w14:paraId="7C4100CF" w14:textId="77777777" w:rsidR="005E5421" w:rsidRPr="005E5421" w:rsidRDefault="005E5421" w:rsidP="005E5421">
            <w:pPr>
              <w:jc w:val="both"/>
              <w:rPr>
                <w:sz w:val="22"/>
                <w:szCs w:val="22"/>
              </w:rPr>
            </w:pPr>
            <w:hyperlink r:id="rId29" w:history="1">
              <w:r w:rsidRPr="005E5421">
                <w:rPr>
                  <w:color w:val="0000FF"/>
                  <w:sz w:val="22"/>
                  <w:szCs w:val="22"/>
                  <w:u w:val="single"/>
                </w:rPr>
                <w:t>https://www.buhgalteria.ru</w:t>
              </w:r>
            </w:hyperlink>
            <w:r w:rsidRPr="005E5421">
              <w:rPr>
                <w:sz w:val="22"/>
                <w:szCs w:val="22"/>
              </w:rPr>
              <w:t xml:space="preserve"> </w:t>
            </w:r>
          </w:p>
        </w:tc>
      </w:tr>
      <w:tr w:rsidR="005E5421" w:rsidRPr="005E5421" w14:paraId="35958607" w14:textId="77777777" w:rsidTr="005E5421">
        <w:tc>
          <w:tcPr>
            <w:tcW w:w="6345" w:type="dxa"/>
          </w:tcPr>
          <w:p w14:paraId="0E31BA22" w14:textId="77777777" w:rsidR="005E5421" w:rsidRPr="005E5421" w:rsidRDefault="005E5421" w:rsidP="005E5421">
            <w:pPr>
              <w:jc w:val="both"/>
              <w:rPr>
                <w:sz w:val="22"/>
                <w:szCs w:val="22"/>
              </w:rPr>
            </w:pPr>
            <w:r w:rsidRPr="005E5421">
              <w:rPr>
                <w:sz w:val="22"/>
                <w:szCs w:val="22"/>
              </w:rPr>
              <w:t>Информационный сайт по бухгалтерскому учёту и налогообложению</w:t>
            </w:r>
          </w:p>
        </w:tc>
        <w:tc>
          <w:tcPr>
            <w:tcW w:w="3119" w:type="dxa"/>
          </w:tcPr>
          <w:p w14:paraId="24BE5A28" w14:textId="77777777" w:rsidR="005E5421" w:rsidRPr="005E5421" w:rsidRDefault="005E5421" w:rsidP="005E5421">
            <w:pPr>
              <w:jc w:val="both"/>
              <w:rPr>
                <w:sz w:val="22"/>
                <w:szCs w:val="22"/>
              </w:rPr>
            </w:pPr>
            <w:hyperlink r:id="rId30" w:history="1">
              <w:r w:rsidRPr="005E5421">
                <w:rPr>
                  <w:color w:val="0000FF"/>
                  <w:sz w:val="22"/>
                  <w:szCs w:val="22"/>
                  <w:u w:val="single"/>
                </w:rPr>
                <w:t>https://www.glavbukh.ru</w:t>
              </w:r>
            </w:hyperlink>
            <w:r w:rsidRPr="005E5421">
              <w:rPr>
                <w:sz w:val="22"/>
                <w:szCs w:val="22"/>
              </w:rPr>
              <w:t xml:space="preserve"> </w:t>
            </w:r>
          </w:p>
        </w:tc>
      </w:tr>
      <w:tr w:rsidR="005E5421" w:rsidRPr="005E5421" w14:paraId="7735FBB1" w14:textId="77777777" w:rsidTr="005E5421">
        <w:tc>
          <w:tcPr>
            <w:tcW w:w="6345" w:type="dxa"/>
          </w:tcPr>
          <w:p w14:paraId="444377AF" w14:textId="77777777" w:rsidR="005E5421" w:rsidRPr="005E5421" w:rsidRDefault="005E5421" w:rsidP="005E5421">
            <w:pPr>
              <w:jc w:val="both"/>
              <w:rPr>
                <w:sz w:val="22"/>
                <w:szCs w:val="22"/>
              </w:rPr>
            </w:pPr>
            <w:r w:rsidRPr="005E5421">
              <w:rPr>
                <w:sz w:val="22"/>
                <w:szCs w:val="22"/>
              </w:rPr>
              <w:t>Сайт Института профессиональных бухгалтеров и аудиторов России</w:t>
            </w:r>
          </w:p>
        </w:tc>
        <w:tc>
          <w:tcPr>
            <w:tcW w:w="3119" w:type="dxa"/>
          </w:tcPr>
          <w:p w14:paraId="6B5356CE" w14:textId="77777777" w:rsidR="005E5421" w:rsidRPr="005E5421" w:rsidRDefault="005E5421" w:rsidP="005E5421">
            <w:pPr>
              <w:jc w:val="both"/>
              <w:rPr>
                <w:sz w:val="22"/>
                <w:szCs w:val="22"/>
              </w:rPr>
            </w:pPr>
            <w:hyperlink r:id="rId31" w:history="1">
              <w:r w:rsidRPr="005E5421">
                <w:rPr>
                  <w:color w:val="0000FF"/>
                  <w:sz w:val="22"/>
                  <w:szCs w:val="22"/>
                  <w:u w:val="single"/>
                </w:rPr>
                <w:t>https://www.ipbr.org</w:t>
              </w:r>
            </w:hyperlink>
            <w:r w:rsidRPr="005E5421">
              <w:rPr>
                <w:sz w:val="22"/>
                <w:szCs w:val="22"/>
              </w:rPr>
              <w:t xml:space="preserve"> </w:t>
            </w:r>
          </w:p>
        </w:tc>
      </w:tr>
      <w:tr w:rsidR="005E5421" w:rsidRPr="005E5421" w14:paraId="7911E64A" w14:textId="77777777" w:rsidTr="005E5421">
        <w:tc>
          <w:tcPr>
            <w:tcW w:w="6345" w:type="dxa"/>
          </w:tcPr>
          <w:p w14:paraId="6D05B401" w14:textId="77777777" w:rsidR="005E5421" w:rsidRPr="005E5421" w:rsidRDefault="005E5421" w:rsidP="005E5421">
            <w:pPr>
              <w:jc w:val="both"/>
              <w:rPr>
                <w:sz w:val="22"/>
                <w:szCs w:val="22"/>
              </w:rPr>
            </w:pPr>
            <w:r w:rsidRPr="005E5421">
              <w:rPr>
                <w:sz w:val="22"/>
                <w:szCs w:val="22"/>
              </w:rPr>
              <w:t>Интернет-ресурс для бухгалтеров «Бух:1С»</w:t>
            </w:r>
          </w:p>
        </w:tc>
        <w:tc>
          <w:tcPr>
            <w:tcW w:w="3119" w:type="dxa"/>
          </w:tcPr>
          <w:p w14:paraId="0ED76A33" w14:textId="77777777" w:rsidR="005E5421" w:rsidRPr="005E5421" w:rsidRDefault="005E5421" w:rsidP="005E5421">
            <w:pPr>
              <w:jc w:val="both"/>
              <w:rPr>
                <w:sz w:val="22"/>
                <w:szCs w:val="22"/>
              </w:rPr>
            </w:pPr>
            <w:hyperlink r:id="rId32" w:history="1">
              <w:r w:rsidRPr="005E5421">
                <w:rPr>
                  <w:color w:val="0000FF"/>
                  <w:sz w:val="22"/>
                  <w:szCs w:val="22"/>
                  <w:u w:val="single"/>
                </w:rPr>
                <w:t>https://buh.ru</w:t>
              </w:r>
            </w:hyperlink>
            <w:r w:rsidRPr="005E5421">
              <w:rPr>
                <w:sz w:val="22"/>
                <w:szCs w:val="22"/>
              </w:rPr>
              <w:t xml:space="preserve"> </w:t>
            </w:r>
          </w:p>
        </w:tc>
      </w:tr>
      <w:tr w:rsidR="005E5421" w:rsidRPr="005E5421" w14:paraId="7D93669C" w14:textId="77777777" w:rsidTr="005E5421">
        <w:tc>
          <w:tcPr>
            <w:tcW w:w="6345" w:type="dxa"/>
          </w:tcPr>
          <w:p w14:paraId="3EBC94D3" w14:textId="77777777" w:rsidR="005E5421" w:rsidRPr="005E5421" w:rsidRDefault="005E5421" w:rsidP="005E5421">
            <w:pPr>
              <w:jc w:val="both"/>
              <w:rPr>
                <w:sz w:val="22"/>
                <w:szCs w:val="22"/>
              </w:rPr>
            </w:pPr>
            <w:r w:rsidRPr="005E5421">
              <w:rPr>
                <w:sz w:val="22"/>
                <w:szCs w:val="22"/>
              </w:rPr>
              <w:t>Законодательство о Международных стандартах финансовой отчетности на сайте Минфина России</w:t>
            </w:r>
          </w:p>
        </w:tc>
        <w:tc>
          <w:tcPr>
            <w:tcW w:w="3119" w:type="dxa"/>
          </w:tcPr>
          <w:p w14:paraId="63A64AE0" w14:textId="77777777" w:rsidR="005E5421" w:rsidRPr="005E5421" w:rsidRDefault="005E5421" w:rsidP="005E5421">
            <w:pPr>
              <w:jc w:val="both"/>
              <w:rPr>
                <w:sz w:val="22"/>
                <w:szCs w:val="22"/>
                <w:lang w:val="en-US"/>
              </w:rPr>
            </w:pPr>
            <w:hyperlink r:id="rId33" w:history="1">
              <w:r w:rsidRPr="005E5421">
                <w:rPr>
                  <w:color w:val="0000FF"/>
                  <w:sz w:val="22"/>
                  <w:szCs w:val="22"/>
                  <w:u w:val="single"/>
                  <w:lang w:val="en-US"/>
                </w:rPr>
                <w:t xml:space="preserve">https://www.minfin.ru/ru/ </w:t>
              </w:r>
              <w:proofErr w:type="spellStart"/>
              <w:r w:rsidRPr="005E5421">
                <w:rPr>
                  <w:color w:val="0000FF"/>
                  <w:sz w:val="22"/>
                  <w:szCs w:val="22"/>
                  <w:u w:val="single"/>
                  <w:lang w:val="en-US"/>
                </w:rPr>
                <w:t>perfomance</w:t>
              </w:r>
              <w:proofErr w:type="spellEnd"/>
              <w:r w:rsidRPr="005E5421">
                <w:rPr>
                  <w:color w:val="0000FF"/>
                  <w:sz w:val="22"/>
                  <w:szCs w:val="22"/>
                  <w:u w:val="single"/>
                  <w:lang w:val="en-US"/>
                </w:rPr>
                <w:t>/accounting/</w:t>
              </w:r>
              <w:proofErr w:type="spellStart"/>
              <w:r w:rsidRPr="005E5421">
                <w:rPr>
                  <w:color w:val="0000FF"/>
                  <w:sz w:val="22"/>
                  <w:szCs w:val="22"/>
                  <w:u w:val="single"/>
                  <w:lang w:val="en-US"/>
                </w:rPr>
                <w:t>mej</w:t>
              </w:r>
              <w:proofErr w:type="spellEnd"/>
              <w:r w:rsidRPr="005E5421">
                <w:rPr>
                  <w:color w:val="0000FF"/>
                  <w:sz w:val="22"/>
                  <w:szCs w:val="22"/>
                  <w:u w:val="single"/>
                  <w:lang w:val="en-US"/>
                </w:rPr>
                <w:t xml:space="preserve"> _</w:t>
              </w:r>
              <w:proofErr w:type="spellStart"/>
              <w:r w:rsidRPr="005E5421">
                <w:rPr>
                  <w:color w:val="0000FF"/>
                  <w:sz w:val="22"/>
                  <w:szCs w:val="22"/>
                  <w:u w:val="single"/>
                  <w:lang w:val="en-US"/>
                </w:rPr>
                <w:t>standart_fo</w:t>
              </w:r>
              <w:proofErr w:type="spellEnd"/>
              <w:r w:rsidRPr="005E5421">
                <w:rPr>
                  <w:color w:val="0000FF"/>
                  <w:sz w:val="22"/>
                  <w:szCs w:val="22"/>
                  <w:u w:val="single"/>
                  <w:lang w:val="en-US"/>
                </w:rPr>
                <w:t>/</w:t>
              </w:r>
              <w:proofErr w:type="spellStart"/>
              <w:r w:rsidRPr="005E5421">
                <w:rPr>
                  <w:color w:val="0000FF"/>
                  <w:sz w:val="22"/>
                  <w:szCs w:val="22"/>
                  <w:u w:val="single"/>
                  <w:lang w:val="en-US"/>
                </w:rPr>
                <w:t>legalframework</w:t>
              </w:r>
              <w:proofErr w:type="spellEnd"/>
              <w:r w:rsidRPr="005E5421">
                <w:rPr>
                  <w:color w:val="0000FF"/>
                  <w:sz w:val="22"/>
                  <w:szCs w:val="22"/>
                  <w:u w:val="single"/>
                  <w:lang w:val="en-US"/>
                </w:rPr>
                <w:t>/</w:t>
              </w:r>
            </w:hyperlink>
            <w:r w:rsidRPr="005E5421">
              <w:rPr>
                <w:sz w:val="22"/>
                <w:szCs w:val="22"/>
                <w:lang w:val="en-US"/>
              </w:rPr>
              <w:t xml:space="preserve"> </w:t>
            </w:r>
          </w:p>
        </w:tc>
      </w:tr>
      <w:tr w:rsidR="005E5421" w:rsidRPr="005E5421" w14:paraId="74C6CA48" w14:textId="77777777" w:rsidTr="005E5421">
        <w:tc>
          <w:tcPr>
            <w:tcW w:w="6345" w:type="dxa"/>
          </w:tcPr>
          <w:p w14:paraId="1AD47CD0" w14:textId="77777777" w:rsidR="005E5421" w:rsidRPr="005E5421" w:rsidRDefault="005E5421" w:rsidP="005E5421">
            <w:pPr>
              <w:jc w:val="both"/>
              <w:rPr>
                <w:sz w:val="22"/>
                <w:szCs w:val="22"/>
              </w:rPr>
            </w:pPr>
            <w:r w:rsidRPr="005E5421">
              <w:rPr>
                <w:sz w:val="22"/>
                <w:szCs w:val="22"/>
              </w:rPr>
              <w:t>База данных «Бухгалтерский учет и отчётность» на сайте Минфина России</w:t>
            </w:r>
          </w:p>
        </w:tc>
        <w:tc>
          <w:tcPr>
            <w:tcW w:w="3119" w:type="dxa"/>
          </w:tcPr>
          <w:p w14:paraId="64C50111" w14:textId="77777777" w:rsidR="005E5421" w:rsidRPr="005E5421" w:rsidRDefault="005E5421" w:rsidP="005E5421">
            <w:pPr>
              <w:jc w:val="both"/>
              <w:rPr>
                <w:sz w:val="22"/>
                <w:szCs w:val="22"/>
                <w:lang w:val="en-US"/>
              </w:rPr>
            </w:pPr>
            <w:hyperlink r:id="rId34" w:history="1">
              <w:r w:rsidRPr="005E5421">
                <w:rPr>
                  <w:color w:val="0000FF"/>
                  <w:sz w:val="22"/>
                  <w:szCs w:val="22"/>
                  <w:u w:val="single"/>
                  <w:lang w:val="en-US"/>
                </w:rPr>
                <w:t>https://minfin.gov.ru/ru/perfomance</w:t>
              </w:r>
            </w:hyperlink>
            <w:r w:rsidRPr="005E5421">
              <w:rPr>
                <w:sz w:val="22"/>
                <w:szCs w:val="22"/>
                <w:lang w:val="en-US"/>
              </w:rPr>
              <w:t xml:space="preserve"> /accounting/accounting%20/</w:t>
            </w:r>
          </w:p>
        </w:tc>
      </w:tr>
      <w:tr w:rsidR="005E5421" w:rsidRPr="005E5421" w14:paraId="12A36E38" w14:textId="77777777" w:rsidTr="005E5421">
        <w:tc>
          <w:tcPr>
            <w:tcW w:w="6345" w:type="dxa"/>
          </w:tcPr>
          <w:p w14:paraId="094B1596" w14:textId="77777777" w:rsidR="005E5421" w:rsidRPr="005E5421" w:rsidRDefault="005E5421" w:rsidP="005E5421">
            <w:pPr>
              <w:jc w:val="both"/>
              <w:rPr>
                <w:sz w:val="22"/>
                <w:szCs w:val="22"/>
              </w:rPr>
            </w:pPr>
            <w:r w:rsidRPr="005E5421">
              <w:rPr>
                <w:sz w:val="22"/>
                <w:szCs w:val="22"/>
              </w:rPr>
              <w:t>Практический портал для бухгалтеров</w:t>
            </w:r>
          </w:p>
        </w:tc>
        <w:tc>
          <w:tcPr>
            <w:tcW w:w="3119" w:type="dxa"/>
          </w:tcPr>
          <w:p w14:paraId="2087BE7C" w14:textId="77777777" w:rsidR="005E5421" w:rsidRPr="005E5421" w:rsidRDefault="005E5421" w:rsidP="005E5421">
            <w:pPr>
              <w:jc w:val="both"/>
              <w:rPr>
                <w:sz w:val="22"/>
                <w:szCs w:val="22"/>
              </w:rPr>
            </w:pPr>
            <w:hyperlink r:id="rId35" w:history="1">
              <w:r w:rsidRPr="005E5421">
                <w:rPr>
                  <w:color w:val="0000FF"/>
                  <w:sz w:val="22"/>
                  <w:szCs w:val="22"/>
                  <w:u w:val="single"/>
                </w:rPr>
                <w:t>https://www.klerk.ru</w:t>
              </w:r>
            </w:hyperlink>
            <w:r w:rsidRPr="005E5421">
              <w:rPr>
                <w:sz w:val="22"/>
                <w:szCs w:val="22"/>
              </w:rPr>
              <w:t xml:space="preserve"> </w:t>
            </w:r>
          </w:p>
        </w:tc>
      </w:tr>
      <w:tr w:rsidR="005E5421" w:rsidRPr="005E5421" w14:paraId="3C40F9FD" w14:textId="77777777" w:rsidTr="005E5421">
        <w:tc>
          <w:tcPr>
            <w:tcW w:w="6345" w:type="dxa"/>
          </w:tcPr>
          <w:p w14:paraId="22C825A6" w14:textId="77777777" w:rsidR="005E5421" w:rsidRPr="005E5421" w:rsidRDefault="005E5421" w:rsidP="005E5421">
            <w:pPr>
              <w:jc w:val="both"/>
              <w:rPr>
                <w:sz w:val="22"/>
                <w:szCs w:val="22"/>
              </w:rPr>
            </w:pPr>
            <w:r w:rsidRPr="005E5421">
              <w:rPr>
                <w:sz w:val="22"/>
                <w:szCs w:val="22"/>
              </w:rPr>
              <w:t>Нормативные акты для бухгалтера</w:t>
            </w:r>
          </w:p>
        </w:tc>
        <w:tc>
          <w:tcPr>
            <w:tcW w:w="3119" w:type="dxa"/>
          </w:tcPr>
          <w:p w14:paraId="735919D5" w14:textId="77777777" w:rsidR="005E5421" w:rsidRPr="005E5421" w:rsidRDefault="005E5421" w:rsidP="005E5421">
            <w:pPr>
              <w:jc w:val="both"/>
              <w:rPr>
                <w:sz w:val="22"/>
                <w:szCs w:val="22"/>
              </w:rPr>
            </w:pPr>
            <w:hyperlink r:id="rId36" w:history="1">
              <w:r w:rsidRPr="005E5421">
                <w:rPr>
                  <w:color w:val="0000FF"/>
                  <w:sz w:val="22"/>
                  <w:szCs w:val="22"/>
                  <w:u w:val="single"/>
                </w:rPr>
                <w:t>https://na.buhgalteria.ru</w:t>
              </w:r>
            </w:hyperlink>
            <w:r w:rsidRPr="005E5421">
              <w:rPr>
                <w:sz w:val="22"/>
                <w:szCs w:val="22"/>
              </w:rPr>
              <w:t xml:space="preserve"> </w:t>
            </w:r>
          </w:p>
        </w:tc>
      </w:tr>
      <w:tr w:rsidR="005E5421" w:rsidRPr="005E5421" w14:paraId="0EC07E90" w14:textId="77777777" w:rsidTr="005E5421">
        <w:tc>
          <w:tcPr>
            <w:tcW w:w="6345" w:type="dxa"/>
          </w:tcPr>
          <w:p w14:paraId="23C33142" w14:textId="77777777" w:rsidR="005E5421" w:rsidRPr="005E5421" w:rsidRDefault="005E5421" w:rsidP="005E5421">
            <w:pPr>
              <w:jc w:val="both"/>
              <w:rPr>
                <w:sz w:val="22"/>
                <w:szCs w:val="22"/>
              </w:rPr>
            </w:pPr>
            <w:r w:rsidRPr="005E5421">
              <w:rPr>
                <w:sz w:val="22"/>
                <w:szCs w:val="22"/>
              </w:rPr>
              <w:t>Единый портал бюджетной системы Российской Федерации</w:t>
            </w:r>
          </w:p>
        </w:tc>
        <w:tc>
          <w:tcPr>
            <w:tcW w:w="3119" w:type="dxa"/>
          </w:tcPr>
          <w:p w14:paraId="12457C5C" w14:textId="77777777" w:rsidR="005E5421" w:rsidRPr="005E5421" w:rsidRDefault="005E5421" w:rsidP="005E5421">
            <w:pPr>
              <w:jc w:val="both"/>
              <w:rPr>
                <w:sz w:val="22"/>
                <w:szCs w:val="22"/>
              </w:rPr>
            </w:pPr>
            <w:hyperlink r:id="rId37" w:history="1">
              <w:r w:rsidRPr="005E5421">
                <w:rPr>
                  <w:color w:val="0000FF"/>
                  <w:sz w:val="22"/>
                  <w:szCs w:val="22"/>
                  <w:u w:val="single"/>
                </w:rPr>
                <w:t>http://budget.gov.ru</w:t>
              </w:r>
            </w:hyperlink>
            <w:r w:rsidRPr="005E5421">
              <w:rPr>
                <w:sz w:val="22"/>
                <w:szCs w:val="22"/>
              </w:rPr>
              <w:t xml:space="preserve"> </w:t>
            </w:r>
          </w:p>
        </w:tc>
      </w:tr>
      <w:tr w:rsidR="005E5421" w:rsidRPr="005E5421" w14:paraId="61525C1C" w14:textId="77777777" w:rsidTr="005E5421">
        <w:tc>
          <w:tcPr>
            <w:tcW w:w="6345" w:type="dxa"/>
          </w:tcPr>
          <w:p w14:paraId="09C40314" w14:textId="77777777" w:rsidR="005E5421" w:rsidRPr="005E5421" w:rsidRDefault="005E5421" w:rsidP="005E5421">
            <w:pPr>
              <w:jc w:val="both"/>
              <w:rPr>
                <w:sz w:val="22"/>
                <w:szCs w:val="22"/>
              </w:rPr>
            </w:pPr>
            <w:r w:rsidRPr="005E5421">
              <w:rPr>
                <w:sz w:val="22"/>
                <w:szCs w:val="22"/>
              </w:rPr>
              <w:t>Сайт Министерства финансов Российской Федерации</w:t>
            </w:r>
          </w:p>
        </w:tc>
        <w:tc>
          <w:tcPr>
            <w:tcW w:w="3119" w:type="dxa"/>
          </w:tcPr>
          <w:p w14:paraId="3FB6C28C" w14:textId="77777777" w:rsidR="005E5421" w:rsidRPr="005E5421" w:rsidRDefault="005E5421" w:rsidP="005E5421">
            <w:pPr>
              <w:jc w:val="both"/>
              <w:rPr>
                <w:sz w:val="22"/>
                <w:szCs w:val="22"/>
              </w:rPr>
            </w:pPr>
            <w:hyperlink r:id="rId38" w:history="1">
              <w:r w:rsidRPr="005E5421">
                <w:rPr>
                  <w:color w:val="0000FF"/>
                  <w:sz w:val="22"/>
                  <w:szCs w:val="22"/>
                  <w:u w:val="single"/>
                </w:rPr>
                <w:t>https://minfin.gov.ru/ru/</w:t>
              </w:r>
            </w:hyperlink>
            <w:r w:rsidRPr="005E5421">
              <w:rPr>
                <w:sz w:val="22"/>
                <w:szCs w:val="22"/>
              </w:rPr>
              <w:t xml:space="preserve"> </w:t>
            </w:r>
          </w:p>
        </w:tc>
      </w:tr>
      <w:tr w:rsidR="005E5421" w:rsidRPr="005E5421" w14:paraId="1A29B165" w14:textId="77777777" w:rsidTr="005E5421">
        <w:tc>
          <w:tcPr>
            <w:tcW w:w="6345" w:type="dxa"/>
          </w:tcPr>
          <w:p w14:paraId="2FA4838D" w14:textId="77777777" w:rsidR="005E5421" w:rsidRPr="005E5421" w:rsidRDefault="005E5421" w:rsidP="005E5421">
            <w:pPr>
              <w:jc w:val="both"/>
              <w:rPr>
                <w:sz w:val="22"/>
                <w:szCs w:val="22"/>
              </w:rPr>
            </w:pPr>
            <w:r w:rsidRPr="005E5421">
              <w:rPr>
                <w:sz w:val="22"/>
                <w:szCs w:val="22"/>
              </w:rPr>
              <w:t>Аналитика Банка России</w:t>
            </w:r>
          </w:p>
        </w:tc>
        <w:tc>
          <w:tcPr>
            <w:tcW w:w="3119" w:type="dxa"/>
          </w:tcPr>
          <w:p w14:paraId="555788D8" w14:textId="77777777" w:rsidR="005E5421" w:rsidRPr="005E5421" w:rsidRDefault="005E5421" w:rsidP="005E5421">
            <w:pPr>
              <w:jc w:val="both"/>
              <w:rPr>
                <w:sz w:val="22"/>
                <w:szCs w:val="22"/>
                <w:lang w:val="en-US"/>
              </w:rPr>
            </w:pPr>
            <w:hyperlink r:id="rId39" w:history="1">
              <w:r w:rsidRPr="005E5421">
                <w:rPr>
                  <w:color w:val="0000FF"/>
                  <w:sz w:val="22"/>
                  <w:szCs w:val="22"/>
                  <w:u w:val="single"/>
                  <w:lang w:val="en-US"/>
                </w:rPr>
                <w:t>https://www.cbr.ru/analytics /?</w:t>
              </w:r>
              <w:proofErr w:type="spellStart"/>
              <w:r w:rsidRPr="005E5421">
                <w:rPr>
                  <w:color w:val="0000FF"/>
                  <w:sz w:val="22"/>
                  <w:szCs w:val="22"/>
                  <w:u w:val="single"/>
                  <w:lang w:val="en-US"/>
                </w:rPr>
                <w:t>PrtId</w:t>
              </w:r>
              <w:proofErr w:type="spellEnd"/>
              <w:r w:rsidRPr="005E5421">
                <w:rPr>
                  <w:color w:val="0000FF"/>
                  <w:sz w:val="22"/>
                  <w:szCs w:val="22"/>
                  <w:u w:val="single"/>
                  <w:lang w:val="en-US"/>
                </w:rPr>
                <w:t>=msfo_23217_41739</w:t>
              </w:r>
            </w:hyperlink>
            <w:r w:rsidRPr="005E5421">
              <w:rPr>
                <w:sz w:val="22"/>
                <w:szCs w:val="22"/>
                <w:lang w:val="en-US"/>
              </w:rPr>
              <w:t xml:space="preserve"> </w:t>
            </w:r>
          </w:p>
        </w:tc>
      </w:tr>
      <w:tr w:rsidR="005E5421" w:rsidRPr="005E5421" w14:paraId="234F8360" w14:textId="77777777" w:rsidTr="005E5421">
        <w:tc>
          <w:tcPr>
            <w:tcW w:w="6345" w:type="dxa"/>
          </w:tcPr>
          <w:p w14:paraId="4C872AE2" w14:textId="77777777" w:rsidR="005E5421" w:rsidRPr="005E5421" w:rsidRDefault="005E5421" w:rsidP="005E5421">
            <w:pPr>
              <w:jc w:val="both"/>
              <w:rPr>
                <w:sz w:val="22"/>
                <w:szCs w:val="22"/>
              </w:rPr>
            </w:pPr>
            <w:r w:rsidRPr="005E5421">
              <w:rPr>
                <w:sz w:val="22"/>
                <w:szCs w:val="22"/>
              </w:rPr>
              <w:t>Библиотека банковского дела</w:t>
            </w:r>
          </w:p>
        </w:tc>
        <w:tc>
          <w:tcPr>
            <w:tcW w:w="3119" w:type="dxa"/>
          </w:tcPr>
          <w:p w14:paraId="78850CF8" w14:textId="77777777" w:rsidR="005E5421" w:rsidRPr="005E5421" w:rsidRDefault="005E5421" w:rsidP="005E5421">
            <w:pPr>
              <w:jc w:val="both"/>
              <w:rPr>
                <w:sz w:val="22"/>
                <w:szCs w:val="22"/>
              </w:rPr>
            </w:pPr>
            <w:hyperlink r:id="rId40" w:history="1">
              <w:r w:rsidRPr="005E5421">
                <w:rPr>
                  <w:color w:val="0000FF"/>
                  <w:sz w:val="22"/>
                  <w:szCs w:val="22"/>
                  <w:u w:val="single"/>
                </w:rPr>
                <w:t>http://www.bbdoc.ru</w:t>
              </w:r>
            </w:hyperlink>
            <w:r w:rsidRPr="005E5421">
              <w:rPr>
                <w:sz w:val="22"/>
                <w:szCs w:val="22"/>
              </w:rPr>
              <w:t xml:space="preserve"> </w:t>
            </w:r>
          </w:p>
        </w:tc>
      </w:tr>
      <w:tr w:rsidR="005E5421" w:rsidRPr="005E5421" w14:paraId="67AA032D" w14:textId="77777777" w:rsidTr="005E5421">
        <w:tc>
          <w:tcPr>
            <w:tcW w:w="6345" w:type="dxa"/>
          </w:tcPr>
          <w:p w14:paraId="3C6FC853" w14:textId="77777777" w:rsidR="005E5421" w:rsidRPr="005E5421" w:rsidRDefault="005E5421" w:rsidP="005E5421">
            <w:pPr>
              <w:jc w:val="both"/>
              <w:rPr>
                <w:sz w:val="22"/>
                <w:szCs w:val="22"/>
              </w:rPr>
            </w:pPr>
            <w:r w:rsidRPr="005E5421">
              <w:rPr>
                <w:sz w:val="22"/>
                <w:szCs w:val="22"/>
              </w:rPr>
              <w:t>Российская национальная библиотека</w:t>
            </w:r>
          </w:p>
        </w:tc>
        <w:tc>
          <w:tcPr>
            <w:tcW w:w="3119" w:type="dxa"/>
          </w:tcPr>
          <w:p w14:paraId="2764F8D0" w14:textId="77777777" w:rsidR="005E5421" w:rsidRPr="005E5421" w:rsidRDefault="005E5421" w:rsidP="005E5421">
            <w:pPr>
              <w:jc w:val="both"/>
              <w:rPr>
                <w:sz w:val="22"/>
                <w:szCs w:val="22"/>
              </w:rPr>
            </w:pPr>
            <w:hyperlink r:id="rId41" w:history="1">
              <w:r w:rsidRPr="005E5421">
                <w:rPr>
                  <w:color w:val="0000FF"/>
                  <w:sz w:val="22"/>
                  <w:szCs w:val="22"/>
                  <w:u w:val="single"/>
                </w:rPr>
                <w:t>http://nlr.ru/</w:t>
              </w:r>
            </w:hyperlink>
            <w:r w:rsidRPr="005E5421">
              <w:rPr>
                <w:sz w:val="22"/>
                <w:szCs w:val="22"/>
              </w:rPr>
              <w:t xml:space="preserve"> </w:t>
            </w:r>
          </w:p>
        </w:tc>
      </w:tr>
      <w:tr w:rsidR="005E5421" w:rsidRPr="005E5421" w14:paraId="51079FA5" w14:textId="77777777" w:rsidTr="005E5421">
        <w:tc>
          <w:tcPr>
            <w:tcW w:w="6345" w:type="dxa"/>
          </w:tcPr>
          <w:p w14:paraId="0048B75C" w14:textId="77777777" w:rsidR="005E5421" w:rsidRPr="005E5421" w:rsidRDefault="005E5421" w:rsidP="005E5421">
            <w:pPr>
              <w:jc w:val="both"/>
              <w:rPr>
                <w:sz w:val="22"/>
                <w:szCs w:val="22"/>
              </w:rPr>
            </w:pPr>
            <w:r w:rsidRPr="005E5421">
              <w:rPr>
                <w:sz w:val="22"/>
                <w:szCs w:val="22"/>
              </w:rPr>
              <w:t>Национальная электронная библиотека</w:t>
            </w:r>
          </w:p>
        </w:tc>
        <w:tc>
          <w:tcPr>
            <w:tcW w:w="3119" w:type="dxa"/>
          </w:tcPr>
          <w:p w14:paraId="00AEE804" w14:textId="77777777" w:rsidR="005E5421" w:rsidRPr="005E5421" w:rsidRDefault="005E5421" w:rsidP="005E5421">
            <w:pPr>
              <w:jc w:val="both"/>
              <w:rPr>
                <w:sz w:val="22"/>
                <w:szCs w:val="22"/>
              </w:rPr>
            </w:pPr>
            <w:hyperlink r:id="rId42" w:history="1">
              <w:r w:rsidRPr="005E5421">
                <w:rPr>
                  <w:color w:val="0000FF"/>
                  <w:sz w:val="22"/>
                  <w:szCs w:val="22"/>
                  <w:u w:val="single"/>
                </w:rPr>
                <w:t>https://rusneb.ru/</w:t>
              </w:r>
            </w:hyperlink>
            <w:r w:rsidRPr="005E5421">
              <w:rPr>
                <w:sz w:val="22"/>
                <w:szCs w:val="22"/>
              </w:rPr>
              <w:t xml:space="preserve"> </w:t>
            </w:r>
          </w:p>
        </w:tc>
      </w:tr>
      <w:tr w:rsidR="005E5421" w:rsidRPr="005E5421" w14:paraId="3953268E" w14:textId="77777777" w:rsidTr="005E5421">
        <w:tc>
          <w:tcPr>
            <w:tcW w:w="6345" w:type="dxa"/>
          </w:tcPr>
          <w:p w14:paraId="2C845C04" w14:textId="77777777" w:rsidR="005E5421" w:rsidRPr="005E5421" w:rsidRDefault="005E5421" w:rsidP="005E5421">
            <w:pPr>
              <w:jc w:val="both"/>
              <w:rPr>
                <w:sz w:val="22"/>
                <w:szCs w:val="22"/>
              </w:rPr>
            </w:pPr>
            <w:r w:rsidRPr="005E5421">
              <w:rPr>
                <w:sz w:val="22"/>
                <w:szCs w:val="22"/>
              </w:rPr>
              <w:t>Российская государственная библиотека</w:t>
            </w:r>
          </w:p>
        </w:tc>
        <w:tc>
          <w:tcPr>
            <w:tcW w:w="3119" w:type="dxa"/>
          </w:tcPr>
          <w:p w14:paraId="6CCAC0CB" w14:textId="77777777" w:rsidR="005E5421" w:rsidRPr="005E5421" w:rsidRDefault="005E5421" w:rsidP="005E5421">
            <w:pPr>
              <w:jc w:val="both"/>
              <w:rPr>
                <w:sz w:val="22"/>
                <w:szCs w:val="22"/>
              </w:rPr>
            </w:pPr>
            <w:hyperlink r:id="rId43" w:history="1">
              <w:r w:rsidRPr="005E5421">
                <w:rPr>
                  <w:color w:val="0000FF"/>
                  <w:sz w:val="22"/>
                  <w:szCs w:val="22"/>
                  <w:u w:val="single"/>
                </w:rPr>
                <w:t>https://www.rsl.ru/</w:t>
              </w:r>
            </w:hyperlink>
            <w:r w:rsidRPr="005E5421">
              <w:rPr>
                <w:sz w:val="22"/>
                <w:szCs w:val="22"/>
              </w:rPr>
              <w:t xml:space="preserve"> </w:t>
            </w:r>
          </w:p>
        </w:tc>
      </w:tr>
      <w:tr w:rsidR="005E5421" w:rsidRPr="005E5421" w14:paraId="0D3BCAA4" w14:textId="77777777" w:rsidTr="005E5421">
        <w:tc>
          <w:tcPr>
            <w:tcW w:w="6345" w:type="dxa"/>
          </w:tcPr>
          <w:p w14:paraId="45FAE456" w14:textId="77777777" w:rsidR="005E5421" w:rsidRPr="005E5421" w:rsidRDefault="005E5421" w:rsidP="005E5421">
            <w:pPr>
              <w:jc w:val="both"/>
              <w:rPr>
                <w:sz w:val="22"/>
                <w:szCs w:val="22"/>
              </w:rPr>
            </w:pPr>
            <w:r w:rsidRPr="005E5421">
              <w:rPr>
                <w:sz w:val="22"/>
                <w:szCs w:val="22"/>
              </w:rPr>
              <w:t>Единое окно доступа к информационным ресурсам</w:t>
            </w:r>
          </w:p>
        </w:tc>
        <w:tc>
          <w:tcPr>
            <w:tcW w:w="3119" w:type="dxa"/>
          </w:tcPr>
          <w:p w14:paraId="45168D69" w14:textId="77777777" w:rsidR="005E5421" w:rsidRPr="005E5421" w:rsidRDefault="005E5421" w:rsidP="005E5421">
            <w:pPr>
              <w:jc w:val="both"/>
              <w:rPr>
                <w:sz w:val="22"/>
                <w:szCs w:val="22"/>
              </w:rPr>
            </w:pPr>
            <w:hyperlink r:id="rId44" w:history="1">
              <w:r w:rsidRPr="005E5421">
                <w:rPr>
                  <w:color w:val="0000FF"/>
                  <w:sz w:val="22"/>
                  <w:szCs w:val="22"/>
                  <w:u w:val="single"/>
                </w:rPr>
                <w:t>http://window.edu.ru</w:t>
              </w:r>
            </w:hyperlink>
            <w:r w:rsidRPr="005E5421">
              <w:rPr>
                <w:sz w:val="22"/>
                <w:szCs w:val="22"/>
              </w:rPr>
              <w:t xml:space="preserve"> </w:t>
            </w:r>
          </w:p>
        </w:tc>
      </w:tr>
      <w:tr w:rsidR="005E5421" w:rsidRPr="005E5421" w14:paraId="7C76FAC2" w14:textId="77777777" w:rsidTr="005E5421">
        <w:tc>
          <w:tcPr>
            <w:tcW w:w="6345" w:type="dxa"/>
          </w:tcPr>
          <w:p w14:paraId="49D9B2B8" w14:textId="77777777" w:rsidR="005E5421" w:rsidRPr="005E5421" w:rsidRDefault="005E5421" w:rsidP="005E5421">
            <w:pPr>
              <w:jc w:val="both"/>
              <w:rPr>
                <w:sz w:val="22"/>
                <w:szCs w:val="22"/>
              </w:rPr>
            </w:pPr>
            <w:r w:rsidRPr="005E5421">
              <w:rPr>
                <w:sz w:val="22"/>
                <w:szCs w:val="22"/>
              </w:rPr>
              <w:t>Каталог электронных библиотек</w:t>
            </w:r>
          </w:p>
        </w:tc>
        <w:tc>
          <w:tcPr>
            <w:tcW w:w="3119" w:type="dxa"/>
          </w:tcPr>
          <w:p w14:paraId="3FAA1F13" w14:textId="77777777" w:rsidR="005E5421" w:rsidRPr="005E5421" w:rsidRDefault="005E5421" w:rsidP="005E5421">
            <w:pPr>
              <w:jc w:val="both"/>
              <w:rPr>
                <w:sz w:val="22"/>
                <w:szCs w:val="22"/>
                <w:lang w:val="en-US"/>
              </w:rPr>
            </w:pPr>
            <w:hyperlink r:id="rId45" w:history="1">
              <w:r w:rsidRPr="005E5421">
                <w:rPr>
                  <w:color w:val="0000FF"/>
                  <w:sz w:val="22"/>
                  <w:szCs w:val="22"/>
                  <w:u w:val="single"/>
                  <w:lang w:val="en-US"/>
                </w:rPr>
                <w:t>https://elementy.ru/catalog /g31/</w:t>
              </w:r>
              <w:proofErr w:type="spellStart"/>
              <w:r w:rsidRPr="005E5421">
                <w:rPr>
                  <w:color w:val="0000FF"/>
                  <w:sz w:val="22"/>
                  <w:szCs w:val="22"/>
                  <w:u w:val="single"/>
                  <w:lang w:val="en-US"/>
                </w:rPr>
                <w:t>elektronnye_biblioteki</w:t>
              </w:r>
              <w:proofErr w:type="spellEnd"/>
            </w:hyperlink>
            <w:r w:rsidRPr="005E5421">
              <w:rPr>
                <w:sz w:val="22"/>
                <w:szCs w:val="22"/>
                <w:lang w:val="en-US"/>
              </w:rPr>
              <w:t xml:space="preserve"> </w:t>
            </w:r>
          </w:p>
        </w:tc>
      </w:tr>
      <w:tr w:rsidR="005E5421" w:rsidRPr="005E5421" w14:paraId="051255D9" w14:textId="77777777" w:rsidTr="005E5421">
        <w:tc>
          <w:tcPr>
            <w:tcW w:w="6345" w:type="dxa"/>
          </w:tcPr>
          <w:p w14:paraId="7B7EE307" w14:textId="77777777" w:rsidR="005E5421" w:rsidRPr="005E5421" w:rsidRDefault="005E5421" w:rsidP="005E5421">
            <w:pPr>
              <w:jc w:val="both"/>
              <w:rPr>
                <w:sz w:val="22"/>
                <w:szCs w:val="22"/>
              </w:rPr>
            </w:pPr>
            <w:r w:rsidRPr="005E5421">
              <w:rPr>
                <w:sz w:val="22"/>
                <w:szCs w:val="22"/>
              </w:rPr>
              <w:t>«</w:t>
            </w:r>
            <w:proofErr w:type="spellStart"/>
            <w:r w:rsidRPr="005E5421">
              <w:rPr>
                <w:sz w:val="22"/>
                <w:szCs w:val="22"/>
              </w:rPr>
              <w:t>Мегаэнциклопедия</w:t>
            </w:r>
            <w:proofErr w:type="spellEnd"/>
            <w:r w:rsidRPr="005E5421">
              <w:rPr>
                <w:sz w:val="22"/>
                <w:szCs w:val="22"/>
              </w:rPr>
              <w:t xml:space="preserve"> Кирилла и Мефодия»</w:t>
            </w:r>
          </w:p>
        </w:tc>
        <w:tc>
          <w:tcPr>
            <w:tcW w:w="3119" w:type="dxa"/>
          </w:tcPr>
          <w:p w14:paraId="4DD87BCD" w14:textId="77777777" w:rsidR="005E5421" w:rsidRPr="005E5421" w:rsidRDefault="005E5421" w:rsidP="005E5421">
            <w:pPr>
              <w:jc w:val="both"/>
              <w:rPr>
                <w:sz w:val="22"/>
                <w:szCs w:val="22"/>
              </w:rPr>
            </w:pPr>
            <w:hyperlink r:id="rId46" w:history="1">
              <w:r w:rsidRPr="005E5421">
                <w:rPr>
                  <w:color w:val="0000FF"/>
                  <w:sz w:val="22"/>
                  <w:szCs w:val="22"/>
                  <w:u w:val="single"/>
                </w:rPr>
                <w:t>https://megabook.ru</w:t>
              </w:r>
            </w:hyperlink>
            <w:r w:rsidRPr="005E5421">
              <w:rPr>
                <w:sz w:val="22"/>
                <w:szCs w:val="22"/>
              </w:rPr>
              <w:t xml:space="preserve"> </w:t>
            </w:r>
          </w:p>
        </w:tc>
      </w:tr>
      <w:tr w:rsidR="005E5421" w:rsidRPr="005E5421" w14:paraId="4F2CD9B8" w14:textId="77777777" w:rsidTr="005E5421">
        <w:tc>
          <w:tcPr>
            <w:tcW w:w="6345" w:type="dxa"/>
          </w:tcPr>
          <w:p w14:paraId="2B74084D" w14:textId="77777777" w:rsidR="005E5421" w:rsidRPr="005E5421" w:rsidRDefault="005E5421" w:rsidP="005E5421">
            <w:pPr>
              <w:jc w:val="both"/>
              <w:rPr>
                <w:sz w:val="22"/>
                <w:szCs w:val="22"/>
              </w:rPr>
            </w:pPr>
            <w:r w:rsidRPr="005E5421">
              <w:rPr>
                <w:sz w:val="22"/>
                <w:szCs w:val="22"/>
              </w:rPr>
              <w:lastRenderedPageBreak/>
              <w:t>Библиотека учебной и научной литературы</w:t>
            </w:r>
          </w:p>
        </w:tc>
        <w:tc>
          <w:tcPr>
            <w:tcW w:w="3119" w:type="dxa"/>
          </w:tcPr>
          <w:p w14:paraId="1D6F3ABB" w14:textId="77777777" w:rsidR="005E5421" w:rsidRPr="005E5421" w:rsidRDefault="005E5421" w:rsidP="005E5421">
            <w:pPr>
              <w:jc w:val="both"/>
              <w:rPr>
                <w:sz w:val="22"/>
                <w:szCs w:val="22"/>
              </w:rPr>
            </w:pPr>
            <w:hyperlink r:id="rId47" w:history="1">
              <w:r w:rsidRPr="005E5421">
                <w:rPr>
                  <w:color w:val="0000FF"/>
                  <w:sz w:val="22"/>
                  <w:szCs w:val="22"/>
                  <w:u w:val="single"/>
                </w:rPr>
                <w:t>http://sbiblio.com/biblio/</w:t>
              </w:r>
            </w:hyperlink>
            <w:r w:rsidRPr="005E5421">
              <w:rPr>
                <w:sz w:val="22"/>
                <w:szCs w:val="22"/>
              </w:rPr>
              <w:t xml:space="preserve"> </w:t>
            </w:r>
          </w:p>
        </w:tc>
      </w:tr>
    </w:tbl>
    <w:p w14:paraId="06A9541E" w14:textId="77777777" w:rsidR="005E5421" w:rsidRPr="005E5421" w:rsidRDefault="005E5421" w:rsidP="005E5421">
      <w:pPr>
        <w:tabs>
          <w:tab w:val="left" w:pos="7200"/>
        </w:tabs>
        <w:ind w:firstLine="720"/>
        <w:jc w:val="both"/>
        <w:rPr>
          <w:i/>
        </w:rPr>
      </w:pPr>
      <w:r w:rsidRPr="005E5421">
        <w:rPr>
          <w:i/>
        </w:rPr>
        <w:tab/>
      </w:r>
    </w:p>
    <w:p w14:paraId="290CC86F" w14:textId="48C433E7" w:rsidR="005E5421" w:rsidRPr="005E5421" w:rsidRDefault="005E5421" w:rsidP="005E5421">
      <w:pPr>
        <w:widowControl w:val="0"/>
        <w:ind w:firstLine="708"/>
        <w:jc w:val="center"/>
        <w:rPr>
          <w:b/>
        </w:rPr>
      </w:pPr>
      <w:r w:rsidRPr="005E5421">
        <w:rPr>
          <w:b/>
        </w:rPr>
        <w:t>10. Материально-техническое оснащение дисциплины</w:t>
      </w:r>
    </w:p>
    <w:p w14:paraId="6A721361" w14:textId="77777777" w:rsidR="005E5421" w:rsidRPr="005E5421" w:rsidRDefault="005E5421" w:rsidP="005E5421">
      <w:pPr>
        <w:widowControl w:val="0"/>
        <w:ind w:firstLine="708"/>
        <w:jc w:val="center"/>
        <w:rPr>
          <w:b/>
        </w:rPr>
      </w:pPr>
    </w:p>
    <w:p w14:paraId="355E4DE6" w14:textId="77777777" w:rsidR="005E5421" w:rsidRPr="005E5421" w:rsidRDefault="005E5421" w:rsidP="005E5421">
      <w:pPr>
        <w:ind w:firstLine="708"/>
        <w:jc w:val="both"/>
      </w:pPr>
      <w:r w:rsidRPr="005E5421">
        <w:t xml:space="preserve">Учебная аудитория </w:t>
      </w:r>
      <w:r w:rsidRPr="005E5421">
        <w:rPr>
          <w:b/>
        </w:rPr>
        <w:t>№303</w:t>
      </w:r>
      <w:r w:rsidRPr="005E5421">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w:t>
      </w:r>
      <w:proofErr w:type="spellStart"/>
      <w:r w:rsidRPr="005E5421">
        <w:t>flash</w:t>
      </w:r>
      <w:proofErr w:type="spellEnd"/>
      <w:r w:rsidRPr="005E5421">
        <w:t xml:space="preserve"> </w:t>
      </w:r>
      <w:proofErr w:type="spellStart"/>
      <w:r w:rsidRPr="005E5421">
        <w:t>player</w:t>
      </w:r>
      <w:proofErr w:type="spellEnd"/>
      <w:r w:rsidRPr="005E5421">
        <w:t xml:space="preserve"> 31; Adobe </w:t>
      </w:r>
      <w:proofErr w:type="spellStart"/>
      <w:r w:rsidRPr="005E5421">
        <w:t>reader</w:t>
      </w:r>
      <w:proofErr w:type="spellEnd"/>
      <w:r w:rsidRPr="005E5421">
        <w:t xml:space="preserve"> 10; Java 6.0; K-Lite </w:t>
      </w:r>
      <w:proofErr w:type="spellStart"/>
      <w:r w:rsidRPr="005E5421">
        <w:t>Codec</w:t>
      </w:r>
      <w:proofErr w:type="spellEnd"/>
      <w:r w:rsidRPr="005E5421">
        <w:t xml:space="preserve"> Pack; </w:t>
      </w:r>
      <w:proofErr w:type="spellStart"/>
      <w:r w:rsidRPr="005E5421">
        <w:t>Win</w:t>
      </w:r>
      <w:proofErr w:type="spellEnd"/>
      <w:r w:rsidRPr="005E5421">
        <w:t xml:space="preserve"> </w:t>
      </w:r>
      <w:proofErr w:type="spellStart"/>
      <w:r w:rsidRPr="005E5421">
        <w:t>rar</w:t>
      </w:r>
      <w:proofErr w:type="spellEnd"/>
      <w:r w:rsidRPr="005E5421">
        <w:t xml:space="preserve">; Microsoft Office 10; Microsoft </w:t>
      </w:r>
      <w:proofErr w:type="spellStart"/>
      <w:r w:rsidRPr="005E5421">
        <w:t>Visio</w:t>
      </w:r>
      <w:proofErr w:type="spellEnd"/>
      <w:r w:rsidRPr="005E5421">
        <w:t xml:space="preserve"> 10; Microsoft Visual </w:t>
      </w:r>
      <w:proofErr w:type="spellStart"/>
      <w:r w:rsidRPr="005E5421">
        <w:t>studio</w:t>
      </w:r>
      <w:proofErr w:type="spellEnd"/>
      <w:r w:rsidRPr="005E5421">
        <w:t xml:space="preserve">; Kaspersky </w:t>
      </w:r>
      <w:proofErr w:type="spellStart"/>
      <w:r w:rsidRPr="005E5421">
        <w:t>Endpoint</w:t>
      </w:r>
      <w:proofErr w:type="spellEnd"/>
      <w:r w:rsidRPr="005E5421">
        <w:t xml:space="preserve"> Security для бизнеса </w:t>
      </w:r>
    </w:p>
    <w:p w14:paraId="7DDF4C57" w14:textId="77777777" w:rsidR="005E5421" w:rsidRPr="005E5421" w:rsidRDefault="005E5421" w:rsidP="005E5421">
      <w:pPr>
        <w:jc w:val="both"/>
      </w:pPr>
      <w:r w:rsidRPr="005E5421">
        <w:tab/>
        <w:t xml:space="preserve">Компьютерные классы </w:t>
      </w:r>
      <w:r w:rsidRPr="005E5421">
        <w:rPr>
          <w:b/>
        </w:rPr>
        <w:t xml:space="preserve">№ 209, 409 </w:t>
      </w:r>
      <w:r w:rsidRPr="005E5421">
        <w:t>(Российская Федерация, 362025, Республика Северная Осетия-Алания, г. Владикавказ, ул. Ватутина, 44-46, учебный корпус №7)</w:t>
      </w:r>
      <w:r w:rsidRPr="005E5421">
        <w:rPr>
          <w:b/>
        </w:rPr>
        <w:t xml:space="preserve"> </w:t>
      </w:r>
      <w:r w:rsidRPr="005E5421">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5E5421">
        <w:t>Sunrav</w:t>
      </w:r>
      <w:proofErr w:type="spellEnd"/>
      <w:r w:rsidRPr="005E5421">
        <w:t xml:space="preserve"> WEB Class; </w:t>
      </w:r>
      <w:proofErr w:type="spellStart"/>
      <w:r w:rsidRPr="005E5421">
        <w:t>Kasperksy</w:t>
      </w:r>
      <w:proofErr w:type="spellEnd"/>
      <w:r w:rsidRPr="005E5421">
        <w:t xml:space="preserve"> </w:t>
      </w:r>
      <w:r w:rsidRPr="005E5421">
        <w:rPr>
          <w:lang w:val="en-US"/>
        </w:rPr>
        <w:t>Endpoint</w:t>
      </w:r>
      <w:r w:rsidRPr="005E5421">
        <w:t xml:space="preserve"> </w:t>
      </w:r>
      <w:r w:rsidRPr="005E5421">
        <w:rPr>
          <w:lang w:val="en-US"/>
        </w:rPr>
        <w:t>Security</w:t>
      </w:r>
      <w:r w:rsidRPr="005E5421">
        <w:t>; «Управление – Деканат БРС»; Программа для ЭВМ «Банк вопросов для контроля знаний», Система поиска текстовых заимствований «</w:t>
      </w:r>
      <w:proofErr w:type="spellStart"/>
      <w:r w:rsidRPr="005E5421">
        <w:t>Антиплагиат.ВУЗ</w:t>
      </w:r>
      <w:proofErr w:type="spellEnd"/>
      <w:r w:rsidRPr="005E5421">
        <w:t>»; MOODLE; Программное обеспечение 1C: Предприятие. Бухгалтерский Учет. Типовая конфигурация 8 сетевая версия.</w:t>
      </w:r>
    </w:p>
    <w:p w14:paraId="7A8092FF" w14:textId="77777777" w:rsidR="005E5421" w:rsidRPr="005E5421" w:rsidRDefault="005E5421" w:rsidP="005E5421">
      <w:pPr>
        <w:ind w:firstLine="708"/>
      </w:pPr>
      <w:r w:rsidRPr="005E5421">
        <w:t>Помещения для самостоятельной работы:</w:t>
      </w:r>
    </w:p>
    <w:p w14:paraId="31944855" w14:textId="77777777" w:rsidR="005E5421" w:rsidRPr="005E5421" w:rsidRDefault="005E5421" w:rsidP="005E5421">
      <w:pPr>
        <w:jc w:val="both"/>
      </w:pPr>
      <w:r w:rsidRPr="005E5421">
        <w:tab/>
        <w:t xml:space="preserve">- </w:t>
      </w:r>
      <w:r w:rsidRPr="005E5421">
        <w:rPr>
          <w:i/>
        </w:rPr>
        <w:t>компьютерные классы</w:t>
      </w:r>
      <w:r w:rsidRPr="005E5421">
        <w:t xml:space="preserve"> с доступом к ресурсам сети Интернет </w:t>
      </w:r>
      <w:r w:rsidRPr="005E5421">
        <w:rPr>
          <w:b/>
        </w:rPr>
        <w:t xml:space="preserve">№ 209, 409 </w:t>
      </w:r>
      <w:r w:rsidRPr="005E5421">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5E5421">
        <w:t>Sunrav</w:t>
      </w:r>
      <w:proofErr w:type="spellEnd"/>
      <w:r w:rsidRPr="005E5421">
        <w:t xml:space="preserve"> WEB Class; </w:t>
      </w:r>
      <w:proofErr w:type="spellStart"/>
      <w:r w:rsidRPr="005E5421">
        <w:t>Kasperksy</w:t>
      </w:r>
      <w:proofErr w:type="spellEnd"/>
      <w:r w:rsidRPr="005E5421">
        <w:t xml:space="preserve"> </w:t>
      </w:r>
      <w:r w:rsidRPr="005E5421">
        <w:rPr>
          <w:lang w:val="en-US"/>
        </w:rPr>
        <w:t>Endpoint</w:t>
      </w:r>
      <w:r w:rsidRPr="005E5421">
        <w:t xml:space="preserve"> </w:t>
      </w:r>
      <w:r w:rsidRPr="005E5421">
        <w:rPr>
          <w:lang w:val="en-US"/>
        </w:rPr>
        <w:t>Security</w:t>
      </w:r>
      <w:r w:rsidRPr="005E5421">
        <w:t>; «Управление – Деканат БРС»; Программа для ЭВМ «Банк вопросов для контроля знаний», Система поиска текстовых заимствований «</w:t>
      </w:r>
      <w:proofErr w:type="spellStart"/>
      <w:r w:rsidRPr="005E5421">
        <w:t>Антиплагиат.ВУЗ</w:t>
      </w:r>
      <w:proofErr w:type="spellEnd"/>
      <w:r w:rsidRPr="005E5421">
        <w:t>»; MOODLE; Программное обеспечение 1C: Предприятие. Бухгалтерский Учет. Типовая конфигурация 8 сетевая версия.</w:t>
      </w:r>
    </w:p>
    <w:p w14:paraId="20A7BCEC" w14:textId="77777777" w:rsidR="005E5421" w:rsidRPr="005E5421" w:rsidRDefault="005E5421" w:rsidP="005E5421">
      <w:pPr>
        <w:jc w:val="both"/>
      </w:pPr>
      <w:r w:rsidRPr="005E5421">
        <w:tab/>
        <w:t xml:space="preserve">- </w:t>
      </w:r>
      <w:r w:rsidRPr="005E5421">
        <w:rPr>
          <w:i/>
        </w:rPr>
        <w:t>библиотека, в том числе читальный</w:t>
      </w:r>
      <w:r w:rsidRPr="005E5421">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5E076D9E" w14:textId="77777777" w:rsidR="005E5421" w:rsidRPr="005E5421" w:rsidRDefault="005E5421" w:rsidP="005E5421">
      <w:pPr>
        <w:ind w:firstLine="708"/>
        <w:jc w:val="both"/>
      </w:pPr>
      <w:r w:rsidRPr="005E5421">
        <w:t xml:space="preserve">ЭБС «Университетская библиотека Online» </w:t>
      </w:r>
      <w:hyperlink r:id="rId48" w:history="1">
        <w:r w:rsidRPr="005E5421">
          <w:rPr>
            <w:color w:val="0000FF"/>
            <w:u w:val="single"/>
          </w:rPr>
          <w:t>http://www.biblioclub.ru</w:t>
        </w:r>
      </w:hyperlink>
    </w:p>
    <w:p w14:paraId="5E0535F7" w14:textId="77777777" w:rsidR="005E5421" w:rsidRPr="005E5421" w:rsidRDefault="005E5421" w:rsidP="005E5421">
      <w:pPr>
        <w:ind w:firstLine="708"/>
        <w:jc w:val="both"/>
      </w:pPr>
      <w:r w:rsidRPr="005E5421">
        <w:t xml:space="preserve">Научная электронная библиотека eLibrary.ru </w:t>
      </w:r>
      <w:hyperlink r:id="rId49" w:history="1">
        <w:r w:rsidRPr="005E5421">
          <w:rPr>
            <w:color w:val="0000FF"/>
            <w:u w:val="single"/>
          </w:rPr>
          <w:t>http://elibrary.ru</w:t>
        </w:r>
      </w:hyperlink>
    </w:p>
    <w:p w14:paraId="08F43055" w14:textId="77777777" w:rsidR="005E5421" w:rsidRPr="005E5421" w:rsidRDefault="005E5421" w:rsidP="005E5421">
      <w:pPr>
        <w:ind w:firstLine="708"/>
        <w:jc w:val="both"/>
        <w:rPr>
          <w:b/>
          <w:color w:val="2D2D2E"/>
          <w:sz w:val="23"/>
          <w:szCs w:val="23"/>
          <w:shd w:val="clear" w:color="auto" w:fill="FFFFFF"/>
        </w:rPr>
      </w:pPr>
      <w:hyperlink r:id="rId50" w:history="1">
        <w:r w:rsidRPr="005E5421">
          <w:rPr>
            <w:rFonts w:eastAsia="MS Gothic"/>
            <w:b/>
            <w:bCs/>
            <w:color w:val="2D2D2E"/>
            <w:sz w:val="23"/>
            <w:szCs w:val="23"/>
            <w:u w:val="single"/>
            <w:bdr w:val="none" w:sz="0" w:space="0" w:color="auto" w:frame="1"/>
            <w:shd w:val="clear" w:color="auto" w:fill="FFFFFF"/>
          </w:rPr>
          <w:t>Универсальная база данных East View</w:t>
        </w:r>
      </w:hyperlink>
      <w:r w:rsidRPr="005E5421">
        <w:rPr>
          <w:b/>
          <w:color w:val="2D2D2E"/>
          <w:sz w:val="23"/>
          <w:szCs w:val="23"/>
          <w:shd w:val="clear" w:color="auto" w:fill="FFFFFF"/>
        </w:rPr>
        <w:t xml:space="preserve"> </w:t>
      </w:r>
      <w:r w:rsidRPr="005E5421">
        <w:rPr>
          <w:color w:val="2D2D2E"/>
          <w:sz w:val="23"/>
          <w:szCs w:val="23"/>
          <w:shd w:val="clear" w:color="auto" w:fill="FFFFFF"/>
        </w:rPr>
        <w:t xml:space="preserve"> Логин: </w:t>
      </w:r>
      <w:proofErr w:type="spellStart"/>
      <w:r w:rsidRPr="005E5421">
        <w:rPr>
          <w:color w:val="2D2D2E"/>
          <w:sz w:val="23"/>
          <w:szCs w:val="23"/>
          <w:shd w:val="clear" w:color="auto" w:fill="FFFFFF"/>
        </w:rPr>
        <w:t>Khetagurov</w:t>
      </w:r>
      <w:proofErr w:type="spellEnd"/>
      <w:r w:rsidRPr="005E5421">
        <w:rPr>
          <w:color w:val="2D2D2E"/>
          <w:sz w:val="23"/>
          <w:szCs w:val="23"/>
          <w:shd w:val="clear" w:color="auto" w:fill="FFFFFF"/>
        </w:rPr>
        <w:t xml:space="preserve">. Пароль: </w:t>
      </w:r>
      <w:proofErr w:type="spellStart"/>
      <w:r w:rsidRPr="005E5421">
        <w:rPr>
          <w:color w:val="2D2D2E"/>
          <w:sz w:val="23"/>
          <w:szCs w:val="23"/>
          <w:shd w:val="clear" w:color="auto" w:fill="FFFFFF"/>
        </w:rPr>
        <w:t>Khetagurov</w:t>
      </w:r>
      <w:proofErr w:type="spellEnd"/>
    </w:p>
    <w:p w14:paraId="1AEEDA10" w14:textId="77777777" w:rsidR="005E5421" w:rsidRPr="005E5421" w:rsidRDefault="005E5421" w:rsidP="005E5421">
      <w:pPr>
        <w:ind w:firstLine="708"/>
        <w:jc w:val="both"/>
      </w:pPr>
      <w:r w:rsidRPr="005E5421">
        <w:t xml:space="preserve">Электронная библиотека «Консультант студента» </w:t>
      </w:r>
      <w:hyperlink r:id="rId51" w:history="1">
        <w:r w:rsidRPr="005E5421">
          <w:rPr>
            <w:color w:val="0000FF"/>
            <w:u w:val="single"/>
          </w:rPr>
          <w:t>http://www.studmedlib.ru/</w:t>
        </w:r>
      </w:hyperlink>
    </w:p>
    <w:p w14:paraId="58305F98" w14:textId="77777777" w:rsidR="005E5421" w:rsidRPr="005E5421" w:rsidRDefault="005E5421" w:rsidP="005E5421">
      <w:pPr>
        <w:ind w:firstLine="708"/>
        <w:jc w:val="both"/>
        <w:rPr>
          <w:lang w:val="en-US"/>
        </w:rPr>
      </w:pPr>
      <w:hyperlink r:id="rId52" w:history="1">
        <w:r w:rsidRPr="005E5421">
          <w:rPr>
            <w:rFonts w:eastAsia="MS Gothic"/>
            <w:b/>
            <w:bCs/>
            <w:color w:val="2D2D2E"/>
            <w:sz w:val="23"/>
            <w:szCs w:val="23"/>
            <w:u w:val="single"/>
            <w:bdr w:val="none" w:sz="0" w:space="0" w:color="auto" w:frame="1"/>
            <w:shd w:val="clear" w:color="auto" w:fill="FFFFFF"/>
            <w:lang w:val="en-US"/>
          </w:rPr>
          <w:t>Polpred.com</w:t>
        </w:r>
      </w:hyperlink>
      <w:r w:rsidRPr="005E5421">
        <w:rPr>
          <w:b/>
          <w:color w:val="2D2D2E"/>
          <w:sz w:val="23"/>
          <w:szCs w:val="23"/>
          <w:shd w:val="clear" w:color="auto" w:fill="FFFFFF"/>
          <w:lang w:val="en-US"/>
        </w:rPr>
        <w:t xml:space="preserve"> </w:t>
      </w:r>
      <w:hyperlink r:id="rId53" w:history="1">
        <w:r w:rsidRPr="005E5421">
          <w:rPr>
            <w:rFonts w:eastAsia="MS Gothic"/>
            <w:b/>
            <w:bCs/>
            <w:color w:val="2D2D2E"/>
            <w:sz w:val="23"/>
            <w:szCs w:val="23"/>
            <w:u w:val="single"/>
            <w:bdr w:val="none" w:sz="0" w:space="0" w:color="auto" w:frame="1"/>
            <w:shd w:val="clear" w:color="auto" w:fill="FFFFFF"/>
            <w:lang w:val="en-US"/>
          </w:rPr>
          <w:t>https://www.polpred.com/?ysclid=lnu8u3…2w7734263</w:t>
        </w:r>
      </w:hyperlink>
      <w:r w:rsidRPr="005E5421">
        <w:rPr>
          <w:b/>
          <w:color w:val="2D2D2E"/>
          <w:sz w:val="23"/>
          <w:szCs w:val="23"/>
          <w:shd w:val="clear" w:color="auto" w:fill="FFFFFF"/>
          <w:lang w:val="en-US"/>
        </w:rPr>
        <w:t>   </w:t>
      </w:r>
    </w:p>
    <w:p w14:paraId="52D02482" w14:textId="77777777" w:rsidR="005E5421" w:rsidRPr="005E5421" w:rsidRDefault="005E5421" w:rsidP="005E5421">
      <w:pPr>
        <w:ind w:firstLine="708"/>
        <w:jc w:val="both"/>
      </w:pPr>
      <w:r w:rsidRPr="005E5421">
        <w:t>Электронная библиотека «</w:t>
      </w:r>
      <w:proofErr w:type="spellStart"/>
      <w:r w:rsidRPr="005E5421">
        <w:t>Юрайт</w:t>
      </w:r>
      <w:proofErr w:type="spellEnd"/>
      <w:r w:rsidRPr="005E5421">
        <w:t xml:space="preserve">» </w:t>
      </w:r>
      <w:hyperlink r:id="rId54" w:history="1">
        <w:r w:rsidRPr="005E5421">
          <w:rPr>
            <w:color w:val="0000FF"/>
            <w:u w:val="single"/>
          </w:rPr>
          <w:t>http://biblio-online.ru</w:t>
        </w:r>
      </w:hyperlink>
      <w:r w:rsidRPr="005E5421">
        <w:t>.</w:t>
      </w:r>
    </w:p>
    <w:p w14:paraId="16156459" w14:textId="77777777" w:rsidR="005E5421" w:rsidRPr="005E5421" w:rsidRDefault="005E5421" w:rsidP="005E5421">
      <w:pPr>
        <w:ind w:firstLine="708"/>
        <w:jc w:val="both"/>
        <w:rPr>
          <w:b/>
          <w:color w:val="2D2D2E"/>
          <w:sz w:val="23"/>
          <w:szCs w:val="23"/>
          <w:shd w:val="clear" w:color="auto" w:fill="FFFFFF"/>
        </w:rPr>
      </w:pPr>
      <w:hyperlink r:id="rId55" w:history="1">
        <w:r w:rsidRPr="005E5421">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Pr="005E5421">
        <w:rPr>
          <w:b/>
          <w:color w:val="2D2D2E"/>
          <w:sz w:val="23"/>
          <w:szCs w:val="23"/>
          <w:shd w:val="clear" w:color="auto" w:fill="FFFFFF"/>
        </w:rPr>
        <w:t xml:space="preserve"> </w:t>
      </w:r>
      <w:hyperlink r:id="rId56" w:history="1">
        <w:r w:rsidRPr="005E5421">
          <w:rPr>
            <w:rFonts w:eastAsia="MS Gothic"/>
            <w:b/>
            <w:bCs/>
            <w:color w:val="2D2D2E"/>
            <w:sz w:val="23"/>
            <w:szCs w:val="23"/>
            <w:u w:val="single"/>
            <w:bdr w:val="none" w:sz="0" w:space="0" w:color="auto" w:frame="1"/>
            <w:shd w:val="clear" w:color="auto" w:fill="FFFFFF"/>
          </w:rPr>
          <w:t>https://rusneb.ru/?</w:t>
        </w:r>
      </w:hyperlink>
    </w:p>
    <w:p w14:paraId="4DB76AFF" w14:textId="77777777" w:rsidR="005E5421" w:rsidRPr="005E5421" w:rsidRDefault="005E5421" w:rsidP="005E5421">
      <w:pPr>
        <w:ind w:firstLine="708"/>
        <w:jc w:val="both"/>
        <w:rPr>
          <w:b/>
          <w:color w:val="2D2D2E"/>
          <w:sz w:val="23"/>
          <w:szCs w:val="23"/>
        </w:rPr>
      </w:pPr>
      <w:hyperlink r:id="rId57" w:history="1">
        <w:r w:rsidRPr="005E5421">
          <w:rPr>
            <w:rFonts w:eastAsia="MS Gothic"/>
            <w:b/>
            <w:bCs/>
            <w:color w:val="2D2D2E"/>
            <w:sz w:val="23"/>
            <w:szCs w:val="23"/>
            <w:u w:val="single"/>
            <w:bdr w:val="none" w:sz="0" w:space="0" w:color="auto" w:frame="1"/>
          </w:rPr>
          <w:t>Печатные периодические издания на 2024 год</w:t>
        </w:r>
      </w:hyperlink>
    </w:p>
    <w:p w14:paraId="1B5A77B3" w14:textId="77777777" w:rsidR="005E5421" w:rsidRDefault="005E5421" w:rsidP="00AF1656">
      <w:pPr>
        <w:widowControl w:val="0"/>
        <w:jc w:val="center"/>
      </w:pPr>
    </w:p>
    <w:sectPr w:rsidR="005E5421" w:rsidSect="00A2078C">
      <w:footerReference w:type="default" r:id="rId58"/>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DE8B0" w14:textId="77777777" w:rsidR="004F00E8" w:rsidRDefault="004F00E8" w:rsidP="00480B98">
      <w:r>
        <w:separator/>
      </w:r>
    </w:p>
  </w:endnote>
  <w:endnote w:type="continuationSeparator" w:id="0">
    <w:p w14:paraId="729C015E" w14:textId="77777777" w:rsidR="004F00E8" w:rsidRDefault="004F00E8" w:rsidP="00480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930813"/>
      <w:docPartObj>
        <w:docPartGallery w:val="Page Numbers (Bottom of Page)"/>
        <w:docPartUnique/>
      </w:docPartObj>
    </w:sdtPr>
    <w:sdtContent>
      <w:p w14:paraId="5E5FB343" w14:textId="77777777" w:rsidR="00490028" w:rsidRDefault="00490028">
        <w:pPr>
          <w:pStyle w:val="af8"/>
          <w:jc w:val="center"/>
        </w:pPr>
        <w:r>
          <w:fldChar w:fldCharType="begin"/>
        </w:r>
        <w:r>
          <w:instrText xml:space="preserve"> PAGE   \* MERGEFORMAT </w:instrText>
        </w:r>
        <w:r>
          <w:fldChar w:fldCharType="separate"/>
        </w:r>
        <w:r w:rsidR="00032E10">
          <w:rPr>
            <w:noProof/>
          </w:rPr>
          <w:t>6</w:t>
        </w:r>
        <w:r>
          <w:rPr>
            <w:noProof/>
          </w:rPr>
          <w:fldChar w:fldCharType="end"/>
        </w:r>
      </w:p>
    </w:sdtContent>
  </w:sdt>
  <w:p w14:paraId="186CEF74" w14:textId="77777777" w:rsidR="00490028" w:rsidRPr="00BE45EA" w:rsidRDefault="00490028" w:rsidP="00BE45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70076" w14:textId="77777777" w:rsidR="004F00E8" w:rsidRDefault="004F00E8" w:rsidP="00480B98">
      <w:r>
        <w:separator/>
      </w:r>
    </w:p>
  </w:footnote>
  <w:footnote w:type="continuationSeparator" w:id="0">
    <w:p w14:paraId="379D9BE5" w14:textId="77777777" w:rsidR="004F00E8" w:rsidRDefault="004F00E8" w:rsidP="00480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411D2"/>
    <w:multiLevelType w:val="hybridMultilevel"/>
    <w:tmpl w:val="1592F4CE"/>
    <w:lvl w:ilvl="0" w:tplc="C6AC30C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8321DC8"/>
    <w:multiLevelType w:val="hybridMultilevel"/>
    <w:tmpl w:val="8CE25C1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 w15:restartNumberingAfterBreak="0">
    <w:nsid w:val="0ADC44DA"/>
    <w:multiLevelType w:val="hybridMultilevel"/>
    <w:tmpl w:val="243C8A7A"/>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EE2966"/>
    <w:multiLevelType w:val="hybridMultilevel"/>
    <w:tmpl w:val="F3B88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09522B"/>
    <w:multiLevelType w:val="hybridMultilevel"/>
    <w:tmpl w:val="1DCA42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33A5ECB"/>
    <w:multiLevelType w:val="hybridMultilevel"/>
    <w:tmpl w:val="D39CA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5F74F26"/>
    <w:multiLevelType w:val="hybridMultilevel"/>
    <w:tmpl w:val="FEA464A6"/>
    <w:lvl w:ilvl="0" w:tplc="B7A2541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513060"/>
    <w:multiLevelType w:val="hybridMultilevel"/>
    <w:tmpl w:val="11E26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F2650"/>
    <w:multiLevelType w:val="hybridMultilevel"/>
    <w:tmpl w:val="0C383050"/>
    <w:lvl w:ilvl="0" w:tplc="C6AC30C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2F6730"/>
    <w:multiLevelType w:val="hybridMultilevel"/>
    <w:tmpl w:val="B9EC1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82719"/>
    <w:multiLevelType w:val="hybridMultilevel"/>
    <w:tmpl w:val="3EEAF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1A1F5D"/>
    <w:multiLevelType w:val="hybridMultilevel"/>
    <w:tmpl w:val="D32CD90C"/>
    <w:lvl w:ilvl="0" w:tplc="A0F2D2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936294"/>
    <w:multiLevelType w:val="hybridMultilevel"/>
    <w:tmpl w:val="288E5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D77DDA"/>
    <w:multiLevelType w:val="hybridMultilevel"/>
    <w:tmpl w:val="D67CFE96"/>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3" w15:restartNumberingAfterBreak="0">
    <w:nsid w:val="469623D0"/>
    <w:multiLevelType w:val="hybridMultilevel"/>
    <w:tmpl w:val="0518A2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3F365A"/>
    <w:multiLevelType w:val="hybridMultilevel"/>
    <w:tmpl w:val="D2C6922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B616F3"/>
    <w:multiLevelType w:val="hybridMultilevel"/>
    <w:tmpl w:val="57E8D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980E02"/>
    <w:multiLevelType w:val="hybridMultilevel"/>
    <w:tmpl w:val="058E790A"/>
    <w:lvl w:ilvl="0" w:tplc="9536AA8C">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551D789E"/>
    <w:multiLevelType w:val="hybridMultilevel"/>
    <w:tmpl w:val="2B06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917265"/>
    <w:multiLevelType w:val="hybridMultilevel"/>
    <w:tmpl w:val="DECE0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08553B"/>
    <w:multiLevelType w:val="hybridMultilevel"/>
    <w:tmpl w:val="150C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7B5789"/>
    <w:multiLevelType w:val="hybridMultilevel"/>
    <w:tmpl w:val="B986DBCE"/>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E078B3"/>
    <w:multiLevelType w:val="hybridMultilevel"/>
    <w:tmpl w:val="9EB2A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B03105"/>
    <w:multiLevelType w:val="hybridMultilevel"/>
    <w:tmpl w:val="704A5DB4"/>
    <w:lvl w:ilvl="0" w:tplc="64300F3C">
      <w:start w:val="1"/>
      <w:numFmt w:val="decimal"/>
      <w:lvlText w:val="%1."/>
      <w:lvlJc w:val="left"/>
      <w:pPr>
        <w:ind w:left="1080" w:hanging="360"/>
      </w:pPr>
      <w:rPr>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C440F0C"/>
    <w:multiLevelType w:val="hybridMultilevel"/>
    <w:tmpl w:val="CF5E0982"/>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0947C7"/>
    <w:multiLevelType w:val="hybridMultilevel"/>
    <w:tmpl w:val="A10A70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05475235">
    <w:abstractNumId w:val="2"/>
  </w:num>
  <w:num w:numId="2" w16cid:durableId="507839419">
    <w:abstractNumId w:val="28"/>
  </w:num>
  <w:num w:numId="3" w16cid:durableId="1616016015">
    <w:abstractNumId w:val="30"/>
  </w:num>
  <w:num w:numId="4" w16cid:durableId="579558872">
    <w:abstractNumId w:val="18"/>
  </w:num>
  <w:num w:numId="5" w16cid:durableId="1599605009">
    <w:abstractNumId w:val="32"/>
  </w:num>
  <w:num w:numId="6" w16cid:durableId="1788890338">
    <w:abstractNumId w:val="21"/>
  </w:num>
  <w:num w:numId="7" w16cid:durableId="2003778121">
    <w:abstractNumId w:val="3"/>
  </w:num>
  <w:num w:numId="8" w16cid:durableId="338970965">
    <w:abstractNumId w:val="22"/>
  </w:num>
  <w:num w:numId="9" w16cid:durableId="1432311714">
    <w:abstractNumId w:val="29"/>
  </w:num>
  <w:num w:numId="10" w16cid:durableId="1946382378">
    <w:abstractNumId w:val="15"/>
  </w:num>
  <w:num w:numId="11" w16cid:durableId="318852440">
    <w:abstractNumId w:val="35"/>
  </w:num>
  <w:num w:numId="12" w16cid:durableId="437524785">
    <w:abstractNumId w:val="17"/>
  </w:num>
  <w:num w:numId="13" w16cid:durableId="93939634">
    <w:abstractNumId w:val="7"/>
  </w:num>
  <w:num w:numId="14" w16cid:durableId="158739863">
    <w:abstractNumId w:val="33"/>
  </w:num>
  <w:num w:numId="15" w16cid:durableId="1165783431">
    <w:abstractNumId w:val="5"/>
  </w:num>
  <w:num w:numId="16" w16cid:durableId="132990049">
    <w:abstractNumId w:val="34"/>
  </w:num>
  <w:num w:numId="17" w16cid:durableId="161553461">
    <w:abstractNumId w:val="4"/>
  </w:num>
  <w:num w:numId="18" w16cid:durableId="1667978379">
    <w:abstractNumId w:val="37"/>
  </w:num>
  <w:num w:numId="19" w16cid:durableId="1785928170">
    <w:abstractNumId w:val="25"/>
  </w:num>
  <w:num w:numId="20" w16cid:durableId="770513672">
    <w:abstractNumId w:val="1"/>
  </w:num>
  <w:num w:numId="21" w16cid:durableId="142626725">
    <w:abstractNumId w:val="19"/>
  </w:num>
  <w:num w:numId="22" w16cid:durableId="1517617161">
    <w:abstractNumId w:val="14"/>
  </w:num>
  <w:num w:numId="23" w16cid:durableId="509375505">
    <w:abstractNumId w:val="24"/>
  </w:num>
  <w:num w:numId="24" w16cid:durableId="1028221731">
    <w:abstractNumId w:val="26"/>
  </w:num>
  <w:num w:numId="25" w16cid:durableId="2021200142">
    <w:abstractNumId w:val="38"/>
  </w:num>
  <w:num w:numId="26" w16cid:durableId="1564173883">
    <w:abstractNumId w:val="12"/>
  </w:num>
  <w:num w:numId="27" w16cid:durableId="672881213">
    <w:abstractNumId w:val="11"/>
  </w:num>
  <w:num w:numId="28" w16cid:durableId="1806241465">
    <w:abstractNumId w:val="8"/>
  </w:num>
  <w:num w:numId="29" w16cid:durableId="232356136">
    <w:abstractNumId w:val="6"/>
  </w:num>
  <w:num w:numId="30" w16cid:durableId="1388724052">
    <w:abstractNumId w:val="16"/>
  </w:num>
  <w:num w:numId="31" w16cid:durableId="1364863998">
    <w:abstractNumId w:val="20"/>
  </w:num>
  <w:num w:numId="32" w16cid:durableId="1217163332">
    <w:abstractNumId w:val="36"/>
  </w:num>
  <w:num w:numId="33" w16cid:durableId="139008298">
    <w:abstractNumId w:val="31"/>
  </w:num>
  <w:num w:numId="34" w16cid:durableId="1048453487">
    <w:abstractNumId w:val="10"/>
  </w:num>
  <w:num w:numId="35" w16cid:durableId="1024668660">
    <w:abstractNumId w:val="9"/>
  </w:num>
  <w:num w:numId="36" w16cid:durableId="1855267525">
    <w:abstractNumId w:val="27"/>
  </w:num>
  <w:num w:numId="37" w16cid:durableId="1619800957">
    <w:abstractNumId w:val="0"/>
  </w:num>
  <w:num w:numId="38" w16cid:durableId="2059934146">
    <w:abstractNumId w:val="13"/>
  </w:num>
  <w:num w:numId="39" w16cid:durableId="6684847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embedSystemFonts/>
  <w:proofState w:spelling="clean" w:grammar="clean"/>
  <w:defaultTabStop w:val="708"/>
  <w:hyphenationZone w:val="357"/>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4EAE"/>
    <w:rsid w:val="00005077"/>
    <w:rsid w:val="000053B0"/>
    <w:rsid w:val="000059D0"/>
    <w:rsid w:val="00006CAD"/>
    <w:rsid w:val="000126B7"/>
    <w:rsid w:val="00014FBF"/>
    <w:rsid w:val="0001540D"/>
    <w:rsid w:val="00015864"/>
    <w:rsid w:val="0001638F"/>
    <w:rsid w:val="00016505"/>
    <w:rsid w:val="00020D12"/>
    <w:rsid w:val="00022023"/>
    <w:rsid w:val="00025541"/>
    <w:rsid w:val="00025D6B"/>
    <w:rsid w:val="00025FA7"/>
    <w:rsid w:val="00030373"/>
    <w:rsid w:val="000317AB"/>
    <w:rsid w:val="00032002"/>
    <w:rsid w:val="00032E10"/>
    <w:rsid w:val="00033F2D"/>
    <w:rsid w:val="00034598"/>
    <w:rsid w:val="00041ECA"/>
    <w:rsid w:val="0005733F"/>
    <w:rsid w:val="000575DF"/>
    <w:rsid w:val="00057D88"/>
    <w:rsid w:val="00063472"/>
    <w:rsid w:val="00064BF0"/>
    <w:rsid w:val="00066C9B"/>
    <w:rsid w:val="000717AF"/>
    <w:rsid w:val="00072D6A"/>
    <w:rsid w:val="00073201"/>
    <w:rsid w:val="00074401"/>
    <w:rsid w:val="00076EE0"/>
    <w:rsid w:val="000834A5"/>
    <w:rsid w:val="00087563"/>
    <w:rsid w:val="00090E4E"/>
    <w:rsid w:val="00093072"/>
    <w:rsid w:val="0009582F"/>
    <w:rsid w:val="00095932"/>
    <w:rsid w:val="000A0990"/>
    <w:rsid w:val="000A4445"/>
    <w:rsid w:val="000B1619"/>
    <w:rsid w:val="000B58A4"/>
    <w:rsid w:val="000B5BC5"/>
    <w:rsid w:val="000C0553"/>
    <w:rsid w:val="000C6720"/>
    <w:rsid w:val="000C6D2F"/>
    <w:rsid w:val="000D38F7"/>
    <w:rsid w:val="000D47FC"/>
    <w:rsid w:val="000D7703"/>
    <w:rsid w:val="000E4939"/>
    <w:rsid w:val="000E6917"/>
    <w:rsid w:val="000E7EB8"/>
    <w:rsid w:val="00102744"/>
    <w:rsid w:val="00103F9B"/>
    <w:rsid w:val="0010650F"/>
    <w:rsid w:val="00106D54"/>
    <w:rsid w:val="00116CB4"/>
    <w:rsid w:val="001200C7"/>
    <w:rsid w:val="00123621"/>
    <w:rsid w:val="00131B3A"/>
    <w:rsid w:val="001328F1"/>
    <w:rsid w:val="00134A6C"/>
    <w:rsid w:val="0013780A"/>
    <w:rsid w:val="00137C0D"/>
    <w:rsid w:val="001618D0"/>
    <w:rsid w:val="00167CAB"/>
    <w:rsid w:val="0017113F"/>
    <w:rsid w:val="00174823"/>
    <w:rsid w:val="00182B3E"/>
    <w:rsid w:val="00183FE0"/>
    <w:rsid w:val="001857A9"/>
    <w:rsid w:val="0019018D"/>
    <w:rsid w:val="00191675"/>
    <w:rsid w:val="00191BF3"/>
    <w:rsid w:val="00194AFB"/>
    <w:rsid w:val="0019573A"/>
    <w:rsid w:val="00196CDB"/>
    <w:rsid w:val="001A009C"/>
    <w:rsid w:val="001A141A"/>
    <w:rsid w:val="001A2616"/>
    <w:rsid w:val="001A5A6A"/>
    <w:rsid w:val="001B101E"/>
    <w:rsid w:val="001B2ECE"/>
    <w:rsid w:val="001B4182"/>
    <w:rsid w:val="001B4B13"/>
    <w:rsid w:val="001B5CE2"/>
    <w:rsid w:val="001B6C26"/>
    <w:rsid w:val="001B7FEF"/>
    <w:rsid w:val="001C0F3E"/>
    <w:rsid w:val="001C7C0D"/>
    <w:rsid w:val="001D0F47"/>
    <w:rsid w:val="001D5C6D"/>
    <w:rsid w:val="001D6C57"/>
    <w:rsid w:val="001E06BE"/>
    <w:rsid w:val="001E3FD9"/>
    <w:rsid w:val="001E4606"/>
    <w:rsid w:val="001E6AAC"/>
    <w:rsid w:val="001E7754"/>
    <w:rsid w:val="001F1CB9"/>
    <w:rsid w:val="00210E83"/>
    <w:rsid w:val="00210FB4"/>
    <w:rsid w:val="00211134"/>
    <w:rsid w:val="0021116F"/>
    <w:rsid w:val="00212841"/>
    <w:rsid w:val="002149F6"/>
    <w:rsid w:val="0021569F"/>
    <w:rsid w:val="00217E00"/>
    <w:rsid w:val="00222CAE"/>
    <w:rsid w:val="00223BA8"/>
    <w:rsid w:val="002241D5"/>
    <w:rsid w:val="00225706"/>
    <w:rsid w:val="00225B04"/>
    <w:rsid w:val="0023094C"/>
    <w:rsid w:val="00230AAB"/>
    <w:rsid w:val="00232950"/>
    <w:rsid w:val="00232A05"/>
    <w:rsid w:val="00236FC9"/>
    <w:rsid w:val="002423D4"/>
    <w:rsid w:val="00244983"/>
    <w:rsid w:val="0025086C"/>
    <w:rsid w:val="002511C8"/>
    <w:rsid w:val="002542DC"/>
    <w:rsid w:val="00255E66"/>
    <w:rsid w:val="002609B0"/>
    <w:rsid w:val="00260A35"/>
    <w:rsid w:val="00261150"/>
    <w:rsid w:val="002675FE"/>
    <w:rsid w:val="002730A5"/>
    <w:rsid w:val="002731B9"/>
    <w:rsid w:val="002739EC"/>
    <w:rsid w:val="00281632"/>
    <w:rsid w:val="00283701"/>
    <w:rsid w:val="002839FB"/>
    <w:rsid w:val="00285A6C"/>
    <w:rsid w:val="00286BB8"/>
    <w:rsid w:val="00291CC9"/>
    <w:rsid w:val="002969C1"/>
    <w:rsid w:val="00297202"/>
    <w:rsid w:val="002A447A"/>
    <w:rsid w:val="002A785C"/>
    <w:rsid w:val="002B00C4"/>
    <w:rsid w:val="002B5A85"/>
    <w:rsid w:val="002B638B"/>
    <w:rsid w:val="002B7043"/>
    <w:rsid w:val="002C1356"/>
    <w:rsid w:val="002C3392"/>
    <w:rsid w:val="002C5EFD"/>
    <w:rsid w:val="002D1EFE"/>
    <w:rsid w:val="002D31E9"/>
    <w:rsid w:val="002D3621"/>
    <w:rsid w:val="002E407E"/>
    <w:rsid w:val="002E5505"/>
    <w:rsid w:val="002F7D54"/>
    <w:rsid w:val="003008B4"/>
    <w:rsid w:val="00300DAD"/>
    <w:rsid w:val="00302DEB"/>
    <w:rsid w:val="0030302B"/>
    <w:rsid w:val="003256E8"/>
    <w:rsid w:val="00327D19"/>
    <w:rsid w:val="00332014"/>
    <w:rsid w:val="0033234C"/>
    <w:rsid w:val="00335197"/>
    <w:rsid w:val="00340092"/>
    <w:rsid w:val="00341296"/>
    <w:rsid w:val="00344C34"/>
    <w:rsid w:val="00346AB8"/>
    <w:rsid w:val="003511B7"/>
    <w:rsid w:val="003537A0"/>
    <w:rsid w:val="00354962"/>
    <w:rsid w:val="00354BBA"/>
    <w:rsid w:val="003702D9"/>
    <w:rsid w:val="003745B9"/>
    <w:rsid w:val="003751EF"/>
    <w:rsid w:val="003761E5"/>
    <w:rsid w:val="00377076"/>
    <w:rsid w:val="003845A2"/>
    <w:rsid w:val="003917ED"/>
    <w:rsid w:val="00391D1D"/>
    <w:rsid w:val="00392CF9"/>
    <w:rsid w:val="0039713A"/>
    <w:rsid w:val="003A7F2A"/>
    <w:rsid w:val="003B2AB9"/>
    <w:rsid w:val="003B461F"/>
    <w:rsid w:val="003C111E"/>
    <w:rsid w:val="003C1CBC"/>
    <w:rsid w:val="003C296F"/>
    <w:rsid w:val="003E22E3"/>
    <w:rsid w:val="003E4663"/>
    <w:rsid w:val="003E55DD"/>
    <w:rsid w:val="003E577E"/>
    <w:rsid w:val="003E6A7E"/>
    <w:rsid w:val="003E7404"/>
    <w:rsid w:val="003F1CDD"/>
    <w:rsid w:val="003F5DA9"/>
    <w:rsid w:val="00404BE8"/>
    <w:rsid w:val="00410B04"/>
    <w:rsid w:val="0041778E"/>
    <w:rsid w:val="00417955"/>
    <w:rsid w:val="0043025F"/>
    <w:rsid w:val="004352DC"/>
    <w:rsid w:val="00435DCE"/>
    <w:rsid w:val="00442400"/>
    <w:rsid w:val="0044282F"/>
    <w:rsid w:val="00446EED"/>
    <w:rsid w:val="00452744"/>
    <w:rsid w:val="004604A6"/>
    <w:rsid w:val="004615B8"/>
    <w:rsid w:val="00461B06"/>
    <w:rsid w:val="004678CE"/>
    <w:rsid w:val="00472908"/>
    <w:rsid w:val="0047477B"/>
    <w:rsid w:val="004751F1"/>
    <w:rsid w:val="00476F88"/>
    <w:rsid w:val="00480B98"/>
    <w:rsid w:val="00480F5B"/>
    <w:rsid w:val="00487387"/>
    <w:rsid w:val="00490028"/>
    <w:rsid w:val="004916C8"/>
    <w:rsid w:val="00492307"/>
    <w:rsid w:val="00492A15"/>
    <w:rsid w:val="00492AA4"/>
    <w:rsid w:val="00497DCC"/>
    <w:rsid w:val="004A0D94"/>
    <w:rsid w:val="004A2A65"/>
    <w:rsid w:val="004B05D0"/>
    <w:rsid w:val="004B40F6"/>
    <w:rsid w:val="004B4BFB"/>
    <w:rsid w:val="004B6E8D"/>
    <w:rsid w:val="004C4CE0"/>
    <w:rsid w:val="004C5784"/>
    <w:rsid w:val="004C68E7"/>
    <w:rsid w:val="004D15C3"/>
    <w:rsid w:val="004D3872"/>
    <w:rsid w:val="004D3D50"/>
    <w:rsid w:val="004D5B2D"/>
    <w:rsid w:val="004E0011"/>
    <w:rsid w:val="004E12B4"/>
    <w:rsid w:val="004E2987"/>
    <w:rsid w:val="004E441E"/>
    <w:rsid w:val="004F00E8"/>
    <w:rsid w:val="004F0348"/>
    <w:rsid w:val="004F086A"/>
    <w:rsid w:val="0050199F"/>
    <w:rsid w:val="00501AF2"/>
    <w:rsid w:val="005048A5"/>
    <w:rsid w:val="0051511D"/>
    <w:rsid w:val="0052185A"/>
    <w:rsid w:val="00524001"/>
    <w:rsid w:val="00526928"/>
    <w:rsid w:val="00526AEC"/>
    <w:rsid w:val="00532999"/>
    <w:rsid w:val="005404AF"/>
    <w:rsid w:val="005406E7"/>
    <w:rsid w:val="005436C7"/>
    <w:rsid w:val="00544A57"/>
    <w:rsid w:val="00544EAE"/>
    <w:rsid w:val="005451FB"/>
    <w:rsid w:val="005460F8"/>
    <w:rsid w:val="005462AA"/>
    <w:rsid w:val="005477BF"/>
    <w:rsid w:val="00560CAC"/>
    <w:rsid w:val="00564279"/>
    <w:rsid w:val="005646BE"/>
    <w:rsid w:val="0057083E"/>
    <w:rsid w:val="00571F72"/>
    <w:rsid w:val="00572914"/>
    <w:rsid w:val="00575F3D"/>
    <w:rsid w:val="00576723"/>
    <w:rsid w:val="00580C73"/>
    <w:rsid w:val="00593709"/>
    <w:rsid w:val="005A4D3F"/>
    <w:rsid w:val="005A65F6"/>
    <w:rsid w:val="005A6778"/>
    <w:rsid w:val="005A7CFD"/>
    <w:rsid w:val="005B26E4"/>
    <w:rsid w:val="005B7C3D"/>
    <w:rsid w:val="005D1E50"/>
    <w:rsid w:val="005D2D25"/>
    <w:rsid w:val="005D4085"/>
    <w:rsid w:val="005D48BC"/>
    <w:rsid w:val="005E094B"/>
    <w:rsid w:val="005E1A58"/>
    <w:rsid w:val="005E3E03"/>
    <w:rsid w:val="005E4291"/>
    <w:rsid w:val="005E4BBD"/>
    <w:rsid w:val="005E5421"/>
    <w:rsid w:val="005F4BFE"/>
    <w:rsid w:val="005F5786"/>
    <w:rsid w:val="00604439"/>
    <w:rsid w:val="0061766D"/>
    <w:rsid w:val="00620447"/>
    <w:rsid w:val="00620D10"/>
    <w:rsid w:val="00625782"/>
    <w:rsid w:val="00632912"/>
    <w:rsid w:val="006374C6"/>
    <w:rsid w:val="0064031B"/>
    <w:rsid w:val="00644763"/>
    <w:rsid w:val="006452B3"/>
    <w:rsid w:val="00646440"/>
    <w:rsid w:val="00650471"/>
    <w:rsid w:val="00653F3D"/>
    <w:rsid w:val="00657FAD"/>
    <w:rsid w:val="0066012D"/>
    <w:rsid w:val="00661027"/>
    <w:rsid w:val="0066114E"/>
    <w:rsid w:val="0066183F"/>
    <w:rsid w:val="00665148"/>
    <w:rsid w:val="00666C79"/>
    <w:rsid w:val="0067117B"/>
    <w:rsid w:val="00673CCC"/>
    <w:rsid w:val="00674F96"/>
    <w:rsid w:val="006754DE"/>
    <w:rsid w:val="0067744C"/>
    <w:rsid w:val="00683013"/>
    <w:rsid w:val="006855E4"/>
    <w:rsid w:val="00687C8F"/>
    <w:rsid w:val="00691CBE"/>
    <w:rsid w:val="006948FC"/>
    <w:rsid w:val="00694FC8"/>
    <w:rsid w:val="00695B39"/>
    <w:rsid w:val="006A44E9"/>
    <w:rsid w:val="006A5348"/>
    <w:rsid w:val="006A75A1"/>
    <w:rsid w:val="006B177D"/>
    <w:rsid w:val="006B4441"/>
    <w:rsid w:val="006B5665"/>
    <w:rsid w:val="006B6AE7"/>
    <w:rsid w:val="006C688C"/>
    <w:rsid w:val="006C7BC5"/>
    <w:rsid w:val="006D5DA2"/>
    <w:rsid w:val="006D7B68"/>
    <w:rsid w:val="006E7636"/>
    <w:rsid w:val="006F079D"/>
    <w:rsid w:val="006F080A"/>
    <w:rsid w:val="006F0D8B"/>
    <w:rsid w:val="006F19CA"/>
    <w:rsid w:val="0070046F"/>
    <w:rsid w:val="007028AA"/>
    <w:rsid w:val="007051AB"/>
    <w:rsid w:val="007153C7"/>
    <w:rsid w:val="00723CBF"/>
    <w:rsid w:val="00724A55"/>
    <w:rsid w:val="0072513F"/>
    <w:rsid w:val="00730D99"/>
    <w:rsid w:val="0073368E"/>
    <w:rsid w:val="007461EC"/>
    <w:rsid w:val="00747541"/>
    <w:rsid w:val="0075096F"/>
    <w:rsid w:val="0076233C"/>
    <w:rsid w:val="00762CC5"/>
    <w:rsid w:val="00766396"/>
    <w:rsid w:val="00773EFB"/>
    <w:rsid w:val="00774707"/>
    <w:rsid w:val="00781DFD"/>
    <w:rsid w:val="0078258D"/>
    <w:rsid w:val="00782EF8"/>
    <w:rsid w:val="0078329B"/>
    <w:rsid w:val="00784409"/>
    <w:rsid w:val="00784F2C"/>
    <w:rsid w:val="0079254E"/>
    <w:rsid w:val="00795013"/>
    <w:rsid w:val="007951BF"/>
    <w:rsid w:val="007964DD"/>
    <w:rsid w:val="007A3899"/>
    <w:rsid w:val="007A4C3F"/>
    <w:rsid w:val="007B0637"/>
    <w:rsid w:val="007C2C03"/>
    <w:rsid w:val="007C5657"/>
    <w:rsid w:val="007C6DBE"/>
    <w:rsid w:val="007D06CC"/>
    <w:rsid w:val="007D3F98"/>
    <w:rsid w:val="007D403D"/>
    <w:rsid w:val="007D5052"/>
    <w:rsid w:val="007D54A3"/>
    <w:rsid w:val="007D5DE1"/>
    <w:rsid w:val="007D6D81"/>
    <w:rsid w:val="007E14EE"/>
    <w:rsid w:val="007E1A37"/>
    <w:rsid w:val="007F2992"/>
    <w:rsid w:val="007F5C4E"/>
    <w:rsid w:val="007F6B19"/>
    <w:rsid w:val="008033F8"/>
    <w:rsid w:val="008073F4"/>
    <w:rsid w:val="00812D53"/>
    <w:rsid w:val="008148E0"/>
    <w:rsid w:val="00817780"/>
    <w:rsid w:val="0082101D"/>
    <w:rsid w:val="0082746A"/>
    <w:rsid w:val="00830BDF"/>
    <w:rsid w:val="00831D50"/>
    <w:rsid w:val="00833683"/>
    <w:rsid w:val="008348F9"/>
    <w:rsid w:val="00843128"/>
    <w:rsid w:val="00845745"/>
    <w:rsid w:val="00846E92"/>
    <w:rsid w:val="0084773E"/>
    <w:rsid w:val="008510F1"/>
    <w:rsid w:val="008515DA"/>
    <w:rsid w:val="00866885"/>
    <w:rsid w:val="00867B75"/>
    <w:rsid w:val="008753B3"/>
    <w:rsid w:val="00876893"/>
    <w:rsid w:val="00884E14"/>
    <w:rsid w:val="00885017"/>
    <w:rsid w:val="008858E4"/>
    <w:rsid w:val="00886003"/>
    <w:rsid w:val="008949DD"/>
    <w:rsid w:val="00896B65"/>
    <w:rsid w:val="008A0EB7"/>
    <w:rsid w:val="008A13EB"/>
    <w:rsid w:val="008A4746"/>
    <w:rsid w:val="008A4F4F"/>
    <w:rsid w:val="008A55B2"/>
    <w:rsid w:val="008A5EC6"/>
    <w:rsid w:val="008A6019"/>
    <w:rsid w:val="008A7E64"/>
    <w:rsid w:val="008A7EE9"/>
    <w:rsid w:val="008B04A8"/>
    <w:rsid w:val="008B0848"/>
    <w:rsid w:val="008B585A"/>
    <w:rsid w:val="008C31C9"/>
    <w:rsid w:val="008C33F0"/>
    <w:rsid w:val="008C587F"/>
    <w:rsid w:val="008C68D4"/>
    <w:rsid w:val="008C6C9C"/>
    <w:rsid w:val="008C7710"/>
    <w:rsid w:val="008D2A7F"/>
    <w:rsid w:val="008D3993"/>
    <w:rsid w:val="008D5344"/>
    <w:rsid w:val="008D7EAC"/>
    <w:rsid w:val="008E12AC"/>
    <w:rsid w:val="008E2CF6"/>
    <w:rsid w:val="008F05AF"/>
    <w:rsid w:val="0090161B"/>
    <w:rsid w:val="00904CB2"/>
    <w:rsid w:val="00907E89"/>
    <w:rsid w:val="00914120"/>
    <w:rsid w:val="009179A9"/>
    <w:rsid w:val="009247E5"/>
    <w:rsid w:val="009341DB"/>
    <w:rsid w:val="009341F2"/>
    <w:rsid w:val="00935EC4"/>
    <w:rsid w:val="00936111"/>
    <w:rsid w:val="0093773E"/>
    <w:rsid w:val="009409BC"/>
    <w:rsid w:val="00941AA7"/>
    <w:rsid w:val="0094320A"/>
    <w:rsid w:val="0094378B"/>
    <w:rsid w:val="00946391"/>
    <w:rsid w:val="00946629"/>
    <w:rsid w:val="00950506"/>
    <w:rsid w:val="009516AA"/>
    <w:rsid w:val="00951DE5"/>
    <w:rsid w:val="00953C08"/>
    <w:rsid w:val="009563EE"/>
    <w:rsid w:val="00964C31"/>
    <w:rsid w:val="00965442"/>
    <w:rsid w:val="00973F80"/>
    <w:rsid w:val="00974123"/>
    <w:rsid w:val="00975D9D"/>
    <w:rsid w:val="00983161"/>
    <w:rsid w:val="00984227"/>
    <w:rsid w:val="00984727"/>
    <w:rsid w:val="00991408"/>
    <w:rsid w:val="0099448A"/>
    <w:rsid w:val="0099538B"/>
    <w:rsid w:val="009A2041"/>
    <w:rsid w:val="009A24BE"/>
    <w:rsid w:val="009A3E7D"/>
    <w:rsid w:val="009A57C0"/>
    <w:rsid w:val="009B6CEB"/>
    <w:rsid w:val="009C1055"/>
    <w:rsid w:val="009C3D42"/>
    <w:rsid w:val="009C4222"/>
    <w:rsid w:val="009C6915"/>
    <w:rsid w:val="009C6950"/>
    <w:rsid w:val="009D47BF"/>
    <w:rsid w:val="009D7F7C"/>
    <w:rsid w:val="009E2E26"/>
    <w:rsid w:val="009E2F22"/>
    <w:rsid w:val="009F58E8"/>
    <w:rsid w:val="009F6572"/>
    <w:rsid w:val="00A00AA6"/>
    <w:rsid w:val="00A02372"/>
    <w:rsid w:val="00A04616"/>
    <w:rsid w:val="00A051C4"/>
    <w:rsid w:val="00A13611"/>
    <w:rsid w:val="00A14A14"/>
    <w:rsid w:val="00A1591C"/>
    <w:rsid w:val="00A2078C"/>
    <w:rsid w:val="00A2599E"/>
    <w:rsid w:val="00A308A3"/>
    <w:rsid w:val="00A32010"/>
    <w:rsid w:val="00A33981"/>
    <w:rsid w:val="00A34A7E"/>
    <w:rsid w:val="00A410CD"/>
    <w:rsid w:val="00A54052"/>
    <w:rsid w:val="00A55C3D"/>
    <w:rsid w:val="00A66F34"/>
    <w:rsid w:val="00A73755"/>
    <w:rsid w:val="00A75436"/>
    <w:rsid w:val="00A7613E"/>
    <w:rsid w:val="00A83F6F"/>
    <w:rsid w:val="00A866AD"/>
    <w:rsid w:val="00A86E60"/>
    <w:rsid w:val="00A913AA"/>
    <w:rsid w:val="00A920A0"/>
    <w:rsid w:val="00AA09BE"/>
    <w:rsid w:val="00AA321C"/>
    <w:rsid w:val="00AA5881"/>
    <w:rsid w:val="00AA66C7"/>
    <w:rsid w:val="00AB35E3"/>
    <w:rsid w:val="00AC143B"/>
    <w:rsid w:val="00AC54E9"/>
    <w:rsid w:val="00AC5867"/>
    <w:rsid w:val="00AC6170"/>
    <w:rsid w:val="00AD218A"/>
    <w:rsid w:val="00AD360C"/>
    <w:rsid w:val="00AD43F9"/>
    <w:rsid w:val="00AD4CDD"/>
    <w:rsid w:val="00AD5B62"/>
    <w:rsid w:val="00AD7239"/>
    <w:rsid w:val="00AD7FFA"/>
    <w:rsid w:val="00AE2DAC"/>
    <w:rsid w:val="00AE4012"/>
    <w:rsid w:val="00AE6548"/>
    <w:rsid w:val="00AF1656"/>
    <w:rsid w:val="00AF27F2"/>
    <w:rsid w:val="00AF4FFA"/>
    <w:rsid w:val="00AF786D"/>
    <w:rsid w:val="00B008BE"/>
    <w:rsid w:val="00B017D3"/>
    <w:rsid w:val="00B07463"/>
    <w:rsid w:val="00B12967"/>
    <w:rsid w:val="00B13599"/>
    <w:rsid w:val="00B20A32"/>
    <w:rsid w:val="00B20EF1"/>
    <w:rsid w:val="00B21D45"/>
    <w:rsid w:val="00B225F9"/>
    <w:rsid w:val="00B266CA"/>
    <w:rsid w:val="00B305F5"/>
    <w:rsid w:val="00B330D7"/>
    <w:rsid w:val="00B33E22"/>
    <w:rsid w:val="00B37157"/>
    <w:rsid w:val="00B42D62"/>
    <w:rsid w:val="00B4753E"/>
    <w:rsid w:val="00B55E63"/>
    <w:rsid w:val="00B575F0"/>
    <w:rsid w:val="00B57891"/>
    <w:rsid w:val="00B61AD9"/>
    <w:rsid w:val="00B63C45"/>
    <w:rsid w:val="00B65469"/>
    <w:rsid w:val="00B656F4"/>
    <w:rsid w:val="00B6663E"/>
    <w:rsid w:val="00B70CEF"/>
    <w:rsid w:val="00B71A00"/>
    <w:rsid w:val="00B7467F"/>
    <w:rsid w:val="00B76A59"/>
    <w:rsid w:val="00B80C7A"/>
    <w:rsid w:val="00B84863"/>
    <w:rsid w:val="00B8543B"/>
    <w:rsid w:val="00B87484"/>
    <w:rsid w:val="00B87DF1"/>
    <w:rsid w:val="00B9237C"/>
    <w:rsid w:val="00BA2305"/>
    <w:rsid w:val="00BA35EB"/>
    <w:rsid w:val="00BB5657"/>
    <w:rsid w:val="00BC5B77"/>
    <w:rsid w:val="00BD043C"/>
    <w:rsid w:val="00BD1143"/>
    <w:rsid w:val="00BD7074"/>
    <w:rsid w:val="00BE2971"/>
    <w:rsid w:val="00BE41EE"/>
    <w:rsid w:val="00BE45EA"/>
    <w:rsid w:val="00BE692A"/>
    <w:rsid w:val="00BF1B82"/>
    <w:rsid w:val="00BF5806"/>
    <w:rsid w:val="00BF71F2"/>
    <w:rsid w:val="00C0148A"/>
    <w:rsid w:val="00C02426"/>
    <w:rsid w:val="00C102F6"/>
    <w:rsid w:val="00C11106"/>
    <w:rsid w:val="00C111D7"/>
    <w:rsid w:val="00C11C0E"/>
    <w:rsid w:val="00C22707"/>
    <w:rsid w:val="00C24F3D"/>
    <w:rsid w:val="00C3002D"/>
    <w:rsid w:val="00C32CB2"/>
    <w:rsid w:val="00C34652"/>
    <w:rsid w:val="00C422E1"/>
    <w:rsid w:val="00C465CB"/>
    <w:rsid w:val="00C470EB"/>
    <w:rsid w:val="00C4725F"/>
    <w:rsid w:val="00C5063E"/>
    <w:rsid w:val="00C51740"/>
    <w:rsid w:val="00C51E97"/>
    <w:rsid w:val="00C52CFC"/>
    <w:rsid w:val="00C53F7E"/>
    <w:rsid w:val="00C55E12"/>
    <w:rsid w:val="00C6035A"/>
    <w:rsid w:val="00C62146"/>
    <w:rsid w:val="00C6236B"/>
    <w:rsid w:val="00C629D5"/>
    <w:rsid w:val="00C65AAA"/>
    <w:rsid w:val="00C65E61"/>
    <w:rsid w:val="00C70F37"/>
    <w:rsid w:val="00C802C4"/>
    <w:rsid w:val="00C8411D"/>
    <w:rsid w:val="00C9278D"/>
    <w:rsid w:val="00C936AA"/>
    <w:rsid w:val="00C94506"/>
    <w:rsid w:val="00C94D8C"/>
    <w:rsid w:val="00CA7A0D"/>
    <w:rsid w:val="00CB7261"/>
    <w:rsid w:val="00CC3A71"/>
    <w:rsid w:val="00CC4106"/>
    <w:rsid w:val="00CC6C48"/>
    <w:rsid w:val="00CD32D1"/>
    <w:rsid w:val="00CD4CB0"/>
    <w:rsid w:val="00CD6076"/>
    <w:rsid w:val="00CD6551"/>
    <w:rsid w:val="00CE4186"/>
    <w:rsid w:val="00CF4185"/>
    <w:rsid w:val="00CF4580"/>
    <w:rsid w:val="00CF75E0"/>
    <w:rsid w:val="00D033BC"/>
    <w:rsid w:val="00D1071F"/>
    <w:rsid w:val="00D1568D"/>
    <w:rsid w:val="00D2132D"/>
    <w:rsid w:val="00D221B5"/>
    <w:rsid w:val="00D244C7"/>
    <w:rsid w:val="00D25162"/>
    <w:rsid w:val="00D30BB2"/>
    <w:rsid w:val="00D32D5C"/>
    <w:rsid w:val="00D33663"/>
    <w:rsid w:val="00D362DD"/>
    <w:rsid w:val="00D37406"/>
    <w:rsid w:val="00D40C55"/>
    <w:rsid w:val="00D41CE1"/>
    <w:rsid w:val="00D44DDF"/>
    <w:rsid w:val="00D524B4"/>
    <w:rsid w:val="00D61145"/>
    <w:rsid w:val="00D6230A"/>
    <w:rsid w:val="00D6443E"/>
    <w:rsid w:val="00D66A2C"/>
    <w:rsid w:val="00D704EB"/>
    <w:rsid w:val="00D70AD6"/>
    <w:rsid w:val="00D73A45"/>
    <w:rsid w:val="00D74450"/>
    <w:rsid w:val="00D7642E"/>
    <w:rsid w:val="00D80CEF"/>
    <w:rsid w:val="00D83FC9"/>
    <w:rsid w:val="00D842CD"/>
    <w:rsid w:val="00D97A42"/>
    <w:rsid w:val="00DA08C5"/>
    <w:rsid w:val="00DA3EA7"/>
    <w:rsid w:val="00DB07CF"/>
    <w:rsid w:val="00DB1599"/>
    <w:rsid w:val="00DB2789"/>
    <w:rsid w:val="00DB2EDF"/>
    <w:rsid w:val="00DB311C"/>
    <w:rsid w:val="00DB3311"/>
    <w:rsid w:val="00DB3789"/>
    <w:rsid w:val="00DC1F45"/>
    <w:rsid w:val="00DC2943"/>
    <w:rsid w:val="00DC3605"/>
    <w:rsid w:val="00DC3E56"/>
    <w:rsid w:val="00DC6146"/>
    <w:rsid w:val="00DC62F8"/>
    <w:rsid w:val="00DC7EB7"/>
    <w:rsid w:val="00DD096A"/>
    <w:rsid w:val="00DD25B4"/>
    <w:rsid w:val="00DD2A0D"/>
    <w:rsid w:val="00DD3E11"/>
    <w:rsid w:val="00DD7CB9"/>
    <w:rsid w:val="00DE18B0"/>
    <w:rsid w:val="00DE3ABC"/>
    <w:rsid w:val="00DE3D6C"/>
    <w:rsid w:val="00DE5788"/>
    <w:rsid w:val="00DE7B0B"/>
    <w:rsid w:val="00DF1793"/>
    <w:rsid w:val="00DF608C"/>
    <w:rsid w:val="00E113FF"/>
    <w:rsid w:val="00E1486F"/>
    <w:rsid w:val="00E16FB5"/>
    <w:rsid w:val="00E17E20"/>
    <w:rsid w:val="00E23684"/>
    <w:rsid w:val="00E27C2B"/>
    <w:rsid w:val="00E30C40"/>
    <w:rsid w:val="00E4787C"/>
    <w:rsid w:val="00E52CD8"/>
    <w:rsid w:val="00E53728"/>
    <w:rsid w:val="00E54034"/>
    <w:rsid w:val="00E5407B"/>
    <w:rsid w:val="00E54250"/>
    <w:rsid w:val="00E603FB"/>
    <w:rsid w:val="00E64985"/>
    <w:rsid w:val="00E72F6C"/>
    <w:rsid w:val="00E7552C"/>
    <w:rsid w:val="00E81938"/>
    <w:rsid w:val="00E85BB2"/>
    <w:rsid w:val="00E85E5E"/>
    <w:rsid w:val="00E8697C"/>
    <w:rsid w:val="00E905B5"/>
    <w:rsid w:val="00E93F50"/>
    <w:rsid w:val="00E97E4E"/>
    <w:rsid w:val="00EA2B29"/>
    <w:rsid w:val="00EB20BB"/>
    <w:rsid w:val="00EB4142"/>
    <w:rsid w:val="00EB6577"/>
    <w:rsid w:val="00EC48F6"/>
    <w:rsid w:val="00EC7551"/>
    <w:rsid w:val="00ED0612"/>
    <w:rsid w:val="00ED1D15"/>
    <w:rsid w:val="00ED204E"/>
    <w:rsid w:val="00ED3F8C"/>
    <w:rsid w:val="00ED6EEC"/>
    <w:rsid w:val="00EE4B25"/>
    <w:rsid w:val="00EE52A8"/>
    <w:rsid w:val="00EE619A"/>
    <w:rsid w:val="00EE75BD"/>
    <w:rsid w:val="00EF3B8B"/>
    <w:rsid w:val="00EF40A9"/>
    <w:rsid w:val="00EF57D9"/>
    <w:rsid w:val="00EF5C75"/>
    <w:rsid w:val="00EF661A"/>
    <w:rsid w:val="00F00C3E"/>
    <w:rsid w:val="00F029D9"/>
    <w:rsid w:val="00F053DF"/>
    <w:rsid w:val="00F07F32"/>
    <w:rsid w:val="00F10CE3"/>
    <w:rsid w:val="00F13ECF"/>
    <w:rsid w:val="00F15401"/>
    <w:rsid w:val="00F15DDD"/>
    <w:rsid w:val="00F173E2"/>
    <w:rsid w:val="00F17F2D"/>
    <w:rsid w:val="00F22559"/>
    <w:rsid w:val="00F264AC"/>
    <w:rsid w:val="00F27F4A"/>
    <w:rsid w:val="00F34F5F"/>
    <w:rsid w:val="00F35D37"/>
    <w:rsid w:val="00F36588"/>
    <w:rsid w:val="00F41E71"/>
    <w:rsid w:val="00F428EA"/>
    <w:rsid w:val="00F42BA1"/>
    <w:rsid w:val="00F43F7F"/>
    <w:rsid w:val="00F5550C"/>
    <w:rsid w:val="00F560C4"/>
    <w:rsid w:val="00F60375"/>
    <w:rsid w:val="00F60DD9"/>
    <w:rsid w:val="00F616C3"/>
    <w:rsid w:val="00F70C24"/>
    <w:rsid w:val="00F74677"/>
    <w:rsid w:val="00F74D9A"/>
    <w:rsid w:val="00F754DE"/>
    <w:rsid w:val="00F76CDB"/>
    <w:rsid w:val="00F77591"/>
    <w:rsid w:val="00F85221"/>
    <w:rsid w:val="00F85E1F"/>
    <w:rsid w:val="00F90809"/>
    <w:rsid w:val="00F90903"/>
    <w:rsid w:val="00F9123C"/>
    <w:rsid w:val="00F91E56"/>
    <w:rsid w:val="00F92139"/>
    <w:rsid w:val="00F92821"/>
    <w:rsid w:val="00F94150"/>
    <w:rsid w:val="00F952EC"/>
    <w:rsid w:val="00F965AB"/>
    <w:rsid w:val="00F96F31"/>
    <w:rsid w:val="00FA4F92"/>
    <w:rsid w:val="00FA7068"/>
    <w:rsid w:val="00FB3FF0"/>
    <w:rsid w:val="00FC22E0"/>
    <w:rsid w:val="00FC2C48"/>
    <w:rsid w:val="00FD11DE"/>
    <w:rsid w:val="00FD2A1A"/>
    <w:rsid w:val="00FD2CF4"/>
    <w:rsid w:val="00FD42D4"/>
    <w:rsid w:val="00FD5743"/>
    <w:rsid w:val="00FD6662"/>
    <w:rsid w:val="00FE0628"/>
    <w:rsid w:val="00FE07A0"/>
    <w:rsid w:val="00FE2FD2"/>
    <w:rsid w:val="00FE66C8"/>
    <w:rsid w:val="00FE6F75"/>
    <w:rsid w:val="00FF3679"/>
    <w:rsid w:val="00FF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F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72F6C"/>
    <w:rPr>
      <w:rFonts w:ascii="Times New Roman" w:eastAsia="Times New Roman" w:hAnsi="Times New Roman"/>
      <w:sz w:val="24"/>
      <w:szCs w:val="24"/>
    </w:rPr>
  </w:style>
  <w:style w:type="paragraph" w:styleId="1">
    <w:name w:val="heading 1"/>
    <w:basedOn w:val="a0"/>
    <w:next w:val="a0"/>
    <w:link w:val="10"/>
    <w:qFormat/>
    <w:locked/>
    <w:rsid w:val="00EE619A"/>
    <w:pPr>
      <w:keepNext/>
      <w:ind w:firstLine="360"/>
      <w:jc w:val="center"/>
      <w:outlineLvl w:val="0"/>
    </w:pPr>
    <w:rPr>
      <w:b/>
      <w:sz w:val="32"/>
      <w:szCs w:val="20"/>
    </w:rPr>
  </w:style>
  <w:style w:type="paragraph" w:styleId="2">
    <w:name w:val="heading 2"/>
    <w:basedOn w:val="a0"/>
    <w:next w:val="a0"/>
    <w:link w:val="20"/>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b/>
      <w:bCs/>
    </w:rPr>
  </w:style>
  <w:style w:type="paragraph" w:styleId="6">
    <w:name w:val="heading 6"/>
    <w:basedOn w:val="a0"/>
    <w:next w:val="a0"/>
    <w:link w:val="60"/>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style>
  <w:style w:type="paragraph" w:styleId="9">
    <w:name w:val="heading 9"/>
    <w:basedOn w:val="a0"/>
    <w:next w:val="a0"/>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9"/>
    <w:locked/>
    <w:rsid w:val="00E72F6C"/>
    <w:rPr>
      <w:rFonts w:ascii="Times New Roman" w:hAnsi="Times New Roman" w:cs="Times New Roman"/>
      <w:b/>
      <w:bCs/>
      <w:sz w:val="24"/>
      <w:szCs w:val="24"/>
      <w:lang w:eastAsia="ru-RU"/>
    </w:rPr>
  </w:style>
  <w:style w:type="character" w:customStyle="1" w:styleId="70">
    <w:name w:val="Заголовок 7 Знак"/>
    <w:link w:val="7"/>
    <w:uiPriority w:val="99"/>
    <w:locked/>
    <w:rsid w:val="00E72F6C"/>
    <w:rPr>
      <w:rFonts w:ascii="Times New Roman" w:hAnsi="Times New Roman" w:cs="Times New Roman"/>
      <w:sz w:val="24"/>
      <w:szCs w:val="24"/>
      <w:lang w:eastAsia="ru-RU"/>
    </w:rPr>
  </w:style>
  <w:style w:type="table" w:styleId="a4">
    <w:name w:val="Table Grid"/>
    <w:basedOn w:val="a2"/>
    <w:uiPriority w:val="59"/>
    <w:rsid w:val="00E72F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72F6C"/>
    <w:pPr>
      <w:spacing w:after="120"/>
    </w:pPr>
    <w:rPr>
      <w:sz w:val="16"/>
      <w:szCs w:val="16"/>
    </w:rPr>
  </w:style>
  <w:style w:type="character" w:customStyle="1" w:styleId="32">
    <w:name w:val="Основной текст 3 Знак"/>
    <w:link w:val="31"/>
    <w:locked/>
    <w:rsid w:val="00E72F6C"/>
    <w:rPr>
      <w:rFonts w:ascii="Times New Roman" w:hAnsi="Times New Roman" w:cs="Times New Roman"/>
      <w:sz w:val="16"/>
      <w:szCs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uiPriority w:val="99"/>
    <w:rsid w:val="00E72F6C"/>
    <w:rPr>
      <w:color w:val="0000FF"/>
      <w:u w:val="single"/>
    </w:rPr>
  </w:style>
  <w:style w:type="paragraph" w:styleId="a6">
    <w:name w:val="Normal (Web)"/>
    <w:basedOn w:val="a0"/>
    <w:uiPriority w:val="99"/>
    <w:rsid w:val="00E72F6C"/>
    <w:pPr>
      <w:spacing w:before="100" w:beforeAutospacing="1" w:after="100" w:afterAutospacing="1"/>
    </w:pPr>
  </w:style>
  <w:style w:type="character" w:styleId="a7">
    <w:name w:val="Emphasis"/>
    <w:qFormat/>
    <w:rsid w:val="00E72F6C"/>
    <w:rPr>
      <w:i/>
      <w:iCs/>
    </w:rPr>
  </w:style>
  <w:style w:type="paragraph" w:styleId="a8">
    <w:name w:val="List Paragraph"/>
    <w:basedOn w:val="a0"/>
    <w:uiPriority w:val="34"/>
    <w:qFormat/>
    <w:rsid w:val="00260A35"/>
    <w:pPr>
      <w:ind w:left="720"/>
    </w:pPr>
  </w:style>
  <w:style w:type="paragraph" w:styleId="a9">
    <w:name w:val="Body Text"/>
    <w:basedOn w:val="a0"/>
    <w:link w:val="aa"/>
    <w:uiPriority w:val="99"/>
    <w:rsid w:val="00C8411D"/>
    <w:pPr>
      <w:spacing w:after="120"/>
    </w:pPr>
  </w:style>
  <w:style w:type="character" w:customStyle="1" w:styleId="aa">
    <w:name w:val="Основной текст Знак"/>
    <w:link w:val="a9"/>
    <w:uiPriority w:val="99"/>
    <w:locked/>
    <w:rsid w:val="001E06BE"/>
    <w:rPr>
      <w:rFonts w:ascii="Times New Roman" w:hAnsi="Times New Roman" w:cs="Times New Roman"/>
      <w:sz w:val="24"/>
      <w:szCs w:val="24"/>
    </w:rPr>
  </w:style>
  <w:style w:type="character" w:customStyle="1" w:styleId="21">
    <w:name w:val="Основной текст (2)_"/>
    <w:link w:val="210"/>
    <w:uiPriority w:val="99"/>
    <w:locked/>
    <w:rsid w:val="00C8411D"/>
    <w:rPr>
      <w:b/>
      <w:bCs/>
      <w:sz w:val="27"/>
      <w:szCs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rFonts w:eastAsia="Calibri"/>
      <w:b/>
      <w:bCs/>
      <w:noProof/>
      <w:sz w:val="27"/>
      <w:szCs w:val="27"/>
      <w:shd w:val="clear" w:color="auto" w:fill="FFFFFF"/>
    </w:rPr>
  </w:style>
  <w:style w:type="character" w:customStyle="1" w:styleId="61">
    <w:name w:val="Основной текст (6)_"/>
    <w:link w:val="610"/>
    <w:uiPriority w:val="99"/>
    <w:locked/>
    <w:rsid w:val="00C8411D"/>
    <w:rPr>
      <w:sz w:val="23"/>
      <w:szCs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rFonts w:eastAsia="Calibri"/>
      <w:noProof/>
      <w:sz w:val="23"/>
      <w:szCs w:val="23"/>
      <w:shd w:val="clear" w:color="auto" w:fill="FFFFFF"/>
    </w:rPr>
  </w:style>
  <w:style w:type="character" w:customStyle="1" w:styleId="41">
    <w:name w:val="Основной текст (4)_"/>
    <w:link w:val="42"/>
    <w:uiPriority w:val="99"/>
    <w:locked/>
    <w:rsid w:val="00090E4E"/>
    <w:rPr>
      <w:sz w:val="26"/>
      <w:szCs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rFonts w:eastAsia="Calibri"/>
      <w:noProof/>
      <w:sz w:val="26"/>
      <w:szCs w:val="26"/>
      <w:shd w:val="clear" w:color="auto" w:fill="FFFFFF"/>
    </w:rPr>
  </w:style>
  <w:style w:type="paragraph" w:styleId="ab">
    <w:name w:val="Balloon Text"/>
    <w:basedOn w:val="a0"/>
    <w:link w:val="ac"/>
    <w:uiPriority w:val="99"/>
    <w:semiHidden/>
    <w:rsid w:val="006B177D"/>
    <w:rPr>
      <w:rFonts w:ascii="Tahoma" w:hAnsi="Tahoma" w:cs="Tahoma"/>
      <w:sz w:val="16"/>
      <w:szCs w:val="16"/>
    </w:rPr>
  </w:style>
  <w:style w:type="character" w:customStyle="1" w:styleId="ac">
    <w:name w:val="Текст выноски Знак"/>
    <w:link w:val="ab"/>
    <w:uiPriority w:val="99"/>
    <w:semiHidden/>
    <w:rsid w:val="00810ED5"/>
    <w:rPr>
      <w:rFonts w:ascii="Times New Roman" w:eastAsia="Times New Roman" w:hAnsi="Times New Roman"/>
      <w:sz w:val="0"/>
      <w:szCs w:val="0"/>
    </w:rPr>
  </w:style>
  <w:style w:type="character" w:customStyle="1" w:styleId="20">
    <w:name w:val="Заголовок 2 Знак"/>
    <w:link w:val="2"/>
    <w:rsid w:val="001B4182"/>
    <w:rPr>
      <w:rFonts w:ascii="Cambria" w:eastAsia="MS Gothic" w:hAnsi="Cambria" w:cs="Times New Roman"/>
      <w:b/>
      <w:bCs/>
      <w:color w:val="4F81BD"/>
      <w:sz w:val="26"/>
      <w:szCs w:val="26"/>
    </w:rPr>
  </w:style>
  <w:style w:type="character" w:customStyle="1" w:styleId="30">
    <w:name w:val="Заголовок 3 Знак"/>
    <w:link w:val="3"/>
    <w:rsid w:val="006B4441"/>
    <w:rPr>
      <w:rFonts w:ascii="Cambria" w:eastAsia="MS Gothic" w:hAnsi="Cambria" w:cs="Times New Roman"/>
      <w:b/>
      <w:bCs/>
      <w:color w:val="4F81BD"/>
      <w:sz w:val="24"/>
      <w:szCs w:val="24"/>
    </w:rPr>
  </w:style>
  <w:style w:type="character" w:customStyle="1" w:styleId="60">
    <w:name w:val="Заголовок 6 Знак"/>
    <w:link w:val="6"/>
    <w:rsid w:val="006B4441"/>
    <w:rPr>
      <w:rFonts w:ascii="Cambria" w:eastAsia="MS Gothic" w:hAnsi="Cambria" w:cs="Times New Roman"/>
      <w:i/>
      <w:iCs/>
      <w:color w:val="243F60"/>
      <w:sz w:val="24"/>
      <w:szCs w:val="24"/>
    </w:rPr>
  </w:style>
  <w:style w:type="paragraph" w:customStyle="1" w:styleId="11">
    <w:name w:val="Обычный1"/>
    <w:rsid w:val="006B4441"/>
    <w:rPr>
      <w:rFonts w:ascii="Times New Roman" w:eastAsia="Times New Roman" w:hAnsi="Times New Roman"/>
    </w:rPr>
  </w:style>
  <w:style w:type="character" w:customStyle="1" w:styleId="40">
    <w:name w:val="Заголовок 4 Знак"/>
    <w:link w:val="4"/>
    <w:rsid w:val="00EE619A"/>
    <w:rPr>
      <w:rFonts w:ascii="Cambria" w:eastAsia="MS Gothic" w:hAnsi="Cambria" w:cs="Times New Roman"/>
      <w:b/>
      <w:bCs/>
      <w:i/>
      <w:iCs/>
      <w:color w:val="4F81BD"/>
      <w:sz w:val="24"/>
      <w:szCs w:val="24"/>
    </w:rPr>
  </w:style>
  <w:style w:type="paragraph" w:styleId="22">
    <w:name w:val="Body Text 2"/>
    <w:basedOn w:val="a0"/>
    <w:link w:val="23"/>
    <w:unhideWhenUsed/>
    <w:rsid w:val="00EE619A"/>
    <w:pPr>
      <w:spacing w:after="120" w:line="480" w:lineRule="auto"/>
    </w:pPr>
  </w:style>
  <w:style w:type="character" w:customStyle="1" w:styleId="23">
    <w:name w:val="Основной текст 2 Знак"/>
    <w:link w:val="22"/>
    <w:rsid w:val="00EE619A"/>
    <w:rPr>
      <w:rFonts w:ascii="Times New Roman" w:eastAsia="Times New Roman" w:hAnsi="Times New Roman"/>
      <w:sz w:val="24"/>
      <w:szCs w:val="24"/>
    </w:rPr>
  </w:style>
  <w:style w:type="character" w:customStyle="1" w:styleId="10">
    <w:name w:val="Заголовок 1 Знак"/>
    <w:link w:val="1"/>
    <w:rsid w:val="00EE619A"/>
    <w:rPr>
      <w:rFonts w:ascii="Times New Roman" w:eastAsia="Times New Roman" w:hAnsi="Times New Roman"/>
      <w:b/>
      <w:sz w:val="32"/>
      <w:szCs w:val="20"/>
    </w:rPr>
  </w:style>
  <w:style w:type="character" w:customStyle="1" w:styleId="90">
    <w:name w:val="Заголовок 9 Знак"/>
    <w:link w:val="9"/>
    <w:uiPriority w:val="9"/>
    <w:semiHidden/>
    <w:rsid w:val="00EE619A"/>
    <w:rPr>
      <w:rFonts w:ascii="Cambria" w:eastAsia="MS Gothic" w:hAnsi="Cambria" w:cs="Times New Roman"/>
      <w:i/>
      <w:iCs/>
      <w:color w:val="404040"/>
      <w:sz w:val="20"/>
      <w:szCs w:val="20"/>
    </w:rPr>
  </w:style>
  <w:style w:type="paragraph" w:styleId="ad">
    <w:name w:val="Block Text"/>
    <w:basedOn w:val="a0"/>
    <w:semiHidden/>
    <w:rsid w:val="00EE619A"/>
    <w:pPr>
      <w:widowControl w:val="0"/>
      <w:ind w:left="-426" w:right="4"/>
      <w:jc w:val="both"/>
    </w:pPr>
    <w:rPr>
      <w:sz w:val="28"/>
      <w:szCs w:val="28"/>
    </w:rPr>
  </w:style>
  <w:style w:type="paragraph" w:styleId="24">
    <w:name w:val="Body Text Indent 2"/>
    <w:basedOn w:val="a0"/>
    <w:link w:val="25"/>
    <w:semiHidden/>
    <w:rsid w:val="00EE619A"/>
    <w:pPr>
      <w:spacing w:line="360" w:lineRule="auto"/>
      <w:ind w:right="-6" w:firstLine="720"/>
      <w:jc w:val="both"/>
    </w:pPr>
    <w:rPr>
      <w:sz w:val="28"/>
    </w:rPr>
  </w:style>
  <w:style w:type="character" w:customStyle="1" w:styleId="25">
    <w:name w:val="Основной текст с отступом 2 Знак"/>
    <w:link w:val="24"/>
    <w:semiHidden/>
    <w:rsid w:val="00EE619A"/>
    <w:rPr>
      <w:rFonts w:ascii="Times New Roman" w:eastAsia="Times New Roman" w:hAnsi="Times New Roman"/>
      <w:sz w:val="28"/>
      <w:szCs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link w:val="ae"/>
    <w:uiPriority w:val="99"/>
    <w:rsid w:val="00EE619A"/>
    <w:rPr>
      <w:rFonts w:ascii="Times New Roman" w:eastAsia="Times New Roman" w:hAnsi="Times New Roman"/>
      <w:sz w:val="28"/>
      <w:szCs w:val="24"/>
    </w:rPr>
  </w:style>
  <w:style w:type="character" w:styleId="af0">
    <w:name w:val="page number"/>
    <w:basedOn w:val="a1"/>
    <w:semiHidden/>
    <w:rsid w:val="00EE619A"/>
  </w:style>
  <w:style w:type="paragraph" w:styleId="af1">
    <w:name w:val="Document Map"/>
    <w:basedOn w:val="a0"/>
    <w:link w:val="af2"/>
    <w:semiHidden/>
    <w:rsid w:val="00EE619A"/>
    <w:pPr>
      <w:shd w:val="clear" w:color="auto" w:fill="000080"/>
    </w:pPr>
    <w:rPr>
      <w:rFonts w:ascii="Tahoma" w:hAnsi="Tahoma" w:cs="Tahoma"/>
      <w:sz w:val="20"/>
      <w:szCs w:val="20"/>
    </w:rPr>
  </w:style>
  <w:style w:type="character" w:customStyle="1" w:styleId="af2">
    <w:name w:val="Схема документа Знак"/>
    <w:link w:val="af1"/>
    <w:semiHidden/>
    <w:rsid w:val="00EE619A"/>
    <w:rPr>
      <w:rFonts w:ascii="Tahoma" w:eastAsia="Times New Roman" w:hAnsi="Tahoma" w:cs="Tahoma"/>
      <w:sz w:val="20"/>
      <w:szCs w:val="20"/>
      <w:shd w:val="clear" w:color="auto" w:fill="000080"/>
    </w:rPr>
  </w:style>
  <w:style w:type="paragraph" w:customStyle="1" w:styleId="af3">
    <w:name w:val="Знак Знак Знак Знак Знак Знак Знак Знак Знак Знак Знак Знак Знак Знак Знак Знак"/>
    <w:basedOn w:val="a0"/>
    <w:rsid w:val="0044282F"/>
    <w:rPr>
      <w:rFonts w:ascii="Verdana" w:hAnsi="Verdana" w:cs="Verdana"/>
      <w:sz w:val="20"/>
      <w:szCs w:val="20"/>
      <w:lang w:val="en-US" w:eastAsia="en-US"/>
    </w:rPr>
  </w:style>
  <w:style w:type="paragraph" w:styleId="af4">
    <w:name w:val="Body Text Indent"/>
    <w:basedOn w:val="a0"/>
    <w:link w:val="af5"/>
    <w:uiPriority w:val="99"/>
    <w:semiHidden/>
    <w:unhideWhenUsed/>
    <w:rsid w:val="008D5344"/>
    <w:pPr>
      <w:spacing w:after="120"/>
      <w:ind w:left="283"/>
    </w:pPr>
  </w:style>
  <w:style w:type="character" w:customStyle="1" w:styleId="af5">
    <w:name w:val="Основной текст с отступом Знак"/>
    <w:link w:val="af4"/>
    <w:uiPriority w:val="99"/>
    <w:semiHidden/>
    <w:rsid w:val="008D5344"/>
    <w:rPr>
      <w:rFonts w:ascii="Times New Roman" w:eastAsia="Times New Roman" w:hAnsi="Times New Roman"/>
      <w:sz w:val="24"/>
      <w:szCs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Заголовок Знак"/>
    <w:link w:val="af6"/>
    <w:uiPriority w:val="99"/>
    <w:rsid w:val="00984727"/>
    <w:rPr>
      <w:rFonts w:ascii="Times New Roman" w:eastAsia="Times New Roman" w:hAnsi="Times New Roman"/>
      <w:b/>
      <w:sz w:val="28"/>
      <w:szCs w:val="20"/>
    </w:rPr>
  </w:style>
  <w:style w:type="paragraph" w:customStyle="1" w:styleId="FR2">
    <w:name w:val="FR2"/>
    <w:rsid w:val="008C33F0"/>
    <w:pPr>
      <w:widowControl w:val="0"/>
      <w:spacing w:line="300" w:lineRule="auto"/>
      <w:ind w:firstLine="720"/>
      <w:jc w:val="both"/>
    </w:pPr>
    <w:rPr>
      <w:rFonts w:ascii="Times New Roman" w:eastAsia="Times New Roman" w:hAnsi="Times New Roman"/>
      <w:sz w:val="28"/>
    </w:rPr>
  </w:style>
  <w:style w:type="paragraph" w:customStyle="1" w:styleId="a">
    <w:name w:val="список с точками"/>
    <w:basedOn w:val="a0"/>
    <w:rsid w:val="00AC5867"/>
    <w:pPr>
      <w:numPr>
        <w:numId w:val="1"/>
      </w:numPr>
      <w:spacing w:line="312" w:lineRule="auto"/>
      <w:jc w:val="both"/>
    </w:pPr>
  </w:style>
  <w:style w:type="paragraph" w:customStyle="1" w:styleId="26">
    <w:name w:val="Знак2 Знак Знак Знак Знак Знак Знак"/>
    <w:basedOn w:val="a0"/>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unhideWhenUsed/>
    <w:rsid w:val="00480B98"/>
    <w:pPr>
      <w:tabs>
        <w:tab w:val="center" w:pos="4677"/>
        <w:tab w:val="right" w:pos="9355"/>
      </w:tabs>
    </w:pPr>
  </w:style>
  <w:style w:type="character" w:customStyle="1" w:styleId="af9">
    <w:name w:val="Нижний колонтитул Знак"/>
    <w:link w:val="af8"/>
    <w:uiPriority w:val="99"/>
    <w:rsid w:val="00480B98"/>
    <w:rPr>
      <w:rFonts w:ascii="Times New Roman" w:eastAsia="Times New Roman" w:hAnsi="Times New Roman"/>
      <w:sz w:val="24"/>
      <w:szCs w:val="24"/>
    </w:rPr>
  </w:style>
  <w:style w:type="paragraph" w:styleId="afa">
    <w:name w:val="footnote text"/>
    <w:basedOn w:val="a0"/>
    <w:link w:val="afb"/>
    <w:uiPriority w:val="99"/>
    <w:unhideWhenUsed/>
    <w:rsid w:val="000D38F7"/>
    <w:rPr>
      <w:sz w:val="20"/>
      <w:szCs w:val="20"/>
    </w:rPr>
  </w:style>
  <w:style w:type="character" w:customStyle="1" w:styleId="afb">
    <w:name w:val="Текст сноски Знак"/>
    <w:link w:val="afa"/>
    <w:uiPriority w:val="99"/>
    <w:rsid w:val="000D38F7"/>
    <w:rPr>
      <w:rFonts w:ascii="Times New Roman" w:eastAsia="Times New Roman" w:hAnsi="Times New Roman"/>
      <w:sz w:val="20"/>
      <w:szCs w:val="20"/>
    </w:rPr>
  </w:style>
  <w:style w:type="character" w:styleId="afc">
    <w:name w:val="footnote reference"/>
    <w:aliases w:val="Текст Знак1"/>
    <w:link w:val="afd"/>
    <w:uiPriority w:val="99"/>
    <w:unhideWhenUsed/>
    <w:rsid w:val="000D38F7"/>
    <w:rPr>
      <w:vertAlign w:val="superscript"/>
    </w:rPr>
  </w:style>
  <w:style w:type="paragraph" w:customStyle="1" w:styleId="Default">
    <w:name w:val="Default"/>
    <w:rsid w:val="00AA09BE"/>
    <w:pPr>
      <w:autoSpaceDE w:val="0"/>
      <w:autoSpaceDN w:val="0"/>
      <w:adjustRightInd w:val="0"/>
    </w:pPr>
    <w:rPr>
      <w:rFonts w:ascii="Times New Roman" w:eastAsia="Times New Roman" w:hAnsi="Times New Roman"/>
      <w:color w:val="000000"/>
      <w:sz w:val="24"/>
      <w:szCs w:val="24"/>
    </w:rPr>
  </w:style>
  <w:style w:type="paragraph" w:customStyle="1" w:styleId="12">
    <w:name w:val="Абзац списка1"/>
    <w:basedOn w:val="a0"/>
    <w:qFormat/>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rsid w:val="005A4D3F"/>
    <w:pPr>
      <w:spacing w:before="100" w:beforeAutospacing="1" w:after="100" w:afterAutospacing="1"/>
    </w:pPr>
  </w:style>
  <w:style w:type="character" w:customStyle="1" w:styleId="s1">
    <w:name w:val="s1"/>
    <w:basedOn w:val="a1"/>
    <w:rsid w:val="004678CE"/>
  </w:style>
  <w:style w:type="paragraph" w:customStyle="1" w:styleId="p9">
    <w:name w:val="p9"/>
    <w:basedOn w:val="a0"/>
    <w:rsid w:val="004678CE"/>
    <w:pPr>
      <w:spacing w:before="100" w:beforeAutospacing="1" w:after="100" w:afterAutospacing="1"/>
    </w:pPr>
  </w:style>
  <w:style w:type="paragraph" w:customStyle="1" w:styleId="p17">
    <w:name w:val="p17"/>
    <w:basedOn w:val="a0"/>
    <w:rsid w:val="004678CE"/>
    <w:pPr>
      <w:spacing w:before="100" w:beforeAutospacing="1" w:after="100" w:afterAutospacing="1"/>
    </w:pPr>
  </w:style>
  <w:style w:type="paragraph" w:customStyle="1" w:styleId="p18">
    <w:name w:val="p18"/>
    <w:basedOn w:val="a0"/>
    <w:rsid w:val="004678CE"/>
    <w:pPr>
      <w:spacing w:before="100" w:beforeAutospacing="1" w:after="100" w:afterAutospacing="1"/>
    </w:pPr>
  </w:style>
  <w:style w:type="character" w:customStyle="1" w:styleId="13">
    <w:name w:val="Заголовок №1_"/>
    <w:link w:val="14"/>
    <w:locked/>
    <w:rsid w:val="00FA7068"/>
    <w:rPr>
      <w:sz w:val="27"/>
      <w:szCs w:val="27"/>
      <w:shd w:val="clear" w:color="auto" w:fill="FFFFFF"/>
    </w:rPr>
  </w:style>
  <w:style w:type="paragraph" w:customStyle="1" w:styleId="14">
    <w:name w:val="Заголовок №1"/>
    <w:basedOn w:val="a0"/>
    <w:link w:val="13"/>
    <w:rsid w:val="00FA7068"/>
    <w:pPr>
      <w:shd w:val="clear" w:color="auto" w:fill="FFFFFF"/>
      <w:spacing w:before="720" w:line="0" w:lineRule="atLeast"/>
      <w:outlineLvl w:val="0"/>
    </w:pPr>
    <w:rPr>
      <w:rFonts w:ascii="Calibri" w:eastAsia="Calibri" w:hAnsi="Calibri"/>
      <w:sz w:val="27"/>
      <w:szCs w:val="27"/>
    </w:rPr>
  </w:style>
  <w:style w:type="table" w:customStyle="1" w:styleId="TableGrid">
    <w:name w:val="TableGrid"/>
    <w:rsid w:val="00DC6146"/>
    <w:rPr>
      <w:rFonts w:eastAsia="MS Mincho"/>
      <w:sz w:val="22"/>
      <w:szCs w:val="22"/>
    </w:rPr>
    <w:tblPr>
      <w:tblCellMar>
        <w:top w:w="0" w:type="dxa"/>
        <w:left w:w="0" w:type="dxa"/>
        <w:bottom w:w="0" w:type="dxa"/>
        <w:right w:w="0" w:type="dxa"/>
      </w:tblCellMar>
    </w:tblPr>
  </w:style>
  <w:style w:type="character" w:styleId="afe">
    <w:name w:val="FollowedHyperlink"/>
    <w:uiPriority w:val="99"/>
    <w:semiHidden/>
    <w:unhideWhenUsed/>
    <w:rsid w:val="007C2C03"/>
    <w:rPr>
      <w:color w:val="800080"/>
      <w:u w:val="single"/>
    </w:rPr>
  </w:style>
  <w:style w:type="character" w:customStyle="1" w:styleId="15">
    <w:name w:val="Неразрешенное упоминание1"/>
    <w:uiPriority w:val="99"/>
    <w:semiHidden/>
    <w:unhideWhenUsed/>
    <w:rsid w:val="007C2C03"/>
    <w:rPr>
      <w:color w:val="605E5C"/>
      <w:shd w:val="clear" w:color="auto" w:fill="E1DFDD"/>
    </w:rPr>
  </w:style>
  <w:style w:type="character" w:styleId="aff">
    <w:name w:val="Strong"/>
    <w:uiPriority w:val="22"/>
    <w:qFormat/>
    <w:locked/>
    <w:rsid w:val="009C6950"/>
    <w:rPr>
      <w:rFonts w:ascii="Times New Roman" w:hAnsi="Times New Roman" w:cs="Times New Roman" w:hint="default"/>
      <w:b/>
      <w:bCs/>
    </w:rPr>
  </w:style>
  <w:style w:type="character" w:styleId="aff0">
    <w:name w:val="annotation reference"/>
    <w:uiPriority w:val="99"/>
    <w:semiHidden/>
    <w:unhideWhenUsed/>
    <w:rsid w:val="003761E5"/>
    <w:rPr>
      <w:sz w:val="16"/>
      <w:szCs w:val="16"/>
    </w:rPr>
  </w:style>
  <w:style w:type="paragraph" w:styleId="aff1">
    <w:name w:val="annotation text"/>
    <w:basedOn w:val="a0"/>
    <w:link w:val="aff2"/>
    <w:uiPriority w:val="99"/>
    <w:semiHidden/>
    <w:unhideWhenUsed/>
    <w:rsid w:val="003761E5"/>
    <w:rPr>
      <w:sz w:val="20"/>
      <w:szCs w:val="20"/>
    </w:rPr>
  </w:style>
  <w:style w:type="character" w:customStyle="1" w:styleId="aff2">
    <w:name w:val="Текст примечания Знак"/>
    <w:link w:val="aff1"/>
    <w:uiPriority w:val="99"/>
    <w:semiHidden/>
    <w:rsid w:val="003761E5"/>
    <w:rPr>
      <w:rFonts w:ascii="Times New Roman" w:eastAsia="Times New Roman" w:hAnsi="Times New Roman"/>
      <w:sz w:val="20"/>
      <w:szCs w:val="20"/>
    </w:rPr>
  </w:style>
  <w:style w:type="paragraph" w:styleId="aff3">
    <w:name w:val="annotation subject"/>
    <w:basedOn w:val="aff1"/>
    <w:next w:val="aff1"/>
    <w:link w:val="aff4"/>
    <w:uiPriority w:val="99"/>
    <w:semiHidden/>
    <w:unhideWhenUsed/>
    <w:rsid w:val="003761E5"/>
    <w:rPr>
      <w:b/>
      <w:bCs/>
    </w:rPr>
  </w:style>
  <w:style w:type="character" w:customStyle="1" w:styleId="aff4">
    <w:name w:val="Тема примечания Знак"/>
    <w:link w:val="aff3"/>
    <w:uiPriority w:val="99"/>
    <w:semiHidden/>
    <w:rsid w:val="003761E5"/>
    <w:rPr>
      <w:rFonts w:ascii="Times New Roman" w:eastAsia="Times New Roman" w:hAnsi="Times New Roman"/>
      <w:b/>
      <w:bCs/>
      <w:sz w:val="20"/>
      <w:szCs w:val="20"/>
    </w:rPr>
  </w:style>
  <w:style w:type="paragraph" w:styleId="afd">
    <w:name w:val="Plain Text"/>
    <w:basedOn w:val="a0"/>
    <w:link w:val="afc"/>
    <w:uiPriority w:val="99"/>
    <w:rsid w:val="00032002"/>
    <w:pPr>
      <w:spacing w:line="360" w:lineRule="auto"/>
      <w:ind w:firstLine="709"/>
      <w:jc w:val="both"/>
    </w:pPr>
    <w:rPr>
      <w:rFonts w:ascii="Calibri" w:eastAsia="Calibri" w:hAnsi="Calibri"/>
      <w:sz w:val="20"/>
      <w:szCs w:val="20"/>
      <w:vertAlign w:val="superscript"/>
    </w:rPr>
  </w:style>
  <w:style w:type="character" w:customStyle="1" w:styleId="aff5">
    <w:name w:val="Текст Знак"/>
    <w:basedOn w:val="a1"/>
    <w:uiPriority w:val="99"/>
    <w:semiHidden/>
    <w:rsid w:val="00032002"/>
    <w:rPr>
      <w:rFonts w:ascii="Consolas" w:eastAsia="Times New Roman" w:hAnsi="Consolas" w:cs="Consolas"/>
      <w:sz w:val="21"/>
      <w:szCs w:val="21"/>
    </w:rPr>
  </w:style>
  <w:style w:type="paragraph" w:styleId="aff6">
    <w:name w:val="endnote text"/>
    <w:basedOn w:val="a0"/>
    <w:link w:val="aff7"/>
    <w:uiPriority w:val="99"/>
    <w:semiHidden/>
    <w:unhideWhenUsed/>
    <w:rsid w:val="00F70C24"/>
    <w:rPr>
      <w:sz w:val="20"/>
      <w:szCs w:val="20"/>
    </w:rPr>
  </w:style>
  <w:style w:type="character" w:customStyle="1" w:styleId="aff7">
    <w:name w:val="Текст концевой сноски Знак"/>
    <w:basedOn w:val="a1"/>
    <w:link w:val="aff6"/>
    <w:uiPriority w:val="99"/>
    <w:semiHidden/>
    <w:rsid w:val="00F70C24"/>
    <w:rPr>
      <w:rFonts w:ascii="Times New Roman" w:eastAsia="Times New Roman" w:hAnsi="Times New Roman"/>
    </w:rPr>
  </w:style>
  <w:style w:type="character" w:styleId="aff8">
    <w:name w:val="endnote reference"/>
    <w:basedOn w:val="a1"/>
    <w:uiPriority w:val="99"/>
    <w:semiHidden/>
    <w:unhideWhenUsed/>
    <w:rsid w:val="00F70C24"/>
    <w:rPr>
      <w:vertAlign w:val="superscript"/>
    </w:rPr>
  </w:style>
  <w:style w:type="character" w:customStyle="1" w:styleId="apple-converted-space">
    <w:name w:val="apple-converted-space"/>
    <w:basedOn w:val="a1"/>
    <w:rsid w:val="008A55B2"/>
  </w:style>
  <w:style w:type="table" w:customStyle="1" w:styleId="71">
    <w:name w:val="Сетка таблицы7"/>
    <w:basedOn w:val="a2"/>
    <w:next w:val="a4"/>
    <w:rsid w:val="00F428E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uiPriority w:val="59"/>
    <w:rsid w:val="00DE578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4"/>
    <w:uiPriority w:val="59"/>
    <w:rsid w:val="00AF16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99662">
      <w:bodyDiv w:val="1"/>
      <w:marLeft w:val="0"/>
      <w:marRight w:val="0"/>
      <w:marTop w:val="0"/>
      <w:marBottom w:val="0"/>
      <w:divBdr>
        <w:top w:val="none" w:sz="0" w:space="0" w:color="auto"/>
        <w:left w:val="none" w:sz="0" w:space="0" w:color="auto"/>
        <w:bottom w:val="none" w:sz="0" w:space="0" w:color="auto"/>
        <w:right w:val="none" w:sz="0" w:space="0" w:color="auto"/>
      </w:divBdr>
    </w:div>
    <w:div w:id="543566813">
      <w:bodyDiv w:val="1"/>
      <w:marLeft w:val="0"/>
      <w:marRight w:val="0"/>
      <w:marTop w:val="0"/>
      <w:marBottom w:val="0"/>
      <w:divBdr>
        <w:top w:val="none" w:sz="0" w:space="0" w:color="auto"/>
        <w:left w:val="none" w:sz="0" w:space="0" w:color="auto"/>
        <w:bottom w:val="none" w:sz="0" w:space="0" w:color="auto"/>
        <w:right w:val="none" w:sz="0" w:space="0" w:color="auto"/>
      </w:divBdr>
    </w:div>
    <w:div w:id="823203844">
      <w:bodyDiv w:val="1"/>
      <w:marLeft w:val="0"/>
      <w:marRight w:val="0"/>
      <w:marTop w:val="0"/>
      <w:marBottom w:val="0"/>
      <w:divBdr>
        <w:top w:val="none" w:sz="0" w:space="0" w:color="auto"/>
        <w:left w:val="none" w:sz="0" w:space="0" w:color="auto"/>
        <w:bottom w:val="none" w:sz="0" w:space="0" w:color="auto"/>
        <w:right w:val="none" w:sz="0" w:space="0" w:color="auto"/>
      </w:divBdr>
    </w:div>
    <w:div w:id="14255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_red&amp;id=500494" TargetMode="External"/><Relationship Id="rId18" Type="http://schemas.openxmlformats.org/officeDocument/2006/relationships/hyperlink" Target="https://www.economy.gov.ru" TargetMode="External"/><Relationship Id="rId26" Type="http://schemas.openxmlformats.org/officeDocument/2006/relationships/hyperlink" Target="http://www.ereport.ru" TargetMode="External"/><Relationship Id="rId39" Type="http://schemas.openxmlformats.org/officeDocument/2006/relationships/hyperlink" Target="https://www.cbr.ru/analytics%20/?PrtId=msfo_23217_41739" TargetMode="External"/><Relationship Id="rId21" Type="http://schemas.openxmlformats.org/officeDocument/2006/relationships/hyperlink" Target="http://www.aup.ru/library/" TargetMode="External"/><Relationship Id="rId34" Type="http://schemas.openxmlformats.org/officeDocument/2006/relationships/hyperlink" Target="https://minfin.gov.ru/ru/perfomance" TargetMode="External"/><Relationship Id="rId42" Type="http://schemas.openxmlformats.org/officeDocument/2006/relationships/hyperlink" Target="https://rusneb.ru/" TargetMode="External"/><Relationship Id="rId47" Type="http://schemas.openxmlformats.org/officeDocument/2006/relationships/hyperlink" Target="http://sbiblio.com/biblio/" TargetMode="External"/><Relationship Id="rId50" Type="http://schemas.openxmlformats.org/officeDocument/2006/relationships/hyperlink" Target="https://dlib.eastview.com/" TargetMode="External"/><Relationship Id="rId55" Type="http://schemas.openxmlformats.org/officeDocument/2006/relationships/hyperlink" Target="https://rusneb.ru/?ysclid=lrrpkq2a1r745161760" TargetMode="External"/><Relationship Id="rId7" Type="http://schemas.openxmlformats.org/officeDocument/2006/relationships/endnotes" Target="endnotes.xml"/><Relationship Id="rId12" Type="http://schemas.openxmlformats.org/officeDocument/2006/relationships/hyperlink" Target="https://biblioclub.ru/index.php?page=book_red&amp;id=484975" TargetMode="External"/><Relationship Id="rId17" Type="http://schemas.openxmlformats.org/officeDocument/2006/relationships/hyperlink" Target="https://biblioclub.ru/index.php?page=book_red&amp;id=485013" TargetMode="External"/><Relationship Id="rId25" Type="http://schemas.openxmlformats.org/officeDocument/2006/relationships/hyperlink" Target="https://institutiones.com/" TargetMode="External"/><Relationship Id="rId33" Type="http://schemas.openxmlformats.org/officeDocument/2006/relationships/hyperlink" Target="https://www.minfin.ru/ru/%20perfomance/accounting/mej%20_standart_fo/legalframework/" TargetMode="External"/><Relationship Id="rId38" Type="http://schemas.openxmlformats.org/officeDocument/2006/relationships/hyperlink" Target="https://minfin.gov.ru/ru/" TargetMode="External"/><Relationship Id="rId46" Type="http://schemas.openxmlformats.org/officeDocument/2006/relationships/hyperlink" Target="https://megabook.ru"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_red&amp;id=484948" TargetMode="External"/><Relationship Id="rId20" Type="http://schemas.openxmlformats.org/officeDocument/2006/relationships/hyperlink" Target="https://www.econ.msu.ru/elibrary/" TargetMode="External"/><Relationship Id="rId29" Type="http://schemas.openxmlformats.org/officeDocument/2006/relationships/hyperlink" Target="https://www.buhgalteria.ru" TargetMode="External"/><Relationship Id="rId41" Type="http://schemas.openxmlformats.org/officeDocument/2006/relationships/hyperlink" Target="http://nlr.ru/" TargetMode="External"/><Relationship Id="rId54" Type="http://schemas.openxmlformats.org/officeDocument/2006/relationships/hyperlink" Target="http://biblio-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99589" TargetMode="External"/><Relationship Id="rId24" Type="http://schemas.openxmlformats.org/officeDocument/2006/relationships/hyperlink" Target="http://ecsocman.hse.ru" TargetMode="External"/><Relationship Id="rId32" Type="http://schemas.openxmlformats.org/officeDocument/2006/relationships/hyperlink" Target="https://buh.ru" TargetMode="External"/><Relationship Id="rId37" Type="http://schemas.openxmlformats.org/officeDocument/2006/relationships/hyperlink" Target="http://budget.gov.ru" TargetMode="External"/><Relationship Id="rId40" Type="http://schemas.openxmlformats.org/officeDocument/2006/relationships/hyperlink" Target="http://www.bbdoc.ru" TargetMode="External"/><Relationship Id="rId45" Type="http://schemas.openxmlformats.org/officeDocument/2006/relationships/hyperlink" Target="https://elementy.ru/catalog%20/g31/elektronnye_biblioteki" TargetMode="External"/><Relationship Id="rId53" Type="http://schemas.openxmlformats.org/officeDocument/2006/relationships/hyperlink" Target="https://www.polpred.com/?ysclid=lnu8u3...2w7734263"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biblioclub.ru/index.php?page=book_red&amp;id=499186" TargetMode="External"/><Relationship Id="rId23" Type="http://schemas.openxmlformats.org/officeDocument/2006/relationships/hyperlink" Target="http://nlr.ru/lawcenter%20/ec_period/index.php" TargetMode="External"/><Relationship Id="rId28" Type="http://schemas.openxmlformats.org/officeDocument/2006/relationships/hyperlink" Target="https://www.iza.org/publications/" TargetMode="External"/><Relationship Id="rId36" Type="http://schemas.openxmlformats.org/officeDocument/2006/relationships/hyperlink" Target="https://na.buhgalteria.ru" TargetMode="External"/><Relationship Id="rId49" Type="http://schemas.openxmlformats.org/officeDocument/2006/relationships/hyperlink" Target="http://elibrary.ru" TargetMode="External"/><Relationship Id="rId57" Type="http://schemas.openxmlformats.org/officeDocument/2006/relationships/hyperlink" Target="https://www.nosu.ru/wp-content/uploads/2024/02/pechatnye-periodicheskie-izdanija-na-2024-g.pdf" TargetMode="External"/><Relationship Id="rId10" Type="http://schemas.openxmlformats.org/officeDocument/2006/relationships/hyperlink" Target="https://biblioclub.ru/index.php?page=book&amp;id=573394" TargetMode="External"/><Relationship Id="rId19" Type="http://schemas.openxmlformats.org/officeDocument/2006/relationships/hyperlink" Target="http://www.catback.ru" TargetMode="External"/><Relationship Id="rId31" Type="http://schemas.openxmlformats.org/officeDocument/2006/relationships/hyperlink" Target="https://www.ipbr.org" TargetMode="External"/><Relationship Id="rId44" Type="http://schemas.openxmlformats.org/officeDocument/2006/relationships/hyperlink" Target="http://window.edu.ru" TargetMode="External"/><Relationship Id="rId52" Type="http://schemas.openxmlformats.org/officeDocument/2006/relationships/hyperlink" Target="https://polpred.com/"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blioclub.ru/index.php?page=book&amp;id=684226" TargetMode="External"/><Relationship Id="rId14" Type="http://schemas.openxmlformats.org/officeDocument/2006/relationships/hyperlink" Target="https://biblioclub.ru/index.php?page=book_red&amp;id=481570" TargetMode="External"/><Relationship Id="rId22" Type="http://schemas.openxmlformats.org/officeDocument/2006/relationships/hyperlink" Target="http://enbv.narod.ru" TargetMode="External"/><Relationship Id="rId27" Type="http://schemas.openxmlformats.org/officeDocument/2006/relationships/hyperlink" Target="https://data.worldbank.org" TargetMode="External"/><Relationship Id="rId30" Type="http://schemas.openxmlformats.org/officeDocument/2006/relationships/hyperlink" Target="https://www.glavbukh.ru" TargetMode="External"/><Relationship Id="rId35" Type="http://schemas.openxmlformats.org/officeDocument/2006/relationships/hyperlink" Target="https://www.klerk.ru" TargetMode="External"/><Relationship Id="rId43" Type="http://schemas.openxmlformats.org/officeDocument/2006/relationships/hyperlink" Target="https://www.rsl.ru/" TargetMode="External"/><Relationship Id="rId48" Type="http://schemas.openxmlformats.org/officeDocument/2006/relationships/hyperlink" Target="http://www.biblioclub.ru" TargetMode="External"/><Relationship Id="rId56" Type="http://schemas.openxmlformats.org/officeDocument/2006/relationships/hyperlink" Target="https://rusneb.ru/?ysclid=lrrpkq2a1r745161760" TargetMode="External"/><Relationship Id="rId8" Type="http://schemas.openxmlformats.org/officeDocument/2006/relationships/hyperlink" Target="https://biblioclub.ru/index.php?page=book&amp;id=621935" TargetMode="External"/><Relationship Id="rId51" Type="http://schemas.openxmlformats.org/officeDocument/2006/relationships/hyperlink" Target="http://www.studmedlib.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D5BDF-6FC0-4230-8D20-68B2BF880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8189</Words>
  <Characters>46682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54762</CharactersWithSpaces>
  <SharedDoc>false</SharedDoc>
  <HLinks>
    <vt:vector size="66" baseType="variant">
      <vt:variant>
        <vt:i4>3276856</vt:i4>
      </vt:variant>
      <vt:variant>
        <vt:i4>30</vt:i4>
      </vt:variant>
      <vt:variant>
        <vt:i4>0</vt:i4>
      </vt:variant>
      <vt:variant>
        <vt:i4>5</vt:i4>
      </vt:variant>
      <vt:variant>
        <vt:lpwstr>https://www.google.com/url</vt:lpwstr>
      </vt:variant>
      <vt:variant>
        <vt:lpwstr/>
      </vt:variant>
      <vt:variant>
        <vt:i4>7798818</vt:i4>
      </vt:variant>
      <vt:variant>
        <vt:i4>27</vt:i4>
      </vt:variant>
      <vt:variant>
        <vt:i4>0</vt:i4>
      </vt:variant>
      <vt:variant>
        <vt:i4>5</vt:i4>
      </vt:variant>
      <vt:variant>
        <vt:lpwstr>https://www.edu.ru/</vt:lpwstr>
      </vt:variant>
      <vt:variant>
        <vt:lpwstr/>
      </vt:variant>
      <vt:variant>
        <vt:i4>1179719</vt:i4>
      </vt:variant>
      <vt:variant>
        <vt:i4>24</vt:i4>
      </vt:variant>
      <vt:variant>
        <vt:i4>0</vt:i4>
      </vt:variant>
      <vt:variant>
        <vt:i4>5</vt:i4>
      </vt:variant>
      <vt:variant>
        <vt:lpwstr>http://www.consultant.ru/</vt:lpwstr>
      </vt:variant>
      <vt:variant>
        <vt:lpwstr/>
      </vt:variant>
      <vt:variant>
        <vt:i4>720982</vt:i4>
      </vt:variant>
      <vt:variant>
        <vt:i4>21</vt:i4>
      </vt:variant>
      <vt:variant>
        <vt:i4>0</vt:i4>
      </vt:variant>
      <vt:variant>
        <vt:i4>5</vt:i4>
      </vt:variant>
      <vt:variant>
        <vt:lpwstr>http://www.garant.ru/</vt:lpwstr>
      </vt:variant>
      <vt:variant>
        <vt:lpwstr/>
      </vt:variant>
      <vt:variant>
        <vt:i4>7602278</vt:i4>
      </vt:variant>
      <vt:variant>
        <vt:i4>18</vt:i4>
      </vt:variant>
      <vt:variant>
        <vt:i4>0</vt:i4>
      </vt:variant>
      <vt:variant>
        <vt:i4>5</vt:i4>
      </vt:variant>
      <vt:variant>
        <vt:lpwstr>https://dlib.eastview.com/</vt:lpwstr>
      </vt:variant>
      <vt:variant>
        <vt:lpwstr/>
      </vt:variant>
      <vt:variant>
        <vt:i4>4128817</vt:i4>
      </vt:variant>
      <vt:variant>
        <vt:i4>15</vt:i4>
      </vt:variant>
      <vt:variant>
        <vt:i4>0</vt:i4>
      </vt:variant>
      <vt:variant>
        <vt:i4>5</vt:i4>
      </vt:variant>
      <vt:variant>
        <vt:lpwstr>http://biblioclub.ru/index.php?page=book&amp;id=495791</vt:lpwstr>
      </vt:variant>
      <vt:variant>
        <vt:lpwstr/>
      </vt:variant>
      <vt:variant>
        <vt:i4>2424892</vt:i4>
      </vt:variant>
      <vt:variant>
        <vt:i4>12</vt:i4>
      </vt:variant>
      <vt:variant>
        <vt:i4>0</vt:i4>
      </vt:variant>
      <vt:variant>
        <vt:i4>5</vt:i4>
      </vt:variant>
      <vt:variant>
        <vt:lpwstr>https://biblio-online.ru/bcode/</vt:lpwstr>
      </vt:variant>
      <vt:variant>
        <vt:lpwstr/>
      </vt:variant>
      <vt:variant>
        <vt:i4>2424892</vt:i4>
      </vt:variant>
      <vt:variant>
        <vt:i4>9</vt:i4>
      </vt:variant>
      <vt:variant>
        <vt:i4>0</vt:i4>
      </vt:variant>
      <vt:variant>
        <vt:i4>5</vt:i4>
      </vt:variant>
      <vt:variant>
        <vt:lpwstr>https://biblio-online.ru/bcode/</vt:lpwstr>
      </vt:variant>
      <vt:variant>
        <vt:lpwstr/>
      </vt:variant>
      <vt:variant>
        <vt:i4>2424892</vt:i4>
      </vt:variant>
      <vt:variant>
        <vt:i4>6</vt:i4>
      </vt:variant>
      <vt:variant>
        <vt:i4>0</vt:i4>
      </vt:variant>
      <vt:variant>
        <vt:i4>5</vt:i4>
      </vt:variant>
      <vt:variant>
        <vt:lpwstr>https://biblio-online.ru/bcode/</vt:lpwstr>
      </vt:variant>
      <vt:variant>
        <vt:lpwstr/>
      </vt:variant>
      <vt:variant>
        <vt:i4>3538995</vt:i4>
      </vt:variant>
      <vt:variant>
        <vt:i4>3</vt:i4>
      </vt:variant>
      <vt:variant>
        <vt:i4>0</vt:i4>
      </vt:variant>
      <vt:variant>
        <vt:i4>5</vt:i4>
      </vt:variant>
      <vt:variant>
        <vt:lpwstr>http://biblioclub.ru/index.php?page=book&amp;id=448260</vt:lpwstr>
      </vt:variant>
      <vt:variant>
        <vt:lpwstr/>
      </vt:variant>
      <vt:variant>
        <vt:i4>3670072</vt:i4>
      </vt:variant>
      <vt:variant>
        <vt:i4>0</vt:i4>
      </vt:variant>
      <vt:variant>
        <vt:i4>0</vt:i4>
      </vt:variant>
      <vt:variant>
        <vt:i4>5</vt:i4>
      </vt:variant>
      <vt:variant>
        <vt:lpwstr>http://biblioclub.ru/index.php?page=book&amp;id=573679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2020-11-19T18:26:00Z</dcterms:created>
  <dcterms:modified xsi:type="dcterms:W3CDTF">2024-05-13T19:34:00Z</dcterms:modified>
</cp:coreProperties>
</file>