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65" w:rsidRDefault="005A7D65" w:rsidP="005A7D65">
      <w:pPr>
        <w:jc w:val="center"/>
        <w:rPr>
          <w:b/>
          <w:i/>
        </w:rPr>
      </w:pPr>
      <w:r w:rsidRPr="003A67C1">
        <w:rPr>
          <w:b/>
          <w:i/>
        </w:rPr>
        <w:t xml:space="preserve">Министерство науки и высшего образования </w:t>
      </w:r>
      <w:r>
        <w:rPr>
          <w:b/>
          <w:i/>
        </w:rPr>
        <w:t>Р</w:t>
      </w:r>
      <w:r w:rsidRPr="003A67C1">
        <w:rPr>
          <w:b/>
          <w:i/>
        </w:rPr>
        <w:t xml:space="preserve">оссийской </w:t>
      </w:r>
      <w:r>
        <w:rPr>
          <w:b/>
          <w:i/>
        </w:rPr>
        <w:t>Ф</w:t>
      </w:r>
      <w:r w:rsidRPr="003A67C1">
        <w:rPr>
          <w:b/>
          <w:i/>
        </w:rPr>
        <w:t>едерации</w:t>
      </w:r>
    </w:p>
    <w:p w:rsidR="005A7D65" w:rsidRPr="009E12A2" w:rsidRDefault="005A7D65" w:rsidP="005A7D65">
      <w:pPr>
        <w:jc w:val="center"/>
        <w:rPr>
          <w:i/>
        </w:rPr>
      </w:pPr>
      <w:r w:rsidRPr="009E12A2">
        <w:rPr>
          <w:b/>
          <w:i/>
        </w:rPr>
        <w:t>Федеральное государственное бюджетное образовательное учреждение</w:t>
      </w:r>
    </w:p>
    <w:p w:rsidR="005A7D65" w:rsidRPr="009E12A2" w:rsidRDefault="005A7D65" w:rsidP="005A7D65">
      <w:pPr>
        <w:jc w:val="center"/>
        <w:rPr>
          <w:b/>
          <w:bCs/>
          <w:i/>
        </w:rPr>
      </w:pPr>
      <w:r w:rsidRPr="009E12A2">
        <w:rPr>
          <w:b/>
          <w:i/>
        </w:rPr>
        <w:t>высшего образования</w:t>
      </w:r>
      <w:r>
        <w:rPr>
          <w:b/>
          <w:i/>
        </w:rPr>
        <w:t xml:space="preserve"> </w:t>
      </w:r>
      <w:r w:rsidRPr="009E12A2">
        <w:rPr>
          <w:b/>
          <w:i/>
        </w:rPr>
        <w:t>«Северо-Осетинский государственный университет</w:t>
      </w:r>
    </w:p>
    <w:p w:rsidR="005A7D65" w:rsidRPr="009E12A2" w:rsidRDefault="005A7D65" w:rsidP="005A7D65">
      <w:pPr>
        <w:jc w:val="center"/>
        <w:rPr>
          <w:i/>
        </w:rPr>
      </w:pPr>
      <w:r w:rsidRPr="009E12A2">
        <w:rPr>
          <w:b/>
          <w:i/>
        </w:rPr>
        <w:t xml:space="preserve">имени </w:t>
      </w:r>
      <w:proofErr w:type="spellStart"/>
      <w:r w:rsidRPr="009E12A2">
        <w:rPr>
          <w:b/>
          <w:i/>
        </w:rPr>
        <w:t>Коста</w:t>
      </w:r>
      <w:proofErr w:type="spellEnd"/>
      <w:r w:rsidRPr="009E12A2">
        <w:rPr>
          <w:b/>
          <w:i/>
        </w:rPr>
        <w:t xml:space="preserve"> Левановича Хетагурова»</w:t>
      </w:r>
    </w:p>
    <w:p w:rsidR="005A7D65" w:rsidRPr="009E12A2" w:rsidRDefault="005A7D65" w:rsidP="005A7D65"/>
    <w:p w:rsidR="005A7D65" w:rsidRPr="009E12A2" w:rsidRDefault="005A7D65" w:rsidP="005A7D65"/>
    <w:p w:rsidR="005A7D65" w:rsidRPr="009E12A2" w:rsidRDefault="005A7D65" w:rsidP="005A7D65"/>
    <w:p w:rsidR="005A7D65" w:rsidRPr="009E12A2" w:rsidRDefault="005A7D65" w:rsidP="005A7D65">
      <w:pPr>
        <w:ind w:left="6237"/>
      </w:pPr>
    </w:p>
    <w:p w:rsidR="005A7D65" w:rsidRPr="009E12A2" w:rsidRDefault="005A7D65" w:rsidP="005A7D65">
      <w:pPr>
        <w:ind w:left="6237"/>
      </w:pPr>
    </w:p>
    <w:p w:rsidR="005A7D65" w:rsidRPr="009E12A2" w:rsidRDefault="005A7D65" w:rsidP="005A7D65">
      <w:pPr>
        <w:ind w:left="6237"/>
      </w:pPr>
    </w:p>
    <w:p w:rsidR="005A7D65" w:rsidRPr="009E12A2" w:rsidRDefault="005A7D65" w:rsidP="005A7D65">
      <w:pPr>
        <w:ind w:left="6237"/>
      </w:pPr>
    </w:p>
    <w:p w:rsidR="005A7D65" w:rsidRPr="009E12A2" w:rsidRDefault="005A7D65" w:rsidP="005A7D65">
      <w:pPr>
        <w:jc w:val="right"/>
      </w:pPr>
    </w:p>
    <w:p w:rsidR="005A7D65" w:rsidRPr="009E12A2" w:rsidRDefault="005A7D65" w:rsidP="005A7D65">
      <w:pPr>
        <w:jc w:val="right"/>
      </w:pPr>
    </w:p>
    <w:p w:rsidR="005A7D65" w:rsidRPr="009E12A2" w:rsidRDefault="005A7D65" w:rsidP="005A7D65">
      <w:pPr>
        <w:jc w:val="right"/>
      </w:pPr>
    </w:p>
    <w:p w:rsidR="005A7D65" w:rsidRPr="009E12A2" w:rsidRDefault="005A7D65" w:rsidP="005A7D65">
      <w:pPr>
        <w:jc w:val="right"/>
      </w:pPr>
    </w:p>
    <w:p w:rsidR="005A7D65" w:rsidRPr="009E12A2" w:rsidRDefault="005A7D65" w:rsidP="005A7D65">
      <w:pPr>
        <w:jc w:val="right"/>
      </w:pPr>
    </w:p>
    <w:p w:rsidR="005A7D65" w:rsidRPr="009E12A2" w:rsidRDefault="005A7D65" w:rsidP="005A7D65"/>
    <w:p w:rsidR="005A7D65" w:rsidRPr="009E12A2" w:rsidRDefault="005A7D65" w:rsidP="005A7D65"/>
    <w:p w:rsidR="005A7D65" w:rsidRPr="009E12A2" w:rsidRDefault="005A7D65" w:rsidP="005A7D65"/>
    <w:p w:rsidR="005A7D65" w:rsidRPr="009E12A2" w:rsidRDefault="005A7D65" w:rsidP="005A7D65"/>
    <w:p w:rsidR="005A7D65" w:rsidRPr="009E12A2" w:rsidRDefault="005A7D65" w:rsidP="005A7D65"/>
    <w:p w:rsidR="005A7D65" w:rsidRPr="009E12A2" w:rsidRDefault="005A7D65" w:rsidP="005A7D65">
      <w:pPr>
        <w:jc w:val="center"/>
        <w:rPr>
          <w:sz w:val="28"/>
          <w:szCs w:val="28"/>
        </w:rPr>
      </w:pPr>
      <w:r w:rsidRPr="009E12A2">
        <w:rPr>
          <w:b/>
          <w:sz w:val="28"/>
          <w:szCs w:val="28"/>
        </w:rPr>
        <w:t>РАБОЧАЯ ПРОГРАММА ДИСЦИПЛИНЫ</w:t>
      </w:r>
    </w:p>
    <w:p w:rsidR="005A7D65" w:rsidRPr="009E12A2" w:rsidRDefault="005A7D65" w:rsidP="005A7D65">
      <w:pPr>
        <w:jc w:val="center"/>
        <w:rPr>
          <w:sz w:val="28"/>
          <w:szCs w:val="28"/>
        </w:rPr>
      </w:pPr>
      <w:r w:rsidRPr="009E12A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Философия</w:t>
      </w:r>
      <w:r w:rsidRPr="009E12A2">
        <w:rPr>
          <w:b/>
          <w:sz w:val="28"/>
          <w:szCs w:val="28"/>
        </w:rPr>
        <w:t>»</w:t>
      </w:r>
    </w:p>
    <w:p w:rsidR="005A7D65" w:rsidRPr="009E12A2" w:rsidRDefault="005A7D65" w:rsidP="005A7D65"/>
    <w:p w:rsidR="005A7D65" w:rsidRPr="009E12A2" w:rsidRDefault="005A7D65" w:rsidP="005A7D65"/>
    <w:p w:rsidR="005A7D65" w:rsidRPr="009E12A2" w:rsidRDefault="005A7D65" w:rsidP="005A7D65"/>
    <w:p w:rsidR="005A7D65" w:rsidRPr="009E12A2" w:rsidRDefault="005A7D65" w:rsidP="005A7D65"/>
    <w:p w:rsidR="005A7D65" w:rsidRPr="009E12A2" w:rsidRDefault="005A7D65" w:rsidP="005A7D65">
      <w:pPr>
        <w:shd w:val="clear" w:color="auto" w:fill="FFFFFF" w:themeFill="background1"/>
        <w:spacing w:after="120" w:line="270" w:lineRule="exact"/>
        <w:jc w:val="center"/>
        <w:rPr>
          <w:b/>
          <w:color w:val="000000" w:themeColor="text1"/>
        </w:rPr>
      </w:pPr>
      <w:r w:rsidRPr="009E12A2">
        <w:rPr>
          <w:b/>
          <w:color w:val="000000" w:themeColor="text1"/>
        </w:rPr>
        <w:t>Специальность 38.05.01 Экономическая безопасность</w:t>
      </w:r>
    </w:p>
    <w:p w:rsidR="005A7D65" w:rsidRPr="009E12A2" w:rsidRDefault="005A7D65" w:rsidP="005A7D65">
      <w:pPr>
        <w:jc w:val="center"/>
        <w:rPr>
          <w:b/>
        </w:rPr>
      </w:pPr>
      <w:r w:rsidRPr="009E12A2">
        <w:rPr>
          <w:b/>
          <w:color w:val="000000" w:themeColor="text1"/>
        </w:rPr>
        <w:t>Специализация «Обеспечение экономической безопасности государства и бизнеса»</w:t>
      </w:r>
    </w:p>
    <w:p w:rsidR="005A7D65" w:rsidRPr="009E12A2" w:rsidRDefault="005A7D65" w:rsidP="005A7D65">
      <w:pPr>
        <w:rPr>
          <w:b/>
        </w:rPr>
      </w:pPr>
    </w:p>
    <w:p w:rsidR="005A7D65" w:rsidRPr="009E12A2" w:rsidRDefault="005A7D65" w:rsidP="005A7D65">
      <w:pPr>
        <w:rPr>
          <w:b/>
        </w:rPr>
      </w:pPr>
    </w:p>
    <w:p w:rsidR="005A7D65" w:rsidRPr="009E12A2" w:rsidRDefault="005A7D65" w:rsidP="005A7D65">
      <w:pPr>
        <w:rPr>
          <w:b/>
        </w:rPr>
      </w:pPr>
    </w:p>
    <w:p w:rsidR="005A7D65" w:rsidRPr="009E12A2" w:rsidRDefault="005A7D65" w:rsidP="005A7D65">
      <w:pPr>
        <w:rPr>
          <w:b/>
        </w:rPr>
      </w:pPr>
    </w:p>
    <w:p w:rsidR="005A7D65" w:rsidRPr="009E12A2" w:rsidRDefault="005A7D65" w:rsidP="005A7D65">
      <w:pPr>
        <w:rPr>
          <w:b/>
        </w:rPr>
      </w:pPr>
    </w:p>
    <w:p w:rsidR="005A7D65" w:rsidRPr="009E12A2" w:rsidRDefault="005A7D65" w:rsidP="005A7D65">
      <w:pPr>
        <w:rPr>
          <w:b/>
        </w:rPr>
      </w:pPr>
    </w:p>
    <w:p w:rsidR="005A7D65" w:rsidRPr="009E12A2" w:rsidRDefault="005A7D65" w:rsidP="005A7D65">
      <w:pPr>
        <w:jc w:val="center"/>
        <w:rPr>
          <w:b/>
        </w:rPr>
      </w:pPr>
      <w:r w:rsidRPr="009E12A2">
        <w:rPr>
          <w:b/>
        </w:rPr>
        <w:t xml:space="preserve">Квалификация (степень) выпускника – </w:t>
      </w:r>
      <w:r>
        <w:rPr>
          <w:b/>
        </w:rPr>
        <w:t>специалист</w:t>
      </w:r>
    </w:p>
    <w:p w:rsidR="005A7D65" w:rsidRPr="009E12A2" w:rsidRDefault="005A7D65" w:rsidP="005A7D65">
      <w:pPr>
        <w:rPr>
          <w:b/>
        </w:rPr>
      </w:pPr>
    </w:p>
    <w:p w:rsidR="005A7D65" w:rsidRPr="009E12A2" w:rsidRDefault="005A7D65" w:rsidP="005A7D65">
      <w:pPr>
        <w:rPr>
          <w:b/>
        </w:rPr>
      </w:pPr>
    </w:p>
    <w:p w:rsidR="005A7D65" w:rsidRPr="009E12A2" w:rsidRDefault="005A7D65" w:rsidP="005A7D65">
      <w:pPr>
        <w:rPr>
          <w:b/>
        </w:rPr>
      </w:pPr>
    </w:p>
    <w:p w:rsidR="005A7D65" w:rsidRPr="009E12A2" w:rsidRDefault="005A7D65" w:rsidP="005A7D65">
      <w:pPr>
        <w:jc w:val="center"/>
        <w:rPr>
          <w:b/>
        </w:rPr>
      </w:pPr>
      <w:r w:rsidRPr="009E12A2">
        <w:rPr>
          <w:b/>
        </w:rPr>
        <w:t>Форма обучения</w:t>
      </w:r>
    </w:p>
    <w:p w:rsidR="005A7D65" w:rsidRPr="009E12A2" w:rsidRDefault="005A7D65" w:rsidP="005A7D65">
      <w:pPr>
        <w:jc w:val="center"/>
        <w:rPr>
          <w:b/>
        </w:rPr>
      </w:pPr>
      <w:r w:rsidRPr="009E12A2">
        <w:rPr>
          <w:b/>
        </w:rPr>
        <w:t>очная</w:t>
      </w:r>
    </w:p>
    <w:p w:rsidR="005A7D65" w:rsidRPr="009E12A2" w:rsidRDefault="005A7D65" w:rsidP="005A7D65"/>
    <w:p w:rsidR="005A7D65" w:rsidRPr="009E12A2" w:rsidRDefault="005A7D65" w:rsidP="005A7D65"/>
    <w:p w:rsidR="005A7D65" w:rsidRPr="009E12A2" w:rsidRDefault="005A7D65" w:rsidP="005A7D65"/>
    <w:p w:rsidR="005A7D65" w:rsidRPr="009E12A2" w:rsidRDefault="005A7D65" w:rsidP="005A7D65">
      <w:pPr>
        <w:jc w:val="center"/>
      </w:pPr>
      <w:r>
        <w:t>Год начала подготовки – 2024</w:t>
      </w:r>
    </w:p>
    <w:p w:rsidR="005A7D65" w:rsidRPr="009E12A2" w:rsidRDefault="005A7D65" w:rsidP="005A7D65"/>
    <w:p w:rsidR="005A7D65" w:rsidRPr="009E12A2" w:rsidRDefault="005A7D65" w:rsidP="005A7D65"/>
    <w:p w:rsidR="005A7D65" w:rsidRPr="009E12A2" w:rsidRDefault="005A7D65" w:rsidP="005A7D65"/>
    <w:p w:rsidR="005A7D65" w:rsidRPr="009E12A2" w:rsidRDefault="005A7D65" w:rsidP="005A7D65"/>
    <w:p w:rsidR="005A7D65" w:rsidRPr="009E12A2" w:rsidRDefault="005A7D65" w:rsidP="005A7D65"/>
    <w:p w:rsidR="005A7D65" w:rsidRPr="009E12A2" w:rsidRDefault="005A7D65" w:rsidP="005A7D65">
      <w:pPr>
        <w:jc w:val="center"/>
      </w:pPr>
      <w:r w:rsidRPr="009E12A2">
        <w:t>Владикавказ, 202</w:t>
      </w:r>
      <w:r>
        <w:t>4</w:t>
      </w:r>
      <w:r w:rsidRPr="009E12A2">
        <w:br w:type="page"/>
      </w:r>
    </w:p>
    <w:p w:rsidR="005A7D65" w:rsidRPr="009E12A2" w:rsidRDefault="005A7D65" w:rsidP="005A7D65">
      <w:pPr>
        <w:jc w:val="both"/>
      </w:pPr>
      <w:r w:rsidRPr="00A027D2">
        <w:rPr>
          <w:shd w:val="clear" w:color="auto" w:fill="FFFFFF"/>
        </w:rPr>
        <w:lastRenderedPageBreak/>
        <w:t>Рабочая программа</w:t>
      </w:r>
      <w:r>
        <w:rPr>
          <w:shd w:val="clear" w:color="auto" w:fill="FFFFFF"/>
        </w:rPr>
        <w:t xml:space="preserve"> дисциплины</w:t>
      </w:r>
      <w:r w:rsidRPr="00A027D2">
        <w:rPr>
          <w:shd w:val="clear" w:color="auto" w:fill="FFFFFF"/>
        </w:rPr>
        <w:t xml:space="preserve"> утверждена в составе ОПОП </w:t>
      </w:r>
      <w:proofErr w:type="spellStart"/>
      <w:r w:rsidRPr="009E12A2">
        <w:rPr>
          <w:color w:val="000000" w:themeColor="text1"/>
          <w:shd w:val="clear" w:color="auto" w:fill="FFFFFF"/>
        </w:rPr>
        <w:t>специалитета</w:t>
      </w:r>
      <w:proofErr w:type="spellEnd"/>
      <w:r w:rsidRPr="009E12A2">
        <w:rPr>
          <w:color w:val="000000" w:themeColor="text1"/>
          <w:shd w:val="clear" w:color="auto" w:fill="FFFFFF"/>
        </w:rPr>
        <w:t xml:space="preserve"> по специал</w:t>
      </w:r>
      <w:r w:rsidRPr="009E12A2">
        <w:rPr>
          <w:color w:val="000000" w:themeColor="text1"/>
          <w:shd w:val="clear" w:color="auto" w:fill="FFFFFF"/>
        </w:rPr>
        <w:t>ь</w:t>
      </w:r>
      <w:r w:rsidRPr="009E12A2">
        <w:rPr>
          <w:color w:val="000000" w:themeColor="text1"/>
          <w:shd w:val="clear" w:color="auto" w:fill="FFFFFF"/>
        </w:rPr>
        <w:t>ности 38.05.01 Экономическая безопасность</w:t>
      </w:r>
      <w:r>
        <w:rPr>
          <w:color w:val="000000" w:themeColor="text1"/>
          <w:shd w:val="clear" w:color="auto" w:fill="FFFFFF"/>
        </w:rPr>
        <w:t>,</w:t>
      </w:r>
      <w:r w:rsidRPr="009E12A2">
        <w:rPr>
          <w:color w:val="000000" w:themeColor="text1"/>
          <w:shd w:val="clear" w:color="auto" w:fill="FFFFFF"/>
        </w:rPr>
        <w:t xml:space="preserve"> специализация «Обеспечение экономической безопасности государства и бизнеса»</w:t>
      </w:r>
      <w:r>
        <w:rPr>
          <w:shd w:val="clear" w:color="auto" w:fill="FFFFFF"/>
        </w:rPr>
        <w:t xml:space="preserve"> </w:t>
      </w:r>
      <w:r w:rsidRPr="009E12A2">
        <w:rPr>
          <w:shd w:val="clear" w:color="auto" w:fill="FFFFFF"/>
        </w:rPr>
        <w:t xml:space="preserve">Ученым советом ФГБОУ ВО «СОГУ» </w:t>
      </w:r>
      <w:r>
        <w:t>28</w:t>
      </w:r>
      <w:r w:rsidRPr="009E12A2">
        <w:t>.0</w:t>
      </w:r>
      <w:r>
        <w:t>3</w:t>
      </w:r>
      <w:r w:rsidRPr="009E12A2">
        <w:t>.202</w:t>
      </w:r>
      <w:r>
        <w:t>4</w:t>
      </w:r>
      <w:r w:rsidRPr="009E12A2">
        <w:t xml:space="preserve"> </w:t>
      </w:r>
      <w:r>
        <w:rPr>
          <w:shd w:val="clear" w:color="auto" w:fill="FFFFFF"/>
        </w:rPr>
        <w:t>г., протокол № 8</w:t>
      </w:r>
      <w:r w:rsidRPr="009E12A2">
        <w:rPr>
          <w:shd w:val="clear" w:color="auto" w:fill="FFFFFF"/>
        </w:rPr>
        <w:t>.</w:t>
      </w:r>
    </w:p>
    <w:p w:rsidR="005A7D65" w:rsidRPr="009E12A2" w:rsidRDefault="005A7D65" w:rsidP="005A7D65">
      <w:pPr>
        <w:jc w:val="both"/>
      </w:pPr>
    </w:p>
    <w:p w:rsidR="005A7D65" w:rsidRPr="009E12A2" w:rsidRDefault="005A7D65" w:rsidP="005A7D65">
      <w:pPr>
        <w:jc w:val="both"/>
      </w:pPr>
    </w:p>
    <w:p w:rsidR="005A7D65" w:rsidRPr="009E12A2" w:rsidRDefault="005A7D65" w:rsidP="005A7D65">
      <w:pPr>
        <w:pStyle w:val="61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</w:p>
    <w:p w:rsidR="005A7D65" w:rsidRPr="009E12A2" w:rsidRDefault="005A7D65" w:rsidP="005A7D65">
      <w:pPr>
        <w:pStyle w:val="61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</w:p>
    <w:p w:rsidR="005A7D65" w:rsidRPr="009E12A2" w:rsidRDefault="005A7D65" w:rsidP="005A7D65">
      <w:r w:rsidRPr="009E12A2">
        <w:t>Составитель:</w:t>
      </w:r>
      <w:r>
        <w:t xml:space="preserve"> </w:t>
      </w:r>
      <w:proofErr w:type="spellStart"/>
      <w:r>
        <w:t>канд</w:t>
      </w:r>
      <w:proofErr w:type="gramStart"/>
      <w:r>
        <w:t>.ф</w:t>
      </w:r>
      <w:proofErr w:type="gramEnd"/>
      <w:r>
        <w:t>илософ.наук</w:t>
      </w:r>
      <w:proofErr w:type="spellEnd"/>
      <w:r>
        <w:t xml:space="preserve">, доцент </w:t>
      </w:r>
      <w:r>
        <w:t xml:space="preserve">Д.Б. </w:t>
      </w:r>
      <w:proofErr w:type="spellStart"/>
      <w:r>
        <w:t>Бязрова</w:t>
      </w:r>
      <w:proofErr w:type="spellEnd"/>
    </w:p>
    <w:p w:rsidR="005A7D65" w:rsidRPr="009E12A2" w:rsidRDefault="005A7D65" w:rsidP="005A7D65"/>
    <w:p w:rsidR="005A7D65" w:rsidRPr="009E12A2" w:rsidRDefault="005A7D65" w:rsidP="005A7D65">
      <w:pPr>
        <w:pStyle w:val="aa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5A7D65" w:rsidRPr="009E12A2" w:rsidRDefault="005A7D65" w:rsidP="005A7D65">
      <w:pPr>
        <w:pStyle w:val="aa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5A7D65" w:rsidRPr="009E12A2" w:rsidRDefault="005A7D65" w:rsidP="005A7D65">
      <w:pPr>
        <w:pStyle w:val="aa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5A7D65" w:rsidRPr="009E12A2" w:rsidRDefault="005A7D65" w:rsidP="005A7D65">
      <w:pPr>
        <w:pStyle w:val="aa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240"/>
        <w:jc w:val="both"/>
      </w:pPr>
      <w:proofErr w:type="gramStart"/>
      <w:r>
        <w:t>О</w:t>
      </w:r>
      <w:r w:rsidRPr="009E12A2">
        <w:t>бсуждена</w:t>
      </w:r>
      <w:proofErr w:type="gramEnd"/>
      <w:r w:rsidRPr="009E12A2">
        <w:t xml:space="preserve"> на заседании кафедры </w:t>
      </w:r>
      <w:r>
        <w:t>философии и политологии</w:t>
      </w:r>
    </w:p>
    <w:p w:rsidR="005A7D65" w:rsidRPr="009E12A2" w:rsidRDefault="005A7D65" w:rsidP="005A7D65">
      <w:pPr>
        <w:pStyle w:val="aa"/>
        <w:tabs>
          <w:tab w:val="left" w:leader="underscore" w:pos="6478"/>
        </w:tabs>
        <w:spacing w:after="0"/>
        <w:jc w:val="both"/>
      </w:pPr>
    </w:p>
    <w:p w:rsidR="005A7D65" w:rsidRPr="009E12A2" w:rsidRDefault="005A7D65" w:rsidP="005A7D65">
      <w:pPr>
        <w:pStyle w:val="61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5A7D65" w:rsidRPr="009E12A2" w:rsidRDefault="005A7D65" w:rsidP="005A7D65">
      <w:pPr>
        <w:pStyle w:val="61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5A7D65" w:rsidRPr="009E12A2" w:rsidRDefault="005A7D65" w:rsidP="005A7D65">
      <w:pPr>
        <w:pStyle w:val="61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5A7D65" w:rsidRPr="009E12A2" w:rsidRDefault="005A7D65" w:rsidP="005A7D65">
      <w:pPr>
        <w:pStyle w:val="61"/>
        <w:shd w:val="clear" w:color="auto" w:fill="auto"/>
        <w:tabs>
          <w:tab w:val="left" w:leader="underscore" w:pos="5209"/>
        </w:tabs>
        <w:spacing w:after="24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E12A2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9E12A2">
        <w:rPr>
          <w:rFonts w:ascii="Times New Roman" w:hAnsi="Times New Roman"/>
          <w:sz w:val="24"/>
          <w:szCs w:val="24"/>
        </w:rPr>
        <w:t xml:space="preserve"> Советом факультета экономики и управления</w:t>
      </w:r>
    </w:p>
    <w:p w:rsidR="005A7D65" w:rsidRPr="009E12A2" w:rsidRDefault="005A7D65" w:rsidP="005A7D65">
      <w:pPr>
        <w:pStyle w:val="61"/>
        <w:shd w:val="clear" w:color="auto" w:fill="auto"/>
        <w:tabs>
          <w:tab w:val="left" w:leader="underscore" w:pos="5209"/>
        </w:tabs>
        <w:spacing w:after="240" w:line="240" w:lineRule="auto"/>
        <w:rPr>
          <w:rFonts w:ascii="Times New Roman" w:hAnsi="Times New Roman"/>
          <w:sz w:val="24"/>
          <w:szCs w:val="24"/>
        </w:rPr>
      </w:pPr>
      <w:r w:rsidRPr="009E12A2">
        <w:rPr>
          <w:rFonts w:ascii="Times New Roman" w:hAnsi="Times New Roman"/>
          <w:sz w:val="24"/>
          <w:szCs w:val="24"/>
        </w:rPr>
        <w:t>(протокол № 7 от 1</w:t>
      </w:r>
      <w:r>
        <w:rPr>
          <w:rFonts w:ascii="Times New Roman" w:hAnsi="Times New Roman"/>
          <w:sz w:val="24"/>
          <w:szCs w:val="24"/>
        </w:rPr>
        <w:t>1</w:t>
      </w:r>
      <w:r w:rsidRPr="009E12A2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9E12A2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4</w:t>
      </w:r>
      <w:r w:rsidRPr="009E12A2">
        <w:rPr>
          <w:rFonts w:ascii="Times New Roman" w:hAnsi="Times New Roman"/>
          <w:sz w:val="24"/>
          <w:szCs w:val="24"/>
        </w:rPr>
        <w:t xml:space="preserve"> г.)</w:t>
      </w:r>
    </w:p>
    <w:p w:rsidR="005A7D65" w:rsidRPr="009E12A2" w:rsidRDefault="005A7D65" w:rsidP="005A7D65"/>
    <w:p w:rsidR="005A7D65" w:rsidRPr="009E12A2" w:rsidRDefault="005A7D65" w:rsidP="005A7D65"/>
    <w:p w:rsidR="005A7D65" w:rsidRPr="009E12A2" w:rsidRDefault="005A7D65" w:rsidP="005A7D65"/>
    <w:p w:rsidR="005A7D65" w:rsidRPr="009E12A2" w:rsidRDefault="005A7D65" w:rsidP="005A7D65"/>
    <w:p w:rsidR="005A7D65" w:rsidRPr="009E12A2" w:rsidRDefault="005A7D65" w:rsidP="005A7D65"/>
    <w:p w:rsidR="005A7D65" w:rsidRPr="009E12A2" w:rsidRDefault="005A7D65" w:rsidP="005A7D65"/>
    <w:p w:rsidR="005A7D65" w:rsidRDefault="005A7D65" w:rsidP="00CF4745">
      <w:pPr>
        <w:spacing w:after="200"/>
        <w:jc w:val="both"/>
        <w:rPr>
          <w:bCs/>
          <w:sz w:val="28"/>
          <w:szCs w:val="28"/>
        </w:rPr>
      </w:pPr>
    </w:p>
    <w:p w:rsidR="00CF4745" w:rsidRPr="00E0722A" w:rsidRDefault="00882A38" w:rsidP="00CF4745">
      <w:pPr>
        <w:spacing w:after="200"/>
        <w:jc w:val="both"/>
      </w:pPr>
      <w:r w:rsidRPr="00E0722A">
        <w:rPr>
          <w:bCs/>
          <w:sz w:val="28"/>
          <w:szCs w:val="28"/>
        </w:rPr>
        <w:br w:type="page"/>
      </w:r>
    </w:p>
    <w:p w:rsidR="000E3455" w:rsidRPr="00E0722A" w:rsidRDefault="000E3455" w:rsidP="00A82F57">
      <w:pPr>
        <w:pStyle w:val="a8"/>
        <w:widowControl w:val="0"/>
        <w:tabs>
          <w:tab w:val="left" w:pos="-4678"/>
        </w:tabs>
        <w:suppressAutoHyphens/>
        <w:ind w:left="0" w:firstLine="709"/>
        <w:rPr>
          <w:b/>
        </w:rPr>
      </w:pPr>
      <w:r w:rsidRPr="00E0722A">
        <w:rPr>
          <w:b/>
        </w:rPr>
        <w:lastRenderedPageBreak/>
        <w:t xml:space="preserve">1. Структура и общая трудоемкость дисциплины – </w:t>
      </w:r>
      <w:r w:rsidR="00473BDB">
        <w:rPr>
          <w:b/>
        </w:rPr>
        <w:t>3</w:t>
      </w:r>
      <w:r w:rsidRPr="00E0722A">
        <w:rPr>
          <w:b/>
        </w:rPr>
        <w:t xml:space="preserve"> </w:t>
      </w:r>
      <w:proofErr w:type="spellStart"/>
      <w:r w:rsidRPr="00E0722A">
        <w:rPr>
          <w:b/>
        </w:rPr>
        <w:t>з.е</w:t>
      </w:r>
      <w:proofErr w:type="spellEnd"/>
      <w:r w:rsidRPr="00E0722A">
        <w:rPr>
          <w:b/>
        </w:rPr>
        <w:t>.</w:t>
      </w:r>
      <w:r w:rsidR="009523C0">
        <w:rPr>
          <w:b/>
        </w:rPr>
        <w:t xml:space="preserve"> (</w:t>
      </w:r>
      <w:r w:rsidR="00473BDB">
        <w:rPr>
          <w:b/>
        </w:rPr>
        <w:t>108</w:t>
      </w:r>
      <w:r w:rsidR="009523C0">
        <w:rPr>
          <w:b/>
        </w:rPr>
        <w:t xml:space="preserve"> ч.)</w:t>
      </w:r>
    </w:p>
    <w:p w:rsidR="00DC7B26" w:rsidRPr="00E0722A" w:rsidRDefault="00DC7B26" w:rsidP="00A82F57">
      <w:pPr>
        <w:tabs>
          <w:tab w:val="left" w:pos="1080"/>
        </w:tabs>
        <w:ind w:firstLine="709"/>
        <w:jc w:val="center"/>
      </w:pPr>
    </w:p>
    <w:p w:rsidR="00DC7B26" w:rsidRPr="00E0722A" w:rsidRDefault="00DC7B26" w:rsidP="00A82F57">
      <w:pPr>
        <w:tabs>
          <w:tab w:val="left" w:pos="1080"/>
        </w:tabs>
        <w:ind w:firstLine="709"/>
        <w:jc w:val="center"/>
      </w:pPr>
    </w:p>
    <w:tbl>
      <w:tblPr>
        <w:tblStyle w:val="a3"/>
        <w:tblW w:w="0" w:type="auto"/>
        <w:tblInd w:w="1591" w:type="dxa"/>
        <w:tblLook w:val="04A0"/>
      </w:tblPr>
      <w:tblGrid>
        <w:gridCol w:w="4016"/>
        <w:gridCol w:w="2596"/>
      </w:tblGrid>
      <w:tr w:rsidR="00DC7B26" w:rsidRPr="00E0722A" w:rsidTr="00A82F57">
        <w:tc>
          <w:tcPr>
            <w:tcW w:w="4016" w:type="dxa"/>
          </w:tcPr>
          <w:p w:rsidR="00DC7B26" w:rsidRPr="00E0722A" w:rsidRDefault="00882A38" w:rsidP="00A82F57">
            <w:pPr>
              <w:tabs>
                <w:tab w:val="left" w:pos="1080"/>
              </w:tabs>
              <w:ind w:firstLine="709"/>
              <w:jc w:val="center"/>
              <w:rPr>
                <w:b/>
                <w:sz w:val="22"/>
              </w:rPr>
            </w:pPr>
            <w:r w:rsidRPr="00E0722A">
              <w:br w:type="page"/>
            </w:r>
          </w:p>
        </w:tc>
        <w:tc>
          <w:tcPr>
            <w:tcW w:w="2596" w:type="dxa"/>
          </w:tcPr>
          <w:p w:rsidR="00DC7B26" w:rsidRPr="00E0722A" w:rsidRDefault="00DC7B26" w:rsidP="00A82F57">
            <w:pPr>
              <w:tabs>
                <w:tab w:val="left" w:pos="1080"/>
              </w:tabs>
              <w:ind w:firstLine="709"/>
              <w:rPr>
                <w:b/>
                <w:sz w:val="22"/>
              </w:rPr>
            </w:pPr>
            <w:r w:rsidRPr="00E0722A">
              <w:rPr>
                <w:sz w:val="22"/>
              </w:rPr>
              <w:t>Очная форма обучения</w:t>
            </w:r>
          </w:p>
        </w:tc>
      </w:tr>
      <w:tr w:rsidR="00DC7B26" w:rsidRPr="00E0722A" w:rsidTr="00A82F57">
        <w:tc>
          <w:tcPr>
            <w:tcW w:w="4016" w:type="dxa"/>
          </w:tcPr>
          <w:p w:rsidR="00DC7B26" w:rsidRPr="00E0722A" w:rsidRDefault="00DC7B26" w:rsidP="00A82F57">
            <w:pPr>
              <w:tabs>
                <w:tab w:val="left" w:pos="1080"/>
              </w:tabs>
              <w:ind w:firstLine="709"/>
              <w:rPr>
                <w:b/>
                <w:sz w:val="22"/>
              </w:rPr>
            </w:pPr>
            <w:r w:rsidRPr="00E0722A">
              <w:rPr>
                <w:sz w:val="22"/>
              </w:rPr>
              <w:t>Курс</w:t>
            </w:r>
          </w:p>
        </w:tc>
        <w:tc>
          <w:tcPr>
            <w:tcW w:w="2596" w:type="dxa"/>
          </w:tcPr>
          <w:p w:rsidR="00DC7B26" w:rsidRPr="00E0722A" w:rsidRDefault="00CE72B2" w:rsidP="00A82F57">
            <w:pPr>
              <w:tabs>
                <w:tab w:val="left" w:pos="1080"/>
              </w:tabs>
              <w:ind w:firstLine="709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DC7B26" w:rsidRPr="00E0722A" w:rsidTr="00A82F57">
        <w:tc>
          <w:tcPr>
            <w:tcW w:w="4016" w:type="dxa"/>
          </w:tcPr>
          <w:p w:rsidR="00DC7B26" w:rsidRPr="00E0722A" w:rsidRDefault="00DC7B26" w:rsidP="00A82F57">
            <w:pPr>
              <w:tabs>
                <w:tab w:val="left" w:pos="1080"/>
              </w:tabs>
              <w:ind w:firstLine="709"/>
              <w:rPr>
                <w:sz w:val="22"/>
              </w:rPr>
            </w:pPr>
            <w:r w:rsidRPr="00E0722A">
              <w:rPr>
                <w:sz w:val="22"/>
              </w:rPr>
              <w:t>Семестр</w:t>
            </w:r>
          </w:p>
        </w:tc>
        <w:tc>
          <w:tcPr>
            <w:tcW w:w="2596" w:type="dxa"/>
          </w:tcPr>
          <w:p w:rsidR="00DC7B26" w:rsidRPr="00E0722A" w:rsidRDefault="00CE72B2" w:rsidP="00A82F57">
            <w:pPr>
              <w:tabs>
                <w:tab w:val="left" w:pos="1080"/>
              </w:tabs>
              <w:ind w:firstLine="709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R="00DC7B26" w:rsidRPr="00E0722A" w:rsidTr="00A82F57">
        <w:tc>
          <w:tcPr>
            <w:tcW w:w="4016" w:type="dxa"/>
          </w:tcPr>
          <w:p w:rsidR="00DC7B26" w:rsidRPr="00E0722A" w:rsidRDefault="00DC7B26" w:rsidP="00A82F57">
            <w:pPr>
              <w:ind w:firstLine="709"/>
              <w:jc w:val="both"/>
              <w:rPr>
                <w:sz w:val="22"/>
              </w:rPr>
            </w:pPr>
            <w:r w:rsidRPr="00E0722A">
              <w:rPr>
                <w:sz w:val="22"/>
              </w:rPr>
              <w:t>Лекции</w:t>
            </w:r>
          </w:p>
        </w:tc>
        <w:tc>
          <w:tcPr>
            <w:tcW w:w="2596" w:type="dxa"/>
          </w:tcPr>
          <w:p w:rsidR="00DC7B26" w:rsidRPr="00E0722A" w:rsidRDefault="00473BDB" w:rsidP="00A82F57">
            <w:pPr>
              <w:tabs>
                <w:tab w:val="left" w:pos="1080"/>
              </w:tabs>
              <w:ind w:firstLine="709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  <w:tr w:rsidR="00DC7B26" w:rsidRPr="00E0722A" w:rsidTr="00A82F57">
        <w:tc>
          <w:tcPr>
            <w:tcW w:w="4016" w:type="dxa"/>
          </w:tcPr>
          <w:p w:rsidR="00DC7B26" w:rsidRPr="00E0722A" w:rsidRDefault="00DC7B26" w:rsidP="00A82F57">
            <w:pPr>
              <w:ind w:firstLine="709"/>
              <w:jc w:val="both"/>
              <w:rPr>
                <w:sz w:val="22"/>
              </w:rPr>
            </w:pPr>
            <w:r w:rsidRPr="00E0722A">
              <w:rPr>
                <w:sz w:val="22"/>
              </w:rPr>
              <w:t>Практические занятия</w:t>
            </w:r>
          </w:p>
        </w:tc>
        <w:tc>
          <w:tcPr>
            <w:tcW w:w="2596" w:type="dxa"/>
          </w:tcPr>
          <w:p w:rsidR="00DC7B26" w:rsidRPr="00E0722A" w:rsidRDefault="00473BDB" w:rsidP="00A82F57">
            <w:pPr>
              <w:tabs>
                <w:tab w:val="left" w:pos="1080"/>
              </w:tabs>
              <w:ind w:firstLine="709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  <w:tr w:rsidR="00DC7B26" w:rsidRPr="00E0722A" w:rsidTr="00A82F57">
        <w:tc>
          <w:tcPr>
            <w:tcW w:w="4016" w:type="dxa"/>
          </w:tcPr>
          <w:p w:rsidR="00DC7B26" w:rsidRPr="00E0722A" w:rsidRDefault="00DC7B26" w:rsidP="00A82F57">
            <w:pPr>
              <w:ind w:firstLine="709"/>
              <w:jc w:val="both"/>
              <w:rPr>
                <w:sz w:val="22"/>
              </w:rPr>
            </w:pPr>
            <w:r w:rsidRPr="00E0722A">
              <w:rPr>
                <w:sz w:val="22"/>
              </w:rPr>
              <w:t>Лабораторные занятия</w:t>
            </w:r>
          </w:p>
        </w:tc>
        <w:tc>
          <w:tcPr>
            <w:tcW w:w="2596" w:type="dxa"/>
          </w:tcPr>
          <w:p w:rsidR="00DC7B26" w:rsidRPr="00E0722A" w:rsidRDefault="00DC7B26" w:rsidP="00A82F57">
            <w:pPr>
              <w:tabs>
                <w:tab w:val="left" w:pos="1080"/>
              </w:tabs>
              <w:ind w:firstLine="709"/>
              <w:jc w:val="center"/>
              <w:rPr>
                <w:sz w:val="22"/>
              </w:rPr>
            </w:pPr>
            <w:r w:rsidRPr="00E0722A">
              <w:rPr>
                <w:sz w:val="22"/>
              </w:rPr>
              <w:t>-</w:t>
            </w:r>
          </w:p>
        </w:tc>
      </w:tr>
      <w:tr w:rsidR="00DC7B26" w:rsidRPr="00E0722A" w:rsidTr="00A82F57">
        <w:tc>
          <w:tcPr>
            <w:tcW w:w="4016" w:type="dxa"/>
          </w:tcPr>
          <w:p w:rsidR="00DC7B26" w:rsidRPr="00E0722A" w:rsidRDefault="00DC7B26" w:rsidP="00A82F57">
            <w:pPr>
              <w:ind w:firstLine="709"/>
              <w:jc w:val="both"/>
              <w:rPr>
                <w:sz w:val="22"/>
              </w:rPr>
            </w:pPr>
            <w:r w:rsidRPr="00E0722A">
              <w:rPr>
                <w:sz w:val="22"/>
              </w:rPr>
              <w:t>Консультации</w:t>
            </w:r>
          </w:p>
        </w:tc>
        <w:tc>
          <w:tcPr>
            <w:tcW w:w="2596" w:type="dxa"/>
          </w:tcPr>
          <w:p w:rsidR="00DC7B26" w:rsidRPr="00E0722A" w:rsidRDefault="00516A60" w:rsidP="00A82F57">
            <w:pPr>
              <w:tabs>
                <w:tab w:val="left" w:pos="1080"/>
              </w:tabs>
              <w:ind w:firstLine="709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DC7B26" w:rsidRPr="00E0722A" w:rsidTr="00A82F57">
        <w:tc>
          <w:tcPr>
            <w:tcW w:w="4016" w:type="dxa"/>
          </w:tcPr>
          <w:p w:rsidR="00DC7B26" w:rsidRPr="00E0722A" w:rsidRDefault="00DC7B26" w:rsidP="00A82F57">
            <w:pPr>
              <w:ind w:firstLine="709"/>
              <w:jc w:val="both"/>
              <w:rPr>
                <w:sz w:val="22"/>
              </w:rPr>
            </w:pPr>
            <w:r w:rsidRPr="00E0722A">
              <w:rPr>
                <w:sz w:val="22"/>
              </w:rPr>
              <w:t>Итого аудиторных занятий</w:t>
            </w:r>
          </w:p>
        </w:tc>
        <w:tc>
          <w:tcPr>
            <w:tcW w:w="2596" w:type="dxa"/>
          </w:tcPr>
          <w:p w:rsidR="00DC7B26" w:rsidRPr="00E0722A" w:rsidRDefault="00516A60" w:rsidP="00A82F57">
            <w:pPr>
              <w:tabs>
                <w:tab w:val="left" w:pos="1080"/>
              </w:tabs>
              <w:ind w:firstLine="709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</w:tr>
      <w:tr w:rsidR="00DC7B26" w:rsidRPr="00E0722A" w:rsidTr="00A82F57">
        <w:tc>
          <w:tcPr>
            <w:tcW w:w="4016" w:type="dxa"/>
          </w:tcPr>
          <w:p w:rsidR="00DC7B26" w:rsidRPr="00E0722A" w:rsidRDefault="00DC7B26" w:rsidP="00A82F57">
            <w:pPr>
              <w:ind w:firstLine="709"/>
              <w:jc w:val="both"/>
              <w:rPr>
                <w:sz w:val="22"/>
              </w:rPr>
            </w:pPr>
            <w:r w:rsidRPr="00E0722A">
              <w:rPr>
                <w:sz w:val="22"/>
              </w:rPr>
              <w:t>Самостоятельная работа</w:t>
            </w:r>
          </w:p>
        </w:tc>
        <w:tc>
          <w:tcPr>
            <w:tcW w:w="2596" w:type="dxa"/>
          </w:tcPr>
          <w:p w:rsidR="00DC7B26" w:rsidRPr="00E0722A" w:rsidRDefault="00473BDB" w:rsidP="00A82F57">
            <w:pPr>
              <w:tabs>
                <w:tab w:val="left" w:pos="1080"/>
              </w:tabs>
              <w:ind w:firstLine="709"/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</w:tr>
      <w:tr w:rsidR="00DC7B26" w:rsidRPr="00E0722A" w:rsidTr="00A82F57">
        <w:tc>
          <w:tcPr>
            <w:tcW w:w="4016" w:type="dxa"/>
          </w:tcPr>
          <w:p w:rsidR="00DC7B26" w:rsidRPr="00E0722A" w:rsidRDefault="00DC7B26" w:rsidP="00A82F57">
            <w:pPr>
              <w:ind w:firstLine="709"/>
              <w:jc w:val="both"/>
              <w:rPr>
                <w:sz w:val="22"/>
              </w:rPr>
            </w:pPr>
            <w:r w:rsidRPr="00E0722A">
              <w:rPr>
                <w:sz w:val="22"/>
              </w:rPr>
              <w:t xml:space="preserve">Курсовая работа </w:t>
            </w:r>
          </w:p>
        </w:tc>
        <w:tc>
          <w:tcPr>
            <w:tcW w:w="2596" w:type="dxa"/>
          </w:tcPr>
          <w:p w:rsidR="00DC7B26" w:rsidRPr="00E0722A" w:rsidRDefault="00D422C4" w:rsidP="00A82F57">
            <w:pPr>
              <w:tabs>
                <w:tab w:val="left" w:pos="1080"/>
              </w:tabs>
              <w:ind w:firstLine="709"/>
              <w:jc w:val="center"/>
              <w:rPr>
                <w:sz w:val="22"/>
              </w:rPr>
            </w:pPr>
            <w:r w:rsidRPr="00E0722A">
              <w:rPr>
                <w:sz w:val="22"/>
              </w:rPr>
              <w:t>-</w:t>
            </w:r>
          </w:p>
        </w:tc>
      </w:tr>
      <w:tr w:rsidR="00DC7B26" w:rsidRPr="00E0722A" w:rsidTr="00A82F57">
        <w:tc>
          <w:tcPr>
            <w:tcW w:w="4016" w:type="dxa"/>
          </w:tcPr>
          <w:p w:rsidR="00DC7B26" w:rsidRPr="00E0722A" w:rsidRDefault="00DC7B26" w:rsidP="00A82F57">
            <w:pPr>
              <w:ind w:firstLine="709"/>
              <w:jc w:val="both"/>
              <w:rPr>
                <w:sz w:val="22"/>
              </w:rPr>
            </w:pPr>
            <w:r w:rsidRPr="00E0722A">
              <w:rPr>
                <w:sz w:val="22"/>
              </w:rPr>
              <w:t>Экзамен</w:t>
            </w:r>
          </w:p>
        </w:tc>
        <w:tc>
          <w:tcPr>
            <w:tcW w:w="2596" w:type="dxa"/>
          </w:tcPr>
          <w:p w:rsidR="00DC7B26" w:rsidRPr="00E0722A" w:rsidRDefault="004D7EAC" w:rsidP="00A82F57">
            <w:pPr>
              <w:ind w:firstLine="709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DC7B26" w:rsidRPr="00E0722A" w:rsidTr="00A82F57">
        <w:tc>
          <w:tcPr>
            <w:tcW w:w="4016" w:type="dxa"/>
          </w:tcPr>
          <w:p w:rsidR="00DC7B26" w:rsidRPr="00E0722A" w:rsidRDefault="00DC7B26" w:rsidP="00A82F57">
            <w:pPr>
              <w:ind w:firstLine="709"/>
              <w:jc w:val="both"/>
              <w:rPr>
                <w:sz w:val="22"/>
              </w:rPr>
            </w:pPr>
            <w:r w:rsidRPr="00E0722A">
              <w:rPr>
                <w:sz w:val="22"/>
              </w:rPr>
              <w:t xml:space="preserve">Зачет </w:t>
            </w:r>
          </w:p>
        </w:tc>
        <w:tc>
          <w:tcPr>
            <w:tcW w:w="2596" w:type="dxa"/>
          </w:tcPr>
          <w:p w:rsidR="00DC7B26" w:rsidRPr="00E0722A" w:rsidRDefault="00B36B36" w:rsidP="00A82F57">
            <w:pPr>
              <w:ind w:firstLine="70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+</w:t>
            </w:r>
          </w:p>
        </w:tc>
      </w:tr>
      <w:tr w:rsidR="00DC7B26" w:rsidRPr="00E0722A" w:rsidTr="00A82F57">
        <w:tc>
          <w:tcPr>
            <w:tcW w:w="4016" w:type="dxa"/>
          </w:tcPr>
          <w:p w:rsidR="00DC7B26" w:rsidRPr="00E0722A" w:rsidRDefault="00DC7B26" w:rsidP="00A82F57">
            <w:pPr>
              <w:ind w:firstLine="709"/>
              <w:jc w:val="both"/>
              <w:rPr>
                <w:sz w:val="22"/>
              </w:rPr>
            </w:pPr>
            <w:r w:rsidRPr="00E0722A">
              <w:rPr>
                <w:sz w:val="22"/>
              </w:rPr>
              <w:t>Общее количество часов</w:t>
            </w:r>
          </w:p>
        </w:tc>
        <w:tc>
          <w:tcPr>
            <w:tcW w:w="2596" w:type="dxa"/>
          </w:tcPr>
          <w:p w:rsidR="00DC7B26" w:rsidRPr="00E0722A" w:rsidRDefault="00473BDB" w:rsidP="00A82F57">
            <w:pPr>
              <w:ind w:firstLine="709"/>
              <w:jc w:val="center"/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</w:tr>
    </w:tbl>
    <w:p w:rsidR="00DC7B26" w:rsidRPr="00E0722A" w:rsidRDefault="00DC7B26" w:rsidP="00A82F57">
      <w:pPr>
        <w:pStyle w:val="a8"/>
        <w:widowControl w:val="0"/>
        <w:tabs>
          <w:tab w:val="left" w:pos="-4678"/>
        </w:tabs>
        <w:suppressAutoHyphens/>
        <w:ind w:left="0" w:firstLine="709"/>
        <w:rPr>
          <w:b/>
        </w:rPr>
      </w:pPr>
    </w:p>
    <w:p w:rsidR="00DC7B26" w:rsidRPr="00E0722A" w:rsidRDefault="00DC7B26" w:rsidP="00A82F57">
      <w:pPr>
        <w:pStyle w:val="a8"/>
        <w:widowControl w:val="0"/>
        <w:tabs>
          <w:tab w:val="left" w:pos="-4678"/>
        </w:tabs>
        <w:suppressAutoHyphens/>
        <w:ind w:left="0" w:firstLine="709"/>
        <w:rPr>
          <w:b/>
        </w:rPr>
      </w:pPr>
    </w:p>
    <w:p w:rsidR="00DC7B26" w:rsidRPr="00E0722A" w:rsidRDefault="00DC7B26" w:rsidP="00A82F57">
      <w:pPr>
        <w:pStyle w:val="a8"/>
        <w:widowControl w:val="0"/>
        <w:tabs>
          <w:tab w:val="left" w:pos="-4678"/>
        </w:tabs>
        <w:suppressAutoHyphens/>
        <w:ind w:left="0" w:firstLine="709"/>
        <w:jc w:val="both"/>
        <w:rPr>
          <w:b/>
        </w:rPr>
      </w:pPr>
      <w:r w:rsidRPr="00E0722A">
        <w:rPr>
          <w:b/>
        </w:rPr>
        <w:t>2. Цели освоения дисциплины</w:t>
      </w:r>
    </w:p>
    <w:p w:rsidR="00DC7B26" w:rsidRPr="00E0722A" w:rsidRDefault="00DC7B26" w:rsidP="00A82F57">
      <w:pPr>
        <w:pStyle w:val="a8"/>
        <w:widowControl w:val="0"/>
        <w:tabs>
          <w:tab w:val="left" w:pos="-4678"/>
        </w:tabs>
        <w:suppressAutoHyphens/>
        <w:ind w:left="0" w:firstLine="709"/>
        <w:jc w:val="both"/>
        <w:rPr>
          <w:b/>
        </w:rPr>
      </w:pPr>
    </w:p>
    <w:p w:rsidR="005C394B" w:rsidRPr="005C394B" w:rsidRDefault="00473BDB" w:rsidP="00A82F57">
      <w:pPr>
        <w:tabs>
          <w:tab w:val="left" w:pos="0"/>
        </w:tabs>
        <w:ind w:firstLine="709"/>
        <w:jc w:val="both"/>
      </w:pPr>
      <w:r w:rsidRPr="005C394B">
        <w:t>Целью изучения дисциплины «Философия» является формирование представления о специфике философии как способе познания и духовного освоения  мира;</w:t>
      </w:r>
    </w:p>
    <w:p w:rsidR="005C394B" w:rsidRPr="005C394B" w:rsidRDefault="005C394B" w:rsidP="00A82F57">
      <w:pPr>
        <w:pStyle w:val="TableParagraph"/>
        <w:ind w:firstLine="709"/>
        <w:jc w:val="both"/>
        <w:rPr>
          <w:sz w:val="24"/>
          <w:szCs w:val="24"/>
        </w:rPr>
      </w:pPr>
      <w:r w:rsidRPr="005C394B">
        <w:rPr>
          <w:sz w:val="24"/>
          <w:szCs w:val="24"/>
        </w:rPr>
        <w:t>Задачи</w:t>
      </w:r>
      <w:r w:rsidRPr="005C394B">
        <w:rPr>
          <w:spacing w:val="-4"/>
          <w:sz w:val="24"/>
          <w:szCs w:val="24"/>
        </w:rPr>
        <w:t xml:space="preserve"> </w:t>
      </w:r>
      <w:r w:rsidRPr="005C394B">
        <w:rPr>
          <w:sz w:val="24"/>
          <w:szCs w:val="24"/>
        </w:rPr>
        <w:t>изучения</w:t>
      </w:r>
      <w:r w:rsidRPr="005C394B">
        <w:rPr>
          <w:spacing w:val="-4"/>
          <w:sz w:val="24"/>
          <w:szCs w:val="24"/>
        </w:rPr>
        <w:t xml:space="preserve"> </w:t>
      </w:r>
      <w:r w:rsidRPr="005C394B">
        <w:rPr>
          <w:sz w:val="24"/>
          <w:szCs w:val="24"/>
        </w:rPr>
        <w:t>дисциплины:</w:t>
      </w:r>
    </w:p>
    <w:p w:rsidR="005C394B" w:rsidRPr="005C394B" w:rsidRDefault="00473BDB" w:rsidP="00A82F57">
      <w:pPr>
        <w:tabs>
          <w:tab w:val="left" w:pos="0"/>
        </w:tabs>
        <w:ind w:firstLine="709"/>
        <w:jc w:val="both"/>
      </w:pPr>
      <w:r w:rsidRPr="005C394B">
        <w:t>овладение базовыми принципами и приемами философского познания;</w:t>
      </w:r>
    </w:p>
    <w:p w:rsidR="005C394B" w:rsidRPr="005C394B" w:rsidRDefault="00473BDB" w:rsidP="00A82F57">
      <w:pPr>
        <w:tabs>
          <w:tab w:val="left" w:pos="0"/>
        </w:tabs>
        <w:ind w:firstLine="709"/>
        <w:jc w:val="both"/>
      </w:pPr>
      <w:r w:rsidRPr="005C394B">
        <w:t>формирование представления об основных разделах философского знания и их проблем</w:t>
      </w:r>
      <w:r w:rsidRPr="005C394B">
        <w:t>а</w:t>
      </w:r>
      <w:r w:rsidRPr="005C394B">
        <w:t>тике</w:t>
      </w:r>
      <w:r w:rsidR="005C394B" w:rsidRPr="005C394B">
        <w:t>;</w:t>
      </w:r>
    </w:p>
    <w:p w:rsidR="00473BDB" w:rsidRPr="005C394B" w:rsidRDefault="00473BDB" w:rsidP="00A82F57">
      <w:pPr>
        <w:tabs>
          <w:tab w:val="left" w:pos="0"/>
        </w:tabs>
        <w:ind w:firstLine="709"/>
        <w:jc w:val="both"/>
      </w:pPr>
      <w:r w:rsidRPr="005C394B">
        <w:t>введение в круг философских проблем, связанных с областью будущей професси</w:t>
      </w:r>
      <w:r w:rsidRPr="005C394B">
        <w:t>о</w:t>
      </w:r>
      <w:r w:rsidRPr="005C394B">
        <w:t>нальной деятельности.</w:t>
      </w:r>
    </w:p>
    <w:p w:rsidR="004C1AB6" w:rsidRPr="00E0722A" w:rsidRDefault="004C1AB6" w:rsidP="00A82F57">
      <w:pPr>
        <w:pStyle w:val="31"/>
        <w:ind w:right="0" w:firstLine="709"/>
        <w:rPr>
          <w:i/>
          <w:szCs w:val="24"/>
        </w:rPr>
      </w:pPr>
    </w:p>
    <w:p w:rsidR="00DC7B26" w:rsidRPr="00E0722A" w:rsidRDefault="00DC7B26" w:rsidP="00A82F57">
      <w:pPr>
        <w:pStyle w:val="a8"/>
        <w:widowControl w:val="0"/>
        <w:tabs>
          <w:tab w:val="left" w:pos="-4678"/>
        </w:tabs>
        <w:suppressAutoHyphens/>
        <w:ind w:left="0" w:firstLine="709"/>
        <w:jc w:val="both"/>
        <w:rPr>
          <w:b/>
        </w:rPr>
      </w:pPr>
      <w:r w:rsidRPr="00E0722A">
        <w:rPr>
          <w:b/>
        </w:rPr>
        <w:t xml:space="preserve">3. </w:t>
      </w:r>
      <w:r w:rsidRPr="00E0722A">
        <w:rPr>
          <w:b/>
          <w:bCs/>
        </w:rPr>
        <w:t xml:space="preserve">Место дисциплины в структуре ОПОП </w:t>
      </w:r>
      <w:proofErr w:type="spellStart"/>
      <w:r w:rsidRPr="00E0722A">
        <w:rPr>
          <w:b/>
          <w:bCs/>
        </w:rPr>
        <w:t>бакалавриата</w:t>
      </w:r>
      <w:proofErr w:type="spellEnd"/>
    </w:p>
    <w:p w:rsidR="00DC7B26" w:rsidRPr="00E0722A" w:rsidRDefault="00DC7B26" w:rsidP="00A82F57">
      <w:pPr>
        <w:pStyle w:val="a8"/>
        <w:widowControl w:val="0"/>
        <w:tabs>
          <w:tab w:val="left" w:pos="-4678"/>
        </w:tabs>
        <w:suppressAutoHyphens/>
        <w:ind w:left="0" w:firstLine="709"/>
        <w:jc w:val="both"/>
      </w:pPr>
    </w:p>
    <w:p w:rsidR="00473BDB" w:rsidRPr="00B4130E" w:rsidRDefault="009A43D7" w:rsidP="00A82F57">
      <w:pPr>
        <w:pStyle w:val="5"/>
        <w:shd w:val="clear" w:color="auto" w:fill="auto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7681">
        <w:rPr>
          <w:rFonts w:ascii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hAnsi="Times New Roman"/>
          <w:sz w:val="24"/>
          <w:szCs w:val="24"/>
          <w:lang w:eastAsia="ru-RU"/>
        </w:rPr>
        <w:t>Б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1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.О.02</w:t>
      </w:r>
      <w:r w:rsidRPr="002B4DA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73BDB">
        <w:rPr>
          <w:rFonts w:ascii="Times New Roman" w:hAnsi="Times New Roman"/>
          <w:sz w:val="24"/>
          <w:szCs w:val="24"/>
        </w:rPr>
        <w:t xml:space="preserve">«Философия» </w:t>
      </w:r>
      <w:r w:rsidRPr="001F7681">
        <w:rPr>
          <w:rFonts w:ascii="Times New Roman" w:hAnsi="Times New Roman"/>
          <w:sz w:val="24"/>
          <w:szCs w:val="24"/>
          <w:lang w:eastAsia="ru-RU"/>
        </w:rPr>
        <w:t>относится к дисциплинам (модулям) обязател</w:t>
      </w:r>
      <w:r w:rsidRPr="001F7681">
        <w:rPr>
          <w:rFonts w:ascii="Times New Roman" w:hAnsi="Times New Roman"/>
          <w:sz w:val="24"/>
          <w:szCs w:val="24"/>
          <w:lang w:eastAsia="ru-RU"/>
        </w:rPr>
        <w:t>ь</w:t>
      </w:r>
      <w:r w:rsidRPr="001F7681">
        <w:rPr>
          <w:rFonts w:ascii="Times New Roman" w:hAnsi="Times New Roman"/>
          <w:sz w:val="24"/>
          <w:szCs w:val="24"/>
          <w:lang w:eastAsia="ru-RU"/>
        </w:rPr>
        <w:t>ной части учебного плана подготовки.</w:t>
      </w:r>
    </w:p>
    <w:p w:rsidR="00504DCB" w:rsidRDefault="00473BDB" w:rsidP="00A82F57">
      <w:pPr>
        <w:shd w:val="clear" w:color="auto" w:fill="FFFFFF"/>
        <w:ind w:firstLine="709"/>
        <w:jc w:val="both"/>
      </w:pPr>
      <w:r>
        <w:rPr>
          <w:bCs/>
        </w:rPr>
        <w:t>Приступая к изучению дисциплины «Философия», студент должен иметь предста</w:t>
      </w:r>
      <w:r>
        <w:rPr>
          <w:bCs/>
        </w:rPr>
        <w:t>в</w:t>
      </w:r>
      <w:r>
        <w:rPr>
          <w:bCs/>
        </w:rPr>
        <w:t xml:space="preserve">ление о </w:t>
      </w:r>
      <w:r>
        <w:t>месте и роли человека в системе общественных отношений; особенностях со</w:t>
      </w:r>
      <w:r w:rsidR="00504DCB">
        <w:t>ц</w:t>
      </w:r>
      <w:r w:rsidR="00504DCB">
        <w:t>и</w:t>
      </w:r>
      <w:r w:rsidR="00504DCB">
        <w:t>ально-гуманитарного познания.</w:t>
      </w:r>
    </w:p>
    <w:p w:rsidR="00504DCB" w:rsidRPr="005D22A8" w:rsidRDefault="00504DCB" w:rsidP="00A82F57">
      <w:pPr>
        <w:shd w:val="clear" w:color="auto" w:fill="FFFFFF"/>
        <w:ind w:firstLine="709"/>
        <w:jc w:val="both"/>
      </w:pPr>
      <w:r w:rsidRPr="005D22A8">
        <w:t>Для освоения данной учебной дисциплины студент должен:</w:t>
      </w:r>
    </w:p>
    <w:p w:rsidR="00504DCB" w:rsidRPr="00592014" w:rsidRDefault="00504DCB" w:rsidP="00A82F57">
      <w:pPr>
        <w:shd w:val="clear" w:color="auto" w:fill="FFFFFF"/>
        <w:ind w:firstLine="709"/>
        <w:jc w:val="both"/>
        <w:rPr>
          <w:color w:val="000000"/>
        </w:rPr>
      </w:pPr>
      <w:r w:rsidRPr="00504DCB">
        <w:t>Знать:</w:t>
      </w:r>
      <w:r w:rsidRPr="005D22A8">
        <w:t xml:space="preserve"> методы и приемы философского анализа проблем; анализировать общее и особенное в характере и способах </w:t>
      </w:r>
      <w:r>
        <w:t xml:space="preserve"> </w:t>
      </w:r>
      <w:r w:rsidRPr="005D22A8">
        <w:t xml:space="preserve">решения философских проблем </w:t>
      </w:r>
      <w:r>
        <w:t>для формирования м</w:t>
      </w:r>
      <w:r>
        <w:t>и</w:t>
      </w:r>
      <w:r>
        <w:t>ровоззренческой позиции</w:t>
      </w:r>
      <w:r w:rsidRPr="00592014">
        <w:rPr>
          <w:color w:val="000000"/>
        </w:rPr>
        <w:t>; основы осуществления социального взаимодействия и реализ</w:t>
      </w:r>
      <w:r w:rsidRPr="00592014">
        <w:rPr>
          <w:color w:val="000000"/>
        </w:rPr>
        <w:t>а</w:t>
      </w:r>
      <w:r w:rsidRPr="00592014">
        <w:rPr>
          <w:color w:val="000000"/>
        </w:rPr>
        <w:t>ции своей роли в команде</w:t>
      </w:r>
      <w:r>
        <w:rPr>
          <w:color w:val="000000"/>
        </w:rPr>
        <w:t>.</w:t>
      </w:r>
      <w:r w:rsidRPr="00592014">
        <w:rPr>
          <w:color w:val="000000"/>
        </w:rPr>
        <w:t xml:space="preserve">  </w:t>
      </w:r>
    </w:p>
    <w:p w:rsidR="00504DCB" w:rsidRPr="00592014" w:rsidRDefault="00504DCB" w:rsidP="00A82F57">
      <w:pPr>
        <w:shd w:val="clear" w:color="auto" w:fill="FFFFFF"/>
        <w:ind w:firstLine="709"/>
        <w:jc w:val="both"/>
      </w:pPr>
      <w:r w:rsidRPr="00504DCB">
        <w:rPr>
          <w:bCs/>
          <w:iCs/>
        </w:rPr>
        <w:t>Уметь:</w:t>
      </w:r>
      <w:r w:rsidRPr="00592014">
        <w:rPr>
          <w:bCs/>
          <w:iCs/>
        </w:rPr>
        <w:t xml:space="preserve"> </w:t>
      </w:r>
      <w:r w:rsidRPr="005D22A8">
        <w:t>использовать полученные знания в реаль</w:t>
      </w:r>
      <w:r w:rsidR="00D016D3">
        <w:t xml:space="preserve">ной жизни; </w:t>
      </w:r>
      <w:r w:rsidRPr="00592014">
        <w:rPr>
          <w:color w:val="000000"/>
        </w:rPr>
        <w:t>применять основы осущест</w:t>
      </w:r>
      <w:r w:rsidRPr="00592014">
        <w:rPr>
          <w:color w:val="000000"/>
        </w:rPr>
        <w:t>в</w:t>
      </w:r>
      <w:r w:rsidRPr="00592014">
        <w:rPr>
          <w:color w:val="000000"/>
        </w:rPr>
        <w:t>ления социального взаимодейст</w:t>
      </w:r>
      <w:r w:rsidRPr="00770B14">
        <w:rPr>
          <w:color w:val="000000"/>
        </w:rPr>
        <w:t>вия и реализации своей роли в команде</w:t>
      </w:r>
      <w:r>
        <w:rPr>
          <w:color w:val="000000"/>
        </w:rPr>
        <w:t>.</w:t>
      </w:r>
      <w:r w:rsidRPr="00592014">
        <w:rPr>
          <w:color w:val="000000"/>
        </w:rPr>
        <w:t xml:space="preserve">  </w:t>
      </w:r>
    </w:p>
    <w:p w:rsidR="00473BDB" w:rsidRPr="00E13C2B" w:rsidRDefault="00504DCB" w:rsidP="00A82F57">
      <w:pPr>
        <w:pStyle w:val="a8"/>
        <w:widowControl w:val="0"/>
        <w:tabs>
          <w:tab w:val="left" w:pos="-4678"/>
        </w:tabs>
        <w:suppressAutoHyphens/>
        <w:ind w:left="0" w:firstLine="709"/>
        <w:jc w:val="both"/>
      </w:pPr>
      <w:r w:rsidRPr="00504DCB">
        <w:rPr>
          <w:bCs/>
          <w:iCs/>
        </w:rPr>
        <w:t>Владеть:</w:t>
      </w:r>
      <w:r w:rsidRPr="00592014">
        <w:t xml:space="preserve"> </w:t>
      </w:r>
      <w:r w:rsidRPr="00245FAC">
        <w:rPr>
          <w:iCs/>
          <w:color w:val="000000"/>
        </w:rPr>
        <w:t>навыками командной работы</w:t>
      </w:r>
      <w:r>
        <w:rPr>
          <w:iCs/>
          <w:color w:val="000000"/>
        </w:rPr>
        <w:t xml:space="preserve">, </w:t>
      </w:r>
      <w:r w:rsidRPr="00245FAC">
        <w:rPr>
          <w:iCs/>
          <w:color w:val="000000"/>
        </w:rPr>
        <w:t>навыками реализации совместных творческих проектов; навыками предупреждения и конструктивного разрешения конфликтных ситуаций в процессе совместной деятельности</w:t>
      </w:r>
    </w:p>
    <w:p w:rsidR="007A7EA7" w:rsidRPr="00E0722A" w:rsidRDefault="007A7EA7" w:rsidP="00A82F57">
      <w:pPr>
        <w:widowControl w:val="0"/>
        <w:suppressAutoHyphens/>
        <w:ind w:firstLine="709"/>
        <w:jc w:val="both"/>
        <w:rPr>
          <w:b/>
          <w:bCs/>
        </w:rPr>
      </w:pPr>
    </w:p>
    <w:p w:rsidR="00DC7B26" w:rsidRPr="00E0722A" w:rsidRDefault="00DC7B26" w:rsidP="00A82F57">
      <w:pPr>
        <w:widowControl w:val="0"/>
        <w:suppressAutoHyphens/>
        <w:ind w:firstLine="709"/>
        <w:jc w:val="both"/>
        <w:rPr>
          <w:b/>
        </w:rPr>
      </w:pPr>
      <w:r w:rsidRPr="00E0722A">
        <w:rPr>
          <w:b/>
          <w:bCs/>
        </w:rPr>
        <w:t>4. Требования к результатам освоения дисциплины (</w:t>
      </w:r>
      <w:r w:rsidRPr="00E0722A">
        <w:rPr>
          <w:b/>
        </w:rPr>
        <w:t>компетенции обучающегося, формируемые в результате освоения дисциплины)</w:t>
      </w:r>
    </w:p>
    <w:p w:rsidR="00DC7B26" w:rsidRPr="00E0722A" w:rsidRDefault="00DC7B26" w:rsidP="00A82F57">
      <w:pPr>
        <w:widowControl w:val="0"/>
        <w:suppressAutoHyphens/>
        <w:ind w:firstLine="709"/>
        <w:jc w:val="both"/>
        <w:rPr>
          <w:b/>
          <w:bCs/>
        </w:rPr>
      </w:pPr>
    </w:p>
    <w:p w:rsidR="00C63090" w:rsidRDefault="00C63090" w:rsidP="00A82F57">
      <w:pPr>
        <w:widowControl w:val="0"/>
        <w:suppressAutoHyphens/>
        <w:ind w:firstLine="709"/>
        <w:jc w:val="both"/>
      </w:pPr>
      <w:proofErr w:type="gramStart"/>
      <w:r>
        <w:t>Компетенции обучающегося, формируемые в результате освоения дисциплины.</w:t>
      </w:r>
      <w:proofErr w:type="gramEnd"/>
      <w:r>
        <w:t xml:space="preserve"> </w:t>
      </w:r>
      <w:r w:rsidRPr="00E17AF1">
        <w:rPr>
          <w:color w:val="000000"/>
        </w:rPr>
        <w:t xml:space="preserve">Взаимосвязь планируемых результатов </w:t>
      </w:r>
      <w:proofErr w:type="gramStart"/>
      <w:r w:rsidRPr="00E17AF1">
        <w:rPr>
          <w:color w:val="000000"/>
        </w:rPr>
        <w:t>обучения по дисциплине</w:t>
      </w:r>
      <w:proofErr w:type="gramEnd"/>
      <w:r w:rsidRPr="00E17AF1">
        <w:rPr>
          <w:color w:val="000000"/>
        </w:rPr>
        <w:t xml:space="preserve"> с формируемыми </w:t>
      </w:r>
      <w:r w:rsidRPr="00E17AF1">
        <w:rPr>
          <w:color w:val="000000"/>
        </w:rPr>
        <w:lastRenderedPageBreak/>
        <w:t>компетенциями ОПОП</w:t>
      </w:r>
      <w:r>
        <w:t xml:space="preserve">. </w:t>
      </w:r>
    </w:p>
    <w:p w:rsidR="00C63090" w:rsidRDefault="00C63090" w:rsidP="00A82F57">
      <w:pPr>
        <w:widowControl w:val="0"/>
        <w:suppressAutoHyphens/>
        <w:ind w:firstLine="709"/>
        <w:jc w:val="both"/>
      </w:pPr>
      <w:r>
        <w:t xml:space="preserve">В результате изучения дисциплины обучающийся должен обладать следующими компетенциями (результатами освоения образовательной программы): </w:t>
      </w:r>
    </w:p>
    <w:p w:rsidR="00C63090" w:rsidRDefault="00C63090" w:rsidP="00C63090">
      <w:pPr>
        <w:widowControl w:val="0"/>
        <w:suppressAutoHyphens/>
        <w:ind w:firstLine="567"/>
        <w:jc w:val="both"/>
        <w:rPr>
          <w:b/>
          <w:bCs/>
        </w:rPr>
      </w:pPr>
    </w:p>
    <w:tbl>
      <w:tblPr>
        <w:tblW w:w="9398" w:type="dxa"/>
        <w:tblInd w:w="43" w:type="dxa"/>
        <w:tblLayout w:type="fixed"/>
        <w:tblCellMar>
          <w:top w:w="99" w:type="dxa"/>
          <w:left w:w="43" w:type="dxa"/>
          <w:right w:w="2" w:type="dxa"/>
        </w:tblCellMar>
        <w:tblLook w:val="04A0"/>
      </w:tblPr>
      <w:tblGrid>
        <w:gridCol w:w="1985"/>
        <w:gridCol w:w="4011"/>
        <w:gridCol w:w="3402"/>
      </w:tblGrid>
      <w:tr w:rsidR="00C63090" w:rsidRPr="00A82F57" w:rsidTr="00241C70">
        <w:trPr>
          <w:trHeight w:val="377"/>
        </w:trPr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CCFF"/>
          </w:tcPr>
          <w:p w:rsidR="00C63090" w:rsidRPr="00A82F57" w:rsidRDefault="00C63090" w:rsidP="004348E7">
            <w:pPr>
              <w:spacing w:after="44" w:line="238" w:lineRule="auto"/>
              <w:jc w:val="center"/>
              <w:rPr>
                <w:b/>
                <w:sz w:val="22"/>
                <w:szCs w:val="22"/>
              </w:rPr>
            </w:pPr>
            <w:r w:rsidRPr="00A82F57">
              <w:rPr>
                <w:b/>
                <w:sz w:val="22"/>
                <w:szCs w:val="22"/>
              </w:rPr>
              <w:t>Код и наименов</w:t>
            </w:r>
            <w:r w:rsidRPr="00A82F57">
              <w:rPr>
                <w:b/>
                <w:sz w:val="22"/>
                <w:szCs w:val="22"/>
              </w:rPr>
              <w:t>а</w:t>
            </w:r>
            <w:r w:rsidRPr="00A82F57">
              <w:rPr>
                <w:b/>
                <w:sz w:val="22"/>
                <w:szCs w:val="22"/>
              </w:rPr>
              <w:t xml:space="preserve">ние  </w:t>
            </w:r>
          </w:p>
          <w:p w:rsidR="00C63090" w:rsidRPr="00A82F57" w:rsidRDefault="00C63090" w:rsidP="004348E7">
            <w:pPr>
              <w:spacing w:after="44" w:line="238" w:lineRule="auto"/>
              <w:jc w:val="center"/>
              <w:rPr>
                <w:b/>
                <w:sz w:val="22"/>
                <w:szCs w:val="22"/>
              </w:rPr>
            </w:pPr>
            <w:r w:rsidRPr="00A82F57">
              <w:rPr>
                <w:b/>
                <w:sz w:val="22"/>
                <w:szCs w:val="22"/>
              </w:rPr>
              <w:t xml:space="preserve">компетенции 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66CCFF"/>
          </w:tcPr>
          <w:p w:rsidR="00C63090" w:rsidRPr="00A82F57" w:rsidRDefault="00C63090" w:rsidP="004348E7">
            <w:pPr>
              <w:spacing w:line="259" w:lineRule="auto"/>
              <w:ind w:left="30"/>
              <w:jc w:val="center"/>
              <w:rPr>
                <w:b/>
                <w:sz w:val="22"/>
                <w:szCs w:val="22"/>
              </w:rPr>
            </w:pPr>
            <w:r w:rsidRPr="00A82F57">
              <w:rPr>
                <w:b/>
                <w:sz w:val="22"/>
                <w:szCs w:val="22"/>
              </w:rPr>
              <w:t xml:space="preserve">Индикатор </w:t>
            </w:r>
          </w:p>
          <w:p w:rsidR="00C63090" w:rsidRPr="00A82F57" w:rsidRDefault="00C63090" w:rsidP="004348E7">
            <w:pPr>
              <w:spacing w:line="259" w:lineRule="auto"/>
              <w:ind w:left="30"/>
              <w:jc w:val="center"/>
              <w:rPr>
                <w:b/>
                <w:sz w:val="22"/>
                <w:szCs w:val="22"/>
              </w:rPr>
            </w:pPr>
            <w:r w:rsidRPr="00A82F57">
              <w:rPr>
                <w:b/>
                <w:sz w:val="22"/>
                <w:szCs w:val="22"/>
              </w:rPr>
              <w:t>достижения компетенции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66CCFF"/>
          </w:tcPr>
          <w:p w:rsidR="00C63090" w:rsidRPr="00A82F57" w:rsidRDefault="00C63090" w:rsidP="004348E7">
            <w:pPr>
              <w:spacing w:line="259" w:lineRule="auto"/>
              <w:ind w:left="24"/>
              <w:jc w:val="center"/>
              <w:rPr>
                <w:b/>
                <w:sz w:val="22"/>
                <w:szCs w:val="22"/>
              </w:rPr>
            </w:pPr>
            <w:r w:rsidRPr="00A82F57">
              <w:rPr>
                <w:b/>
                <w:sz w:val="22"/>
                <w:szCs w:val="22"/>
              </w:rPr>
              <w:t>Структурные элементы комп</w:t>
            </w:r>
            <w:r w:rsidRPr="00A82F57">
              <w:rPr>
                <w:b/>
                <w:sz w:val="22"/>
                <w:szCs w:val="22"/>
              </w:rPr>
              <w:t>е</w:t>
            </w:r>
            <w:r w:rsidRPr="00A82F57">
              <w:rPr>
                <w:b/>
                <w:sz w:val="22"/>
                <w:szCs w:val="22"/>
              </w:rPr>
              <w:t>тенции</w:t>
            </w:r>
          </w:p>
          <w:p w:rsidR="00C63090" w:rsidRPr="00A82F57" w:rsidRDefault="00C63090" w:rsidP="004348E7">
            <w:pPr>
              <w:spacing w:line="259" w:lineRule="auto"/>
              <w:ind w:left="24"/>
              <w:jc w:val="center"/>
              <w:rPr>
                <w:b/>
                <w:sz w:val="22"/>
                <w:szCs w:val="22"/>
              </w:rPr>
            </w:pPr>
            <w:r w:rsidRPr="00A82F57">
              <w:rPr>
                <w:b/>
                <w:sz w:val="22"/>
                <w:szCs w:val="22"/>
              </w:rPr>
              <w:t>(в результате освоения дисци</w:t>
            </w:r>
            <w:r w:rsidRPr="00A82F57">
              <w:rPr>
                <w:b/>
                <w:sz w:val="22"/>
                <w:szCs w:val="22"/>
              </w:rPr>
              <w:t>п</w:t>
            </w:r>
            <w:r w:rsidRPr="00A82F57">
              <w:rPr>
                <w:b/>
                <w:sz w:val="22"/>
                <w:szCs w:val="22"/>
              </w:rPr>
              <w:t>лины обучающийся должен знать, уметь, владеть)</w:t>
            </w:r>
          </w:p>
        </w:tc>
      </w:tr>
      <w:tr w:rsidR="009C48E9" w:rsidRPr="00A82F57" w:rsidTr="009C48E9">
        <w:trPr>
          <w:trHeight w:val="345"/>
        </w:trPr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5F47" w:rsidRPr="00A82F57" w:rsidRDefault="0001025E" w:rsidP="009C48E9">
            <w:pPr>
              <w:jc w:val="both"/>
              <w:rPr>
                <w:color w:val="000000"/>
                <w:sz w:val="22"/>
                <w:szCs w:val="22"/>
              </w:rPr>
            </w:pPr>
            <w:r w:rsidRPr="00A82F57">
              <w:rPr>
                <w:b/>
                <w:color w:val="000000"/>
                <w:sz w:val="22"/>
                <w:szCs w:val="22"/>
              </w:rPr>
              <w:t>УК-5</w:t>
            </w:r>
          </w:p>
          <w:p w:rsidR="008D2240" w:rsidRPr="00A82F57" w:rsidRDefault="008D2240" w:rsidP="008D224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A82F57">
              <w:rPr>
                <w:color w:val="000000"/>
                <w:sz w:val="22"/>
                <w:szCs w:val="22"/>
              </w:rPr>
              <w:t>Способен</w:t>
            </w:r>
            <w:proofErr w:type="gramEnd"/>
            <w:r w:rsidRPr="00A82F57">
              <w:rPr>
                <w:color w:val="000000"/>
                <w:sz w:val="22"/>
                <w:szCs w:val="22"/>
              </w:rPr>
              <w:t xml:space="preserve"> анализ</w:t>
            </w:r>
            <w:r w:rsidRPr="00A82F57">
              <w:rPr>
                <w:color w:val="000000"/>
                <w:sz w:val="22"/>
                <w:szCs w:val="22"/>
              </w:rPr>
              <w:t>и</w:t>
            </w:r>
            <w:r w:rsidRPr="00A82F57">
              <w:rPr>
                <w:color w:val="000000"/>
                <w:sz w:val="22"/>
                <w:szCs w:val="22"/>
              </w:rPr>
              <w:t>ровать и учит</w:t>
            </w:r>
            <w:r w:rsidRPr="00A82F57">
              <w:rPr>
                <w:color w:val="000000"/>
                <w:sz w:val="22"/>
                <w:szCs w:val="22"/>
              </w:rPr>
              <w:t>ы</w:t>
            </w:r>
            <w:r w:rsidRPr="00A82F57">
              <w:rPr>
                <w:color w:val="000000"/>
                <w:sz w:val="22"/>
                <w:szCs w:val="22"/>
              </w:rPr>
              <w:t>вать разнообразие кул</w:t>
            </w:r>
            <w:r w:rsidRPr="00A82F57">
              <w:rPr>
                <w:color w:val="000000"/>
                <w:sz w:val="22"/>
                <w:szCs w:val="22"/>
              </w:rPr>
              <w:t>ь</w:t>
            </w:r>
            <w:r w:rsidRPr="00A82F57">
              <w:rPr>
                <w:color w:val="000000"/>
                <w:sz w:val="22"/>
                <w:szCs w:val="22"/>
              </w:rPr>
              <w:t>тур в процессе ме</w:t>
            </w:r>
            <w:r w:rsidRPr="00A82F57">
              <w:rPr>
                <w:color w:val="000000"/>
                <w:sz w:val="22"/>
                <w:szCs w:val="22"/>
              </w:rPr>
              <w:t>ж</w:t>
            </w:r>
            <w:r w:rsidRPr="00A82F57">
              <w:rPr>
                <w:color w:val="000000"/>
                <w:sz w:val="22"/>
                <w:szCs w:val="22"/>
              </w:rPr>
              <w:t>культурного вза</w:t>
            </w:r>
            <w:r w:rsidRPr="00A82F57">
              <w:rPr>
                <w:color w:val="000000"/>
                <w:sz w:val="22"/>
                <w:szCs w:val="22"/>
              </w:rPr>
              <w:t>и</w:t>
            </w:r>
            <w:r w:rsidRPr="00A82F57">
              <w:rPr>
                <w:color w:val="000000"/>
                <w:sz w:val="22"/>
                <w:szCs w:val="22"/>
              </w:rPr>
              <w:t>модействия</w:t>
            </w:r>
          </w:p>
          <w:p w:rsidR="009C48E9" w:rsidRPr="00A82F57" w:rsidRDefault="009C48E9" w:rsidP="008D2240">
            <w:pPr>
              <w:jc w:val="both"/>
              <w:rPr>
                <w:rStyle w:val="fontstyle01"/>
                <w:rFonts w:eastAsiaTheme="majorEastAsia"/>
                <w:b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8E9" w:rsidRPr="00A82F57" w:rsidRDefault="0001025E" w:rsidP="00585F47">
            <w:pPr>
              <w:shd w:val="clear" w:color="auto" w:fill="FFFFFF"/>
              <w:spacing w:line="276" w:lineRule="auto"/>
              <w:jc w:val="both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A82F57">
              <w:rPr>
                <w:rFonts w:eastAsia="Calibri"/>
                <w:b/>
                <w:color w:val="000000"/>
                <w:sz w:val="22"/>
                <w:szCs w:val="22"/>
              </w:rPr>
              <w:t>УК-5</w:t>
            </w:r>
            <w:r w:rsidR="00585F47" w:rsidRPr="00A82F57">
              <w:rPr>
                <w:rFonts w:eastAsia="Calibri"/>
                <w:b/>
                <w:color w:val="000000"/>
                <w:sz w:val="22"/>
                <w:szCs w:val="22"/>
              </w:rPr>
              <w:t>.1:</w:t>
            </w:r>
            <w:r w:rsidR="00585F47" w:rsidRPr="00A82F57">
              <w:rPr>
                <w:rFonts w:eastAsia="Calibri"/>
                <w:color w:val="000000"/>
                <w:sz w:val="22"/>
                <w:szCs w:val="22"/>
              </w:rPr>
              <w:t xml:space="preserve"> Анализирует </w:t>
            </w:r>
            <w:proofErr w:type="spellStart"/>
            <w:r w:rsidR="00585F47" w:rsidRPr="00A82F57">
              <w:rPr>
                <w:rFonts w:eastAsia="Calibri"/>
                <w:color w:val="000000"/>
                <w:sz w:val="22"/>
                <w:szCs w:val="22"/>
              </w:rPr>
              <w:t>социокульту</w:t>
            </w:r>
            <w:r w:rsidR="00585F47" w:rsidRPr="00A82F57">
              <w:rPr>
                <w:rFonts w:eastAsia="Calibri"/>
                <w:color w:val="000000"/>
                <w:sz w:val="22"/>
                <w:szCs w:val="22"/>
              </w:rPr>
              <w:t>р</w:t>
            </w:r>
            <w:r w:rsidR="00585F47" w:rsidRPr="00A82F57">
              <w:rPr>
                <w:rFonts w:eastAsia="Calibri"/>
                <w:color w:val="000000"/>
                <w:sz w:val="22"/>
                <w:szCs w:val="22"/>
              </w:rPr>
              <w:t>ные</w:t>
            </w:r>
            <w:proofErr w:type="spellEnd"/>
            <w:r w:rsidR="00585F47" w:rsidRPr="00A82F57">
              <w:rPr>
                <w:rFonts w:eastAsia="Calibri"/>
                <w:color w:val="000000"/>
                <w:sz w:val="22"/>
                <w:szCs w:val="22"/>
              </w:rPr>
              <w:t xml:space="preserve"> различия социальных групп, оп</w:t>
            </w:r>
            <w:r w:rsidR="00585F47" w:rsidRPr="00A82F57">
              <w:rPr>
                <w:rFonts w:eastAsia="Calibri"/>
                <w:color w:val="000000"/>
                <w:sz w:val="22"/>
                <w:szCs w:val="22"/>
              </w:rPr>
              <w:t>и</w:t>
            </w:r>
            <w:r w:rsidR="00585F47" w:rsidRPr="00A82F57">
              <w:rPr>
                <w:rFonts w:eastAsia="Calibri"/>
                <w:color w:val="000000"/>
                <w:sz w:val="22"/>
                <w:szCs w:val="22"/>
              </w:rPr>
              <w:t xml:space="preserve">раясь на знание этапов исторического развития России в контексте мировой истории, </w:t>
            </w:r>
            <w:proofErr w:type="spellStart"/>
            <w:r w:rsidR="00585F47" w:rsidRPr="00A82F57">
              <w:rPr>
                <w:rFonts w:eastAsia="Calibri"/>
                <w:color w:val="000000"/>
                <w:sz w:val="22"/>
                <w:szCs w:val="22"/>
              </w:rPr>
              <w:t>с</w:t>
            </w:r>
            <w:r w:rsidR="00585F47" w:rsidRPr="00A82F57">
              <w:rPr>
                <w:rFonts w:eastAsia="Calibri"/>
                <w:color w:val="000000"/>
                <w:sz w:val="22"/>
                <w:szCs w:val="22"/>
              </w:rPr>
              <w:t>о</w:t>
            </w:r>
            <w:r w:rsidR="00585F47" w:rsidRPr="00A82F57">
              <w:rPr>
                <w:rFonts w:eastAsia="Calibri"/>
                <w:color w:val="000000"/>
                <w:sz w:val="22"/>
                <w:szCs w:val="22"/>
              </w:rPr>
              <w:t>циокультурных</w:t>
            </w:r>
            <w:proofErr w:type="spellEnd"/>
            <w:r w:rsidR="00585F47" w:rsidRPr="00A82F57">
              <w:rPr>
                <w:rFonts w:eastAsia="Calibri"/>
                <w:color w:val="000000"/>
                <w:sz w:val="22"/>
                <w:szCs w:val="22"/>
              </w:rPr>
              <w:t xml:space="preserve"> традиций мира, основных философских, рел</w:t>
            </w:r>
            <w:r w:rsidR="00585F47" w:rsidRPr="00A82F57">
              <w:rPr>
                <w:rFonts w:eastAsia="Calibri"/>
                <w:color w:val="000000"/>
                <w:sz w:val="22"/>
                <w:szCs w:val="22"/>
              </w:rPr>
              <w:t>и</w:t>
            </w:r>
            <w:r w:rsidR="00585F47" w:rsidRPr="00A82F57">
              <w:rPr>
                <w:rFonts w:eastAsia="Calibri"/>
                <w:color w:val="000000"/>
                <w:sz w:val="22"/>
                <w:szCs w:val="22"/>
              </w:rPr>
              <w:t>гиозных и этических учений.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8E9" w:rsidRPr="00A82F57" w:rsidRDefault="00AF6EF2" w:rsidP="009C48E9">
            <w:pPr>
              <w:autoSpaceDE w:val="0"/>
              <w:autoSpaceDN w:val="0"/>
              <w:adjustRightInd w:val="0"/>
              <w:ind w:right="132"/>
              <w:jc w:val="both"/>
              <w:rPr>
                <w:b/>
                <w:sz w:val="22"/>
                <w:szCs w:val="22"/>
              </w:rPr>
            </w:pPr>
            <w:r w:rsidRPr="00A82F57">
              <w:rPr>
                <w:b/>
                <w:sz w:val="22"/>
                <w:szCs w:val="22"/>
              </w:rPr>
              <w:t>Знать:</w:t>
            </w:r>
            <w:r w:rsidR="00B83FD2" w:rsidRPr="00A82F57">
              <w:rPr>
                <w:color w:val="00000A"/>
                <w:sz w:val="22"/>
                <w:szCs w:val="22"/>
              </w:rPr>
              <w:t xml:space="preserve"> О</w:t>
            </w:r>
            <w:r w:rsidR="00A042A4" w:rsidRPr="00A82F57">
              <w:rPr>
                <w:color w:val="00000A"/>
                <w:sz w:val="22"/>
                <w:szCs w:val="22"/>
              </w:rPr>
              <w:t>собенности социал</w:t>
            </w:r>
            <w:r w:rsidR="00A042A4" w:rsidRPr="00A82F57">
              <w:rPr>
                <w:color w:val="00000A"/>
                <w:sz w:val="22"/>
                <w:szCs w:val="22"/>
              </w:rPr>
              <w:t>ь</w:t>
            </w:r>
            <w:r w:rsidR="00A042A4" w:rsidRPr="00A82F57">
              <w:rPr>
                <w:color w:val="00000A"/>
                <w:sz w:val="22"/>
                <w:szCs w:val="22"/>
              </w:rPr>
              <w:t>ной организации общества, специф</w:t>
            </w:r>
            <w:r w:rsidR="00A042A4" w:rsidRPr="00A82F57">
              <w:rPr>
                <w:color w:val="00000A"/>
                <w:sz w:val="22"/>
                <w:szCs w:val="22"/>
              </w:rPr>
              <w:t>и</w:t>
            </w:r>
            <w:r w:rsidR="00A042A4" w:rsidRPr="00A82F57">
              <w:rPr>
                <w:color w:val="00000A"/>
                <w:sz w:val="22"/>
                <w:szCs w:val="22"/>
              </w:rPr>
              <w:t xml:space="preserve">ку менталитета, </w:t>
            </w:r>
            <w:proofErr w:type="spellStart"/>
            <w:r w:rsidR="00A042A4" w:rsidRPr="00A82F57">
              <w:rPr>
                <w:color w:val="00000A"/>
                <w:sz w:val="22"/>
                <w:szCs w:val="22"/>
              </w:rPr>
              <w:t>а</w:t>
            </w:r>
            <w:r w:rsidR="00A042A4" w:rsidRPr="00A82F57">
              <w:rPr>
                <w:color w:val="00000A"/>
                <w:sz w:val="22"/>
                <w:szCs w:val="22"/>
              </w:rPr>
              <w:t>к</w:t>
            </w:r>
            <w:r w:rsidR="00A042A4" w:rsidRPr="00A82F57">
              <w:rPr>
                <w:color w:val="00000A"/>
                <w:sz w:val="22"/>
                <w:szCs w:val="22"/>
              </w:rPr>
              <w:t>сиосферы</w:t>
            </w:r>
            <w:proofErr w:type="spellEnd"/>
            <w:r w:rsidR="00A042A4" w:rsidRPr="00A82F57">
              <w:rPr>
                <w:color w:val="00000A"/>
                <w:sz w:val="22"/>
                <w:szCs w:val="22"/>
              </w:rPr>
              <w:t xml:space="preserve"> и мировоззрения культур России, Запада и Востока, историю Ро</w:t>
            </w:r>
            <w:r w:rsidR="00A042A4" w:rsidRPr="00A82F57">
              <w:rPr>
                <w:color w:val="00000A"/>
                <w:sz w:val="22"/>
                <w:szCs w:val="22"/>
              </w:rPr>
              <w:t>с</w:t>
            </w:r>
            <w:r w:rsidR="00A042A4" w:rsidRPr="00A82F57">
              <w:rPr>
                <w:color w:val="00000A"/>
                <w:sz w:val="22"/>
                <w:szCs w:val="22"/>
              </w:rPr>
              <w:t>сии в контексте мирового ист</w:t>
            </w:r>
            <w:r w:rsidR="00A042A4" w:rsidRPr="00A82F57">
              <w:rPr>
                <w:color w:val="00000A"/>
                <w:sz w:val="22"/>
                <w:szCs w:val="22"/>
              </w:rPr>
              <w:t>о</w:t>
            </w:r>
            <w:r w:rsidR="00A042A4" w:rsidRPr="00A82F57">
              <w:rPr>
                <w:color w:val="00000A"/>
                <w:sz w:val="22"/>
                <w:szCs w:val="22"/>
              </w:rPr>
              <w:t>рическ</w:t>
            </w:r>
            <w:r w:rsidR="00A042A4" w:rsidRPr="00A82F57">
              <w:rPr>
                <w:color w:val="00000A"/>
                <w:sz w:val="22"/>
                <w:szCs w:val="22"/>
              </w:rPr>
              <w:t>о</w:t>
            </w:r>
            <w:r w:rsidR="00A042A4" w:rsidRPr="00A82F57">
              <w:rPr>
                <w:color w:val="00000A"/>
                <w:sz w:val="22"/>
                <w:szCs w:val="22"/>
              </w:rPr>
              <w:t>го развития (З.1)</w:t>
            </w:r>
            <w:r w:rsidR="00404E95" w:rsidRPr="00A82F57">
              <w:rPr>
                <w:color w:val="00000A"/>
                <w:sz w:val="22"/>
                <w:szCs w:val="22"/>
              </w:rPr>
              <w:t>.</w:t>
            </w:r>
          </w:p>
          <w:p w:rsidR="00AF6EF2" w:rsidRPr="00A82F57" w:rsidRDefault="00AF6EF2" w:rsidP="009C48E9">
            <w:pPr>
              <w:autoSpaceDE w:val="0"/>
              <w:autoSpaceDN w:val="0"/>
              <w:adjustRightInd w:val="0"/>
              <w:ind w:right="132"/>
              <w:jc w:val="both"/>
              <w:rPr>
                <w:b/>
                <w:sz w:val="22"/>
                <w:szCs w:val="22"/>
              </w:rPr>
            </w:pPr>
            <w:r w:rsidRPr="00A82F57">
              <w:rPr>
                <w:b/>
                <w:sz w:val="22"/>
                <w:szCs w:val="22"/>
              </w:rPr>
              <w:t>Уметь:</w:t>
            </w:r>
            <w:r w:rsidR="00B83FD2" w:rsidRPr="00A82F57">
              <w:rPr>
                <w:b/>
                <w:sz w:val="22"/>
                <w:szCs w:val="22"/>
              </w:rPr>
              <w:t xml:space="preserve"> </w:t>
            </w:r>
            <w:r w:rsidR="00B83FD2" w:rsidRPr="00A82F57">
              <w:rPr>
                <w:color w:val="00000A"/>
                <w:sz w:val="22"/>
                <w:szCs w:val="22"/>
              </w:rPr>
              <w:t>Д</w:t>
            </w:r>
            <w:r w:rsidR="00A042A4" w:rsidRPr="00A82F57">
              <w:rPr>
                <w:color w:val="00000A"/>
                <w:sz w:val="22"/>
                <w:szCs w:val="22"/>
              </w:rPr>
              <w:t>остигать эффекти</w:t>
            </w:r>
            <w:r w:rsidR="00A042A4" w:rsidRPr="00A82F57">
              <w:rPr>
                <w:color w:val="00000A"/>
                <w:sz w:val="22"/>
                <w:szCs w:val="22"/>
              </w:rPr>
              <w:t>в</w:t>
            </w:r>
            <w:r w:rsidR="00A042A4" w:rsidRPr="00A82F57">
              <w:rPr>
                <w:color w:val="00000A"/>
                <w:sz w:val="22"/>
                <w:szCs w:val="22"/>
              </w:rPr>
              <w:t>ности коммуникации; использовать о</w:t>
            </w:r>
            <w:r w:rsidR="00A042A4" w:rsidRPr="00A82F57">
              <w:rPr>
                <w:color w:val="00000A"/>
                <w:sz w:val="22"/>
                <w:szCs w:val="22"/>
              </w:rPr>
              <w:t>б</w:t>
            </w:r>
            <w:r w:rsidR="00A042A4" w:rsidRPr="00A82F57">
              <w:rPr>
                <w:color w:val="00000A"/>
                <w:sz w:val="22"/>
                <w:szCs w:val="22"/>
              </w:rPr>
              <w:t>щие коды (вербальные или н</w:t>
            </w:r>
            <w:r w:rsidR="00A042A4" w:rsidRPr="00A82F57">
              <w:rPr>
                <w:color w:val="00000A"/>
                <w:sz w:val="22"/>
                <w:szCs w:val="22"/>
              </w:rPr>
              <w:t>е</w:t>
            </w:r>
            <w:r w:rsidR="00A042A4" w:rsidRPr="00A82F57">
              <w:rPr>
                <w:color w:val="00000A"/>
                <w:sz w:val="22"/>
                <w:szCs w:val="22"/>
              </w:rPr>
              <w:t>вербальные) (У.1)</w:t>
            </w:r>
            <w:r w:rsidR="00404E95" w:rsidRPr="00A82F57">
              <w:rPr>
                <w:color w:val="00000A"/>
                <w:sz w:val="22"/>
                <w:szCs w:val="22"/>
              </w:rPr>
              <w:t>.</w:t>
            </w:r>
          </w:p>
          <w:p w:rsidR="00AF6EF2" w:rsidRPr="00A82F57" w:rsidRDefault="00AF6EF2" w:rsidP="00B83FD2">
            <w:pPr>
              <w:autoSpaceDE w:val="0"/>
              <w:autoSpaceDN w:val="0"/>
              <w:adjustRightInd w:val="0"/>
              <w:ind w:right="132"/>
              <w:jc w:val="both"/>
              <w:rPr>
                <w:b/>
                <w:sz w:val="22"/>
                <w:szCs w:val="22"/>
              </w:rPr>
            </w:pPr>
            <w:r w:rsidRPr="00A82F57">
              <w:rPr>
                <w:b/>
                <w:sz w:val="22"/>
                <w:szCs w:val="22"/>
              </w:rPr>
              <w:t>Владеть:</w:t>
            </w:r>
            <w:r w:rsidR="00A042A4" w:rsidRPr="00A82F57">
              <w:rPr>
                <w:color w:val="000000"/>
                <w:sz w:val="22"/>
                <w:szCs w:val="22"/>
              </w:rPr>
              <w:t xml:space="preserve"> </w:t>
            </w:r>
            <w:r w:rsidR="00A042A4" w:rsidRPr="00A82F57">
              <w:rPr>
                <w:sz w:val="22"/>
                <w:szCs w:val="22"/>
              </w:rPr>
              <w:t xml:space="preserve"> </w:t>
            </w:r>
            <w:r w:rsidR="00B83FD2" w:rsidRPr="00A82F57">
              <w:rPr>
                <w:color w:val="000000"/>
                <w:sz w:val="22"/>
                <w:szCs w:val="22"/>
              </w:rPr>
              <w:t>П</w:t>
            </w:r>
            <w:r w:rsidR="00A042A4" w:rsidRPr="00A82F57">
              <w:rPr>
                <w:color w:val="000000"/>
                <w:sz w:val="22"/>
                <w:szCs w:val="22"/>
              </w:rPr>
              <w:t>рактическими нав</w:t>
            </w:r>
            <w:r w:rsidR="00A042A4" w:rsidRPr="00A82F57">
              <w:rPr>
                <w:color w:val="000000"/>
                <w:sz w:val="22"/>
                <w:szCs w:val="22"/>
              </w:rPr>
              <w:t>ы</w:t>
            </w:r>
            <w:r w:rsidR="00A042A4" w:rsidRPr="00A82F57">
              <w:rPr>
                <w:color w:val="000000"/>
                <w:sz w:val="22"/>
                <w:szCs w:val="22"/>
              </w:rPr>
              <w:t>ками анализа философских ко</w:t>
            </w:r>
            <w:r w:rsidR="00A042A4" w:rsidRPr="00A82F57">
              <w:rPr>
                <w:color w:val="000000"/>
                <w:sz w:val="22"/>
                <w:szCs w:val="22"/>
              </w:rPr>
              <w:t>н</w:t>
            </w:r>
            <w:r w:rsidR="00A042A4" w:rsidRPr="00A82F57">
              <w:rPr>
                <w:color w:val="000000"/>
                <w:sz w:val="22"/>
                <w:szCs w:val="22"/>
              </w:rPr>
              <w:t>цепций; приемами и мет</w:t>
            </w:r>
            <w:r w:rsidR="00A042A4" w:rsidRPr="00A82F57">
              <w:rPr>
                <w:color w:val="000000"/>
                <w:sz w:val="22"/>
                <w:szCs w:val="22"/>
              </w:rPr>
              <w:t>о</w:t>
            </w:r>
            <w:r w:rsidR="00A042A4" w:rsidRPr="00A82F57">
              <w:rPr>
                <w:color w:val="000000"/>
                <w:sz w:val="22"/>
                <w:szCs w:val="22"/>
              </w:rPr>
              <w:t>дами научного анализа и критики и</w:t>
            </w:r>
            <w:r w:rsidR="00A042A4" w:rsidRPr="00A82F57">
              <w:rPr>
                <w:color w:val="000000"/>
                <w:sz w:val="22"/>
                <w:szCs w:val="22"/>
              </w:rPr>
              <w:t>с</w:t>
            </w:r>
            <w:r w:rsidR="00A042A4" w:rsidRPr="00A82F57">
              <w:rPr>
                <w:color w:val="000000"/>
                <w:sz w:val="22"/>
                <w:szCs w:val="22"/>
              </w:rPr>
              <w:t>торических источников, спосо</w:t>
            </w:r>
            <w:r w:rsidR="00A042A4" w:rsidRPr="00A82F57">
              <w:rPr>
                <w:color w:val="000000"/>
                <w:sz w:val="22"/>
                <w:szCs w:val="22"/>
              </w:rPr>
              <w:t>б</w:t>
            </w:r>
            <w:r w:rsidR="00A042A4" w:rsidRPr="00A82F57">
              <w:rPr>
                <w:color w:val="000000"/>
                <w:sz w:val="22"/>
                <w:szCs w:val="22"/>
              </w:rPr>
              <w:t>ностью преодол</w:t>
            </w:r>
            <w:r w:rsidR="00A042A4" w:rsidRPr="00A82F57">
              <w:rPr>
                <w:color w:val="000000"/>
                <w:sz w:val="22"/>
                <w:szCs w:val="22"/>
              </w:rPr>
              <w:t>е</w:t>
            </w:r>
            <w:r w:rsidR="00A042A4" w:rsidRPr="00A82F57">
              <w:rPr>
                <w:color w:val="000000"/>
                <w:sz w:val="22"/>
                <w:szCs w:val="22"/>
              </w:rPr>
              <w:t>вать стереотипы (В.1)</w:t>
            </w:r>
          </w:p>
        </w:tc>
      </w:tr>
      <w:tr w:rsidR="009C48E9" w:rsidRPr="00A82F57" w:rsidTr="009C48E9">
        <w:trPr>
          <w:trHeight w:val="345"/>
        </w:trPr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48E9" w:rsidRPr="00A82F57" w:rsidRDefault="009C48E9" w:rsidP="00141D0D">
            <w:pPr>
              <w:ind w:right="140"/>
              <w:jc w:val="both"/>
              <w:rPr>
                <w:rStyle w:val="fontstyle01"/>
                <w:rFonts w:eastAsiaTheme="majorEastAsia"/>
                <w:b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66FA" w:rsidRPr="00A82F57" w:rsidRDefault="0001025E" w:rsidP="00CE66FA">
            <w:pPr>
              <w:shd w:val="clear" w:color="auto" w:fill="FFFFFF"/>
              <w:spacing w:line="276" w:lineRule="auto"/>
              <w:jc w:val="both"/>
              <w:rPr>
                <w:color w:val="1A1A1A"/>
                <w:sz w:val="22"/>
                <w:szCs w:val="22"/>
              </w:rPr>
            </w:pPr>
            <w:r w:rsidRPr="00A82F57">
              <w:rPr>
                <w:rFonts w:eastAsia="Calibri"/>
                <w:b/>
                <w:color w:val="000000"/>
                <w:sz w:val="22"/>
                <w:szCs w:val="22"/>
              </w:rPr>
              <w:t>УК-5</w:t>
            </w:r>
            <w:r w:rsidR="00AF6EF2" w:rsidRPr="00A82F57">
              <w:rPr>
                <w:rFonts w:eastAsia="Calibri"/>
                <w:b/>
                <w:color w:val="000000"/>
                <w:sz w:val="22"/>
                <w:szCs w:val="22"/>
              </w:rPr>
              <w:t>.2:</w:t>
            </w:r>
            <w:r w:rsidR="00CE66FA" w:rsidRPr="00A82F57">
              <w:rPr>
                <w:rFonts w:ascii="YS Text" w:hAnsi="YS Text"/>
                <w:color w:val="1A1A1A"/>
                <w:sz w:val="22"/>
                <w:szCs w:val="22"/>
              </w:rPr>
              <w:t xml:space="preserve"> </w:t>
            </w:r>
            <w:r w:rsidR="00CE66FA" w:rsidRPr="00A82F57">
              <w:rPr>
                <w:color w:val="1A1A1A"/>
                <w:sz w:val="22"/>
                <w:szCs w:val="22"/>
              </w:rPr>
              <w:t>Определяет и эффективно пр</w:t>
            </w:r>
            <w:r w:rsidR="00CE66FA" w:rsidRPr="00A82F57">
              <w:rPr>
                <w:color w:val="1A1A1A"/>
                <w:sz w:val="22"/>
                <w:szCs w:val="22"/>
              </w:rPr>
              <w:t>и</w:t>
            </w:r>
            <w:r w:rsidR="00CE66FA" w:rsidRPr="00A82F57">
              <w:rPr>
                <w:color w:val="1A1A1A"/>
                <w:sz w:val="22"/>
                <w:szCs w:val="22"/>
              </w:rPr>
              <w:t xml:space="preserve">меняет способы </w:t>
            </w:r>
            <w:proofErr w:type="gramStart"/>
            <w:r w:rsidR="00CE66FA" w:rsidRPr="00A82F57">
              <w:rPr>
                <w:color w:val="1A1A1A"/>
                <w:sz w:val="22"/>
                <w:szCs w:val="22"/>
              </w:rPr>
              <w:t>межкультурного</w:t>
            </w:r>
            <w:proofErr w:type="gramEnd"/>
          </w:p>
          <w:p w:rsidR="00CE66FA" w:rsidRPr="00A82F57" w:rsidRDefault="00CE66FA" w:rsidP="00CE66FA">
            <w:pPr>
              <w:shd w:val="clear" w:color="auto" w:fill="FFFFFF"/>
              <w:spacing w:line="276" w:lineRule="auto"/>
              <w:jc w:val="both"/>
              <w:rPr>
                <w:color w:val="1A1A1A"/>
                <w:sz w:val="22"/>
                <w:szCs w:val="22"/>
              </w:rPr>
            </w:pPr>
            <w:r w:rsidRPr="00A82F57">
              <w:rPr>
                <w:color w:val="1A1A1A"/>
                <w:sz w:val="22"/>
                <w:szCs w:val="22"/>
              </w:rPr>
              <w:t xml:space="preserve">взаимодействия в зависимости </w:t>
            </w:r>
            <w:proofErr w:type="gramStart"/>
            <w:r w:rsidRPr="00A82F57">
              <w:rPr>
                <w:color w:val="1A1A1A"/>
                <w:sz w:val="22"/>
                <w:szCs w:val="22"/>
              </w:rPr>
              <w:t>от</w:t>
            </w:r>
            <w:proofErr w:type="gramEnd"/>
            <w:r w:rsidRPr="00A82F57">
              <w:rPr>
                <w:color w:val="1A1A1A"/>
                <w:sz w:val="22"/>
                <w:szCs w:val="22"/>
              </w:rPr>
              <w:t xml:space="preserve"> соц</w:t>
            </w:r>
            <w:r w:rsidRPr="00A82F57">
              <w:rPr>
                <w:color w:val="1A1A1A"/>
                <w:sz w:val="22"/>
                <w:szCs w:val="22"/>
              </w:rPr>
              <w:t>и</w:t>
            </w:r>
            <w:r w:rsidRPr="00A82F57">
              <w:rPr>
                <w:color w:val="1A1A1A"/>
                <w:sz w:val="22"/>
                <w:szCs w:val="22"/>
              </w:rPr>
              <w:t>ально-исторического, этического и</w:t>
            </w:r>
          </w:p>
          <w:p w:rsidR="00CE66FA" w:rsidRPr="00A82F57" w:rsidRDefault="00CE66FA" w:rsidP="00CE66FA">
            <w:pPr>
              <w:shd w:val="clear" w:color="auto" w:fill="FFFFFF"/>
              <w:spacing w:line="276" w:lineRule="auto"/>
              <w:jc w:val="both"/>
              <w:rPr>
                <w:color w:val="1A1A1A"/>
                <w:sz w:val="22"/>
                <w:szCs w:val="22"/>
              </w:rPr>
            </w:pPr>
            <w:r w:rsidRPr="00A82F57">
              <w:rPr>
                <w:color w:val="1A1A1A"/>
                <w:sz w:val="22"/>
                <w:szCs w:val="22"/>
              </w:rPr>
              <w:t xml:space="preserve">философского контекста </w:t>
            </w:r>
            <w:proofErr w:type="spellStart"/>
            <w:r w:rsidRPr="00A82F57">
              <w:rPr>
                <w:color w:val="1A1A1A"/>
                <w:sz w:val="22"/>
                <w:szCs w:val="22"/>
              </w:rPr>
              <w:t>социокульту</w:t>
            </w:r>
            <w:r w:rsidRPr="00A82F57">
              <w:rPr>
                <w:color w:val="1A1A1A"/>
                <w:sz w:val="22"/>
                <w:szCs w:val="22"/>
              </w:rPr>
              <w:t>р</w:t>
            </w:r>
            <w:r w:rsidRPr="00A82F57">
              <w:rPr>
                <w:color w:val="1A1A1A"/>
                <w:sz w:val="22"/>
                <w:szCs w:val="22"/>
              </w:rPr>
              <w:t>ной</w:t>
            </w:r>
            <w:proofErr w:type="spellEnd"/>
            <w:r w:rsidRPr="00A82F57">
              <w:rPr>
                <w:color w:val="1A1A1A"/>
                <w:sz w:val="22"/>
                <w:szCs w:val="22"/>
              </w:rPr>
              <w:t xml:space="preserve"> ситуации</w:t>
            </w:r>
          </w:p>
          <w:p w:rsidR="009C48E9" w:rsidRPr="00A82F57" w:rsidRDefault="009C48E9" w:rsidP="009C48E9">
            <w:pPr>
              <w:shd w:val="clear" w:color="auto" w:fill="FFFFFF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A49" w:rsidRPr="00A82F57" w:rsidRDefault="007B2A49" w:rsidP="007B2A49">
            <w:pPr>
              <w:autoSpaceDE w:val="0"/>
              <w:autoSpaceDN w:val="0"/>
              <w:adjustRightInd w:val="0"/>
              <w:jc w:val="both"/>
              <w:rPr>
                <w:color w:val="00000A"/>
                <w:sz w:val="22"/>
                <w:szCs w:val="22"/>
              </w:rPr>
            </w:pPr>
            <w:r w:rsidRPr="00A82F57">
              <w:rPr>
                <w:b/>
                <w:sz w:val="22"/>
                <w:szCs w:val="22"/>
              </w:rPr>
              <w:t>Знать:</w:t>
            </w:r>
            <w:r w:rsidRPr="00A82F57">
              <w:rPr>
                <w:color w:val="00000A"/>
                <w:sz w:val="22"/>
                <w:szCs w:val="22"/>
              </w:rPr>
              <w:t xml:space="preserve"> Особенности представл</w:t>
            </w:r>
            <w:r w:rsidRPr="00A82F57">
              <w:rPr>
                <w:color w:val="00000A"/>
                <w:sz w:val="22"/>
                <w:szCs w:val="22"/>
              </w:rPr>
              <w:t>е</w:t>
            </w:r>
            <w:r w:rsidRPr="00A82F57">
              <w:rPr>
                <w:color w:val="00000A"/>
                <w:sz w:val="22"/>
                <w:szCs w:val="22"/>
              </w:rPr>
              <w:t>ний культур друг о друге с учетом наличия общего ценностного ко</w:t>
            </w:r>
            <w:r w:rsidRPr="00A82F57">
              <w:rPr>
                <w:color w:val="00000A"/>
                <w:sz w:val="22"/>
                <w:szCs w:val="22"/>
              </w:rPr>
              <w:t>н</w:t>
            </w:r>
            <w:r w:rsidRPr="00A82F57">
              <w:rPr>
                <w:color w:val="00000A"/>
                <w:sz w:val="22"/>
                <w:szCs w:val="22"/>
              </w:rPr>
              <w:t xml:space="preserve">текста, </w:t>
            </w:r>
            <w:proofErr w:type="spellStart"/>
            <w:r w:rsidRPr="00A82F57">
              <w:rPr>
                <w:color w:val="00000A"/>
                <w:sz w:val="22"/>
                <w:szCs w:val="22"/>
              </w:rPr>
              <w:t>этностере</w:t>
            </w:r>
            <w:proofErr w:type="gramStart"/>
            <w:r w:rsidRPr="00A82F57">
              <w:rPr>
                <w:color w:val="00000A"/>
                <w:sz w:val="22"/>
                <w:szCs w:val="22"/>
              </w:rPr>
              <w:t>о</w:t>
            </w:r>
            <w:proofErr w:type="spellEnd"/>
            <w:r w:rsidRPr="00A82F57">
              <w:rPr>
                <w:color w:val="00000A"/>
                <w:sz w:val="22"/>
                <w:szCs w:val="22"/>
              </w:rPr>
              <w:t>-</w:t>
            </w:r>
            <w:proofErr w:type="gramEnd"/>
            <w:r w:rsidRPr="00A82F57">
              <w:rPr>
                <w:color w:val="00000A"/>
                <w:sz w:val="22"/>
                <w:szCs w:val="22"/>
              </w:rPr>
              <w:t xml:space="preserve"> и </w:t>
            </w:r>
            <w:proofErr w:type="spellStart"/>
            <w:r w:rsidRPr="00A82F57">
              <w:rPr>
                <w:color w:val="00000A"/>
                <w:sz w:val="22"/>
                <w:szCs w:val="22"/>
              </w:rPr>
              <w:t>гетеростере</w:t>
            </w:r>
            <w:r w:rsidRPr="00A82F57">
              <w:rPr>
                <w:color w:val="00000A"/>
                <w:sz w:val="22"/>
                <w:szCs w:val="22"/>
              </w:rPr>
              <w:t>о</w:t>
            </w:r>
            <w:r w:rsidRPr="00A82F57">
              <w:rPr>
                <w:color w:val="00000A"/>
                <w:sz w:val="22"/>
                <w:szCs w:val="22"/>
              </w:rPr>
              <w:t>типов</w:t>
            </w:r>
            <w:proofErr w:type="spellEnd"/>
            <w:r w:rsidRPr="00A82F57">
              <w:rPr>
                <w:color w:val="00000A"/>
                <w:sz w:val="22"/>
                <w:szCs w:val="22"/>
              </w:rPr>
              <w:t>, формируемых информац</w:t>
            </w:r>
            <w:r w:rsidRPr="00A82F57">
              <w:rPr>
                <w:color w:val="00000A"/>
                <w:sz w:val="22"/>
                <w:szCs w:val="22"/>
              </w:rPr>
              <w:t>и</w:t>
            </w:r>
            <w:r w:rsidRPr="00A82F57">
              <w:rPr>
                <w:color w:val="00000A"/>
                <w:sz w:val="22"/>
                <w:szCs w:val="22"/>
              </w:rPr>
              <w:t>онной средой (история, филос</w:t>
            </w:r>
            <w:r w:rsidRPr="00A82F57">
              <w:rPr>
                <w:color w:val="00000A"/>
                <w:sz w:val="22"/>
                <w:szCs w:val="22"/>
              </w:rPr>
              <w:t>о</w:t>
            </w:r>
            <w:r w:rsidRPr="00A82F57">
              <w:rPr>
                <w:color w:val="00000A"/>
                <w:sz w:val="22"/>
                <w:szCs w:val="22"/>
              </w:rPr>
              <w:t>фия, худож</w:t>
            </w:r>
            <w:r w:rsidRPr="00A82F57">
              <w:rPr>
                <w:color w:val="00000A"/>
                <w:sz w:val="22"/>
                <w:szCs w:val="22"/>
              </w:rPr>
              <w:t>е</w:t>
            </w:r>
            <w:r w:rsidRPr="00A82F57">
              <w:rPr>
                <w:color w:val="00000A"/>
                <w:sz w:val="22"/>
                <w:szCs w:val="22"/>
              </w:rPr>
              <w:t>ственная культура, мультим</w:t>
            </w:r>
            <w:r w:rsidRPr="00A82F57">
              <w:rPr>
                <w:color w:val="00000A"/>
                <w:sz w:val="22"/>
                <w:szCs w:val="22"/>
              </w:rPr>
              <w:t>е</w:t>
            </w:r>
            <w:r w:rsidRPr="00A82F57">
              <w:rPr>
                <w:color w:val="00000A"/>
                <w:sz w:val="22"/>
                <w:szCs w:val="22"/>
              </w:rPr>
              <w:t>диа, личный опыт), этапы отечественной и всемирной ист</w:t>
            </w:r>
            <w:r w:rsidRPr="00A82F57">
              <w:rPr>
                <w:color w:val="00000A"/>
                <w:sz w:val="22"/>
                <w:szCs w:val="22"/>
              </w:rPr>
              <w:t>о</w:t>
            </w:r>
            <w:r w:rsidRPr="00A82F57">
              <w:rPr>
                <w:color w:val="00000A"/>
                <w:sz w:val="22"/>
                <w:szCs w:val="22"/>
              </w:rPr>
              <w:t>рии, законы исторического разв</w:t>
            </w:r>
            <w:r w:rsidRPr="00A82F57">
              <w:rPr>
                <w:color w:val="00000A"/>
                <w:sz w:val="22"/>
                <w:szCs w:val="22"/>
              </w:rPr>
              <w:t>и</w:t>
            </w:r>
            <w:r w:rsidRPr="00A82F57">
              <w:rPr>
                <w:color w:val="00000A"/>
                <w:sz w:val="22"/>
                <w:szCs w:val="22"/>
              </w:rPr>
              <w:t>тия</w:t>
            </w:r>
            <w:r w:rsidR="00404E95" w:rsidRPr="00A82F57">
              <w:rPr>
                <w:color w:val="00000A"/>
                <w:sz w:val="22"/>
                <w:szCs w:val="22"/>
              </w:rPr>
              <w:t xml:space="preserve"> (З.2).</w:t>
            </w:r>
          </w:p>
          <w:p w:rsidR="007B2A49" w:rsidRPr="00A82F57" w:rsidRDefault="007B2A49" w:rsidP="007B2A49">
            <w:pPr>
              <w:autoSpaceDE w:val="0"/>
              <w:autoSpaceDN w:val="0"/>
              <w:adjustRightInd w:val="0"/>
              <w:jc w:val="both"/>
              <w:rPr>
                <w:color w:val="00000A"/>
                <w:sz w:val="22"/>
                <w:szCs w:val="22"/>
              </w:rPr>
            </w:pPr>
            <w:r w:rsidRPr="00A82F57">
              <w:rPr>
                <w:b/>
                <w:sz w:val="22"/>
                <w:szCs w:val="22"/>
              </w:rPr>
              <w:t xml:space="preserve">Уметь: </w:t>
            </w:r>
            <w:r w:rsidR="007F7B37" w:rsidRPr="00A82F57">
              <w:rPr>
                <w:color w:val="00000A"/>
                <w:sz w:val="22"/>
                <w:szCs w:val="22"/>
              </w:rPr>
              <w:t>П</w:t>
            </w:r>
            <w:r w:rsidRPr="00A82F57">
              <w:rPr>
                <w:color w:val="00000A"/>
                <w:sz w:val="22"/>
                <w:szCs w:val="22"/>
              </w:rPr>
              <w:t>реодолевать культу</w:t>
            </w:r>
            <w:r w:rsidRPr="00A82F57">
              <w:rPr>
                <w:color w:val="00000A"/>
                <w:sz w:val="22"/>
                <w:szCs w:val="22"/>
              </w:rPr>
              <w:t>р</w:t>
            </w:r>
            <w:r w:rsidRPr="00A82F57">
              <w:rPr>
                <w:color w:val="00000A"/>
                <w:sz w:val="22"/>
                <w:szCs w:val="22"/>
              </w:rPr>
              <w:t>ный барьер, воспринимая межкульту</w:t>
            </w:r>
            <w:r w:rsidRPr="00A82F57">
              <w:rPr>
                <w:color w:val="00000A"/>
                <w:sz w:val="22"/>
                <w:szCs w:val="22"/>
              </w:rPr>
              <w:t>р</w:t>
            </w:r>
            <w:r w:rsidRPr="00A82F57">
              <w:rPr>
                <w:color w:val="00000A"/>
                <w:sz w:val="22"/>
                <w:szCs w:val="22"/>
              </w:rPr>
              <w:t>ные различия избегать предубе</w:t>
            </w:r>
            <w:r w:rsidRPr="00A82F57">
              <w:rPr>
                <w:color w:val="00000A"/>
                <w:sz w:val="22"/>
                <w:szCs w:val="22"/>
              </w:rPr>
              <w:t>ж</w:t>
            </w:r>
            <w:r w:rsidRPr="00A82F57">
              <w:rPr>
                <w:color w:val="00000A"/>
                <w:sz w:val="22"/>
                <w:szCs w:val="22"/>
              </w:rPr>
              <w:t>дений и настраиваться на совмес</w:t>
            </w:r>
            <w:r w:rsidRPr="00A82F57">
              <w:rPr>
                <w:color w:val="00000A"/>
                <w:sz w:val="22"/>
                <w:szCs w:val="22"/>
              </w:rPr>
              <w:t>т</w:t>
            </w:r>
            <w:r w:rsidRPr="00A82F57">
              <w:rPr>
                <w:color w:val="00000A"/>
                <w:sz w:val="22"/>
                <w:szCs w:val="22"/>
              </w:rPr>
              <w:t>ные действия с пре</w:t>
            </w:r>
            <w:r w:rsidRPr="00A82F57">
              <w:rPr>
                <w:color w:val="00000A"/>
                <w:sz w:val="22"/>
                <w:szCs w:val="22"/>
              </w:rPr>
              <w:t>д</w:t>
            </w:r>
            <w:r w:rsidRPr="00A82F57">
              <w:rPr>
                <w:color w:val="00000A"/>
                <w:sz w:val="22"/>
                <w:szCs w:val="22"/>
              </w:rPr>
              <w:t>ставителями других культур (У.</w:t>
            </w:r>
            <w:r w:rsidR="00404E95" w:rsidRPr="00A82F57">
              <w:rPr>
                <w:color w:val="00000A"/>
                <w:sz w:val="22"/>
                <w:szCs w:val="22"/>
              </w:rPr>
              <w:t>2).</w:t>
            </w:r>
          </w:p>
          <w:p w:rsidR="007F7B37" w:rsidRPr="00A82F57" w:rsidRDefault="007B2A49" w:rsidP="007F7B37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A82F57">
              <w:rPr>
                <w:b/>
                <w:sz w:val="22"/>
                <w:szCs w:val="22"/>
              </w:rPr>
              <w:t>Владеть:</w:t>
            </w:r>
            <w:r w:rsidRPr="00A82F57">
              <w:rPr>
                <w:color w:val="000000"/>
                <w:sz w:val="22"/>
                <w:szCs w:val="22"/>
              </w:rPr>
              <w:t xml:space="preserve"> </w:t>
            </w:r>
            <w:r w:rsidR="007F7B37" w:rsidRPr="00A82F57">
              <w:rPr>
                <w:color w:val="000000"/>
                <w:sz w:val="22"/>
                <w:szCs w:val="22"/>
              </w:rPr>
              <w:t>Навыками конструкти</w:t>
            </w:r>
            <w:r w:rsidR="007F7B37" w:rsidRPr="00A82F57">
              <w:rPr>
                <w:color w:val="000000"/>
                <w:sz w:val="22"/>
                <w:szCs w:val="22"/>
              </w:rPr>
              <w:t>в</w:t>
            </w:r>
            <w:r w:rsidR="007F7B37" w:rsidRPr="00A82F57">
              <w:rPr>
                <w:color w:val="000000"/>
                <w:sz w:val="22"/>
                <w:szCs w:val="22"/>
              </w:rPr>
              <w:t xml:space="preserve">ного взаимодействия с людьми с учетом их </w:t>
            </w:r>
            <w:proofErr w:type="spellStart"/>
            <w:r w:rsidR="007F7B37" w:rsidRPr="00A82F57">
              <w:rPr>
                <w:color w:val="000000"/>
                <w:sz w:val="22"/>
                <w:szCs w:val="22"/>
              </w:rPr>
              <w:t>социокультурных</w:t>
            </w:r>
            <w:proofErr w:type="spellEnd"/>
            <w:r w:rsidR="007F7B37" w:rsidRPr="00A82F57">
              <w:rPr>
                <w:color w:val="000000"/>
                <w:sz w:val="22"/>
                <w:szCs w:val="22"/>
              </w:rPr>
              <w:t xml:space="preserve"> ос</w:t>
            </w:r>
            <w:r w:rsidR="007F7B37" w:rsidRPr="00A82F57">
              <w:rPr>
                <w:color w:val="000000"/>
                <w:sz w:val="22"/>
                <w:szCs w:val="22"/>
              </w:rPr>
              <w:t>о</w:t>
            </w:r>
            <w:r w:rsidR="007F7B37" w:rsidRPr="00A82F57">
              <w:rPr>
                <w:color w:val="000000"/>
                <w:sz w:val="22"/>
                <w:szCs w:val="22"/>
              </w:rPr>
              <w:t>бенностей в целях успешного в</w:t>
            </w:r>
            <w:r w:rsidR="007F7B37" w:rsidRPr="00A82F57">
              <w:rPr>
                <w:color w:val="000000"/>
                <w:sz w:val="22"/>
                <w:szCs w:val="22"/>
              </w:rPr>
              <w:t>ы</w:t>
            </w:r>
            <w:r w:rsidR="007F7B37" w:rsidRPr="00A82F57">
              <w:rPr>
                <w:color w:val="000000"/>
                <w:sz w:val="22"/>
                <w:szCs w:val="22"/>
              </w:rPr>
              <w:t>полнения профе</w:t>
            </w:r>
            <w:r w:rsidR="007F7B37" w:rsidRPr="00A82F57">
              <w:rPr>
                <w:color w:val="000000"/>
                <w:sz w:val="22"/>
                <w:szCs w:val="22"/>
              </w:rPr>
              <w:t>с</w:t>
            </w:r>
            <w:r w:rsidR="007F7B37" w:rsidRPr="00A82F57">
              <w:rPr>
                <w:color w:val="000000"/>
                <w:sz w:val="22"/>
                <w:szCs w:val="22"/>
              </w:rPr>
              <w:t>сиональных задач и социальной интеграции, творч</w:t>
            </w:r>
            <w:r w:rsidR="007F7B37" w:rsidRPr="00A82F57">
              <w:rPr>
                <w:color w:val="000000"/>
                <w:sz w:val="22"/>
                <w:szCs w:val="22"/>
              </w:rPr>
              <w:t>е</w:t>
            </w:r>
            <w:r w:rsidR="007F7B37" w:rsidRPr="00A82F57">
              <w:rPr>
                <w:color w:val="000000"/>
                <w:sz w:val="22"/>
                <w:szCs w:val="22"/>
              </w:rPr>
              <w:t>ским отношением к процессу ко</w:t>
            </w:r>
            <w:r w:rsidR="007F7B37" w:rsidRPr="00A82F57">
              <w:rPr>
                <w:color w:val="000000"/>
                <w:sz w:val="22"/>
                <w:szCs w:val="22"/>
              </w:rPr>
              <w:t>м</w:t>
            </w:r>
            <w:r w:rsidR="007F7B37" w:rsidRPr="00A82F57">
              <w:rPr>
                <w:color w:val="000000"/>
                <w:sz w:val="22"/>
                <w:szCs w:val="22"/>
              </w:rPr>
              <w:t>муник</w:t>
            </w:r>
            <w:r w:rsidR="007F7B37" w:rsidRPr="00A82F57">
              <w:rPr>
                <w:color w:val="000000"/>
                <w:sz w:val="22"/>
                <w:szCs w:val="22"/>
              </w:rPr>
              <w:t>а</w:t>
            </w:r>
            <w:r w:rsidR="00404E95" w:rsidRPr="00A82F57">
              <w:rPr>
                <w:color w:val="000000"/>
                <w:sz w:val="22"/>
                <w:szCs w:val="22"/>
              </w:rPr>
              <w:t>ции (В.2).</w:t>
            </w:r>
          </w:p>
          <w:p w:rsidR="007F7B37" w:rsidRPr="00A82F57" w:rsidRDefault="007F7B37" w:rsidP="007F7B37">
            <w:pPr>
              <w:autoSpaceDE w:val="0"/>
              <w:autoSpaceDN w:val="0"/>
              <w:adjustRightInd w:val="0"/>
              <w:jc w:val="both"/>
              <w:rPr>
                <w:color w:val="00000A"/>
                <w:sz w:val="22"/>
                <w:szCs w:val="22"/>
              </w:rPr>
            </w:pPr>
          </w:p>
          <w:p w:rsidR="007B2A49" w:rsidRPr="00A82F57" w:rsidRDefault="007B2A49" w:rsidP="007B2A49">
            <w:pPr>
              <w:autoSpaceDE w:val="0"/>
              <w:autoSpaceDN w:val="0"/>
              <w:adjustRightInd w:val="0"/>
              <w:jc w:val="both"/>
              <w:rPr>
                <w:color w:val="00000A"/>
                <w:sz w:val="22"/>
                <w:szCs w:val="22"/>
              </w:rPr>
            </w:pPr>
            <w:r w:rsidRPr="00A82F57">
              <w:rPr>
                <w:sz w:val="22"/>
                <w:szCs w:val="22"/>
              </w:rPr>
              <w:t xml:space="preserve"> </w:t>
            </w:r>
          </w:p>
          <w:p w:rsidR="007B2A49" w:rsidRPr="00A82F57" w:rsidRDefault="007B2A49" w:rsidP="007B2A49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9C48E9" w:rsidRPr="00A82F57" w:rsidTr="00241C70">
        <w:trPr>
          <w:trHeight w:val="345"/>
        </w:trPr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48E9" w:rsidRPr="00A82F57" w:rsidRDefault="009C48E9" w:rsidP="00141D0D">
            <w:pPr>
              <w:ind w:right="140"/>
              <w:jc w:val="both"/>
              <w:rPr>
                <w:rStyle w:val="fontstyle01"/>
                <w:rFonts w:eastAsiaTheme="majorEastAsia"/>
                <w:b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66FA" w:rsidRPr="00A82F57" w:rsidRDefault="0001025E" w:rsidP="00CE66FA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A82F57">
              <w:rPr>
                <w:rFonts w:eastAsia="Calibri"/>
                <w:b/>
                <w:color w:val="000000"/>
                <w:sz w:val="22"/>
                <w:szCs w:val="22"/>
              </w:rPr>
              <w:t>УК-5</w:t>
            </w:r>
            <w:r w:rsidR="007B2A49" w:rsidRPr="00A82F57">
              <w:rPr>
                <w:rFonts w:eastAsia="Calibri"/>
                <w:b/>
                <w:color w:val="000000"/>
                <w:sz w:val="22"/>
                <w:szCs w:val="22"/>
              </w:rPr>
              <w:t>.3:</w:t>
            </w:r>
            <w:r w:rsidR="00CE66FA" w:rsidRPr="00A82F57">
              <w:rPr>
                <w:rFonts w:eastAsia="Calibri"/>
                <w:b/>
                <w:color w:val="000000"/>
                <w:sz w:val="22"/>
                <w:szCs w:val="22"/>
              </w:rPr>
              <w:t xml:space="preserve"> </w:t>
            </w:r>
            <w:r w:rsidR="00CE66FA" w:rsidRPr="00A82F57">
              <w:rPr>
                <w:color w:val="1A1A1A"/>
                <w:sz w:val="22"/>
                <w:szCs w:val="22"/>
              </w:rPr>
              <w:t>Демонстрирует толеран</w:t>
            </w:r>
            <w:r w:rsidR="00CE66FA" w:rsidRPr="00A82F57">
              <w:rPr>
                <w:color w:val="1A1A1A"/>
                <w:sz w:val="22"/>
                <w:szCs w:val="22"/>
              </w:rPr>
              <w:t>т</w:t>
            </w:r>
            <w:r w:rsidR="00CE66FA" w:rsidRPr="00A82F57">
              <w:rPr>
                <w:color w:val="1A1A1A"/>
                <w:sz w:val="22"/>
                <w:szCs w:val="22"/>
              </w:rPr>
              <w:t xml:space="preserve">ность и уважительное отношение </w:t>
            </w:r>
            <w:proofErr w:type="gramStart"/>
            <w:r w:rsidR="00CE66FA" w:rsidRPr="00A82F57">
              <w:rPr>
                <w:color w:val="1A1A1A"/>
                <w:sz w:val="22"/>
                <w:szCs w:val="22"/>
              </w:rPr>
              <w:t>к</w:t>
            </w:r>
            <w:proofErr w:type="gramEnd"/>
          </w:p>
          <w:p w:rsidR="00CE66FA" w:rsidRPr="00A82F57" w:rsidRDefault="00CE66FA" w:rsidP="00CE66FA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A82F57">
              <w:rPr>
                <w:color w:val="1A1A1A"/>
                <w:sz w:val="22"/>
                <w:szCs w:val="22"/>
              </w:rPr>
              <w:t>историческому наследию и культу</w:t>
            </w:r>
            <w:r w:rsidRPr="00A82F57">
              <w:rPr>
                <w:color w:val="1A1A1A"/>
                <w:sz w:val="22"/>
                <w:szCs w:val="22"/>
              </w:rPr>
              <w:t>р</w:t>
            </w:r>
            <w:r w:rsidRPr="00A82F57">
              <w:rPr>
                <w:color w:val="1A1A1A"/>
                <w:sz w:val="22"/>
                <w:szCs w:val="22"/>
              </w:rPr>
              <w:t>ным традициям различных наци</w:t>
            </w:r>
            <w:r w:rsidRPr="00A82F57">
              <w:rPr>
                <w:color w:val="1A1A1A"/>
                <w:sz w:val="22"/>
                <w:szCs w:val="22"/>
              </w:rPr>
              <w:t>о</w:t>
            </w:r>
            <w:r w:rsidRPr="00A82F57">
              <w:rPr>
                <w:color w:val="1A1A1A"/>
                <w:sz w:val="22"/>
                <w:szCs w:val="22"/>
              </w:rPr>
              <w:t>нальных и социальных гру</w:t>
            </w:r>
            <w:proofErr w:type="gramStart"/>
            <w:r w:rsidRPr="00A82F57">
              <w:rPr>
                <w:color w:val="1A1A1A"/>
                <w:sz w:val="22"/>
                <w:szCs w:val="22"/>
              </w:rPr>
              <w:t>пп в пр</w:t>
            </w:r>
            <w:proofErr w:type="gramEnd"/>
            <w:r w:rsidRPr="00A82F57">
              <w:rPr>
                <w:color w:val="1A1A1A"/>
                <w:sz w:val="22"/>
                <w:szCs w:val="22"/>
              </w:rPr>
              <w:t>оцессе межкул</w:t>
            </w:r>
            <w:r w:rsidRPr="00A82F57">
              <w:rPr>
                <w:color w:val="1A1A1A"/>
                <w:sz w:val="22"/>
                <w:szCs w:val="22"/>
              </w:rPr>
              <w:t>ь</w:t>
            </w:r>
            <w:r w:rsidRPr="00A82F57">
              <w:rPr>
                <w:color w:val="1A1A1A"/>
                <w:sz w:val="22"/>
                <w:szCs w:val="22"/>
              </w:rPr>
              <w:t>турного взаимодейс</w:t>
            </w:r>
            <w:r w:rsidRPr="00A82F57">
              <w:rPr>
                <w:color w:val="1A1A1A"/>
                <w:sz w:val="22"/>
                <w:szCs w:val="22"/>
              </w:rPr>
              <w:t>т</w:t>
            </w:r>
            <w:r w:rsidRPr="00A82F57">
              <w:rPr>
                <w:color w:val="1A1A1A"/>
                <w:sz w:val="22"/>
                <w:szCs w:val="22"/>
              </w:rPr>
              <w:t>вия</w:t>
            </w:r>
          </w:p>
          <w:p w:rsidR="009C48E9" w:rsidRPr="00A82F57" w:rsidRDefault="009C48E9" w:rsidP="009C48E9">
            <w:pPr>
              <w:shd w:val="clear" w:color="auto" w:fill="FFFFFF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A49" w:rsidRPr="00A82F57" w:rsidRDefault="007B2A49" w:rsidP="007B2A49">
            <w:pPr>
              <w:autoSpaceDE w:val="0"/>
              <w:autoSpaceDN w:val="0"/>
              <w:adjustRightInd w:val="0"/>
              <w:jc w:val="both"/>
              <w:rPr>
                <w:color w:val="00000A"/>
                <w:sz w:val="22"/>
                <w:szCs w:val="22"/>
              </w:rPr>
            </w:pPr>
            <w:r w:rsidRPr="00A82F57">
              <w:rPr>
                <w:b/>
                <w:sz w:val="22"/>
                <w:szCs w:val="22"/>
              </w:rPr>
              <w:t>Знать:</w:t>
            </w:r>
            <w:r w:rsidR="00414BA6" w:rsidRPr="00A82F57">
              <w:rPr>
                <w:color w:val="00000A"/>
                <w:sz w:val="22"/>
                <w:szCs w:val="22"/>
              </w:rPr>
              <w:t xml:space="preserve"> Основы теории коммун</w:t>
            </w:r>
            <w:r w:rsidR="00414BA6" w:rsidRPr="00A82F57">
              <w:rPr>
                <w:color w:val="00000A"/>
                <w:sz w:val="22"/>
                <w:szCs w:val="22"/>
              </w:rPr>
              <w:t>и</w:t>
            </w:r>
            <w:r w:rsidR="00414BA6" w:rsidRPr="00A82F57">
              <w:rPr>
                <w:color w:val="00000A"/>
                <w:sz w:val="22"/>
                <w:szCs w:val="22"/>
              </w:rPr>
              <w:t>кации, проблемы культурной иде</w:t>
            </w:r>
            <w:r w:rsidR="00414BA6" w:rsidRPr="00A82F57">
              <w:rPr>
                <w:color w:val="00000A"/>
                <w:sz w:val="22"/>
                <w:szCs w:val="22"/>
              </w:rPr>
              <w:t>н</w:t>
            </w:r>
            <w:r w:rsidR="00414BA6" w:rsidRPr="00A82F57">
              <w:rPr>
                <w:color w:val="00000A"/>
                <w:sz w:val="22"/>
                <w:szCs w:val="22"/>
              </w:rPr>
              <w:t>тичности и межкультурных ко</w:t>
            </w:r>
            <w:r w:rsidR="00414BA6" w:rsidRPr="00A82F57">
              <w:rPr>
                <w:color w:val="00000A"/>
                <w:sz w:val="22"/>
                <w:szCs w:val="22"/>
              </w:rPr>
              <w:t>н</w:t>
            </w:r>
            <w:r w:rsidR="00414BA6" w:rsidRPr="00A82F57">
              <w:rPr>
                <w:color w:val="00000A"/>
                <w:sz w:val="22"/>
                <w:szCs w:val="22"/>
              </w:rPr>
              <w:t>тактов (З.3).</w:t>
            </w:r>
          </w:p>
          <w:p w:rsidR="007B2A49" w:rsidRPr="00A82F57" w:rsidRDefault="007B2A49" w:rsidP="007B2A49">
            <w:pPr>
              <w:autoSpaceDE w:val="0"/>
              <w:autoSpaceDN w:val="0"/>
              <w:adjustRightInd w:val="0"/>
              <w:jc w:val="both"/>
              <w:rPr>
                <w:color w:val="00000A"/>
                <w:sz w:val="22"/>
                <w:szCs w:val="22"/>
              </w:rPr>
            </w:pPr>
            <w:r w:rsidRPr="00A82F57">
              <w:rPr>
                <w:b/>
                <w:sz w:val="22"/>
                <w:szCs w:val="22"/>
              </w:rPr>
              <w:t>Уметь:</w:t>
            </w:r>
            <w:r w:rsidR="00414BA6" w:rsidRPr="00A82F57">
              <w:rPr>
                <w:color w:val="00000A"/>
                <w:sz w:val="22"/>
                <w:szCs w:val="22"/>
              </w:rPr>
              <w:t xml:space="preserve"> </w:t>
            </w:r>
            <w:r w:rsidR="007F7B37" w:rsidRPr="00A82F57">
              <w:rPr>
                <w:color w:val="00000A"/>
                <w:sz w:val="22"/>
                <w:szCs w:val="22"/>
              </w:rPr>
              <w:t>Сохраняя национал</w:t>
            </w:r>
            <w:r w:rsidR="007F7B37" w:rsidRPr="00A82F57">
              <w:rPr>
                <w:color w:val="00000A"/>
                <w:sz w:val="22"/>
                <w:szCs w:val="22"/>
              </w:rPr>
              <w:t>ь</w:t>
            </w:r>
            <w:r w:rsidR="007F7B37" w:rsidRPr="00A82F57">
              <w:rPr>
                <w:color w:val="00000A"/>
                <w:sz w:val="22"/>
                <w:szCs w:val="22"/>
              </w:rPr>
              <w:t xml:space="preserve">ную идентичность, избегать </w:t>
            </w:r>
            <w:proofErr w:type="spellStart"/>
            <w:r w:rsidR="007F7B37" w:rsidRPr="00A82F57">
              <w:rPr>
                <w:color w:val="00000A"/>
                <w:sz w:val="22"/>
                <w:szCs w:val="22"/>
              </w:rPr>
              <w:t>этноце</w:t>
            </w:r>
            <w:r w:rsidR="007F7B37" w:rsidRPr="00A82F57">
              <w:rPr>
                <w:color w:val="00000A"/>
                <w:sz w:val="22"/>
                <w:szCs w:val="22"/>
              </w:rPr>
              <w:t>н</w:t>
            </w:r>
            <w:r w:rsidR="007F7B37" w:rsidRPr="00A82F57">
              <w:rPr>
                <w:color w:val="00000A"/>
                <w:sz w:val="22"/>
                <w:szCs w:val="22"/>
              </w:rPr>
              <w:t>тризма</w:t>
            </w:r>
            <w:proofErr w:type="spellEnd"/>
            <w:r w:rsidR="007F7B37" w:rsidRPr="00A82F57">
              <w:rPr>
                <w:color w:val="00000A"/>
                <w:sz w:val="22"/>
                <w:szCs w:val="22"/>
              </w:rPr>
              <w:t>; соблюдать нормы этикета, моральные и культу</w:t>
            </w:r>
            <w:r w:rsidR="007F7B37" w:rsidRPr="00A82F57">
              <w:rPr>
                <w:color w:val="00000A"/>
                <w:sz w:val="22"/>
                <w:szCs w:val="22"/>
              </w:rPr>
              <w:t>р</w:t>
            </w:r>
            <w:r w:rsidR="007F7B37" w:rsidRPr="00A82F57">
              <w:rPr>
                <w:color w:val="00000A"/>
                <w:sz w:val="22"/>
                <w:szCs w:val="22"/>
              </w:rPr>
              <w:t>ные нормы, устанавливать пр</w:t>
            </w:r>
            <w:r w:rsidR="007F7B37" w:rsidRPr="00A82F57">
              <w:rPr>
                <w:color w:val="00000A"/>
                <w:sz w:val="22"/>
                <w:szCs w:val="22"/>
              </w:rPr>
              <w:t>и</w:t>
            </w:r>
            <w:r w:rsidR="007F7B37" w:rsidRPr="00A82F57">
              <w:rPr>
                <w:color w:val="00000A"/>
                <w:sz w:val="22"/>
                <w:szCs w:val="22"/>
              </w:rPr>
              <w:t>чинно-следственные связи между истор</w:t>
            </w:r>
            <w:r w:rsidR="007F7B37" w:rsidRPr="00A82F57">
              <w:rPr>
                <w:color w:val="00000A"/>
                <w:sz w:val="22"/>
                <w:szCs w:val="22"/>
              </w:rPr>
              <w:t>и</w:t>
            </w:r>
            <w:r w:rsidR="007F7B37" w:rsidRPr="00A82F57">
              <w:rPr>
                <w:color w:val="00000A"/>
                <w:sz w:val="22"/>
                <w:szCs w:val="22"/>
              </w:rPr>
              <w:t>ческими явлениями, выявлять с</w:t>
            </w:r>
            <w:r w:rsidR="007F7B37" w:rsidRPr="00A82F57">
              <w:rPr>
                <w:color w:val="00000A"/>
                <w:sz w:val="22"/>
                <w:szCs w:val="22"/>
              </w:rPr>
              <w:t>у</w:t>
            </w:r>
            <w:r w:rsidR="007F7B37" w:rsidRPr="00A82F57">
              <w:rPr>
                <w:color w:val="00000A"/>
                <w:sz w:val="22"/>
                <w:szCs w:val="22"/>
              </w:rPr>
              <w:t>щественные особенности истор</w:t>
            </w:r>
            <w:r w:rsidR="007F7B37" w:rsidRPr="00A82F57">
              <w:rPr>
                <w:color w:val="00000A"/>
                <w:sz w:val="22"/>
                <w:szCs w:val="22"/>
              </w:rPr>
              <w:t>и</w:t>
            </w:r>
            <w:r w:rsidR="007F7B37" w:rsidRPr="00A82F57">
              <w:rPr>
                <w:color w:val="00000A"/>
                <w:sz w:val="22"/>
                <w:szCs w:val="22"/>
              </w:rPr>
              <w:t>ческих и соц</w:t>
            </w:r>
            <w:r w:rsidR="007F7B37" w:rsidRPr="00A82F57">
              <w:rPr>
                <w:color w:val="00000A"/>
                <w:sz w:val="22"/>
                <w:szCs w:val="22"/>
              </w:rPr>
              <w:t>и</w:t>
            </w:r>
            <w:r w:rsidR="007F7B37" w:rsidRPr="00A82F57">
              <w:rPr>
                <w:color w:val="00000A"/>
                <w:sz w:val="22"/>
                <w:szCs w:val="22"/>
              </w:rPr>
              <w:t>альных процессов и явлений (У3).</w:t>
            </w:r>
          </w:p>
          <w:p w:rsidR="007B2A49" w:rsidRPr="00A82F57" w:rsidRDefault="007B2A49" w:rsidP="007B2A49">
            <w:pPr>
              <w:autoSpaceDE w:val="0"/>
              <w:autoSpaceDN w:val="0"/>
              <w:adjustRightInd w:val="0"/>
              <w:jc w:val="both"/>
              <w:rPr>
                <w:color w:val="00000A"/>
                <w:sz w:val="22"/>
                <w:szCs w:val="22"/>
              </w:rPr>
            </w:pPr>
            <w:r w:rsidRPr="00A82F57">
              <w:rPr>
                <w:b/>
                <w:sz w:val="22"/>
                <w:szCs w:val="22"/>
              </w:rPr>
              <w:t>Владеть:</w:t>
            </w:r>
            <w:r w:rsidRPr="00A82F57">
              <w:rPr>
                <w:color w:val="000000"/>
                <w:sz w:val="22"/>
                <w:szCs w:val="22"/>
              </w:rPr>
              <w:t xml:space="preserve"> </w:t>
            </w:r>
            <w:r w:rsidRPr="00A82F57">
              <w:rPr>
                <w:sz w:val="22"/>
                <w:szCs w:val="22"/>
              </w:rPr>
              <w:t xml:space="preserve"> </w:t>
            </w:r>
            <w:r w:rsidR="007F7B37" w:rsidRPr="00A82F57">
              <w:rPr>
                <w:color w:val="000000"/>
                <w:sz w:val="22"/>
                <w:szCs w:val="22"/>
              </w:rPr>
              <w:t>При социальном и пр</w:t>
            </w:r>
            <w:r w:rsidR="007F7B37" w:rsidRPr="00A82F57">
              <w:rPr>
                <w:color w:val="000000"/>
                <w:sz w:val="22"/>
                <w:szCs w:val="22"/>
              </w:rPr>
              <w:t>о</w:t>
            </w:r>
            <w:r w:rsidR="007F7B37" w:rsidRPr="00A82F57">
              <w:rPr>
                <w:color w:val="000000"/>
                <w:sz w:val="22"/>
                <w:szCs w:val="22"/>
              </w:rPr>
              <w:t>фессиональном общении учитыв</w:t>
            </w:r>
            <w:r w:rsidR="007F7B37" w:rsidRPr="00A82F57">
              <w:rPr>
                <w:color w:val="000000"/>
                <w:sz w:val="22"/>
                <w:szCs w:val="22"/>
              </w:rPr>
              <w:t>а</w:t>
            </w:r>
            <w:r w:rsidR="007F7B37" w:rsidRPr="00A82F57">
              <w:rPr>
                <w:color w:val="000000"/>
                <w:sz w:val="22"/>
                <w:szCs w:val="22"/>
              </w:rPr>
              <w:t xml:space="preserve">ет историческое наследие и </w:t>
            </w:r>
            <w:proofErr w:type="spellStart"/>
            <w:r w:rsidR="007F7B37" w:rsidRPr="00A82F57">
              <w:rPr>
                <w:color w:val="000000"/>
                <w:sz w:val="22"/>
                <w:szCs w:val="22"/>
              </w:rPr>
              <w:t>соци</w:t>
            </w:r>
            <w:r w:rsidR="007F7B37" w:rsidRPr="00A82F57">
              <w:rPr>
                <w:color w:val="000000"/>
                <w:sz w:val="22"/>
                <w:szCs w:val="22"/>
              </w:rPr>
              <w:t>о</w:t>
            </w:r>
            <w:r w:rsidR="007F7B37" w:rsidRPr="00A82F57">
              <w:rPr>
                <w:color w:val="000000"/>
                <w:sz w:val="22"/>
                <w:szCs w:val="22"/>
              </w:rPr>
              <w:t>культурные</w:t>
            </w:r>
            <w:proofErr w:type="spellEnd"/>
            <w:r w:rsidR="007F7B37" w:rsidRPr="00A82F57">
              <w:rPr>
                <w:color w:val="000000"/>
                <w:sz w:val="22"/>
                <w:szCs w:val="22"/>
              </w:rPr>
              <w:t xml:space="preserve"> трад</w:t>
            </w:r>
            <w:r w:rsidR="007F7B37" w:rsidRPr="00A82F57">
              <w:rPr>
                <w:color w:val="000000"/>
                <w:sz w:val="22"/>
                <w:szCs w:val="22"/>
              </w:rPr>
              <w:t>и</w:t>
            </w:r>
            <w:r w:rsidR="007F7B37" w:rsidRPr="00A82F57">
              <w:rPr>
                <w:color w:val="000000"/>
                <w:sz w:val="22"/>
                <w:szCs w:val="22"/>
              </w:rPr>
              <w:t xml:space="preserve">ции различных социальных групп, этносов и </w:t>
            </w:r>
            <w:proofErr w:type="spellStart"/>
            <w:r w:rsidR="007F7B37" w:rsidRPr="00A82F57">
              <w:rPr>
                <w:color w:val="000000"/>
                <w:sz w:val="22"/>
                <w:szCs w:val="22"/>
              </w:rPr>
              <w:t>ко</w:t>
            </w:r>
            <w:r w:rsidR="007F7B37" w:rsidRPr="00A82F57">
              <w:rPr>
                <w:color w:val="000000"/>
                <w:sz w:val="22"/>
                <w:szCs w:val="22"/>
              </w:rPr>
              <w:t>н</w:t>
            </w:r>
            <w:r w:rsidR="007F7B37" w:rsidRPr="00A82F57">
              <w:rPr>
                <w:color w:val="000000"/>
                <w:sz w:val="22"/>
                <w:szCs w:val="22"/>
              </w:rPr>
              <w:t>фессий</w:t>
            </w:r>
            <w:proofErr w:type="spellEnd"/>
            <w:r w:rsidR="007F7B37" w:rsidRPr="00A82F57">
              <w:rPr>
                <w:color w:val="000000"/>
                <w:sz w:val="22"/>
                <w:szCs w:val="22"/>
              </w:rPr>
              <w:t>, включая мировые религии, ф</w:t>
            </w:r>
            <w:r w:rsidR="007F7B37" w:rsidRPr="00A82F57">
              <w:rPr>
                <w:color w:val="000000"/>
                <w:sz w:val="22"/>
                <w:szCs w:val="22"/>
              </w:rPr>
              <w:t>и</w:t>
            </w:r>
            <w:r w:rsidR="007F7B37" w:rsidRPr="00A82F57">
              <w:rPr>
                <w:color w:val="000000"/>
                <w:sz w:val="22"/>
                <w:szCs w:val="22"/>
              </w:rPr>
              <w:t>лософские и этические учения, способностью использовать н</w:t>
            </w:r>
            <w:r w:rsidR="007F7B37" w:rsidRPr="00A82F57">
              <w:rPr>
                <w:color w:val="000000"/>
                <w:sz w:val="22"/>
                <w:szCs w:val="22"/>
              </w:rPr>
              <w:t>а</w:t>
            </w:r>
            <w:r w:rsidR="007F7B37" w:rsidRPr="00A82F57">
              <w:rPr>
                <w:color w:val="000000"/>
                <w:sz w:val="22"/>
                <w:szCs w:val="22"/>
              </w:rPr>
              <w:t>бор коммуникативных средств и делать их правильный выбор в зависим</w:t>
            </w:r>
            <w:r w:rsidR="007F7B37" w:rsidRPr="00A82F57">
              <w:rPr>
                <w:color w:val="000000"/>
                <w:sz w:val="22"/>
                <w:szCs w:val="22"/>
              </w:rPr>
              <w:t>о</w:t>
            </w:r>
            <w:r w:rsidR="007F7B37" w:rsidRPr="00A82F57">
              <w:rPr>
                <w:color w:val="000000"/>
                <w:sz w:val="22"/>
                <w:szCs w:val="22"/>
              </w:rPr>
              <w:t>сти от ситуации общения (тон, стиль, стратегии, р</w:t>
            </w:r>
            <w:r w:rsidR="007F7B37" w:rsidRPr="00A82F57">
              <w:rPr>
                <w:color w:val="000000"/>
                <w:sz w:val="22"/>
                <w:szCs w:val="22"/>
              </w:rPr>
              <w:t>е</w:t>
            </w:r>
            <w:r w:rsidR="007F7B37" w:rsidRPr="00A82F57">
              <w:rPr>
                <w:color w:val="000000"/>
                <w:sz w:val="22"/>
                <w:szCs w:val="22"/>
              </w:rPr>
              <w:t>чевые жанры, тематика и т. д.) (В.3)</w:t>
            </w:r>
          </w:p>
          <w:p w:rsidR="009C48E9" w:rsidRPr="00A82F57" w:rsidRDefault="009C48E9" w:rsidP="009C48E9">
            <w:pPr>
              <w:autoSpaceDE w:val="0"/>
              <w:autoSpaceDN w:val="0"/>
              <w:adjustRightInd w:val="0"/>
              <w:ind w:right="132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DC7B26" w:rsidRPr="00E0722A" w:rsidRDefault="000B5FFE" w:rsidP="00AE52BA">
      <w:pPr>
        <w:widowControl w:val="0"/>
        <w:suppressAutoHyphens/>
        <w:ind w:firstLine="567"/>
        <w:jc w:val="both"/>
        <w:rPr>
          <w:bCs/>
        </w:rPr>
      </w:pPr>
      <w:r>
        <w:rPr>
          <w:bCs/>
        </w:rPr>
        <w:t xml:space="preserve"> </w:t>
      </w:r>
    </w:p>
    <w:p w:rsidR="00DC7B26" w:rsidRPr="00E0722A" w:rsidRDefault="00DC7B26" w:rsidP="00DC7B26">
      <w:pPr>
        <w:widowControl w:val="0"/>
        <w:suppressAutoHyphens/>
        <w:ind w:firstLine="567"/>
        <w:jc w:val="both"/>
        <w:rPr>
          <w:bCs/>
        </w:rPr>
      </w:pPr>
    </w:p>
    <w:p w:rsidR="00DC7B26" w:rsidRPr="00E0722A" w:rsidRDefault="00864240" w:rsidP="00A82F57">
      <w:pPr>
        <w:widowControl w:val="0"/>
        <w:suppressAutoHyphens/>
        <w:ind w:firstLine="709"/>
        <w:jc w:val="both"/>
        <w:rPr>
          <w:bCs/>
        </w:rPr>
      </w:pPr>
      <w:proofErr w:type="gramStart"/>
      <w:r w:rsidRPr="00E0722A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  <w:proofErr w:type="gramEnd"/>
    </w:p>
    <w:p w:rsidR="00DC7B26" w:rsidRPr="00E0722A" w:rsidRDefault="00DC7B26" w:rsidP="00A82F57">
      <w:pPr>
        <w:widowControl w:val="0"/>
        <w:suppressAutoHyphens/>
        <w:ind w:firstLine="709"/>
        <w:jc w:val="both"/>
        <w:rPr>
          <w:bCs/>
        </w:rPr>
      </w:pPr>
    </w:p>
    <w:p w:rsidR="00DC7B26" w:rsidRPr="00E0722A" w:rsidRDefault="00DC7B26" w:rsidP="00DC7B26">
      <w:pPr>
        <w:widowControl w:val="0"/>
        <w:suppressAutoHyphens/>
        <w:ind w:firstLine="567"/>
        <w:jc w:val="both"/>
        <w:rPr>
          <w:bCs/>
        </w:rPr>
        <w:sectPr w:rsidR="00DC7B26" w:rsidRPr="00E0722A" w:rsidSect="006B677D">
          <w:headerReference w:type="even" r:id="rId8"/>
          <w:footerReference w:type="default" r:id="rId9"/>
          <w:headerReference w:type="firs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C7B26" w:rsidRDefault="00DC7B26" w:rsidP="00DC7B26">
      <w:pPr>
        <w:widowControl w:val="0"/>
        <w:suppressAutoHyphens/>
        <w:ind w:firstLine="567"/>
        <w:jc w:val="center"/>
        <w:rPr>
          <w:b/>
          <w:bCs/>
        </w:rPr>
      </w:pPr>
      <w:r w:rsidRPr="00E0722A">
        <w:rPr>
          <w:b/>
          <w:bCs/>
        </w:rPr>
        <w:lastRenderedPageBreak/>
        <w:t>5. Содержание и учебно-методическая карта дисциплины</w:t>
      </w:r>
    </w:p>
    <w:p w:rsidR="00473BDB" w:rsidRPr="00AA4E43" w:rsidRDefault="00473BDB" w:rsidP="00473BDB">
      <w:pPr>
        <w:widowControl w:val="0"/>
        <w:suppressAutoHyphens/>
        <w:ind w:firstLine="567"/>
        <w:jc w:val="right"/>
        <w:rPr>
          <w:bCs/>
        </w:rPr>
      </w:pPr>
      <w:r w:rsidRPr="00B6389C">
        <w:rPr>
          <w:b/>
          <w:bCs/>
        </w:rPr>
        <w:t>Таблица 5.1</w:t>
      </w:r>
    </w:p>
    <w:p w:rsidR="00473BDB" w:rsidRDefault="00473BDB" w:rsidP="00473BDB">
      <w:pPr>
        <w:widowControl w:val="0"/>
        <w:suppressAutoHyphens/>
        <w:ind w:firstLine="567"/>
        <w:rPr>
          <w:bCs/>
        </w:rPr>
      </w:pPr>
      <w:r>
        <w:rPr>
          <w:b/>
          <w:bCs/>
        </w:rPr>
        <w:t xml:space="preserve">                            </w:t>
      </w:r>
    </w:p>
    <w:tbl>
      <w:tblPr>
        <w:tblpPr w:leftFromText="180" w:rightFromText="180" w:vertAnchor="text" w:horzAnchor="margin" w:tblpX="-67" w:tblpY="416"/>
        <w:tblW w:w="15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5103"/>
        <w:gridCol w:w="709"/>
        <w:gridCol w:w="709"/>
        <w:gridCol w:w="3402"/>
        <w:gridCol w:w="707"/>
        <w:gridCol w:w="2127"/>
        <w:gridCol w:w="992"/>
      </w:tblGrid>
      <w:tr w:rsidR="00473BDB" w:rsidRPr="00AA4E43" w:rsidTr="00DD77C0">
        <w:trPr>
          <w:cantSplit/>
          <w:trHeight w:val="724"/>
        </w:trPr>
        <w:tc>
          <w:tcPr>
            <w:tcW w:w="1276" w:type="dxa"/>
            <w:vMerge w:val="restart"/>
            <w:vAlign w:val="center"/>
          </w:tcPr>
          <w:p w:rsidR="00473BDB" w:rsidRPr="00AA4E43" w:rsidRDefault="00473BDB" w:rsidP="00DD77C0">
            <w:pPr>
              <w:shd w:val="clear" w:color="auto" w:fill="FFFFFF" w:themeFill="background1"/>
              <w:jc w:val="center"/>
              <w:rPr>
                <w:b/>
              </w:rPr>
            </w:pPr>
            <w:r w:rsidRPr="00AA4E43">
              <w:rPr>
                <w:b/>
              </w:rPr>
              <w:t>Номер недели</w:t>
            </w:r>
          </w:p>
        </w:tc>
        <w:tc>
          <w:tcPr>
            <w:tcW w:w="5103" w:type="dxa"/>
            <w:vMerge w:val="restart"/>
            <w:vAlign w:val="center"/>
          </w:tcPr>
          <w:p w:rsidR="00473BDB" w:rsidRPr="00AA4E43" w:rsidRDefault="00473BDB" w:rsidP="00DD77C0">
            <w:pPr>
              <w:shd w:val="clear" w:color="auto" w:fill="FFFFFF" w:themeFill="background1"/>
              <w:jc w:val="center"/>
              <w:rPr>
                <w:b/>
              </w:rPr>
            </w:pPr>
            <w:r w:rsidRPr="00AA4E43">
              <w:rPr>
                <w:b/>
              </w:rPr>
              <w:t>Наименование тем (вопросов),</w:t>
            </w:r>
          </w:p>
          <w:p w:rsidR="00473BDB" w:rsidRPr="00AA4E43" w:rsidRDefault="00473BDB" w:rsidP="00DD77C0">
            <w:pPr>
              <w:shd w:val="clear" w:color="auto" w:fill="FFFFFF" w:themeFill="background1"/>
              <w:jc w:val="center"/>
              <w:rPr>
                <w:b/>
              </w:rPr>
            </w:pPr>
            <w:r w:rsidRPr="00AA4E43">
              <w:rPr>
                <w:b/>
              </w:rPr>
              <w:t xml:space="preserve">изучаемых по данной </w:t>
            </w:r>
          </w:p>
          <w:p w:rsidR="00473BDB" w:rsidRPr="00AA4E43" w:rsidRDefault="00473BDB" w:rsidP="00DD77C0">
            <w:pPr>
              <w:shd w:val="clear" w:color="auto" w:fill="FFFFFF" w:themeFill="background1"/>
              <w:jc w:val="center"/>
              <w:rPr>
                <w:b/>
              </w:rPr>
            </w:pPr>
            <w:r w:rsidRPr="00AA4E43">
              <w:rPr>
                <w:b/>
              </w:rPr>
              <w:t>дисциплине</w:t>
            </w:r>
          </w:p>
        </w:tc>
        <w:tc>
          <w:tcPr>
            <w:tcW w:w="1418" w:type="dxa"/>
            <w:gridSpan w:val="2"/>
          </w:tcPr>
          <w:p w:rsidR="00473BDB" w:rsidRPr="00AA4E43" w:rsidRDefault="00473BDB" w:rsidP="00DD77C0">
            <w:pPr>
              <w:pStyle w:val="3"/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</w:rPr>
            </w:pPr>
          </w:p>
          <w:p w:rsidR="00473BDB" w:rsidRPr="00AA4E43" w:rsidRDefault="00473BDB" w:rsidP="00DD77C0">
            <w:pPr>
              <w:pStyle w:val="3"/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AA4E43">
              <w:rPr>
                <w:rFonts w:ascii="Times New Roman" w:hAnsi="Times New Roman" w:cs="Times New Roman"/>
              </w:rPr>
              <w:t>Занятия</w:t>
            </w:r>
          </w:p>
        </w:tc>
        <w:tc>
          <w:tcPr>
            <w:tcW w:w="4109" w:type="dxa"/>
            <w:gridSpan w:val="2"/>
          </w:tcPr>
          <w:p w:rsidR="00473BDB" w:rsidRPr="00AA4E43" w:rsidRDefault="00473BDB" w:rsidP="00DD77C0">
            <w:pPr>
              <w:shd w:val="clear" w:color="auto" w:fill="FFFFFF" w:themeFill="background1"/>
              <w:jc w:val="center"/>
              <w:rPr>
                <w:b/>
              </w:rPr>
            </w:pPr>
          </w:p>
          <w:p w:rsidR="00473BDB" w:rsidRPr="00AA4E43" w:rsidRDefault="00473BDB" w:rsidP="00DD77C0">
            <w:pPr>
              <w:shd w:val="clear" w:color="auto" w:fill="FFFFFF" w:themeFill="background1"/>
              <w:jc w:val="center"/>
              <w:rPr>
                <w:b/>
              </w:rPr>
            </w:pPr>
            <w:r w:rsidRPr="00AA4E43">
              <w:rPr>
                <w:b/>
              </w:rPr>
              <w:t>Самостоятельная работа</w:t>
            </w:r>
          </w:p>
          <w:p w:rsidR="00473BDB" w:rsidRPr="00AA4E43" w:rsidRDefault="00473BDB" w:rsidP="00DD77C0">
            <w:pPr>
              <w:shd w:val="clear" w:color="auto" w:fill="FFFFFF" w:themeFill="background1"/>
              <w:jc w:val="center"/>
              <w:rPr>
                <w:b/>
              </w:rPr>
            </w:pPr>
            <w:r w:rsidRPr="00AA4E43">
              <w:rPr>
                <w:b/>
              </w:rPr>
              <w:t>студентов</w:t>
            </w:r>
          </w:p>
        </w:tc>
        <w:tc>
          <w:tcPr>
            <w:tcW w:w="2127" w:type="dxa"/>
            <w:vMerge w:val="restart"/>
            <w:vAlign w:val="center"/>
          </w:tcPr>
          <w:p w:rsidR="00473BDB" w:rsidRPr="00AA4E43" w:rsidRDefault="00473BDB" w:rsidP="00DD77C0">
            <w:pPr>
              <w:shd w:val="clear" w:color="auto" w:fill="FFFFFF" w:themeFill="background1"/>
              <w:jc w:val="center"/>
              <w:rPr>
                <w:b/>
              </w:rPr>
            </w:pPr>
            <w:r w:rsidRPr="00AA4E43">
              <w:rPr>
                <w:b/>
              </w:rPr>
              <w:t>Формы контроля</w:t>
            </w:r>
          </w:p>
        </w:tc>
        <w:tc>
          <w:tcPr>
            <w:tcW w:w="992" w:type="dxa"/>
            <w:vMerge w:val="restart"/>
            <w:vAlign w:val="center"/>
          </w:tcPr>
          <w:p w:rsidR="00473BDB" w:rsidRPr="00AA4E43" w:rsidRDefault="00473BDB" w:rsidP="00DD77C0">
            <w:pPr>
              <w:shd w:val="clear" w:color="auto" w:fill="FFFFFF" w:themeFill="background1"/>
              <w:jc w:val="center"/>
              <w:rPr>
                <w:b/>
              </w:rPr>
            </w:pPr>
            <w:r w:rsidRPr="00AA4E43">
              <w:rPr>
                <w:b/>
              </w:rPr>
              <w:t>Лит</w:t>
            </w:r>
            <w:r w:rsidRPr="00AA4E43">
              <w:rPr>
                <w:b/>
              </w:rPr>
              <w:t>е</w:t>
            </w:r>
            <w:r w:rsidRPr="00AA4E43">
              <w:rPr>
                <w:b/>
              </w:rPr>
              <w:t>ратура</w:t>
            </w:r>
          </w:p>
        </w:tc>
      </w:tr>
      <w:tr w:rsidR="00473BDB" w:rsidRPr="00AA4E43" w:rsidTr="00DD77C0">
        <w:trPr>
          <w:cantSplit/>
          <w:trHeight w:val="198"/>
        </w:trPr>
        <w:tc>
          <w:tcPr>
            <w:tcW w:w="1276" w:type="dxa"/>
            <w:vMerge/>
            <w:vAlign w:val="center"/>
          </w:tcPr>
          <w:p w:rsidR="00473BDB" w:rsidRPr="00AA4E43" w:rsidRDefault="00473BDB" w:rsidP="00DD77C0">
            <w:pPr>
              <w:shd w:val="clear" w:color="auto" w:fill="FFFFFF" w:themeFill="background1"/>
              <w:jc w:val="both"/>
            </w:pPr>
          </w:p>
        </w:tc>
        <w:tc>
          <w:tcPr>
            <w:tcW w:w="5103" w:type="dxa"/>
            <w:vMerge/>
            <w:vAlign w:val="center"/>
          </w:tcPr>
          <w:p w:rsidR="00473BDB" w:rsidRPr="00AA4E43" w:rsidRDefault="00473BDB" w:rsidP="00DD77C0">
            <w:pPr>
              <w:shd w:val="clear" w:color="auto" w:fill="FFFFFF" w:themeFill="background1"/>
              <w:jc w:val="both"/>
            </w:pPr>
          </w:p>
        </w:tc>
        <w:tc>
          <w:tcPr>
            <w:tcW w:w="709" w:type="dxa"/>
            <w:vAlign w:val="center"/>
          </w:tcPr>
          <w:p w:rsidR="00473BDB" w:rsidRDefault="00473BDB" w:rsidP="00DD77C0">
            <w:pPr>
              <w:shd w:val="clear" w:color="auto" w:fill="FFFFFF" w:themeFill="background1"/>
              <w:jc w:val="center"/>
            </w:pPr>
          </w:p>
          <w:p w:rsidR="00473BDB" w:rsidRPr="00AA4E43" w:rsidRDefault="00473BDB" w:rsidP="00DD77C0">
            <w:pPr>
              <w:shd w:val="clear" w:color="auto" w:fill="FFFFFF" w:themeFill="background1"/>
              <w:jc w:val="center"/>
            </w:pPr>
            <w:r w:rsidRPr="00AA4E43">
              <w:t>л</w:t>
            </w:r>
          </w:p>
        </w:tc>
        <w:tc>
          <w:tcPr>
            <w:tcW w:w="709" w:type="dxa"/>
            <w:vAlign w:val="center"/>
          </w:tcPr>
          <w:p w:rsidR="00473BDB" w:rsidRPr="00AA4E43" w:rsidRDefault="00473BDB" w:rsidP="00DD77C0">
            <w:pPr>
              <w:pStyle w:val="3"/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b w:val="0"/>
              </w:rPr>
            </w:pPr>
            <w:proofErr w:type="spellStart"/>
            <w:proofErr w:type="gramStart"/>
            <w:r w:rsidRPr="00AA4E43">
              <w:rPr>
                <w:rFonts w:ascii="Times New Roman" w:hAnsi="Times New Roman" w:cs="Times New Roman"/>
                <w:b w:val="0"/>
              </w:rPr>
              <w:t>пр</w:t>
            </w:r>
            <w:proofErr w:type="spellEnd"/>
            <w:proofErr w:type="gramEnd"/>
          </w:p>
        </w:tc>
        <w:tc>
          <w:tcPr>
            <w:tcW w:w="3402" w:type="dxa"/>
            <w:vAlign w:val="center"/>
          </w:tcPr>
          <w:p w:rsidR="00473BDB" w:rsidRPr="00AA4E43" w:rsidRDefault="00473BDB" w:rsidP="00DD77C0">
            <w:pPr>
              <w:shd w:val="clear" w:color="auto" w:fill="FFFFFF" w:themeFill="background1"/>
              <w:jc w:val="center"/>
            </w:pPr>
            <w:r w:rsidRPr="00AA4E43">
              <w:t>Содержание</w:t>
            </w:r>
          </w:p>
        </w:tc>
        <w:tc>
          <w:tcPr>
            <w:tcW w:w="707" w:type="dxa"/>
            <w:vAlign w:val="center"/>
          </w:tcPr>
          <w:p w:rsidR="00473BDB" w:rsidRPr="00AA4E43" w:rsidRDefault="00473BDB" w:rsidP="00DD77C0">
            <w:pPr>
              <w:shd w:val="clear" w:color="auto" w:fill="FFFFFF" w:themeFill="background1"/>
              <w:jc w:val="center"/>
            </w:pPr>
            <w:r w:rsidRPr="00AA4E43">
              <w:t>Ч</w:t>
            </w:r>
            <w:r w:rsidRPr="00AA4E43">
              <w:t>а</w:t>
            </w:r>
            <w:r w:rsidRPr="00AA4E43">
              <w:t>сы</w:t>
            </w:r>
          </w:p>
        </w:tc>
        <w:tc>
          <w:tcPr>
            <w:tcW w:w="2127" w:type="dxa"/>
            <w:vMerge/>
            <w:vAlign w:val="center"/>
          </w:tcPr>
          <w:p w:rsidR="00473BDB" w:rsidRPr="00AA4E43" w:rsidRDefault="00473BDB" w:rsidP="00DD77C0">
            <w:pPr>
              <w:shd w:val="clear" w:color="auto" w:fill="FFFFFF" w:themeFill="background1"/>
              <w:jc w:val="both"/>
              <w:rPr>
                <w:b/>
              </w:rPr>
            </w:pPr>
          </w:p>
        </w:tc>
        <w:tc>
          <w:tcPr>
            <w:tcW w:w="992" w:type="dxa"/>
            <w:vMerge/>
          </w:tcPr>
          <w:p w:rsidR="00473BDB" w:rsidRPr="00AA4E43" w:rsidRDefault="00473BDB" w:rsidP="00DD77C0">
            <w:pPr>
              <w:shd w:val="clear" w:color="auto" w:fill="FFFFFF" w:themeFill="background1"/>
              <w:jc w:val="both"/>
              <w:rPr>
                <w:b/>
              </w:rPr>
            </w:pPr>
          </w:p>
        </w:tc>
      </w:tr>
      <w:tr w:rsidR="00473BDB" w:rsidRPr="00243807" w:rsidTr="00DD77C0">
        <w:trPr>
          <w:trHeight w:val="574"/>
        </w:trPr>
        <w:tc>
          <w:tcPr>
            <w:tcW w:w="1276" w:type="dxa"/>
          </w:tcPr>
          <w:p w:rsidR="00473BDB" w:rsidRPr="00243807" w:rsidRDefault="00473BDB" w:rsidP="00DD77C0">
            <w:pPr>
              <w:shd w:val="clear" w:color="auto" w:fill="FFFFFF" w:themeFill="background1"/>
              <w:rPr>
                <w:b/>
              </w:rPr>
            </w:pPr>
            <w:r w:rsidRPr="00243807">
              <w:rPr>
                <w:b/>
              </w:rPr>
              <w:t>1-2</w:t>
            </w:r>
          </w:p>
        </w:tc>
        <w:tc>
          <w:tcPr>
            <w:tcW w:w="5103" w:type="dxa"/>
          </w:tcPr>
          <w:p w:rsidR="00473BDB" w:rsidRPr="00243807" w:rsidRDefault="00473BDB" w:rsidP="00DD77C0">
            <w:pPr>
              <w:pStyle w:val="Default"/>
              <w:rPr>
                <w:rFonts w:ascii="Times New Roman" w:hAnsi="Times New Roman" w:cs="Times New Roman"/>
              </w:rPr>
            </w:pPr>
            <w:r w:rsidRPr="00243807">
              <w:rPr>
                <w:rFonts w:ascii="Times New Roman" w:hAnsi="Times New Roman" w:cs="Times New Roman"/>
              </w:rPr>
              <w:t>Философия, круг её проблем и роль в общес</w:t>
            </w:r>
            <w:r w:rsidRPr="00243807">
              <w:rPr>
                <w:rFonts w:ascii="Times New Roman" w:hAnsi="Times New Roman" w:cs="Times New Roman"/>
              </w:rPr>
              <w:t>т</w:t>
            </w:r>
            <w:r w:rsidRPr="00243807">
              <w:rPr>
                <w:rFonts w:ascii="Times New Roman" w:hAnsi="Times New Roman" w:cs="Times New Roman"/>
              </w:rPr>
              <w:t xml:space="preserve">ве.  </w:t>
            </w:r>
          </w:p>
          <w:p w:rsidR="00473BDB" w:rsidRPr="00243807" w:rsidRDefault="00473BDB" w:rsidP="00DD77C0">
            <w:pPr>
              <w:pStyle w:val="Default"/>
              <w:rPr>
                <w:rFonts w:ascii="Times New Roman" w:hAnsi="Times New Roman" w:cs="Times New Roman"/>
              </w:rPr>
            </w:pPr>
            <w:r w:rsidRPr="00243807">
              <w:rPr>
                <w:rFonts w:ascii="Times New Roman" w:hAnsi="Times New Roman" w:cs="Times New Roman"/>
              </w:rPr>
              <w:t>Мировоззрение, его общественно-исторический характер. Типы мировоззрений: миф, религия, философия. Специфика фил</w:t>
            </w:r>
            <w:r w:rsidRPr="00243807">
              <w:rPr>
                <w:rFonts w:ascii="Times New Roman" w:hAnsi="Times New Roman" w:cs="Times New Roman"/>
              </w:rPr>
              <w:t>о</w:t>
            </w:r>
            <w:r w:rsidRPr="00243807">
              <w:rPr>
                <w:rFonts w:ascii="Times New Roman" w:hAnsi="Times New Roman" w:cs="Times New Roman"/>
              </w:rPr>
              <w:t xml:space="preserve">софского мировоззрения, функции философии. Основной вопрос философии. </w:t>
            </w:r>
          </w:p>
        </w:tc>
        <w:tc>
          <w:tcPr>
            <w:tcW w:w="709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2</w:t>
            </w:r>
          </w:p>
        </w:tc>
        <w:tc>
          <w:tcPr>
            <w:tcW w:w="709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2</w:t>
            </w:r>
          </w:p>
        </w:tc>
        <w:tc>
          <w:tcPr>
            <w:tcW w:w="3402" w:type="dxa"/>
          </w:tcPr>
          <w:p w:rsidR="00473BDB" w:rsidRPr="00243807" w:rsidRDefault="00473BDB" w:rsidP="00DD77C0">
            <w:pPr>
              <w:widowControl w:val="0"/>
              <w:tabs>
                <w:tab w:val="left" w:pos="8458"/>
              </w:tabs>
              <w:suppressAutoHyphens/>
              <w:spacing w:line="240" w:lineRule="atLeast"/>
              <w:ind w:left="38"/>
            </w:pPr>
            <w:r w:rsidRPr="00243807">
              <w:t xml:space="preserve">Связь гносеологии и онтологии: монизм, дуализм, плюрализм.  Философия, наука, культура. Философия как образ жизни.  </w:t>
            </w:r>
          </w:p>
          <w:p w:rsidR="00473BDB" w:rsidRPr="00243807" w:rsidRDefault="00473BDB" w:rsidP="00DD77C0">
            <w:pPr>
              <w:widowControl w:val="0"/>
              <w:tabs>
                <w:tab w:val="left" w:pos="8458"/>
              </w:tabs>
              <w:suppressAutoHyphens/>
              <w:spacing w:line="240" w:lineRule="atLeast"/>
              <w:ind w:left="38"/>
              <w:rPr>
                <w:b/>
              </w:rPr>
            </w:pPr>
          </w:p>
          <w:p w:rsidR="00473BDB" w:rsidRPr="00243807" w:rsidRDefault="00473BDB" w:rsidP="00DD77C0">
            <w:pPr>
              <w:widowControl w:val="0"/>
              <w:tabs>
                <w:tab w:val="left" w:pos="8458"/>
              </w:tabs>
              <w:suppressAutoHyphens/>
              <w:spacing w:line="240" w:lineRule="atLeast"/>
              <w:ind w:left="38"/>
            </w:pPr>
          </w:p>
        </w:tc>
        <w:tc>
          <w:tcPr>
            <w:tcW w:w="707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8</w:t>
            </w:r>
          </w:p>
        </w:tc>
        <w:tc>
          <w:tcPr>
            <w:tcW w:w="2127" w:type="dxa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 xml:space="preserve">Устный опрос,  сообщения  по вопросам темы, конспект. </w:t>
            </w:r>
          </w:p>
        </w:tc>
        <w:tc>
          <w:tcPr>
            <w:tcW w:w="992" w:type="dxa"/>
          </w:tcPr>
          <w:p w:rsidR="00473BDB" w:rsidRPr="00243807" w:rsidRDefault="00473BDB" w:rsidP="00DD77C0">
            <w:pPr>
              <w:shd w:val="clear" w:color="auto" w:fill="FFFFFF" w:themeFill="background1"/>
              <w:rPr>
                <w:b/>
              </w:rPr>
            </w:pPr>
            <w:r w:rsidRPr="00243807">
              <w:rPr>
                <w:b/>
              </w:rPr>
              <w:t>[1-8]</w:t>
            </w:r>
          </w:p>
        </w:tc>
      </w:tr>
      <w:tr w:rsidR="00473BDB" w:rsidRPr="00243807" w:rsidTr="00DD77C0">
        <w:trPr>
          <w:trHeight w:val="371"/>
        </w:trPr>
        <w:tc>
          <w:tcPr>
            <w:tcW w:w="1276" w:type="dxa"/>
          </w:tcPr>
          <w:p w:rsidR="00473BDB" w:rsidRPr="00243807" w:rsidRDefault="00473BDB" w:rsidP="00DD77C0">
            <w:pPr>
              <w:shd w:val="clear" w:color="auto" w:fill="FFFFFF" w:themeFill="background1"/>
              <w:rPr>
                <w:b/>
              </w:rPr>
            </w:pPr>
            <w:r w:rsidRPr="00243807">
              <w:rPr>
                <w:b/>
              </w:rPr>
              <w:t>3-4</w:t>
            </w:r>
          </w:p>
        </w:tc>
        <w:tc>
          <w:tcPr>
            <w:tcW w:w="5103" w:type="dxa"/>
          </w:tcPr>
          <w:p w:rsidR="00473BDB" w:rsidRPr="00243807" w:rsidRDefault="00473BDB" w:rsidP="00DD77C0">
            <w:pPr>
              <w:pStyle w:val="12"/>
              <w:widowControl w:val="0"/>
              <w:suppressAutoHyphens/>
              <w:spacing w:line="240" w:lineRule="atLeast"/>
              <w:ind w:left="38"/>
            </w:pPr>
            <w:r w:rsidRPr="00243807">
              <w:t xml:space="preserve">Древнегреческая философия. Становление древнегреческой философии. Особенности, главные идеи, периодизация. </w:t>
            </w:r>
            <w:proofErr w:type="spellStart"/>
            <w:r w:rsidRPr="00243807">
              <w:t>Досократики</w:t>
            </w:r>
            <w:proofErr w:type="spellEnd"/>
            <w:r w:rsidRPr="00243807">
              <w:t xml:space="preserve">: милетская школа, Гераклит, пифагорейцы, элеаты, </w:t>
            </w:r>
            <w:proofErr w:type="spellStart"/>
            <w:r w:rsidRPr="00243807">
              <w:t>Демокрит</w:t>
            </w:r>
            <w:proofErr w:type="spellEnd"/>
            <w:r w:rsidRPr="00243807">
              <w:t>. Софисты, Сократ. Классический период: Платон, Аристотель. Философия эллинизма.</w:t>
            </w:r>
          </w:p>
        </w:tc>
        <w:tc>
          <w:tcPr>
            <w:tcW w:w="709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2</w:t>
            </w:r>
          </w:p>
        </w:tc>
        <w:tc>
          <w:tcPr>
            <w:tcW w:w="709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2</w:t>
            </w:r>
          </w:p>
        </w:tc>
        <w:tc>
          <w:tcPr>
            <w:tcW w:w="3402" w:type="dxa"/>
          </w:tcPr>
          <w:p w:rsidR="00473BDB" w:rsidRPr="00243807" w:rsidRDefault="00473BDB" w:rsidP="00DD77C0">
            <w:pPr>
              <w:pStyle w:val="12"/>
              <w:widowControl w:val="0"/>
              <w:suppressAutoHyphens/>
              <w:spacing w:line="240" w:lineRule="atLeast"/>
              <w:ind w:left="38"/>
            </w:pPr>
            <w:r w:rsidRPr="00243807">
              <w:t xml:space="preserve">Философские взгляды Эмпедокла, Анаксагора. Атомизм </w:t>
            </w:r>
            <w:proofErr w:type="spellStart"/>
            <w:r w:rsidRPr="00243807">
              <w:t>Левкиппа</w:t>
            </w:r>
            <w:proofErr w:type="spellEnd"/>
            <w:r w:rsidRPr="00243807">
              <w:t xml:space="preserve">. Основные принципы философии европейского  средневековья. Проблема веры и разума, номинализма и реализма. </w:t>
            </w:r>
          </w:p>
        </w:tc>
        <w:tc>
          <w:tcPr>
            <w:tcW w:w="707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8</w:t>
            </w:r>
          </w:p>
        </w:tc>
        <w:tc>
          <w:tcPr>
            <w:tcW w:w="2127" w:type="dxa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Устный опрос,  доклад, презент</w:t>
            </w:r>
            <w:r w:rsidRPr="00243807">
              <w:t>а</w:t>
            </w:r>
            <w:r w:rsidRPr="00243807">
              <w:t>ция.</w:t>
            </w:r>
          </w:p>
        </w:tc>
        <w:tc>
          <w:tcPr>
            <w:tcW w:w="992" w:type="dxa"/>
          </w:tcPr>
          <w:p w:rsidR="00473BDB" w:rsidRPr="00243807" w:rsidRDefault="00473BDB" w:rsidP="00DD77C0">
            <w:pPr>
              <w:shd w:val="clear" w:color="auto" w:fill="FFFFFF" w:themeFill="background1"/>
              <w:rPr>
                <w:b/>
              </w:rPr>
            </w:pPr>
            <w:r w:rsidRPr="00243807">
              <w:rPr>
                <w:b/>
              </w:rPr>
              <w:t>[1-8]</w:t>
            </w:r>
          </w:p>
        </w:tc>
      </w:tr>
      <w:tr w:rsidR="00473BDB" w:rsidRPr="00243807" w:rsidTr="00DD77C0">
        <w:trPr>
          <w:trHeight w:val="371"/>
        </w:trPr>
        <w:tc>
          <w:tcPr>
            <w:tcW w:w="1276" w:type="dxa"/>
          </w:tcPr>
          <w:p w:rsidR="00473BDB" w:rsidRPr="00243807" w:rsidRDefault="00473BDB" w:rsidP="00DD77C0">
            <w:pPr>
              <w:shd w:val="clear" w:color="auto" w:fill="FFFFFF" w:themeFill="background1"/>
              <w:rPr>
                <w:b/>
              </w:rPr>
            </w:pPr>
            <w:r w:rsidRPr="00243807">
              <w:rPr>
                <w:b/>
              </w:rPr>
              <w:t>5-6</w:t>
            </w:r>
          </w:p>
        </w:tc>
        <w:tc>
          <w:tcPr>
            <w:tcW w:w="5103" w:type="dxa"/>
          </w:tcPr>
          <w:p w:rsidR="00473BDB" w:rsidRPr="00243807" w:rsidRDefault="00473BDB" w:rsidP="00DD77C0">
            <w:pPr>
              <w:pStyle w:val="Default"/>
              <w:rPr>
                <w:rFonts w:ascii="Times New Roman" w:hAnsi="Times New Roman" w:cs="Times New Roman"/>
              </w:rPr>
            </w:pPr>
            <w:r w:rsidRPr="00243807">
              <w:rPr>
                <w:rFonts w:ascii="Times New Roman" w:hAnsi="Times New Roman" w:cs="Times New Roman"/>
              </w:rPr>
              <w:t xml:space="preserve">Философия Нового времени. </w:t>
            </w:r>
          </w:p>
          <w:p w:rsidR="00473BDB" w:rsidRPr="00243807" w:rsidRDefault="00473BDB" w:rsidP="00DD77C0">
            <w:pPr>
              <w:pStyle w:val="Default"/>
              <w:rPr>
                <w:rFonts w:ascii="Times New Roman" w:hAnsi="Times New Roman" w:cs="Times New Roman"/>
              </w:rPr>
            </w:pPr>
            <w:r w:rsidRPr="00243807">
              <w:rPr>
                <w:rFonts w:ascii="Times New Roman" w:hAnsi="Times New Roman" w:cs="Times New Roman"/>
              </w:rPr>
              <w:t>Проблема достоверности знаний: эмпиризм (Ф.Бэкон) и рационализм (Р.Декарт). Учение о субстанции: Р. Декарт, Б. Спиноза, Г. Лейбниц. Наука, прогресс, цивилизация в философии Нового времени.</w:t>
            </w:r>
          </w:p>
        </w:tc>
        <w:tc>
          <w:tcPr>
            <w:tcW w:w="709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2</w:t>
            </w:r>
          </w:p>
        </w:tc>
        <w:tc>
          <w:tcPr>
            <w:tcW w:w="709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2</w:t>
            </w:r>
          </w:p>
        </w:tc>
        <w:tc>
          <w:tcPr>
            <w:tcW w:w="3402" w:type="dxa"/>
          </w:tcPr>
          <w:p w:rsidR="00473BDB" w:rsidRPr="00243807" w:rsidRDefault="00473BDB" w:rsidP="00DD77C0">
            <w:pPr>
              <w:pStyle w:val="12"/>
              <w:widowControl w:val="0"/>
              <w:suppressAutoHyphens/>
              <w:spacing w:line="240" w:lineRule="atLeast"/>
              <w:ind w:left="38"/>
            </w:pPr>
            <w:r w:rsidRPr="00243807">
              <w:t xml:space="preserve">Философия французского  Просвещения.  Разработка модели нового исторического субъекта, формирование понятия “гражданское общество”, развитие взглядов о господстве  человека над природой. </w:t>
            </w:r>
          </w:p>
        </w:tc>
        <w:tc>
          <w:tcPr>
            <w:tcW w:w="707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8</w:t>
            </w:r>
          </w:p>
        </w:tc>
        <w:tc>
          <w:tcPr>
            <w:tcW w:w="2127" w:type="dxa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Устный опрос,  доклад, презент</w:t>
            </w:r>
            <w:r w:rsidRPr="00243807">
              <w:t>а</w:t>
            </w:r>
            <w:r w:rsidRPr="00243807">
              <w:t>ция.</w:t>
            </w:r>
          </w:p>
        </w:tc>
        <w:tc>
          <w:tcPr>
            <w:tcW w:w="992" w:type="dxa"/>
          </w:tcPr>
          <w:p w:rsidR="00473BDB" w:rsidRPr="00243807" w:rsidRDefault="00473BDB" w:rsidP="00DD77C0">
            <w:pPr>
              <w:shd w:val="clear" w:color="auto" w:fill="FFFFFF" w:themeFill="background1"/>
              <w:rPr>
                <w:b/>
              </w:rPr>
            </w:pPr>
            <w:r w:rsidRPr="00243807">
              <w:rPr>
                <w:b/>
              </w:rPr>
              <w:t>[1-8]</w:t>
            </w:r>
          </w:p>
        </w:tc>
      </w:tr>
      <w:tr w:rsidR="00473BDB" w:rsidRPr="00243807" w:rsidTr="00DD77C0">
        <w:trPr>
          <w:trHeight w:val="371"/>
        </w:trPr>
        <w:tc>
          <w:tcPr>
            <w:tcW w:w="1276" w:type="dxa"/>
          </w:tcPr>
          <w:p w:rsidR="00473BDB" w:rsidRPr="00243807" w:rsidRDefault="00473BDB" w:rsidP="00DD77C0">
            <w:pPr>
              <w:shd w:val="clear" w:color="auto" w:fill="FFFFFF" w:themeFill="background1"/>
              <w:rPr>
                <w:b/>
              </w:rPr>
            </w:pPr>
            <w:r w:rsidRPr="00243807">
              <w:rPr>
                <w:b/>
              </w:rPr>
              <w:t>7-8</w:t>
            </w:r>
          </w:p>
        </w:tc>
        <w:tc>
          <w:tcPr>
            <w:tcW w:w="5103" w:type="dxa"/>
          </w:tcPr>
          <w:p w:rsidR="00473BDB" w:rsidRPr="00243807" w:rsidRDefault="00473BDB" w:rsidP="00DD77C0">
            <w:pPr>
              <w:tabs>
                <w:tab w:val="left" w:pos="317"/>
                <w:tab w:val="left" w:pos="8458"/>
              </w:tabs>
              <w:snapToGrid w:val="0"/>
              <w:spacing w:line="240" w:lineRule="atLeast"/>
              <w:rPr>
                <w:bCs/>
              </w:rPr>
            </w:pPr>
            <w:r w:rsidRPr="00243807">
              <w:rPr>
                <w:bCs/>
              </w:rPr>
              <w:t xml:space="preserve">Немецкая классическая философия. </w:t>
            </w:r>
          </w:p>
          <w:p w:rsidR="00473BDB" w:rsidRPr="00243807" w:rsidRDefault="00473BDB" w:rsidP="00DD77C0">
            <w:pPr>
              <w:tabs>
                <w:tab w:val="left" w:pos="317"/>
                <w:tab w:val="left" w:pos="8458"/>
              </w:tabs>
              <w:snapToGrid w:val="0"/>
              <w:spacing w:line="240" w:lineRule="atLeast"/>
              <w:rPr>
                <w:b/>
                <w:bCs/>
              </w:rPr>
            </w:pPr>
            <w:r w:rsidRPr="00243807">
              <w:rPr>
                <w:bCs/>
              </w:rPr>
              <w:t>Характерные особенности.  Философские си</w:t>
            </w:r>
            <w:r w:rsidRPr="00243807">
              <w:rPr>
                <w:bCs/>
              </w:rPr>
              <w:t>с</w:t>
            </w:r>
            <w:r w:rsidRPr="00243807">
              <w:rPr>
                <w:bCs/>
              </w:rPr>
              <w:t>темы И.Канта, Г.Гегеля, Л.Фейербаха.</w:t>
            </w:r>
          </w:p>
        </w:tc>
        <w:tc>
          <w:tcPr>
            <w:tcW w:w="709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2</w:t>
            </w:r>
          </w:p>
        </w:tc>
        <w:tc>
          <w:tcPr>
            <w:tcW w:w="709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2</w:t>
            </w:r>
          </w:p>
        </w:tc>
        <w:tc>
          <w:tcPr>
            <w:tcW w:w="3402" w:type="dxa"/>
          </w:tcPr>
          <w:p w:rsidR="00473BDB" w:rsidRPr="00243807" w:rsidRDefault="00473BDB" w:rsidP="00DD77C0">
            <w:pPr>
              <w:tabs>
                <w:tab w:val="left" w:pos="317"/>
                <w:tab w:val="left" w:pos="8458"/>
              </w:tabs>
              <w:snapToGrid w:val="0"/>
              <w:spacing w:line="240" w:lineRule="atLeast"/>
              <w:rPr>
                <w:b/>
                <w:bCs/>
              </w:rPr>
            </w:pPr>
            <w:r w:rsidRPr="00243807">
              <w:rPr>
                <w:bCs/>
              </w:rPr>
              <w:t>Философия марксизма. Ист</w:t>
            </w:r>
            <w:r w:rsidRPr="00243807">
              <w:rPr>
                <w:bCs/>
              </w:rPr>
              <w:t>о</w:t>
            </w:r>
            <w:r w:rsidRPr="00243807">
              <w:rPr>
                <w:bCs/>
              </w:rPr>
              <w:t>рические предпосылки и су</w:t>
            </w:r>
            <w:r w:rsidRPr="00243807">
              <w:rPr>
                <w:bCs/>
              </w:rPr>
              <w:t>щ</w:t>
            </w:r>
            <w:r w:rsidRPr="00243807">
              <w:rPr>
                <w:bCs/>
              </w:rPr>
              <w:t>ность марксизма.</w:t>
            </w:r>
            <w:r w:rsidRPr="00243807">
              <w:t xml:space="preserve"> Совреме</w:t>
            </w:r>
            <w:r w:rsidRPr="00243807">
              <w:t>н</w:t>
            </w:r>
            <w:r w:rsidRPr="00243807">
              <w:lastRenderedPageBreak/>
              <w:t>ный этап развития марксис</w:t>
            </w:r>
            <w:r w:rsidRPr="00243807">
              <w:t>т</w:t>
            </w:r>
            <w:r w:rsidRPr="00243807">
              <w:t xml:space="preserve">ской философии. </w:t>
            </w:r>
          </w:p>
        </w:tc>
        <w:tc>
          <w:tcPr>
            <w:tcW w:w="707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lastRenderedPageBreak/>
              <w:t>8</w:t>
            </w:r>
          </w:p>
        </w:tc>
        <w:tc>
          <w:tcPr>
            <w:tcW w:w="2127" w:type="dxa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Устный опрос, эссе.</w:t>
            </w:r>
          </w:p>
        </w:tc>
        <w:tc>
          <w:tcPr>
            <w:tcW w:w="992" w:type="dxa"/>
          </w:tcPr>
          <w:p w:rsidR="00473BDB" w:rsidRPr="00243807" w:rsidRDefault="00473BDB" w:rsidP="00DD77C0">
            <w:pPr>
              <w:shd w:val="clear" w:color="auto" w:fill="FFFFFF" w:themeFill="background1"/>
              <w:rPr>
                <w:b/>
              </w:rPr>
            </w:pPr>
            <w:r w:rsidRPr="00243807">
              <w:rPr>
                <w:b/>
              </w:rPr>
              <w:t>[1-8]</w:t>
            </w:r>
          </w:p>
        </w:tc>
      </w:tr>
      <w:tr w:rsidR="00473BDB" w:rsidRPr="00243807" w:rsidTr="00DD77C0">
        <w:trPr>
          <w:trHeight w:val="371"/>
        </w:trPr>
        <w:tc>
          <w:tcPr>
            <w:tcW w:w="1276" w:type="dxa"/>
          </w:tcPr>
          <w:p w:rsidR="00473BDB" w:rsidRPr="00243807" w:rsidRDefault="00473BDB" w:rsidP="00DD77C0">
            <w:pPr>
              <w:shd w:val="clear" w:color="auto" w:fill="FFFFFF" w:themeFill="background1"/>
              <w:rPr>
                <w:b/>
              </w:rPr>
            </w:pPr>
            <w:r w:rsidRPr="00243807">
              <w:rPr>
                <w:b/>
              </w:rPr>
              <w:lastRenderedPageBreak/>
              <w:t>9-10</w:t>
            </w:r>
          </w:p>
        </w:tc>
        <w:tc>
          <w:tcPr>
            <w:tcW w:w="5103" w:type="dxa"/>
          </w:tcPr>
          <w:p w:rsidR="00473BDB" w:rsidRPr="00243807" w:rsidRDefault="00473BDB" w:rsidP="00DD77C0">
            <w:pPr>
              <w:pStyle w:val="Default"/>
              <w:rPr>
                <w:rFonts w:ascii="Times New Roman" w:hAnsi="Times New Roman" w:cs="Times New Roman"/>
              </w:rPr>
            </w:pPr>
            <w:r w:rsidRPr="00243807">
              <w:rPr>
                <w:rFonts w:ascii="Times New Roman" w:hAnsi="Times New Roman" w:cs="Times New Roman"/>
              </w:rPr>
              <w:t xml:space="preserve">Основные направления современной западной философии. </w:t>
            </w:r>
          </w:p>
          <w:p w:rsidR="00473BDB" w:rsidRPr="00243807" w:rsidRDefault="00473BDB" w:rsidP="00DD77C0">
            <w:pPr>
              <w:pStyle w:val="Default"/>
              <w:rPr>
                <w:rFonts w:ascii="Times New Roman" w:hAnsi="Times New Roman" w:cs="Times New Roman"/>
              </w:rPr>
            </w:pPr>
            <w:r w:rsidRPr="00243807">
              <w:rPr>
                <w:rFonts w:ascii="Times New Roman" w:hAnsi="Times New Roman" w:cs="Times New Roman"/>
              </w:rPr>
              <w:t>Европейская культура и трансформация о</w:t>
            </w:r>
            <w:r w:rsidRPr="00243807">
              <w:rPr>
                <w:rFonts w:ascii="Times New Roman" w:hAnsi="Times New Roman" w:cs="Times New Roman"/>
              </w:rPr>
              <w:t>с</w:t>
            </w:r>
            <w:r w:rsidRPr="00243807">
              <w:rPr>
                <w:rFonts w:ascii="Times New Roman" w:hAnsi="Times New Roman" w:cs="Times New Roman"/>
              </w:rPr>
              <w:t>новных философских проблем, смена ценн</w:t>
            </w:r>
            <w:r w:rsidRPr="00243807">
              <w:rPr>
                <w:rFonts w:ascii="Times New Roman" w:hAnsi="Times New Roman" w:cs="Times New Roman"/>
              </w:rPr>
              <w:t>о</w:t>
            </w:r>
            <w:r w:rsidRPr="00243807">
              <w:rPr>
                <w:rFonts w:ascii="Times New Roman" w:hAnsi="Times New Roman" w:cs="Times New Roman"/>
              </w:rPr>
              <w:t>стей и ориентиров. Максима общественного сознания ХХ века: проблема смысла истории и проблема комплексного изучения человека. Новые типы философствования: сциентис</w:t>
            </w:r>
            <w:r w:rsidRPr="00243807">
              <w:rPr>
                <w:rFonts w:ascii="Times New Roman" w:hAnsi="Times New Roman" w:cs="Times New Roman"/>
              </w:rPr>
              <w:t>т</w:t>
            </w:r>
            <w:r w:rsidRPr="00243807">
              <w:rPr>
                <w:rFonts w:ascii="Times New Roman" w:hAnsi="Times New Roman" w:cs="Times New Roman"/>
              </w:rPr>
              <w:t>ский и антропологический (иррационалистич</w:t>
            </w:r>
            <w:r w:rsidRPr="00243807">
              <w:rPr>
                <w:rFonts w:ascii="Times New Roman" w:hAnsi="Times New Roman" w:cs="Times New Roman"/>
              </w:rPr>
              <w:t>е</w:t>
            </w:r>
            <w:r w:rsidRPr="00243807">
              <w:rPr>
                <w:rFonts w:ascii="Times New Roman" w:hAnsi="Times New Roman" w:cs="Times New Roman"/>
              </w:rPr>
              <w:t>ской направленности).</w:t>
            </w:r>
          </w:p>
        </w:tc>
        <w:tc>
          <w:tcPr>
            <w:tcW w:w="709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2</w:t>
            </w:r>
          </w:p>
        </w:tc>
        <w:tc>
          <w:tcPr>
            <w:tcW w:w="709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2</w:t>
            </w:r>
          </w:p>
        </w:tc>
        <w:tc>
          <w:tcPr>
            <w:tcW w:w="3402" w:type="dxa"/>
          </w:tcPr>
          <w:p w:rsidR="00473BDB" w:rsidRPr="00243807" w:rsidRDefault="00473BDB" w:rsidP="00DD77C0">
            <w:r w:rsidRPr="00243807">
              <w:t>Исторические формы позит</w:t>
            </w:r>
            <w:r w:rsidRPr="00243807">
              <w:t>и</w:t>
            </w:r>
            <w:r w:rsidRPr="00243807">
              <w:t>визма. Герменевтика и осно</w:t>
            </w:r>
            <w:r w:rsidRPr="00243807">
              <w:t>в</w:t>
            </w:r>
            <w:r w:rsidRPr="00243807">
              <w:t xml:space="preserve">ные этапы её эволюции. </w:t>
            </w:r>
          </w:p>
          <w:p w:rsidR="00473BDB" w:rsidRPr="00243807" w:rsidRDefault="00473BDB" w:rsidP="00DD77C0">
            <w:pPr>
              <w:tabs>
                <w:tab w:val="left" w:pos="8458"/>
              </w:tabs>
              <w:snapToGrid w:val="0"/>
              <w:spacing w:line="240" w:lineRule="atLeast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8</w:t>
            </w:r>
          </w:p>
        </w:tc>
        <w:tc>
          <w:tcPr>
            <w:tcW w:w="2127" w:type="dxa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Устный опрос, конспект</w:t>
            </w:r>
          </w:p>
        </w:tc>
        <w:tc>
          <w:tcPr>
            <w:tcW w:w="992" w:type="dxa"/>
          </w:tcPr>
          <w:p w:rsidR="00473BDB" w:rsidRPr="00243807" w:rsidRDefault="00473BDB" w:rsidP="00DD77C0">
            <w:pPr>
              <w:shd w:val="clear" w:color="auto" w:fill="FFFFFF" w:themeFill="background1"/>
              <w:rPr>
                <w:b/>
              </w:rPr>
            </w:pPr>
            <w:r w:rsidRPr="00243807">
              <w:rPr>
                <w:b/>
              </w:rPr>
              <w:t>[1-8]</w:t>
            </w:r>
          </w:p>
        </w:tc>
      </w:tr>
      <w:tr w:rsidR="00473BDB" w:rsidRPr="00243807" w:rsidTr="00DD77C0">
        <w:trPr>
          <w:trHeight w:val="363"/>
        </w:trPr>
        <w:tc>
          <w:tcPr>
            <w:tcW w:w="1276" w:type="dxa"/>
          </w:tcPr>
          <w:p w:rsidR="00473BDB" w:rsidRPr="00243807" w:rsidRDefault="00473BDB" w:rsidP="00DD77C0">
            <w:pPr>
              <w:shd w:val="clear" w:color="auto" w:fill="FFFFFF" w:themeFill="background1"/>
              <w:rPr>
                <w:b/>
              </w:rPr>
            </w:pPr>
            <w:r w:rsidRPr="00243807">
              <w:rPr>
                <w:b/>
              </w:rPr>
              <w:t>11-12</w:t>
            </w:r>
          </w:p>
        </w:tc>
        <w:tc>
          <w:tcPr>
            <w:tcW w:w="5103" w:type="dxa"/>
          </w:tcPr>
          <w:p w:rsidR="00473BDB" w:rsidRPr="00243807" w:rsidRDefault="00473BDB" w:rsidP="00DD77C0">
            <w:pPr>
              <w:pStyle w:val="Default"/>
              <w:rPr>
                <w:rFonts w:ascii="Times New Roman" w:hAnsi="Times New Roman" w:cs="Times New Roman"/>
              </w:rPr>
            </w:pPr>
            <w:r w:rsidRPr="00243807">
              <w:rPr>
                <w:rFonts w:ascii="Times New Roman" w:hAnsi="Times New Roman" w:cs="Times New Roman"/>
              </w:rPr>
              <w:t>Русская философия, ее специфика и особенн</w:t>
            </w:r>
            <w:r w:rsidRPr="00243807">
              <w:rPr>
                <w:rFonts w:ascii="Times New Roman" w:hAnsi="Times New Roman" w:cs="Times New Roman"/>
              </w:rPr>
              <w:t>о</w:t>
            </w:r>
            <w:r w:rsidRPr="00243807">
              <w:rPr>
                <w:rFonts w:ascii="Times New Roman" w:hAnsi="Times New Roman" w:cs="Times New Roman"/>
              </w:rPr>
              <w:t xml:space="preserve">сти. </w:t>
            </w:r>
          </w:p>
          <w:p w:rsidR="00473BDB" w:rsidRPr="00243807" w:rsidRDefault="00473BDB" w:rsidP="00DD77C0">
            <w:pPr>
              <w:pStyle w:val="Default"/>
              <w:rPr>
                <w:rFonts w:ascii="Times New Roman" w:hAnsi="Times New Roman" w:cs="Times New Roman"/>
              </w:rPr>
            </w:pPr>
            <w:r w:rsidRPr="00243807">
              <w:rPr>
                <w:rFonts w:ascii="Times New Roman" w:hAnsi="Times New Roman" w:cs="Times New Roman"/>
              </w:rPr>
              <w:t>Общая характеристика, этапы развития. О</w:t>
            </w:r>
            <w:r w:rsidRPr="00243807">
              <w:rPr>
                <w:rFonts w:ascii="Times New Roman" w:hAnsi="Times New Roman" w:cs="Times New Roman"/>
              </w:rPr>
              <w:t>с</w:t>
            </w:r>
            <w:r w:rsidRPr="00243807">
              <w:rPr>
                <w:rFonts w:ascii="Times New Roman" w:hAnsi="Times New Roman" w:cs="Times New Roman"/>
              </w:rPr>
              <w:t xml:space="preserve">новные направления в Х1Х веке. Западники и славянофилы. </w:t>
            </w:r>
            <w:proofErr w:type="spellStart"/>
            <w:r w:rsidRPr="00243807">
              <w:rPr>
                <w:rFonts w:ascii="Times New Roman" w:hAnsi="Times New Roman" w:cs="Times New Roman"/>
              </w:rPr>
              <w:t>Евразийство</w:t>
            </w:r>
            <w:proofErr w:type="spellEnd"/>
            <w:r w:rsidRPr="0024380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43807">
              <w:rPr>
                <w:rFonts w:ascii="Times New Roman" w:hAnsi="Times New Roman" w:cs="Times New Roman"/>
              </w:rPr>
              <w:t>Востребованность</w:t>
            </w:r>
            <w:proofErr w:type="spellEnd"/>
            <w:r w:rsidRPr="00243807">
              <w:rPr>
                <w:rFonts w:ascii="Times New Roman" w:hAnsi="Times New Roman" w:cs="Times New Roman"/>
              </w:rPr>
              <w:t xml:space="preserve"> русской философии в современную эпоху.</w:t>
            </w:r>
          </w:p>
        </w:tc>
        <w:tc>
          <w:tcPr>
            <w:tcW w:w="709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2</w:t>
            </w:r>
          </w:p>
        </w:tc>
        <w:tc>
          <w:tcPr>
            <w:tcW w:w="709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2</w:t>
            </w:r>
          </w:p>
        </w:tc>
        <w:tc>
          <w:tcPr>
            <w:tcW w:w="3402" w:type="dxa"/>
          </w:tcPr>
          <w:p w:rsidR="00473BDB" w:rsidRPr="00243807" w:rsidRDefault="00473BDB" w:rsidP="00DD77C0">
            <w:pPr>
              <w:tabs>
                <w:tab w:val="left" w:pos="8458"/>
              </w:tabs>
              <w:snapToGrid w:val="0"/>
              <w:spacing w:line="240" w:lineRule="atLeast"/>
              <w:ind w:left="38"/>
            </w:pPr>
            <w:r w:rsidRPr="00243807">
              <w:t xml:space="preserve">Философия русского </w:t>
            </w:r>
            <w:proofErr w:type="spellStart"/>
            <w:r w:rsidRPr="00243807">
              <w:t>косми</w:t>
            </w:r>
            <w:r w:rsidRPr="00243807">
              <w:t>з</w:t>
            </w:r>
            <w:r w:rsidRPr="00243807">
              <w:t>ма</w:t>
            </w:r>
            <w:proofErr w:type="spellEnd"/>
            <w:r w:rsidRPr="00243807">
              <w:t xml:space="preserve">: Н.Ф.Федоров. Философия русского </w:t>
            </w:r>
            <w:proofErr w:type="spellStart"/>
            <w:r w:rsidRPr="00243807">
              <w:t>космизма</w:t>
            </w:r>
            <w:proofErr w:type="spellEnd"/>
            <w:r w:rsidRPr="00243807">
              <w:t>: В.И.Вернадский. Конспект.</w:t>
            </w:r>
          </w:p>
        </w:tc>
        <w:tc>
          <w:tcPr>
            <w:tcW w:w="707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8</w:t>
            </w:r>
          </w:p>
        </w:tc>
        <w:tc>
          <w:tcPr>
            <w:tcW w:w="2127" w:type="dxa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Устный опрос, конспект.</w:t>
            </w:r>
          </w:p>
        </w:tc>
        <w:tc>
          <w:tcPr>
            <w:tcW w:w="992" w:type="dxa"/>
          </w:tcPr>
          <w:p w:rsidR="00473BDB" w:rsidRPr="00243807" w:rsidRDefault="00473BDB" w:rsidP="00DD77C0">
            <w:pPr>
              <w:shd w:val="clear" w:color="auto" w:fill="FFFFFF" w:themeFill="background1"/>
              <w:rPr>
                <w:b/>
              </w:rPr>
            </w:pPr>
            <w:r w:rsidRPr="00243807">
              <w:rPr>
                <w:b/>
              </w:rPr>
              <w:t>[1-8]</w:t>
            </w:r>
          </w:p>
        </w:tc>
      </w:tr>
      <w:tr w:rsidR="00473BDB" w:rsidRPr="00243807" w:rsidTr="00DD77C0">
        <w:trPr>
          <w:trHeight w:val="410"/>
        </w:trPr>
        <w:tc>
          <w:tcPr>
            <w:tcW w:w="1276" w:type="dxa"/>
          </w:tcPr>
          <w:p w:rsidR="00473BDB" w:rsidRPr="00243807" w:rsidRDefault="00473BDB" w:rsidP="00DD77C0">
            <w:pPr>
              <w:shd w:val="clear" w:color="auto" w:fill="FFFFFF" w:themeFill="background1"/>
              <w:rPr>
                <w:b/>
              </w:rPr>
            </w:pPr>
            <w:r w:rsidRPr="00243807">
              <w:rPr>
                <w:b/>
              </w:rPr>
              <w:t>13-14</w:t>
            </w:r>
          </w:p>
        </w:tc>
        <w:tc>
          <w:tcPr>
            <w:tcW w:w="5103" w:type="dxa"/>
          </w:tcPr>
          <w:p w:rsidR="00473BDB" w:rsidRPr="00243807" w:rsidRDefault="00473BDB" w:rsidP="00DD77C0">
            <w:pPr>
              <w:pStyle w:val="12"/>
              <w:widowControl w:val="0"/>
              <w:tabs>
                <w:tab w:val="left" w:pos="8458"/>
              </w:tabs>
              <w:suppressAutoHyphens/>
              <w:snapToGrid w:val="0"/>
              <w:spacing w:line="240" w:lineRule="atLeast"/>
              <w:ind w:left="38"/>
              <w:rPr>
                <w:bCs/>
              </w:rPr>
            </w:pPr>
            <w:r w:rsidRPr="00243807">
              <w:rPr>
                <w:bCs/>
              </w:rPr>
              <w:t xml:space="preserve">Бытие  и его фундаментальные свойства. </w:t>
            </w:r>
          </w:p>
          <w:p w:rsidR="00473BDB" w:rsidRPr="00243807" w:rsidRDefault="00473BDB" w:rsidP="00DD77C0">
            <w:pPr>
              <w:pStyle w:val="12"/>
              <w:widowControl w:val="0"/>
              <w:tabs>
                <w:tab w:val="left" w:pos="8458"/>
              </w:tabs>
              <w:suppressAutoHyphens/>
              <w:snapToGrid w:val="0"/>
              <w:spacing w:line="240" w:lineRule="atLeast"/>
              <w:ind w:left="38"/>
              <w:rPr>
                <w:bCs/>
              </w:rPr>
            </w:pPr>
            <w:r w:rsidRPr="00243807">
              <w:rPr>
                <w:bCs/>
              </w:rPr>
              <w:t>Понятие бытия в истории философии. Бытие как материальная реальность. Основные формы бытия и диалектика их взаимодействия.</w:t>
            </w:r>
          </w:p>
        </w:tc>
        <w:tc>
          <w:tcPr>
            <w:tcW w:w="709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2</w:t>
            </w:r>
          </w:p>
        </w:tc>
        <w:tc>
          <w:tcPr>
            <w:tcW w:w="709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2</w:t>
            </w:r>
          </w:p>
        </w:tc>
        <w:tc>
          <w:tcPr>
            <w:tcW w:w="3402" w:type="dxa"/>
          </w:tcPr>
          <w:p w:rsidR="00473BDB" w:rsidRPr="00243807" w:rsidRDefault="00473BDB" w:rsidP="00DD77C0">
            <w:pPr>
              <w:overflowPunct w:val="0"/>
              <w:autoSpaceDE w:val="0"/>
              <w:autoSpaceDN w:val="0"/>
              <w:adjustRightInd w:val="0"/>
            </w:pPr>
            <w:r w:rsidRPr="00243807">
              <w:t>Проблема бытия в русской р</w:t>
            </w:r>
            <w:r w:rsidRPr="00243807">
              <w:t>е</w:t>
            </w:r>
            <w:r w:rsidRPr="00243807">
              <w:t>лигиозной философии.</w:t>
            </w:r>
            <w:r w:rsidRPr="00243807">
              <w:rPr>
                <w:bCs/>
                <w:lang w:eastAsia="en-US"/>
              </w:rPr>
              <w:t xml:space="preserve"> В.С. Соловьёв и «новая филосо</w:t>
            </w:r>
            <w:r w:rsidRPr="00243807">
              <w:rPr>
                <w:bCs/>
                <w:lang w:eastAsia="en-US"/>
              </w:rPr>
              <w:t>ф</w:t>
            </w:r>
            <w:r w:rsidRPr="00243807">
              <w:rPr>
                <w:bCs/>
                <w:lang w:eastAsia="en-US"/>
              </w:rPr>
              <w:t>ская идея».</w:t>
            </w:r>
            <w:r w:rsidRPr="00243807">
              <w:t xml:space="preserve">  </w:t>
            </w:r>
          </w:p>
          <w:p w:rsidR="00473BDB" w:rsidRPr="00243807" w:rsidRDefault="00473BDB" w:rsidP="00DD77C0">
            <w:pPr>
              <w:pStyle w:val="12"/>
              <w:widowControl w:val="0"/>
              <w:tabs>
                <w:tab w:val="left" w:pos="8458"/>
              </w:tabs>
              <w:suppressAutoHyphens/>
              <w:snapToGrid w:val="0"/>
              <w:spacing w:line="240" w:lineRule="atLeast"/>
              <w:ind w:left="38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8</w:t>
            </w:r>
          </w:p>
        </w:tc>
        <w:tc>
          <w:tcPr>
            <w:tcW w:w="2127" w:type="dxa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Контрольная р</w:t>
            </w:r>
            <w:r w:rsidRPr="00243807">
              <w:t>а</w:t>
            </w:r>
            <w:r w:rsidRPr="00243807">
              <w:t>бота.</w:t>
            </w:r>
          </w:p>
        </w:tc>
        <w:tc>
          <w:tcPr>
            <w:tcW w:w="992" w:type="dxa"/>
          </w:tcPr>
          <w:p w:rsidR="00473BDB" w:rsidRPr="00243807" w:rsidRDefault="00473BDB" w:rsidP="00DD77C0">
            <w:pPr>
              <w:shd w:val="clear" w:color="auto" w:fill="FFFFFF" w:themeFill="background1"/>
              <w:rPr>
                <w:b/>
              </w:rPr>
            </w:pPr>
            <w:r w:rsidRPr="00243807">
              <w:rPr>
                <w:b/>
              </w:rPr>
              <w:t>[1-8]</w:t>
            </w:r>
          </w:p>
        </w:tc>
      </w:tr>
      <w:tr w:rsidR="00473BDB" w:rsidRPr="00243807" w:rsidTr="00DD77C0">
        <w:trPr>
          <w:trHeight w:val="371"/>
        </w:trPr>
        <w:tc>
          <w:tcPr>
            <w:tcW w:w="1276" w:type="dxa"/>
          </w:tcPr>
          <w:p w:rsidR="00473BDB" w:rsidRPr="00243807" w:rsidRDefault="00473BDB" w:rsidP="00DD77C0">
            <w:pPr>
              <w:shd w:val="clear" w:color="auto" w:fill="FFFFFF" w:themeFill="background1"/>
              <w:rPr>
                <w:b/>
              </w:rPr>
            </w:pPr>
            <w:r w:rsidRPr="00243807">
              <w:rPr>
                <w:b/>
              </w:rPr>
              <w:t>15-16</w:t>
            </w:r>
          </w:p>
        </w:tc>
        <w:tc>
          <w:tcPr>
            <w:tcW w:w="5103" w:type="dxa"/>
          </w:tcPr>
          <w:p w:rsidR="00473BDB" w:rsidRPr="00243807" w:rsidRDefault="00473BDB" w:rsidP="00DD77C0">
            <w:pPr>
              <w:pStyle w:val="12"/>
              <w:widowControl w:val="0"/>
              <w:tabs>
                <w:tab w:val="left" w:pos="8458"/>
              </w:tabs>
              <w:suppressAutoHyphens/>
              <w:snapToGrid w:val="0"/>
              <w:spacing w:line="240" w:lineRule="atLeast"/>
              <w:ind w:left="38"/>
            </w:pPr>
            <w:r w:rsidRPr="00243807">
              <w:t xml:space="preserve">Познание. </w:t>
            </w:r>
          </w:p>
          <w:p w:rsidR="00473BDB" w:rsidRPr="00243807" w:rsidRDefault="00473BDB" w:rsidP="00DD77C0">
            <w:pPr>
              <w:pStyle w:val="12"/>
              <w:widowControl w:val="0"/>
              <w:tabs>
                <w:tab w:val="left" w:pos="8458"/>
              </w:tabs>
              <w:suppressAutoHyphens/>
              <w:snapToGrid w:val="0"/>
              <w:spacing w:line="240" w:lineRule="atLeast"/>
              <w:ind w:left="38"/>
            </w:pPr>
            <w:r w:rsidRPr="00243807">
              <w:t>Проблема познаваемости мира. Субъект и объект познания. Чувственное и рациональное познание. Истина и ее критерии. Научное познание: уровни, формы и методы.</w:t>
            </w:r>
          </w:p>
        </w:tc>
        <w:tc>
          <w:tcPr>
            <w:tcW w:w="709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2</w:t>
            </w:r>
          </w:p>
        </w:tc>
        <w:tc>
          <w:tcPr>
            <w:tcW w:w="709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2</w:t>
            </w:r>
          </w:p>
        </w:tc>
        <w:tc>
          <w:tcPr>
            <w:tcW w:w="3402" w:type="dxa"/>
          </w:tcPr>
          <w:p w:rsidR="00473BDB" w:rsidRPr="00243807" w:rsidRDefault="00473BDB" w:rsidP="00DD77C0">
            <w:pPr>
              <w:pStyle w:val="12"/>
              <w:widowControl w:val="0"/>
              <w:tabs>
                <w:tab w:val="left" w:pos="8458"/>
              </w:tabs>
              <w:suppressAutoHyphens/>
              <w:snapToGrid w:val="0"/>
              <w:spacing w:line="240" w:lineRule="atLeast"/>
              <w:ind w:left="38"/>
            </w:pPr>
            <w:r w:rsidRPr="00243807">
              <w:t>Важнейшие подсистемы    общества. Содержание понятий: «человек»,  «индивид», «личность». Доклад или презентация.</w:t>
            </w:r>
          </w:p>
        </w:tc>
        <w:tc>
          <w:tcPr>
            <w:tcW w:w="707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8</w:t>
            </w:r>
          </w:p>
        </w:tc>
        <w:tc>
          <w:tcPr>
            <w:tcW w:w="2127" w:type="dxa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Проверка доклада или презентации.</w:t>
            </w:r>
          </w:p>
        </w:tc>
        <w:tc>
          <w:tcPr>
            <w:tcW w:w="992" w:type="dxa"/>
          </w:tcPr>
          <w:p w:rsidR="00473BDB" w:rsidRPr="00243807" w:rsidRDefault="00473BDB" w:rsidP="00DD77C0">
            <w:pPr>
              <w:shd w:val="clear" w:color="auto" w:fill="FFFFFF" w:themeFill="background1"/>
              <w:rPr>
                <w:b/>
                <w:lang w:val="en-US"/>
              </w:rPr>
            </w:pPr>
            <w:r w:rsidRPr="00243807">
              <w:rPr>
                <w:b/>
              </w:rPr>
              <w:t>[1-8]</w:t>
            </w:r>
          </w:p>
        </w:tc>
      </w:tr>
      <w:tr w:rsidR="00473BDB" w:rsidRPr="00243807" w:rsidTr="00DD77C0">
        <w:trPr>
          <w:trHeight w:val="371"/>
        </w:trPr>
        <w:tc>
          <w:tcPr>
            <w:tcW w:w="1276" w:type="dxa"/>
          </w:tcPr>
          <w:p w:rsidR="00473BDB" w:rsidRPr="00243807" w:rsidRDefault="00473BDB" w:rsidP="00DD77C0">
            <w:pPr>
              <w:shd w:val="clear" w:color="auto" w:fill="FFFFFF" w:themeFill="background1"/>
              <w:rPr>
                <w:b/>
              </w:rPr>
            </w:pPr>
            <w:r w:rsidRPr="00243807">
              <w:rPr>
                <w:b/>
              </w:rPr>
              <w:t>17-18</w:t>
            </w:r>
          </w:p>
        </w:tc>
        <w:tc>
          <w:tcPr>
            <w:tcW w:w="5103" w:type="dxa"/>
          </w:tcPr>
          <w:p w:rsidR="00473BDB" w:rsidRPr="00243807" w:rsidRDefault="00473BDB" w:rsidP="00DD77C0">
            <w:pPr>
              <w:pStyle w:val="12"/>
              <w:widowControl w:val="0"/>
              <w:tabs>
                <w:tab w:val="left" w:pos="8458"/>
              </w:tabs>
              <w:suppressAutoHyphens/>
              <w:snapToGrid w:val="0"/>
              <w:spacing w:line="240" w:lineRule="atLeast"/>
              <w:ind w:left="33"/>
              <w:rPr>
                <w:bCs/>
              </w:rPr>
            </w:pPr>
            <w:r w:rsidRPr="00243807">
              <w:rPr>
                <w:bCs/>
              </w:rPr>
              <w:t xml:space="preserve">Общество как объект философии. Философская  антропология. </w:t>
            </w:r>
          </w:p>
          <w:p w:rsidR="00473BDB" w:rsidRPr="00243807" w:rsidRDefault="00473BDB" w:rsidP="00DD77C0">
            <w:pPr>
              <w:pStyle w:val="12"/>
              <w:widowControl w:val="0"/>
              <w:tabs>
                <w:tab w:val="left" w:pos="8458"/>
              </w:tabs>
              <w:suppressAutoHyphens/>
              <w:snapToGrid w:val="0"/>
              <w:spacing w:line="240" w:lineRule="atLeast"/>
              <w:ind w:left="33"/>
              <w:rPr>
                <w:bCs/>
              </w:rPr>
            </w:pPr>
            <w:r w:rsidRPr="00243807">
              <w:rPr>
                <w:bCs/>
              </w:rPr>
              <w:t xml:space="preserve">Философское понятие общества и его законов. Важнейшие подсистемы    общества. Формационная теория К.Маркса и альтернативные концепции исторического </w:t>
            </w:r>
            <w:r w:rsidRPr="00243807">
              <w:rPr>
                <w:bCs/>
              </w:rPr>
              <w:lastRenderedPageBreak/>
              <w:t xml:space="preserve">процесса и общества. Проблема смысла и направленности исторического процесса. Общественный прогресс. Постановка проблемы человека  в истории философии.  </w:t>
            </w:r>
            <w:proofErr w:type="gramStart"/>
            <w:r w:rsidRPr="00243807">
              <w:rPr>
                <w:bCs/>
              </w:rPr>
              <w:t>Социальное</w:t>
            </w:r>
            <w:proofErr w:type="gramEnd"/>
            <w:r w:rsidRPr="00243807">
              <w:rPr>
                <w:bCs/>
              </w:rPr>
              <w:t xml:space="preserve"> и биологическое в человеке. Свобода, права и ответственность личности. Проблема жизни и смерти, смысла и цели человеческого существования в духовном опыте человечества.</w:t>
            </w:r>
          </w:p>
        </w:tc>
        <w:tc>
          <w:tcPr>
            <w:tcW w:w="709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lastRenderedPageBreak/>
              <w:t>2</w:t>
            </w:r>
          </w:p>
        </w:tc>
        <w:tc>
          <w:tcPr>
            <w:tcW w:w="709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2</w:t>
            </w:r>
          </w:p>
        </w:tc>
        <w:tc>
          <w:tcPr>
            <w:tcW w:w="3402" w:type="dxa"/>
          </w:tcPr>
          <w:p w:rsidR="00473BDB" w:rsidRPr="00243807" w:rsidRDefault="00473BDB" w:rsidP="00DD77C0">
            <w:pPr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243807">
              <w:t>Свобода, права и ответстве</w:t>
            </w:r>
            <w:r w:rsidRPr="00243807">
              <w:t>н</w:t>
            </w:r>
            <w:r w:rsidRPr="00243807">
              <w:t>ность личности. Эссе.</w:t>
            </w:r>
          </w:p>
        </w:tc>
        <w:tc>
          <w:tcPr>
            <w:tcW w:w="707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8</w:t>
            </w:r>
          </w:p>
        </w:tc>
        <w:tc>
          <w:tcPr>
            <w:tcW w:w="2127" w:type="dxa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Устный опрос, эссе. Зачёт.</w:t>
            </w:r>
          </w:p>
        </w:tc>
        <w:tc>
          <w:tcPr>
            <w:tcW w:w="992" w:type="dxa"/>
          </w:tcPr>
          <w:p w:rsidR="00473BDB" w:rsidRPr="00243807" w:rsidRDefault="00473BDB" w:rsidP="00DD77C0">
            <w:pPr>
              <w:shd w:val="clear" w:color="auto" w:fill="FFFFFF" w:themeFill="background1"/>
              <w:rPr>
                <w:b/>
              </w:rPr>
            </w:pPr>
            <w:r w:rsidRPr="00243807">
              <w:rPr>
                <w:b/>
              </w:rPr>
              <w:t>[1-8]</w:t>
            </w:r>
          </w:p>
        </w:tc>
      </w:tr>
      <w:tr w:rsidR="00473BDB" w:rsidRPr="00243807" w:rsidTr="00DD77C0">
        <w:trPr>
          <w:trHeight w:val="503"/>
        </w:trPr>
        <w:tc>
          <w:tcPr>
            <w:tcW w:w="1276" w:type="dxa"/>
          </w:tcPr>
          <w:p w:rsidR="00473BDB" w:rsidRPr="00243807" w:rsidRDefault="00473BDB" w:rsidP="00DD77C0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5103" w:type="dxa"/>
            <w:vAlign w:val="center"/>
          </w:tcPr>
          <w:p w:rsidR="00473BDB" w:rsidRPr="00243807" w:rsidRDefault="00473BDB" w:rsidP="00DD77C0">
            <w:pPr>
              <w:pStyle w:val="1"/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24380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18</w:t>
            </w:r>
          </w:p>
        </w:tc>
        <w:tc>
          <w:tcPr>
            <w:tcW w:w="709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18</w:t>
            </w:r>
          </w:p>
        </w:tc>
        <w:tc>
          <w:tcPr>
            <w:tcW w:w="3402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</w:p>
        </w:tc>
        <w:tc>
          <w:tcPr>
            <w:tcW w:w="707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  <w:r w:rsidRPr="00243807">
              <w:t>72</w:t>
            </w:r>
          </w:p>
        </w:tc>
        <w:tc>
          <w:tcPr>
            <w:tcW w:w="2127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</w:pPr>
          </w:p>
        </w:tc>
        <w:tc>
          <w:tcPr>
            <w:tcW w:w="992" w:type="dxa"/>
            <w:vAlign w:val="center"/>
          </w:tcPr>
          <w:p w:rsidR="00473BDB" w:rsidRPr="00243807" w:rsidRDefault="00473BDB" w:rsidP="00DD77C0">
            <w:pPr>
              <w:shd w:val="clear" w:color="auto" w:fill="FFFFFF" w:themeFill="background1"/>
              <w:rPr>
                <w:b/>
              </w:rPr>
            </w:pPr>
          </w:p>
        </w:tc>
      </w:tr>
    </w:tbl>
    <w:p w:rsidR="00473BDB" w:rsidRDefault="00473BDB" w:rsidP="00473BDB">
      <w:pPr>
        <w:widowControl w:val="0"/>
        <w:tabs>
          <w:tab w:val="left" w:pos="284"/>
        </w:tabs>
        <w:ind w:right="-314"/>
      </w:pPr>
    </w:p>
    <w:p w:rsidR="00473BDB" w:rsidRDefault="00473BDB" w:rsidP="00473BDB">
      <w:pPr>
        <w:widowControl w:val="0"/>
        <w:tabs>
          <w:tab w:val="left" w:pos="284"/>
        </w:tabs>
        <w:ind w:right="-314"/>
      </w:pPr>
    </w:p>
    <w:p w:rsidR="00473BDB" w:rsidRDefault="00473BDB" w:rsidP="00473BDB">
      <w:pPr>
        <w:widowControl w:val="0"/>
        <w:tabs>
          <w:tab w:val="left" w:pos="284"/>
        </w:tabs>
        <w:ind w:right="-314"/>
      </w:pPr>
    </w:p>
    <w:p w:rsidR="00473BDB" w:rsidRPr="00FA0CF2" w:rsidRDefault="00473BDB" w:rsidP="00473BDB">
      <w:pPr>
        <w:widowControl w:val="0"/>
        <w:suppressAutoHyphens/>
        <w:ind w:firstLine="851"/>
        <w:jc w:val="both"/>
        <w:rPr>
          <w:b/>
          <w:bCs/>
          <w:szCs w:val="28"/>
        </w:rPr>
      </w:pPr>
      <w:r w:rsidRPr="00FA0CF2">
        <w:rPr>
          <w:b/>
          <w:bCs/>
          <w:szCs w:val="28"/>
        </w:rPr>
        <w:t xml:space="preserve">Примечания: </w:t>
      </w:r>
    </w:p>
    <w:p w:rsidR="00473BDB" w:rsidRPr="00FA0CF2" w:rsidRDefault="00473BDB" w:rsidP="00473BDB">
      <w:pPr>
        <w:widowControl w:val="0"/>
        <w:tabs>
          <w:tab w:val="left" w:pos="284"/>
        </w:tabs>
        <w:suppressAutoHyphens/>
        <w:ind w:left="284" w:firstLine="567"/>
        <w:jc w:val="both"/>
        <w:rPr>
          <w:bCs/>
          <w:szCs w:val="28"/>
        </w:rPr>
      </w:pPr>
      <w:r w:rsidRPr="00FA0CF2">
        <w:rPr>
          <w:bCs/>
          <w:szCs w:val="28"/>
        </w:rPr>
        <w:t>– Все виды учебной работы могут проводиться дистанционно на основании локальных нормативных актов.</w:t>
      </w:r>
    </w:p>
    <w:p w:rsidR="004348E7" w:rsidRPr="00E0722A" w:rsidRDefault="00473BDB" w:rsidP="00A47949">
      <w:pPr>
        <w:widowControl w:val="0"/>
        <w:tabs>
          <w:tab w:val="left" w:pos="284"/>
        </w:tabs>
        <w:suppressAutoHyphens/>
        <w:ind w:left="284" w:right="-314" w:firstLine="567"/>
        <w:jc w:val="both"/>
        <w:rPr>
          <w:bCs/>
        </w:rPr>
        <w:sectPr w:rsidR="004348E7" w:rsidRPr="00E0722A" w:rsidSect="003460CA">
          <w:pgSz w:w="16838" w:h="11906" w:orient="landscape"/>
          <w:pgMar w:top="1134" w:right="1134" w:bottom="851" w:left="1134" w:header="709" w:footer="709" w:gutter="0"/>
          <w:cols w:space="708"/>
          <w:titlePg/>
          <w:docGrid w:linePitch="360"/>
        </w:sectPr>
      </w:pPr>
      <w:r w:rsidRPr="00FA0CF2">
        <w:rPr>
          <w:szCs w:val="28"/>
        </w:rPr>
        <w:t xml:space="preserve"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</w:t>
      </w:r>
      <w:proofErr w:type="spellStart"/>
      <w:r w:rsidRPr="00FA0CF2">
        <w:rPr>
          <w:szCs w:val="28"/>
        </w:rPr>
        <w:t>очно</w:t>
      </w:r>
      <w:proofErr w:type="spellEnd"/>
      <w:r w:rsidRPr="00FA0CF2">
        <w:rPr>
          <w:szCs w:val="28"/>
        </w:rPr>
        <w:t xml:space="preserve">, в часы консультаций, по электронной почте, а также с использованием платформы дистанционного обучения </w:t>
      </w:r>
      <w:proofErr w:type="spellStart"/>
      <w:r w:rsidRPr="00FA0CF2">
        <w:rPr>
          <w:szCs w:val="28"/>
          <w:lang w:val="en-US"/>
        </w:rPr>
        <w:t>Moodle</w:t>
      </w:r>
      <w:proofErr w:type="spellEnd"/>
      <w:r w:rsidRPr="00FA0CF2">
        <w:rPr>
          <w:szCs w:val="28"/>
        </w:rPr>
        <w:t>, личный кабинет студента на сайте СОГУ, других элементов ЭИОС СОГУ.</w:t>
      </w:r>
    </w:p>
    <w:p w:rsidR="00A80902" w:rsidRPr="00E0722A" w:rsidRDefault="00A80902" w:rsidP="00473BDB">
      <w:pPr>
        <w:widowControl w:val="0"/>
        <w:suppressAutoHyphens/>
        <w:jc w:val="center"/>
        <w:rPr>
          <w:b/>
          <w:bCs/>
        </w:rPr>
      </w:pPr>
      <w:r w:rsidRPr="00E0722A">
        <w:rPr>
          <w:b/>
          <w:bCs/>
        </w:rPr>
        <w:lastRenderedPageBreak/>
        <w:t>6. Образовательные технологии</w:t>
      </w:r>
    </w:p>
    <w:p w:rsidR="00A80902" w:rsidRPr="00E0722A" w:rsidRDefault="00A80902" w:rsidP="00A80902">
      <w:pPr>
        <w:widowControl w:val="0"/>
        <w:suppressAutoHyphens/>
        <w:ind w:firstLine="567"/>
        <w:jc w:val="both"/>
        <w:rPr>
          <w:bCs/>
        </w:rPr>
      </w:pPr>
    </w:p>
    <w:p w:rsidR="00A80902" w:rsidRDefault="00605959" w:rsidP="00A80902">
      <w:pPr>
        <w:widowControl w:val="0"/>
        <w:suppressAutoHyphens/>
        <w:ind w:firstLine="567"/>
        <w:jc w:val="both"/>
        <w:rPr>
          <w:bCs/>
        </w:rPr>
      </w:pPr>
      <w:r w:rsidRPr="00911E53">
        <w:rPr>
          <w:rFonts w:eastAsiaTheme="minorHAnsi"/>
          <w:b/>
          <w:color w:val="000000"/>
          <w:lang w:eastAsia="en-US"/>
        </w:rPr>
        <w:t>Интерактивные технологи</w:t>
      </w:r>
      <w:r>
        <w:rPr>
          <w:rFonts w:eastAsiaTheme="minorHAnsi"/>
          <w:color w:val="000000"/>
          <w:lang w:eastAsia="en-US"/>
        </w:rPr>
        <w:t>и</w:t>
      </w:r>
      <w:r w:rsidR="00C706D9">
        <w:rPr>
          <w:rFonts w:eastAsiaTheme="minorHAnsi"/>
          <w:color w:val="000000"/>
          <w:lang w:eastAsia="en-US"/>
        </w:rPr>
        <w:t xml:space="preserve">. </w:t>
      </w:r>
      <w:r w:rsidR="00C706D9" w:rsidRPr="005F0EEB">
        <w:rPr>
          <w:rFonts w:eastAsiaTheme="minorHAnsi"/>
          <w:i/>
          <w:color w:val="000000"/>
          <w:u w:val="single"/>
          <w:lang w:eastAsia="en-US"/>
        </w:rPr>
        <w:t>Методы обучения</w:t>
      </w:r>
      <w:r w:rsidR="00C706D9" w:rsidRPr="00C706D9">
        <w:rPr>
          <w:rFonts w:eastAsiaTheme="minorHAnsi"/>
          <w:i/>
          <w:color w:val="000000"/>
          <w:lang w:eastAsia="en-US"/>
        </w:rPr>
        <w:t>:</w:t>
      </w:r>
      <w:r w:rsidR="00911E53">
        <w:rPr>
          <w:rFonts w:eastAsiaTheme="minorHAnsi"/>
          <w:color w:val="000000"/>
          <w:lang w:eastAsia="en-US"/>
        </w:rPr>
        <w:t xml:space="preserve"> «мозговой штурм», дебаты, презентационный метод, работа в парах, работа в группах, деловая игра</w:t>
      </w:r>
      <w:r w:rsidR="00A80902" w:rsidRPr="00E0722A">
        <w:rPr>
          <w:bCs/>
        </w:rPr>
        <w:t>.</w:t>
      </w:r>
      <w:r w:rsidR="00C706D9">
        <w:rPr>
          <w:bCs/>
        </w:rPr>
        <w:t xml:space="preserve"> </w:t>
      </w:r>
      <w:r w:rsidR="00C706D9" w:rsidRPr="005F0EEB">
        <w:rPr>
          <w:bCs/>
          <w:i/>
          <w:u w:val="single"/>
        </w:rPr>
        <w:t>Формы обучения</w:t>
      </w:r>
      <w:r w:rsidR="00C706D9" w:rsidRPr="00C706D9">
        <w:rPr>
          <w:bCs/>
          <w:i/>
        </w:rPr>
        <w:t>:</w:t>
      </w:r>
      <w:r w:rsidR="00C706D9">
        <w:rPr>
          <w:bCs/>
        </w:rPr>
        <w:t xml:space="preserve"> семинар-беседа.</w:t>
      </w:r>
    </w:p>
    <w:p w:rsidR="00911E53" w:rsidRPr="00E0722A" w:rsidRDefault="00911E53" w:rsidP="002D1BFE">
      <w:pPr>
        <w:widowControl w:val="0"/>
        <w:suppressAutoHyphens/>
        <w:ind w:firstLine="567"/>
        <w:jc w:val="both"/>
        <w:rPr>
          <w:bCs/>
        </w:rPr>
      </w:pPr>
      <w:r w:rsidRPr="002D1BFE">
        <w:rPr>
          <w:b/>
          <w:bCs/>
        </w:rPr>
        <w:t>Технологии контекстного обучения</w:t>
      </w:r>
      <w:r w:rsidR="002D1BFE">
        <w:rPr>
          <w:b/>
          <w:bCs/>
        </w:rPr>
        <w:t xml:space="preserve"> – </w:t>
      </w:r>
      <w:r w:rsidR="002D1BFE" w:rsidRPr="005F0EEB">
        <w:rPr>
          <w:bCs/>
        </w:rPr>
        <w:t xml:space="preserve">система дидактических форм, методов и средств, направленная на моделирование Контекстно-научная с </w:t>
      </w:r>
      <w:proofErr w:type="spellStart"/>
      <w:r w:rsidR="002D1BFE" w:rsidRPr="005F0EEB">
        <w:rPr>
          <w:bCs/>
        </w:rPr>
        <w:t>информационсодержания</w:t>
      </w:r>
      <w:proofErr w:type="spellEnd"/>
      <w:r w:rsidR="002D1BFE" w:rsidRPr="005F0EEB">
        <w:rPr>
          <w:bCs/>
        </w:rPr>
        <w:t xml:space="preserve"> будущей профессиональной деятельности специалиста. </w:t>
      </w:r>
      <w:r w:rsidR="002D1BFE" w:rsidRPr="005F0EEB">
        <w:rPr>
          <w:rFonts w:eastAsiaTheme="minorHAnsi"/>
          <w:i/>
          <w:color w:val="000000"/>
          <w:u w:val="single"/>
          <w:lang w:eastAsia="en-US"/>
        </w:rPr>
        <w:t>Методы обучения</w:t>
      </w:r>
      <w:r w:rsidR="002D1BFE" w:rsidRPr="005F0EEB">
        <w:rPr>
          <w:rFonts w:eastAsiaTheme="minorHAnsi"/>
          <w:i/>
          <w:color w:val="000000"/>
          <w:lang w:eastAsia="en-US"/>
        </w:rPr>
        <w:t>:</w:t>
      </w:r>
      <w:r w:rsidR="002D1BFE" w:rsidRPr="005F0EEB">
        <w:rPr>
          <w:rFonts w:eastAsiaTheme="minorHAnsi"/>
          <w:color w:val="000000"/>
          <w:lang w:eastAsia="en-US"/>
        </w:rPr>
        <w:t xml:space="preserve"> </w:t>
      </w:r>
      <w:r w:rsidR="00C706D9">
        <w:rPr>
          <w:bCs/>
        </w:rPr>
        <w:t>анализ конкретных ситуаций, методы работы с информационными базами данных, деловая игра и др.</w:t>
      </w:r>
      <w:r w:rsidR="002D1BFE">
        <w:rPr>
          <w:bCs/>
        </w:rPr>
        <w:t xml:space="preserve"> </w:t>
      </w:r>
      <w:r w:rsidR="002D1BFE" w:rsidRPr="005F0EEB">
        <w:rPr>
          <w:bCs/>
          <w:i/>
          <w:u w:val="single"/>
        </w:rPr>
        <w:t>Формы обучения</w:t>
      </w:r>
      <w:r w:rsidR="002D1BFE" w:rsidRPr="00C706D9">
        <w:rPr>
          <w:bCs/>
          <w:i/>
        </w:rPr>
        <w:t>:</w:t>
      </w:r>
      <w:r w:rsidR="002D1BFE">
        <w:rPr>
          <w:bCs/>
        </w:rPr>
        <w:t xml:space="preserve"> семинар-беседа, проблемный семинар, семинар «круглый стол», </w:t>
      </w:r>
      <w:proofErr w:type="gramStart"/>
      <w:r w:rsidR="002D1BFE">
        <w:rPr>
          <w:bCs/>
        </w:rPr>
        <w:t>семинар-дебаты</w:t>
      </w:r>
      <w:proofErr w:type="gramEnd"/>
      <w:r w:rsidR="002D1BFE">
        <w:rPr>
          <w:bCs/>
        </w:rPr>
        <w:t>.</w:t>
      </w:r>
    </w:p>
    <w:p w:rsidR="00B35BBD" w:rsidRDefault="00A80902" w:rsidP="00666482">
      <w:pPr>
        <w:widowControl w:val="0"/>
        <w:suppressAutoHyphens/>
        <w:ind w:firstLine="567"/>
        <w:jc w:val="both"/>
        <w:rPr>
          <w:bCs/>
        </w:rPr>
      </w:pPr>
      <w:r w:rsidRPr="00E0722A">
        <w:rPr>
          <w:b/>
          <w:bCs/>
        </w:rPr>
        <w:t>Технология электронного обучени</w:t>
      </w:r>
      <w:r w:rsidRPr="00E0722A">
        <w:rPr>
          <w:bCs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BD7C53" w:rsidRDefault="00633D95" w:rsidP="00A80902">
      <w:pPr>
        <w:widowControl w:val="0"/>
        <w:suppressAutoHyphens/>
        <w:ind w:firstLine="567"/>
        <w:jc w:val="both"/>
        <w:rPr>
          <w:b/>
          <w:bCs/>
          <w:color w:val="000000"/>
        </w:rPr>
      </w:pPr>
      <w:r w:rsidRPr="00633D95">
        <w:rPr>
          <w:b/>
          <w:bCs/>
          <w:color w:val="000000"/>
        </w:rPr>
        <w:t>Примечания:</w:t>
      </w:r>
    </w:p>
    <w:p w:rsidR="00B35BBD" w:rsidRDefault="00633D95" w:rsidP="00A80902">
      <w:pPr>
        <w:widowControl w:val="0"/>
        <w:suppressAutoHyphens/>
        <w:ind w:firstLine="567"/>
        <w:jc w:val="both"/>
        <w:rPr>
          <w:color w:val="000000"/>
        </w:rPr>
      </w:pPr>
      <w:r w:rsidRPr="00633D95">
        <w:rPr>
          <w:color w:val="000000"/>
        </w:rPr>
        <w:t>- Все виды учебной работы могут проводиться дистанционно на основе локальных</w:t>
      </w:r>
      <w:r w:rsidRPr="00633D95">
        <w:rPr>
          <w:color w:val="000000"/>
        </w:rPr>
        <w:br/>
        <w:t>нормативных актов.</w:t>
      </w:r>
      <w:r w:rsidR="00BD7C53">
        <w:rPr>
          <w:color w:val="000000"/>
        </w:rPr>
        <w:t xml:space="preserve"> </w:t>
      </w:r>
    </w:p>
    <w:p w:rsidR="00BD7C53" w:rsidRDefault="007075FD" w:rsidP="00A80902">
      <w:pPr>
        <w:widowControl w:val="0"/>
        <w:suppressAutoHyphens/>
        <w:ind w:firstLine="567"/>
        <w:jc w:val="both"/>
        <w:rPr>
          <w:color w:val="000000"/>
        </w:rPr>
      </w:pPr>
      <w:r>
        <w:rPr>
          <w:color w:val="000000"/>
        </w:rPr>
        <w:t xml:space="preserve">- В целях реализации индивидуального подхода к обучению студентов, </w:t>
      </w:r>
      <w:r w:rsidR="00975342">
        <w:rPr>
          <w:color w:val="000000"/>
        </w:rPr>
        <w:t>реализующих</w:t>
      </w:r>
      <w:r>
        <w:rPr>
          <w:color w:val="000000"/>
        </w:rPr>
        <w:t xml:space="preserve">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</w:t>
      </w:r>
      <w:proofErr w:type="spellStart"/>
      <w:r>
        <w:rPr>
          <w:color w:val="000000"/>
        </w:rPr>
        <w:t>очно</w:t>
      </w:r>
      <w:proofErr w:type="spellEnd"/>
      <w:r w:rsidR="00975342">
        <w:rPr>
          <w:color w:val="000000"/>
        </w:rPr>
        <w:t>, в часы консультаций, по электронной почте, а также с использованием платформ дистанционного обучения, входящих в ЭИОС СОГУ.</w:t>
      </w:r>
    </w:p>
    <w:p w:rsidR="00BD7C53" w:rsidRDefault="00BD7C53" w:rsidP="00A80902">
      <w:pPr>
        <w:widowControl w:val="0"/>
        <w:suppressAutoHyphens/>
        <w:ind w:firstLine="567"/>
        <w:jc w:val="both"/>
        <w:rPr>
          <w:color w:val="000000"/>
        </w:rPr>
      </w:pPr>
    </w:p>
    <w:p w:rsidR="00975342" w:rsidRPr="00666482" w:rsidRDefault="00975342" w:rsidP="00666482">
      <w:pPr>
        <w:tabs>
          <w:tab w:val="left" w:pos="2160"/>
        </w:tabs>
        <w:ind w:firstLine="709"/>
        <w:jc w:val="center"/>
        <w:rPr>
          <w:b/>
          <w:bCs/>
          <w:color w:val="000000"/>
        </w:rPr>
      </w:pPr>
      <w:r w:rsidRPr="00975342">
        <w:rPr>
          <w:b/>
          <w:bCs/>
          <w:color w:val="000000"/>
        </w:rPr>
        <w:t>7. Методические указания по дисциплине</w:t>
      </w:r>
    </w:p>
    <w:p w:rsidR="00DC7B26" w:rsidRPr="00E0722A" w:rsidRDefault="00DC7B26" w:rsidP="00DC7B26">
      <w:pPr>
        <w:ind w:firstLine="708"/>
        <w:jc w:val="both"/>
        <w:rPr>
          <w:b/>
          <w:bCs/>
        </w:rPr>
      </w:pPr>
      <w:r w:rsidRPr="00E0722A">
        <w:rPr>
          <w:b/>
          <w:bCs/>
        </w:rPr>
        <w:t>7.</w:t>
      </w:r>
      <w:r w:rsidR="009104B7">
        <w:rPr>
          <w:b/>
          <w:bCs/>
        </w:rPr>
        <w:t xml:space="preserve">1. </w:t>
      </w:r>
      <w:r w:rsidRPr="00E0722A">
        <w:rPr>
          <w:b/>
          <w:bCs/>
        </w:rPr>
        <w:t xml:space="preserve"> Учебно-методическое обеспечение самостоятельной работы. </w:t>
      </w:r>
    </w:p>
    <w:p w:rsidR="009104B7" w:rsidRDefault="009104B7" w:rsidP="00BF7F5B">
      <w:pPr>
        <w:ind w:firstLine="567"/>
        <w:jc w:val="both"/>
        <w:rPr>
          <w:color w:val="000000"/>
        </w:rPr>
      </w:pPr>
      <w:r w:rsidRPr="009104B7">
        <w:rPr>
          <w:color w:val="000000"/>
        </w:rPr>
        <w:t>Самостоятельная работа обучающихся является одним из видов учебных занятий.</w:t>
      </w:r>
      <w:r w:rsidRPr="009104B7">
        <w:rPr>
          <w:color w:val="000000"/>
        </w:rPr>
        <w:br/>
        <w:t>Самостоятельная</w:t>
      </w:r>
      <w:r>
        <w:rPr>
          <w:color w:val="000000"/>
        </w:rPr>
        <w:t xml:space="preserve"> </w:t>
      </w:r>
      <w:r w:rsidRPr="009104B7">
        <w:rPr>
          <w:color w:val="000000"/>
        </w:rPr>
        <w:t>работа проводится с целью:</w:t>
      </w:r>
    </w:p>
    <w:p w:rsidR="00DC7B26" w:rsidRDefault="009104B7" w:rsidP="00BF7F5B">
      <w:pPr>
        <w:ind w:firstLine="567"/>
        <w:jc w:val="both"/>
        <w:rPr>
          <w:color w:val="000000"/>
        </w:rPr>
      </w:pPr>
      <w:r w:rsidRPr="009104B7">
        <w:rPr>
          <w:color w:val="000000"/>
        </w:rPr>
        <w:t>- систематизации и закрепления полученных теоретических знаний и практических</w:t>
      </w:r>
      <w:r w:rsidRPr="009104B7">
        <w:rPr>
          <w:color w:val="000000"/>
        </w:rPr>
        <w:br/>
        <w:t>умений обучающихся студентов;</w:t>
      </w:r>
    </w:p>
    <w:p w:rsidR="009104B7" w:rsidRDefault="009104B7" w:rsidP="00BF7F5B">
      <w:pPr>
        <w:ind w:firstLine="567"/>
        <w:jc w:val="both"/>
        <w:rPr>
          <w:color w:val="000000"/>
        </w:rPr>
      </w:pPr>
      <w:r w:rsidRPr="009104B7">
        <w:rPr>
          <w:color w:val="000000"/>
        </w:rPr>
        <w:t>- углубления и расширения теоретических знаний;</w:t>
      </w:r>
    </w:p>
    <w:p w:rsidR="009104B7" w:rsidRDefault="009104B7" w:rsidP="00BF7F5B">
      <w:pPr>
        <w:ind w:firstLine="567"/>
        <w:jc w:val="both"/>
        <w:rPr>
          <w:color w:val="000000"/>
        </w:rPr>
      </w:pPr>
      <w:r w:rsidRPr="009104B7">
        <w:rPr>
          <w:color w:val="000000"/>
        </w:rPr>
        <w:t>- формирования умений использовать нормативную, правовую, справочную</w:t>
      </w:r>
      <w:r w:rsidRPr="009104B7">
        <w:rPr>
          <w:color w:val="000000"/>
        </w:rPr>
        <w:br/>
        <w:t>документацию и специальную литературу;</w:t>
      </w:r>
    </w:p>
    <w:p w:rsidR="009104B7" w:rsidRDefault="009104B7" w:rsidP="00BF7F5B">
      <w:pPr>
        <w:ind w:firstLine="567"/>
        <w:jc w:val="both"/>
        <w:rPr>
          <w:color w:val="000000"/>
        </w:rPr>
      </w:pPr>
      <w:r w:rsidRPr="009104B7">
        <w:rPr>
          <w:color w:val="000000"/>
        </w:rPr>
        <w:t>- формирования самостоятельности мышления, способностей к саморазвитию,</w:t>
      </w:r>
      <w:r w:rsidRPr="009104B7">
        <w:rPr>
          <w:color w:val="000000"/>
        </w:rPr>
        <w:br/>
        <w:t>самосовершенствованию и самореализации;</w:t>
      </w:r>
    </w:p>
    <w:p w:rsidR="009104B7" w:rsidRDefault="009104B7" w:rsidP="00BF7F5B">
      <w:pPr>
        <w:ind w:firstLine="567"/>
        <w:jc w:val="both"/>
        <w:rPr>
          <w:color w:val="000000"/>
        </w:rPr>
      </w:pPr>
      <w:r w:rsidRPr="009104B7">
        <w:rPr>
          <w:color w:val="000000"/>
        </w:rPr>
        <w:t>- развития исследовательских умений.</w:t>
      </w:r>
    </w:p>
    <w:p w:rsidR="00273BD0" w:rsidRDefault="009104B7" w:rsidP="00BF7F5B">
      <w:pPr>
        <w:ind w:firstLine="567"/>
        <w:jc w:val="both"/>
        <w:rPr>
          <w:color w:val="000000"/>
        </w:rPr>
      </w:pPr>
      <w:r w:rsidRPr="009104B7">
        <w:rPr>
          <w:color w:val="000000"/>
        </w:rPr>
        <w:t>К видам самостоятельной работы при изучении данной дисциплины относится:</w:t>
      </w:r>
    </w:p>
    <w:p w:rsidR="00273BD0" w:rsidRDefault="00476BC8" w:rsidP="00273BD0">
      <w:pPr>
        <w:pStyle w:val="a8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color w:val="000000"/>
        </w:rPr>
      </w:pPr>
      <w:r>
        <w:rPr>
          <w:color w:val="000000"/>
        </w:rPr>
        <w:t>подготовка презентаций;</w:t>
      </w:r>
      <w:r w:rsidR="009104B7" w:rsidRPr="00273BD0">
        <w:rPr>
          <w:color w:val="000000"/>
        </w:rPr>
        <w:t xml:space="preserve"> </w:t>
      </w:r>
    </w:p>
    <w:p w:rsidR="00273BD0" w:rsidRDefault="00273BD0" w:rsidP="00273BD0">
      <w:pPr>
        <w:pStyle w:val="a8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color w:val="000000"/>
        </w:rPr>
      </w:pPr>
      <w:r w:rsidRPr="00273BD0">
        <w:rPr>
          <w:color w:val="000000"/>
        </w:rPr>
        <w:t>подготовка</w:t>
      </w:r>
      <w:r>
        <w:rPr>
          <w:color w:val="000000"/>
        </w:rPr>
        <w:t xml:space="preserve"> информационных сообщений;</w:t>
      </w:r>
    </w:p>
    <w:p w:rsidR="00476BC8" w:rsidRPr="00273BD0" w:rsidRDefault="00476BC8" w:rsidP="00273BD0">
      <w:pPr>
        <w:pStyle w:val="a8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color w:val="000000"/>
        </w:rPr>
      </w:pPr>
      <w:r>
        <w:rPr>
          <w:color w:val="000000"/>
        </w:rPr>
        <w:t>составление схемы;</w:t>
      </w:r>
    </w:p>
    <w:p w:rsidR="00273BD0" w:rsidRPr="00273BD0" w:rsidRDefault="009104B7" w:rsidP="00273BD0">
      <w:pPr>
        <w:pStyle w:val="a8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color w:val="000000"/>
        </w:rPr>
      </w:pPr>
      <w:r w:rsidRPr="00273BD0">
        <w:rPr>
          <w:color w:val="000000"/>
        </w:rPr>
        <w:t>самостоятельное</w:t>
      </w:r>
      <w:r w:rsidR="00273BD0" w:rsidRPr="00273BD0">
        <w:rPr>
          <w:color w:val="000000"/>
        </w:rPr>
        <w:t xml:space="preserve"> </w:t>
      </w:r>
      <w:r w:rsidRPr="00273BD0">
        <w:rPr>
          <w:color w:val="000000"/>
        </w:rPr>
        <w:t xml:space="preserve">изучение литературы по теме </w:t>
      </w:r>
      <w:r w:rsidR="00476BC8">
        <w:rPr>
          <w:color w:val="000000"/>
        </w:rPr>
        <w:t>и составление по ней конспектов;</w:t>
      </w:r>
    </w:p>
    <w:p w:rsidR="009104B7" w:rsidRPr="00273BD0" w:rsidRDefault="009104B7" w:rsidP="00273BD0">
      <w:pPr>
        <w:pStyle w:val="a8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color w:val="000000"/>
        </w:rPr>
      </w:pPr>
      <w:r w:rsidRPr="00273BD0">
        <w:rPr>
          <w:color w:val="000000"/>
        </w:rPr>
        <w:t>работа со справочными</w:t>
      </w:r>
      <w:r w:rsidR="00273BD0" w:rsidRPr="00273BD0">
        <w:rPr>
          <w:color w:val="000000"/>
        </w:rPr>
        <w:t xml:space="preserve"> </w:t>
      </w:r>
      <w:r w:rsidRPr="00273BD0">
        <w:rPr>
          <w:color w:val="000000"/>
        </w:rPr>
        <w:t>материалами (терминологическими и иными словарями, энциклопедиями) и т.д.</w:t>
      </w:r>
    </w:p>
    <w:p w:rsidR="00DC7B26" w:rsidRPr="00E0722A" w:rsidRDefault="009104B7" w:rsidP="00666482">
      <w:pPr>
        <w:ind w:firstLine="567"/>
        <w:jc w:val="both"/>
      </w:pPr>
      <w:r w:rsidRPr="009104B7">
        <w:rPr>
          <w:color w:val="000000"/>
        </w:rPr>
        <w:t>Темы и формы внеаудиторной самостоятельной работы, ее трудоёмкость</w:t>
      </w:r>
      <w:r w:rsidRPr="009104B7">
        <w:rPr>
          <w:color w:val="000000"/>
        </w:rPr>
        <w:br/>
        <w:t>содержатся в разделе 5</w:t>
      </w:r>
      <w:r>
        <w:rPr>
          <w:color w:val="000000"/>
        </w:rPr>
        <w:t>.</w:t>
      </w:r>
    </w:p>
    <w:p w:rsidR="00A80902" w:rsidRPr="00E0722A" w:rsidRDefault="00A80902" w:rsidP="00A80902">
      <w:pPr>
        <w:pStyle w:val="af0"/>
        <w:shd w:val="clear" w:color="auto" w:fill="FFFFFF"/>
        <w:spacing w:before="0" w:beforeAutospacing="0" w:after="115" w:afterAutospacing="0"/>
        <w:jc w:val="center"/>
        <w:rPr>
          <w:color w:val="000000"/>
        </w:rPr>
      </w:pPr>
      <w:r w:rsidRPr="00E0722A">
        <w:rPr>
          <w:b/>
          <w:bCs/>
          <w:color w:val="000000"/>
        </w:rPr>
        <w:t>Методические рекомендации по оформлению презентации</w:t>
      </w:r>
    </w:p>
    <w:p w:rsidR="00A80902" w:rsidRPr="00E0722A" w:rsidRDefault="00A80902" w:rsidP="00A80902">
      <w:pPr>
        <w:tabs>
          <w:tab w:val="left" w:pos="993"/>
        </w:tabs>
        <w:ind w:firstLine="720"/>
        <w:jc w:val="both"/>
      </w:pPr>
      <w:r w:rsidRPr="00E0722A">
        <w:t>1) Не перегружать слайды текстом.</w:t>
      </w:r>
    </w:p>
    <w:p w:rsidR="00A80902" w:rsidRPr="00E0722A" w:rsidRDefault="00A80902" w:rsidP="00A80902">
      <w:pPr>
        <w:tabs>
          <w:tab w:val="left" w:pos="993"/>
        </w:tabs>
        <w:ind w:firstLine="720"/>
        <w:jc w:val="both"/>
      </w:pPr>
      <w:r w:rsidRPr="00E0722A">
        <w:t>2) Наиболее важный материал лучше выделить.</w:t>
      </w:r>
    </w:p>
    <w:p w:rsidR="00A80902" w:rsidRPr="00E0722A" w:rsidRDefault="00A80902" w:rsidP="00A80902">
      <w:pPr>
        <w:tabs>
          <w:tab w:val="left" w:pos="993"/>
        </w:tabs>
        <w:ind w:firstLine="720"/>
        <w:jc w:val="both"/>
      </w:pPr>
      <w:r w:rsidRPr="00E0722A">
        <w:t xml:space="preserve">3) Не следует использовать много </w:t>
      </w:r>
      <w:proofErr w:type="spellStart"/>
      <w:r w:rsidRPr="00E0722A">
        <w:t>мультимедийных</w:t>
      </w:r>
      <w:proofErr w:type="spellEnd"/>
      <w:r w:rsidRPr="00E0722A">
        <w:t xml:space="preserve"> эффектов анимации. Особенно нежелательны такие эффекты, как вылет, вращение, побуквенное появление текста. О</w:t>
      </w:r>
      <w:r w:rsidRPr="00E0722A">
        <w:t>п</w:t>
      </w:r>
      <w:r w:rsidRPr="00E0722A">
        <w:t>тимальная настройка эффектов анимации – появление, в первую очередь, заголовка сла</w:t>
      </w:r>
      <w:r w:rsidRPr="00E0722A">
        <w:t>й</w:t>
      </w:r>
      <w:r w:rsidRPr="00E0722A">
        <w:lastRenderedPageBreak/>
        <w:t>да, а затем текста по абзацам. При этом если несколько слайдов имеют одинаковое назв</w:t>
      </w:r>
      <w:r w:rsidRPr="00E0722A">
        <w:t>а</w:t>
      </w:r>
      <w:r w:rsidRPr="00E0722A">
        <w:t>ние, то заголовок слайда должен постоянно оставаться на экране.</w:t>
      </w:r>
    </w:p>
    <w:p w:rsidR="00A80902" w:rsidRPr="00E0722A" w:rsidRDefault="00A80902" w:rsidP="00A80902">
      <w:pPr>
        <w:tabs>
          <w:tab w:val="left" w:pos="993"/>
        </w:tabs>
        <w:ind w:firstLine="720"/>
        <w:jc w:val="both"/>
      </w:pPr>
      <w:r w:rsidRPr="00E0722A">
        <w:t>4)  Чтобы обеспечить хорошую читаемость презентации необходимо подобрать темный цвет фона и светлый цвет шрифта.</w:t>
      </w:r>
    </w:p>
    <w:p w:rsidR="00A80902" w:rsidRPr="00E0722A" w:rsidRDefault="00A80902" w:rsidP="00A80902">
      <w:pPr>
        <w:tabs>
          <w:tab w:val="left" w:pos="993"/>
        </w:tabs>
        <w:ind w:firstLine="720"/>
        <w:jc w:val="both"/>
      </w:pPr>
      <w:r w:rsidRPr="00E0722A">
        <w:t>5) Те</w:t>
      </w:r>
      <w:proofErr w:type="gramStart"/>
      <w:r w:rsidRPr="00E0722A">
        <w:t>кст пр</w:t>
      </w:r>
      <w:proofErr w:type="gramEnd"/>
      <w:r w:rsidRPr="00E0722A">
        <w:t>езентации должен быть написан без орфографических и пунктуацио</w:t>
      </w:r>
      <w:r w:rsidRPr="00E0722A">
        <w:t>н</w:t>
      </w:r>
      <w:r w:rsidRPr="00E0722A">
        <w:t>ных ошибок.</w:t>
      </w:r>
    </w:p>
    <w:p w:rsidR="00A80902" w:rsidRPr="00E0722A" w:rsidRDefault="00A80902" w:rsidP="00A80902">
      <w:pPr>
        <w:pStyle w:val="aa"/>
        <w:jc w:val="both"/>
        <w:rPr>
          <w:b/>
          <w:szCs w:val="36"/>
        </w:rPr>
      </w:pPr>
    </w:p>
    <w:p w:rsidR="00AC70B1" w:rsidRDefault="00AC70B1" w:rsidP="00AC70B1">
      <w:pPr>
        <w:autoSpaceDE w:val="0"/>
        <w:autoSpaceDN w:val="0"/>
        <w:adjustRightInd w:val="0"/>
        <w:ind w:firstLine="709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Методические рекомендации по выполнению контрольной работы</w:t>
      </w:r>
    </w:p>
    <w:p w:rsidR="00AC70B1" w:rsidRDefault="00AC70B1" w:rsidP="00AC70B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Критерии оценки контрольной работы могут быть как общие, так и частные. К общим критериям можно отнести </w:t>
      </w:r>
      <w:proofErr w:type="gramStart"/>
      <w:r>
        <w:rPr>
          <w:sz w:val="23"/>
          <w:szCs w:val="23"/>
        </w:rPr>
        <w:t>следующие</w:t>
      </w:r>
      <w:proofErr w:type="gramEnd"/>
      <w:r>
        <w:rPr>
          <w:sz w:val="23"/>
          <w:szCs w:val="23"/>
        </w:rPr>
        <w:t xml:space="preserve">: </w:t>
      </w:r>
    </w:p>
    <w:p w:rsidR="00AC70B1" w:rsidRDefault="00AC70B1" w:rsidP="00AC70B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соответствие контрольной работы теме; </w:t>
      </w:r>
    </w:p>
    <w:p w:rsidR="00AC70B1" w:rsidRDefault="00AC70B1" w:rsidP="00AC70B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глубина и полнота раскрытия темы; </w:t>
      </w:r>
    </w:p>
    <w:p w:rsidR="00AC70B1" w:rsidRDefault="00AC70B1" w:rsidP="00AC70B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- адекватность передачи содержания первоисточника; логичность, связность; доказ</w:t>
      </w:r>
      <w:r>
        <w:rPr>
          <w:sz w:val="23"/>
          <w:szCs w:val="23"/>
        </w:rPr>
        <w:t>а</w:t>
      </w:r>
      <w:r>
        <w:rPr>
          <w:sz w:val="23"/>
          <w:szCs w:val="23"/>
        </w:rPr>
        <w:t xml:space="preserve">тельность; </w:t>
      </w:r>
    </w:p>
    <w:p w:rsidR="00AC70B1" w:rsidRDefault="00AC70B1" w:rsidP="00AC70B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- структурная упорядоченность (наличие введения, основной части, заключения, их о</w:t>
      </w:r>
      <w:r>
        <w:rPr>
          <w:sz w:val="23"/>
          <w:szCs w:val="23"/>
        </w:rPr>
        <w:t>п</w:t>
      </w:r>
      <w:r>
        <w:rPr>
          <w:sz w:val="23"/>
          <w:szCs w:val="23"/>
        </w:rPr>
        <w:t xml:space="preserve">тимальное соотношение); </w:t>
      </w:r>
    </w:p>
    <w:p w:rsidR="00AC70B1" w:rsidRDefault="00AC70B1" w:rsidP="00AC70B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оформление (наличие плана, списка литературы, культура цитирования, сноски и т. д.); языковая правильность. </w:t>
      </w:r>
    </w:p>
    <w:p w:rsidR="00AC70B1" w:rsidRDefault="00AC70B1" w:rsidP="00AC70B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Частные критерии относятся к конкретным структурным частям контрольной работы: введению, основной части, заключению. </w:t>
      </w:r>
    </w:p>
    <w:p w:rsidR="00AC70B1" w:rsidRDefault="00AC70B1" w:rsidP="00AC70B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1. Критерии оценки введения: наличие обоснования выбора темы, ее актуальности; н</w:t>
      </w:r>
      <w:r>
        <w:rPr>
          <w:sz w:val="23"/>
          <w:szCs w:val="23"/>
        </w:rPr>
        <w:t>а</w:t>
      </w:r>
      <w:r>
        <w:rPr>
          <w:sz w:val="23"/>
          <w:szCs w:val="23"/>
        </w:rPr>
        <w:t>личие сформулированных целей и задач работы; наличие краткой характеристики первои</w:t>
      </w:r>
      <w:r>
        <w:rPr>
          <w:sz w:val="23"/>
          <w:szCs w:val="23"/>
        </w:rPr>
        <w:t>с</w:t>
      </w:r>
      <w:r>
        <w:rPr>
          <w:sz w:val="23"/>
          <w:szCs w:val="23"/>
        </w:rPr>
        <w:t xml:space="preserve">точников. </w:t>
      </w:r>
    </w:p>
    <w:p w:rsidR="00AC70B1" w:rsidRDefault="00AC70B1" w:rsidP="00AC70B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2. Критерии оценки основной части: структурирование материала по разделам, пар</w:t>
      </w:r>
      <w:r>
        <w:rPr>
          <w:sz w:val="23"/>
          <w:szCs w:val="23"/>
        </w:rPr>
        <w:t>а</w:t>
      </w:r>
      <w:r>
        <w:rPr>
          <w:sz w:val="23"/>
          <w:szCs w:val="23"/>
        </w:rPr>
        <w:t xml:space="preserve">графам, абзацам; наличие заголовков к частям текста и их соответствие содержанию; </w:t>
      </w:r>
      <w:proofErr w:type="spellStart"/>
      <w:r>
        <w:rPr>
          <w:sz w:val="23"/>
          <w:szCs w:val="23"/>
        </w:rPr>
        <w:t>пр</w:t>
      </w:r>
      <w:r>
        <w:rPr>
          <w:sz w:val="23"/>
          <w:szCs w:val="23"/>
        </w:rPr>
        <w:t>о</w:t>
      </w:r>
      <w:r>
        <w:rPr>
          <w:sz w:val="23"/>
          <w:szCs w:val="23"/>
        </w:rPr>
        <w:t>блемность</w:t>
      </w:r>
      <w:proofErr w:type="spellEnd"/>
      <w:r>
        <w:rPr>
          <w:sz w:val="23"/>
          <w:szCs w:val="23"/>
        </w:rPr>
        <w:t xml:space="preserve"> и разносторонность в изложении материала; выделение в тексте основных понятий и терминов, их толкование; наличие примеров, иллюстрирующих теоретические положения. </w:t>
      </w:r>
    </w:p>
    <w:p w:rsidR="00AC70B1" w:rsidRDefault="00AC70B1" w:rsidP="00AC70B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Критерии оценки заключения: наличие выводов по результатам анализа; выражение своего мнения по проблеме; наличие приложения: рисунков и схем (при необходимости). </w:t>
      </w:r>
    </w:p>
    <w:p w:rsidR="00A80902" w:rsidRDefault="00AC70B1" w:rsidP="00AC70B1">
      <w:pPr>
        <w:pStyle w:val="aa"/>
        <w:jc w:val="both"/>
        <w:rPr>
          <w:sz w:val="23"/>
          <w:szCs w:val="23"/>
        </w:rPr>
      </w:pPr>
      <w:r>
        <w:rPr>
          <w:sz w:val="23"/>
          <w:szCs w:val="23"/>
        </w:rPr>
        <w:t>Все требования к контрольной работе сообщаются задолго до его написания. Общая оценка за контрольную работу выставляется следующим образом: от 65% до 80% -«удовлетворительно»; 80-90% - «хорошо»; 90-100% - «отлично».</w:t>
      </w:r>
    </w:p>
    <w:p w:rsidR="00AC70B1" w:rsidRPr="00E0722A" w:rsidRDefault="00AC70B1" w:rsidP="00AC70B1">
      <w:pPr>
        <w:pStyle w:val="aa"/>
        <w:jc w:val="both"/>
        <w:rPr>
          <w:b/>
          <w:szCs w:val="36"/>
        </w:rPr>
      </w:pPr>
    </w:p>
    <w:p w:rsidR="00A80902" w:rsidRPr="00E0722A" w:rsidRDefault="00A80902" w:rsidP="00A80902">
      <w:pPr>
        <w:pStyle w:val="aa"/>
        <w:spacing w:after="0"/>
        <w:jc w:val="center"/>
        <w:rPr>
          <w:b/>
          <w:szCs w:val="36"/>
        </w:rPr>
      </w:pPr>
      <w:r w:rsidRPr="00E0722A">
        <w:rPr>
          <w:b/>
          <w:szCs w:val="36"/>
        </w:rPr>
        <w:t>Методические указания для преподавателей</w:t>
      </w:r>
    </w:p>
    <w:p w:rsidR="003A095B" w:rsidRDefault="00A80902" w:rsidP="00A80902">
      <w:pPr>
        <w:pStyle w:val="aa"/>
        <w:spacing w:after="0"/>
        <w:jc w:val="center"/>
        <w:rPr>
          <w:b/>
          <w:bCs/>
        </w:rPr>
      </w:pPr>
      <w:r w:rsidRPr="00E0722A">
        <w:rPr>
          <w:b/>
          <w:szCs w:val="36"/>
        </w:rPr>
        <w:t xml:space="preserve">по проведению практических занятий </w:t>
      </w:r>
      <w:r w:rsidRPr="00E0722A">
        <w:rPr>
          <w:b/>
          <w:bCs/>
        </w:rPr>
        <w:t xml:space="preserve">по дисциплине </w:t>
      </w:r>
    </w:p>
    <w:p w:rsidR="00A80902" w:rsidRPr="00E0722A" w:rsidRDefault="00A80902" w:rsidP="00A80902">
      <w:pPr>
        <w:pStyle w:val="aa"/>
        <w:spacing w:after="0"/>
        <w:jc w:val="center"/>
        <w:rPr>
          <w:b/>
          <w:szCs w:val="36"/>
        </w:rPr>
      </w:pPr>
      <w:r w:rsidRPr="00E0722A">
        <w:rPr>
          <w:b/>
          <w:szCs w:val="28"/>
        </w:rPr>
        <w:t>«</w:t>
      </w:r>
      <w:r w:rsidR="00473BDB">
        <w:rPr>
          <w:b/>
          <w:szCs w:val="28"/>
        </w:rPr>
        <w:t>Философия</w:t>
      </w:r>
      <w:r w:rsidRPr="00E0722A">
        <w:rPr>
          <w:b/>
          <w:szCs w:val="28"/>
        </w:rPr>
        <w:t>»</w:t>
      </w:r>
    </w:p>
    <w:p w:rsidR="00A77AAD" w:rsidRPr="00E0722A" w:rsidRDefault="00A77AAD" w:rsidP="00A80902">
      <w:pPr>
        <w:ind w:firstLine="720"/>
        <w:jc w:val="both"/>
      </w:pPr>
    </w:p>
    <w:p w:rsidR="00A80902" w:rsidRPr="00E0722A" w:rsidRDefault="00A80902" w:rsidP="00A80902">
      <w:pPr>
        <w:ind w:firstLine="720"/>
        <w:jc w:val="both"/>
      </w:pPr>
      <w:r w:rsidRPr="00E0722A">
        <w:t>В начале занятия рекомендуется рассмотреть соответствующий теоретический м</w:t>
      </w:r>
      <w:r w:rsidRPr="00E0722A">
        <w:t>а</w:t>
      </w:r>
      <w:r w:rsidRPr="00E0722A">
        <w:t>териал. Затем идет практический разбор изучаемого материала, решаются задачи из сбо</w:t>
      </w:r>
      <w:r w:rsidRPr="00E0722A">
        <w:t>р</w:t>
      </w:r>
      <w:r w:rsidRPr="00E0722A">
        <w:t>ников по введению в языкознание, разбирается каждый конкретный пример.</w:t>
      </w:r>
    </w:p>
    <w:p w:rsidR="00A80902" w:rsidRPr="00E0722A" w:rsidRDefault="00A80902" w:rsidP="00A80902">
      <w:pPr>
        <w:ind w:firstLine="720"/>
        <w:jc w:val="both"/>
        <w:rPr>
          <w:szCs w:val="28"/>
        </w:rPr>
      </w:pPr>
      <w:r w:rsidRPr="00E0722A">
        <w:rPr>
          <w:szCs w:val="28"/>
        </w:rPr>
        <w:t>В начале практического занятия следует обратить на теоретические вопросы по т</w:t>
      </w:r>
      <w:r w:rsidRPr="00E0722A">
        <w:rPr>
          <w:szCs w:val="28"/>
        </w:rPr>
        <w:t>е</w:t>
      </w:r>
      <w:r w:rsidRPr="00E0722A">
        <w:rPr>
          <w:szCs w:val="28"/>
        </w:rPr>
        <w:t>ме занятия. Первоначально идет изложение теоретического материала темы занятия. З</w:t>
      </w:r>
      <w:r w:rsidRPr="00E0722A">
        <w:rPr>
          <w:szCs w:val="28"/>
        </w:rPr>
        <w:t>а</w:t>
      </w:r>
      <w:r w:rsidRPr="00E0722A">
        <w:rPr>
          <w:szCs w:val="28"/>
        </w:rPr>
        <w:t>тем в ряде вопросов преподавателя следует сконцентрировать внимание на основных ид</w:t>
      </w:r>
      <w:r w:rsidRPr="00E0722A">
        <w:rPr>
          <w:szCs w:val="28"/>
        </w:rPr>
        <w:t>е</w:t>
      </w:r>
      <w:r w:rsidRPr="00E0722A">
        <w:rPr>
          <w:szCs w:val="28"/>
        </w:rPr>
        <w:t>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</w:t>
      </w:r>
      <w:r w:rsidRPr="00E0722A">
        <w:rPr>
          <w:szCs w:val="28"/>
        </w:rPr>
        <w:t>а</w:t>
      </w:r>
      <w:r w:rsidRPr="00E0722A">
        <w:rPr>
          <w:szCs w:val="28"/>
        </w:rPr>
        <w:t>ваемые вопросы должны быть конкретными и максимально проявлять в студентах их с</w:t>
      </w:r>
      <w:r w:rsidRPr="00E0722A">
        <w:rPr>
          <w:szCs w:val="28"/>
        </w:rPr>
        <w:t>о</w:t>
      </w:r>
      <w:r w:rsidRPr="00E0722A">
        <w:rPr>
          <w:szCs w:val="28"/>
        </w:rPr>
        <w:t xml:space="preserve">образительность. </w:t>
      </w:r>
    </w:p>
    <w:p w:rsidR="00A80902" w:rsidRPr="00E0722A" w:rsidRDefault="00A80902" w:rsidP="00A80902">
      <w:pPr>
        <w:ind w:firstLine="720"/>
        <w:jc w:val="both"/>
        <w:rPr>
          <w:szCs w:val="28"/>
        </w:rPr>
      </w:pPr>
      <w:r w:rsidRPr="00E0722A">
        <w:rPr>
          <w:szCs w:val="28"/>
        </w:rPr>
        <w:t>После предварительной части следует начинать разбирать вопросы, имеющие б</w:t>
      </w:r>
      <w:r w:rsidRPr="00E0722A">
        <w:rPr>
          <w:szCs w:val="28"/>
        </w:rPr>
        <w:t>о</w:t>
      </w:r>
      <w:r w:rsidRPr="00E0722A">
        <w:rPr>
          <w:szCs w:val="28"/>
        </w:rPr>
        <w:t xml:space="preserve">лее длинные сценарии взаимодействия основных идей темы занятия. </w:t>
      </w:r>
    </w:p>
    <w:p w:rsidR="00A80902" w:rsidRPr="00E0722A" w:rsidRDefault="00A80902" w:rsidP="00A80902">
      <w:pPr>
        <w:ind w:firstLine="720"/>
        <w:jc w:val="both"/>
        <w:rPr>
          <w:szCs w:val="28"/>
        </w:rPr>
      </w:pPr>
      <w:r w:rsidRPr="00E0722A">
        <w:rPr>
          <w:b/>
          <w:szCs w:val="28"/>
        </w:rPr>
        <w:t>Устный опрос</w:t>
      </w:r>
      <w:r w:rsidRPr="00E0722A">
        <w:rPr>
          <w:szCs w:val="28"/>
        </w:rPr>
        <w:t xml:space="preserve"> требует от преподавателя большой предварительной подготовки: тщательного отбора содержания, всестороннего продумывания вопросов, задач и прим</w:t>
      </w:r>
      <w:r w:rsidRPr="00E0722A">
        <w:rPr>
          <w:szCs w:val="28"/>
        </w:rPr>
        <w:t>е</w:t>
      </w:r>
      <w:r w:rsidRPr="00E0722A">
        <w:rPr>
          <w:szCs w:val="28"/>
        </w:rPr>
        <w:lastRenderedPageBreak/>
        <w:t>ров, которые будут предложены, путей активизации деятельности всех студентов группы в процессе проверки, создания на занятии деловой и доброжелательной обстановки.</w:t>
      </w:r>
    </w:p>
    <w:p w:rsidR="00A80902" w:rsidRPr="00E0722A" w:rsidRDefault="00A80902" w:rsidP="00A80902">
      <w:pPr>
        <w:ind w:firstLine="720"/>
        <w:jc w:val="both"/>
        <w:rPr>
          <w:b/>
          <w:szCs w:val="28"/>
        </w:rPr>
      </w:pPr>
      <w:r w:rsidRPr="00E0722A">
        <w:rPr>
          <w:b/>
          <w:szCs w:val="28"/>
        </w:rPr>
        <w:t>Различают</w:t>
      </w:r>
      <w:r w:rsidRPr="00E0722A">
        <w:rPr>
          <w:b/>
          <w:bCs/>
          <w:szCs w:val="28"/>
        </w:rPr>
        <w:t xml:space="preserve"> фронтальный, индивидуальный и комбинированный опрос</w:t>
      </w:r>
      <w:r w:rsidRPr="00E0722A">
        <w:rPr>
          <w:b/>
          <w:szCs w:val="28"/>
        </w:rPr>
        <w:t>. </w:t>
      </w:r>
    </w:p>
    <w:p w:rsidR="00A80902" w:rsidRPr="00E0722A" w:rsidRDefault="00A80902" w:rsidP="00A80902">
      <w:pPr>
        <w:ind w:firstLine="720"/>
        <w:jc w:val="both"/>
        <w:rPr>
          <w:color w:val="000000"/>
          <w:shd w:val="clear" w:color="auto" w:fill="FFFFFF"/>
        </w:rPr>
      </w:pPr>
      <w:r w:rsidRPr="00E0722A">
        <w:rPr>
          <w:b/>
          <w:bCs/>
          <w:szCs w:val="28"/>
        </w:rPr>
        <w:t>Фронтальный </w:t>
      </w:r>
      <w:r w:rsidRPr="00E0722A">
        <w:rPr>
          <w:b/>
          <w:szCs w:val="28"/>
        </w:rPr>
        <w:t>опрос</w:t>
      </w:r>
      <w:r w:rsidRPr="00E0722A">
        <w:rPr>
          <w:color w:val="000000"/>
          <w:shd w:val="clear" w:color="auto" w:fill="FFFFFF"/>
        </w:rPr>
        <w:t xml:space="preserve"> проводится в форме беседы преподавателя с группой.</w:t>
      </w:r>
      <w:r w:rsidRPr="00E0722A">
        <w:rPr>
          <w:color w:val="000000"/>
          <w:shd w:val="clear" w:color="auto" w:fill="FFFFFF"/>
        </w:rPr>
        <w:br/>
      </w:r>
      <w:proofErr w:type="gramStart"/>
      <w:r w:rsidRPr="00E0722A">
        <w:rPr>
          <w:color w:val="000000"/>
          <w:shd w:val="clear" w:color="auto" w:fill="FFFFFF"/>
        </w:rPr>
        <w:t>Он органически сочетается с повторением пройденного, являясь средством для закрепл</w:t>
      </w:r>
      <w:r w:rsidRPr="00E0722A">
        <w:rPr>
          <w:color w:val="000000"/>
          <w:shd w:val="clear" w:color="auto" w:fill="FFFFFF"/>
        </w:rPr>
        <w:t>е</w:t>
      </w:r>
      <w:r w:rsidRPr="00E0722A">
        <w:rPr>
          <w:color w:val="000000"/>
          <w:shd w:val="clear" w:color="auto" w:fill="FFFFFF"/>
        </w:rPr>
        <w:t>ния знаний и умений.</w:t>
      </w:r>
      <w:proofErr w:type="gramEnd"/>
      <w:r w:rsidRPr="00E0722A">
        <w:rPr>
          <w:color w:val="000000"/>
          <w:shd w:val="clear" w:color="auto" w:fill="FFFFFF"/>
        </w:rPr>
        <w:t xml:space="preserve"> Его достоинство в том, что на активную умственную работу можно вовлечь всех студентов группы. Для этого вопросы должны допускать краткую форму о</w:t>
      </w:r>
      <w:r w:rsidRPr="00E0722A">
        <w:rPr>
          <w:color w:val="000000"/>
          <w:shd w:val="clear" w:color="auto" w:fill="FFFFFF"/>
        </w:rPr>
        <w:t>т</w:t>
      </w:r>
      <w:r w:rsidRPr="00E0722A">
        <w:rPr>
          <w:color w:val="000000"/>
          <w:shd w:val="clear" w:color="auto" w:fill="FFFFFF"/>
        </w:rPr>
        <w:t>вета, быть лаконичными, логически взаимосвязанными друг с другом, даны в такой п</w:t>
      </w:r>
      <w:r w:rsidRPr="00E0722A">
        <w:rPr>
          <w:color w:val="000000"/>
          <w:shd w:val="clear" w:color="auto" w:fill="FFFFFF"/>
        </w:rPr>
        <w:t>о</w:t>
      </w:r>
      <w:r w:rsidRPr="00E0722A">
        <w:rPr>
          <w:color w:val="000000"/>
          <w:shd w:val="clear" w:color="auto" w:fill="FFFFFF"/>
        </w:rPr>
        <w:t>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</w:t>
      </w:r>
      <w:r w:rsidRPr="00E0722A">
        <w:rPr>
          <w:color w:val="000000"/>
          <w:shd w:val="clear" w:color="auto" w:fill="FFFFFF"/>
        </w:rPr>
        <w:t>о</w:t>
      </w:r>
      <w:r w:rsidRPr="00E0722A">
        <w:rPr>
          <w:color w:val="000000"/>
          <w:shd w:val="clear" w:color="auto" w:fill="FFFFFF"/>
        </w:rPr>
        <w:t>верить выполнение студентами домашнего задания, выяснить готовность группы к изуч</w:t>
      </w:r>
      <w:r w:rsidRPr="00E0722A">
        <w:rPr>
          <w:color w:val="000000"/>
          <w:shd w:val="clear" w:color="auto" w:fill="FFFFFF"/>
        </w:rPr>
        <w:t>е</w:t>
      </w:r>
      <w:r w:rsidRPr="00E0722A">
        <w:rPr>
          <w:color w:val="000000"/>
          <w:shd w:val="clear" w:color="auto" w:fill="FFFFFF"/>
        </w:rPr>
        <w:t xml:space="preserve">нию нового материала, определить </w:t>
      </w:r>
      <w:proofErr w:type="spellStart"/>
      <w:r w:rsidRPr="00E0722A">
        <w:rPr>
          <w:color w:val="000000"/>
          <w:shd w:val="clear" w:color="auto" w:fill="FFFFFF"/>
        </w:rPr>
        <w:t>сформированность</w:t>
      </w:r>
      <w:proofErr w:type="spellEnd"/>
      <w:r w:rsidRPr="00E0722A">
        <w:rPr>
          <w:color w:val="000000"/>
          <w:shd w:val="clear" w:color="auto" w:fill="FFFFFF"/>
        </w:rPr>
        <w:t xml:space="preserve"> основных понятий, усвоение нов</w:t>
      </w:r>
      <w:r w:rsidRPr="00E0722A">
        <w:rPr>
          <w:color w:val="000000"/>
          <w:shd w:val="clear" w:color="auto" w:fill="FFFFFF"/>
        </w:rPr>
        <w:t>о</w:t>
      </w:r>
      <w:r w:rsidRPr="00E0722A">
        <w:rPr>
          <w:color w:val="000000"/>
          <w:shd w:val="clear" w:color="auto" w:fill="FFFFFF"/>
        </w:rPr>
        <w:t>го учебного материала, который был только что разобран на занятии. </w:t>
      </w:r>
    </w:p>
    <w:p w:rsidR="00A80902" w:rsidRPr="00E0722A" w:rsidRDefault="00A80902" w:rsidP="00A80902">
      <w:pPr>
        <w:ind w:firstLine="720"/>
        <w:jc w:val="both"/>
        <w:rPr>
          <w:color w:val="000000"/>
          <w:shd w:val="clear" w:color="auto" w:fill="FFFFFF"/>
        </w:rPr>
      </w:pPr>
      <w:r w:rsidRPr="00E0722A">
        <w:rPr>
          <w:rStyle w:val="af7"/>
          <w:color w:val="000000"/>
          <w:szCs w:val="22"/>
          <w:shd w:val="clear" w:color="auto" w:fill="FFFFFF"/>
        </w:rPr>
        <w:t>Индивидуальный опрос</w:t>
      </w:r>
      <w:r w:rsidRPr="00E0722A">
        <w:rPr>
          <w:color w:val="000000"/>
          <w:sz w:val="28"/>
          <w:shd w:val="clear" w:color="auto" w:fill="FFFFFF"/>
        </w:rPr>
        <w:t> </w:t>
      </w:r>
      <w:r w:rsidRPr="00E0722A">
        <w:rPr>
          <w:color w:val="000000"/>
          <w:shd w:val="clear" w:color="auto" w:fill="FFFFFF"/>
        </w:rPr>
        <w:t>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A80902" w:rsidRPr="00E0722A" w:rsidRDefault="00A80902" w:rsidP="00A80902">
      <w:pPr>
        <w:ind w:firstLine="720"/>
        <w:jc w:val="both"/>
        <w:rPr>
          <w:color w:val="000000"/>
          <w:shd w:val="clear" w:color="auto" w:fill="FFFFFF"/>
        </w:rPr>
      </w:pPr>
      <w:r w:rsidRPr="00E0722A">
        <w:rPr>
          <w:color w:val="000000"/>
          <w:shd w:val="clear" w:color="auto" w:fill="FFFFFF"/>
        </w:rPr>
        <w:t>Вопросы для индивидуального опроса должны быть четкими, ясными, конкретн</w:t>
      </w:r>
      <w:r w:rsidRPr="00E0722A">
        <w:rPr>
          <w:color w:val="000000"/>
          <w:shd w:val="clear" w:color="auto" w:fill="FFFFFF"/>
        </w:rPr>
        <w:t>ы</w:t>
      </w:r>
      <w:r w:rsidRPr="00E0722A">
        <w:rPr>
          <w:color w:val="000000"/>
          <w:shd w:val="clear" w:color="auto" w:fill="FFFFFF"/>
        </w:rPr>
        <w:t>ми, емкими, иметь прикладной характер, охватывать основной, ранее пройденный мат</w:t>
      </w:r>
      <w:r w:rsidRPr="00E0722A">
        <w:rPr>
          <w:color w:val="000000"/>
          <w:shd w:val="clear" w:color="auto" w:fill="FFFFFF"/>
        </w:rPr>
        <w:t>е</w:t>
      </w:r>
      <w:r w:rsidRPr="00E0722A">
        <w:rPr>
          <w:color w:val="000000"/>
          <w:shd w:val="clear" w:color="auto" w:fill="FFFFFF"/>
        </w:rPr>
        <w:t>риал программы. Их содержание должно стимулировать студентов логически мыслить, сравнивать, анализировать, доказывать, подбирать убедительные примеры, устанавливать причинно-следственные связи, делать обоснованные выводы и этим способствовать об</w:t>
      </w:r>
      <w:r w:rsidRPr="00E0722A">
        <w:rPr>
          <w:color w:val="000000"/>
          <w:shd w:val="clear" w:color="auto" w:fill="FFFFFF"/>
        </w:rPr>
        <w:t>ъ</w:t>
      </w:r>
      <w:r w:rsidRPr="00E0722A">
        <w:rPr>
          <w:color w:val="000000"/>
          <w:shd w:val="clear" w:color="auto" w:fill="FFFFFF"/>
        </w:rPr>
        <w:t>ективному выявлению знаний студентов.</w:t>
      </w:r>
    </w:p>
    <w:p w:rsidR="00A80902" w:rsidRPr="00E0722A" w:rsidRDefault="00A80902" w:rsidP="00A80902">
      <w:pPr>
        <w:ind w:firstLine="720"/>
        <w:jc w:val="both"/>
        <w:rPr>
          <w:color w:val="000000"/>
          <w:shd w:val="clear" w:color="auto" w:fill="FFFFFF"/>
        </w:rPr>
      </w:pPr>
      <w:r w:rsidRPr="00E0722A">
        <w:rPr>
          <w:color w:val="000000"/>
          <w:shd w:val="clear" w:color="auto" w:fill="FFFFFF"/>
        </w:rPr>
        <w:t>Вопросы обычно задают всей группе и после небольшой паузы, необходимой для того, чтобы студенты поняли его и приготовились к ответу, вызывают для ответа конкре</w:t>
      </w:r>
      <w:r w:rsidRPr="00E0722A">
        <w:rPr>
          <w:color w:val="000000"/>
          <w:shd w:val="clear" w:color="auto" w:fill="FFFFFF"/>
        </w:rPr>
        <w:t>т</w:t>
      </w:r>
      <w:r w:rsidRPr="00E0722A">
        <w:rPr>
          <w:color w:val="000000"/>
          <w:shd w:val="clear" w:color="auto" w:fill="FFFFFF"/>
        </w:rPr>
        <w:t>ного студента.</w:t>
      </w:r>
    </w:p>
    <w:p w:rsidR="00A80902" w:rsidRPr="00E0722A" w:rsidRDefault="00A80902" w:rsidP="00A80902">
      <w:pPr>
        <w:ind w:firstLine="720"/>
        <w:jc w:val="both"/>
        <w:rPr>
          <w:color w:val="000000"/>
          <w:shd w:val="clear" w:color="auto" w:fill="FFFFFF"/>
        </w:rPr>
      </w:pPr>
      <w:r w:rsidRPr="00E0722A">
        <w:rPr>
          <w:rStyle w:val="af7"/>
          <w:color w:val="000000"/>
          <w:szCs w:val="22"/>
          <w:shd w:val="clear" w:color="auto" w:fill="FFFFFF"/>
        </w:rPr>
        <w:t>Письменная проверка,</w:t>
      </w:r>
      <w:r w:rsidRPr="00E0722A">
        <w:rPr>
          <w:color w:val="000000"/>
          <w:shd w:val="clear" w:color="auto" w:fill="FFFFFF"/>
        </w:rPr>
        <w:t xml:space="preserve"> наряду </w:t>
      </w:r>
      <w:proofErr w:type="gramStart"/>
      <w:r w:rsidRPr="00E0722A">
        <w:rPr>
          <w:color w:val="000000"/>
          <w:shd w:val="clear" w:color="auto" w:fill="FFFFFF"/>
        </w:rPr>
        <w:t>с</w:t>
      </w:r>
      <w:proofErr w:type="gramEnd"/>
      <w:r w:rsidRPr="00E0722A">
        <w:rPr>
          <w:color w:val="000000"/>
          <w:shd w:val="clear" w:color="auto" w:fill="FFFFFF"/>
        </w:rPr>
        <w:t xml:space="preserve"> </w:t>
      </w:r>
      <w:proofErr w:type="gramStart"/>
      <w:r w:rsidRPr="00E0722A">
        <w:rPr>
          <w:color w:val="000000"/>
          <w:shd w:val="clear" w:color="auto" w:fill="FFFFFF"/>
        </w:rPr>
        <w:t>устной</w:t>
      </w:r>
      <w:proofErr w:type="gramEnd"/>
      <w:r w:rsidRPr="00E0722A">
        <w:rPr>
          <w:color w:val="000000"/>
          <w:shd w:val="clear" w:color="auto" w:fill="FFFFFF"/>
        </w:rPr>
        <w:t>, является важнейшим методом контроля знаний, умений и навыков студентов. Однородность работ, выполняемых студентами, п</w:t>
      </w:r>
      <w:r w:rsidRPr="00E0722A">
        <w:rPr>
          <w:color w:val="000000"/>
          <w:shd w:val="clear" w:color="auto" w:fill="FFFFFF"/>
        </w:rPr>
        <w:t>о</w:t>
      </w:r>
      <w:r w:rsidRPr="00E0722A">
        <w:rPr>
          <w:color w:val="000000"/>
          <w:shd w:val="clear" w:color="auto" w:fill="FFFFFF"/>
        </w:rPr>
        <w:t>зволяет предъявлять ко всем одинаковые требования, попытает объективность оценки р</w:t>
      </w:r>
      <w:r w:rsidRPr="00E0722A">
        <w:rPr>
          <w:color w:val="000000"/>
          <w:shd w:val="clear" w:color="auto" w:fill="FFFFFF"/>
        </w:rPr>
        <w:t>е</w:t>
      </w:r>
      <w:r w:rsidRPr="00E0722A">
        <w:rPr>
          <w:color w:val="000000"/>
          <w:shd w:val="clear" w:color="auto" w:fill="FFFFFF"/>
        </w:rPr>
        <w:t>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A80902" w:rsidRPr="00E0722A" w:rsidRDefault="00A80902" w:rsidP="00A80902">
      <w:pPr>
        <w:ind w:firstLine="720"/>
        <w:jc w:val="both"/>
        <w:rPr>
          <w:color w:val="000000"/>
          <w:shd w:val="clear" w:color="auto" w:fill="FFFFFF"/>
        </w:rPr>
      </w:pPr>
      <w:r w:rsidRPr="00E0722A">
        <w:rPr>
          <w:color w:val="000000"/>
          <w:shd w:val="clear" w:color="auto" w:fill="FFFFFF"/>
        </w:rP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A80902" w:rsidRPr="00E0722A" w:rsidRDefault="00A80902" w:rsidP="00A80902">
      <w:pPr>
        <w:ind w:firstLine="720"/>
        <w:jc w:val="center"/>
        <w:rPr>
          <w:b/>
        </w:rPr>
      </w:pPr>
    </w:p>
    <w:p w:rsidR="00DC7B26" w:rsidRPr="00E0722A" w:rsidRDefault="00DC7B26" w:rsidP="00DC7B26">
      <w:pPr>
        <w:autoSpaceDE w:val="0"/>
        <w:autoSpaceDN w:val="0"/>
        <w:adjustRightInd w:val="0"/>
        <w:jc w:val="center"/>
        <w:rPr>
          <w:rFonts w:eastAsiaTheme="minorHAnsi"/>
          <w:b/>
          <w:bCs/>
          <w:iCs/>
          <w:color w:val="000000"/>
          <w:szCs w:val="28"/>
          <w:lang w:eastAsia="en-US"/>
        </w:rPr>
      </w:pPr>
    </w:p>
    <w:p w:rsidR="00DC7B26" w:rsidRPr="00E0722A" w:rsidRDefault="00DC7B26" w:rsidP="00DC7B26">
      <w:pPr>
        <w:ind w:firstLine="708"/>
        <w:jc w:val="both"/>
        <w:rPr>
          <w:b/>
        </w:rPr>
      </w:pPr>
      <w:r w:rsidRPr="00E0722A">
        <w:rPr>
          <w:b/>
          <w:bCs/>
        </w:rPr>
        <w:t xml:space="preserve">8. </w:t>
      </w:r>
      <w:r w:rsidRPr="00E0722A">
        <w:rPr>
          <w:b/>
        </w:rPr>
        <w:t>Оценочные средства для текущего контроля успеваемости, рубежной атт</w:t>
      </w:r>
      <w:r w:rsidRPr="00E0722A">
        <w:rPr>
          <w:b/>
        </w:rPr>
        <w:t>е</w:t>
      </w:r>
      <w:r w:rsidRPr="00E0722A">
        <w:rPr>
          <w:b/>
        </w:rPr>
        <w:t>стации и промежуточной аттестации по итогам освоения дисциплины.</w:t>
      </w:r>
    </w:p>
    <w:p w:rsidR="00DC7B26" w:rsidRPr="00E0722A" w:rsidRDefault="00DC7B26" w:rsidP="00DC7B26">
      <w:pPr>
        <w:ind w:firstLine="708"/>
        <w:jc w:val="both"/>
      </w:pPr>
    </w:p>
    <w:p w:rsidR="00797864" w:rsidRDefault="00FD0D2E" w:rsidP="00BC52E0">
      <w:pPr>
        <w:pStyle w:val="a8"/>
        <w:ind w:left="0" w:firstLine="709"/>
        <w:jc w:val="both"/>
        <w:rPr>
          <w:b/>
          <w:bCs/>
          <w:color w:val="000000"/>
        </w:rPr>
      </w:pPr>
      <w:r w:rsidRPr="00FD0D2E">
        <w:rPr>
          <w:b/>
          <w:bCs/>
          <w:color w:val="000000"/>
        </w:rPr>
        <w:t>8.1. Оценочные средства для текущего контроля успеваемости</w:t>
      </w:r>
    </w:p>
    <w:p w:rsidR="00797864" w:rsidRDefault="00797864" w:rsidP="00AB4868">
      <w:pPr>
        <w:shd w:val="clear" w:color="auto" w:fill="FFFFFF" w:themeFill="background1"/>
        <w:ind w:right="-144" w:firstLine="708"/>
        <w:jc w:val="both"/>
        <w:rPr>
          <w:b/>
        </w:rPr>
      </w:pPr>
      <w:r w:rsidRPr="00BF0059"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290B15" w:rsidRDefault="00290B15" w:rsidP="00797864">
      <w:pPr>
        <w:shd w:val="clear" w:color="auto" w:fill="FFFFFF" w:themeFill="background1"/>
        <w:ind w:right="-567" w:firstLine="708"/>
        <w:jc w:val="both"/>
        <w:rPr>
          <w:b/>
        </w:rPr>
      </w:pPr>
    </w:p>
    <w:p w:rsidR="00290B15" w:rsidRDefault="00290B15" w:rsidP="00797864">
      <w:pPr>
        <w:shd w:val="clear" w:color="auto" w:fill="FFFFFF" w:themeFill="background1"/>
        <w:ind w:right="-567" w:firstLine="708"/>
        <w:jc w:val="both"/>
        <w:rPr>
          <w:b/>
        </w:rPr>
      </w:pPr>
    </w:p>
    <w:tbl>
      <w:tblPr>
        <w:tblStyle w:val="a3"/>
        <w:tblW w:w="9355" w:type="dxa"/>
        <w:jc w:val="center"/>
        <w:tblInd w:w="534" w:type="dxa"/>
        <w:tblLayout w:type="fixed"/>
        <w:tblLook w:val="04A0"/>
      </w:tblPr>
      <w:tblGrid>
        <w:gridCol w:w="567"/>
        <w:gridCol w:w="850"/>
        <w:gridCol w:w="62"/>
        <w:gridCol w:w="5892"/>
        <w:gridCol w:w="1984"/>
      </w:tblGrid>
      <w:tr w:rsidR="00BB5A5F" w:rsidTr="00A82F57">
        <w:trPr>
          <w:jc w:val="center"/>
        </w:trPr>
        <w:tc>
          <w:tcPr>
            <w:tcW w:w="567" w:type="dxa"/>
          </w:tcPr>
          <w:p w:rsidR="00BB5A5F" w:rsidRDefault="00BB5A5F" w:rsidP="00CD4E10">
            <w:pPr>
              <w:ind w:right="-534"/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912" w:type="dxa"/>
            <w:gridSpan w:val="2"/>
          </w:tcPr>
          <w:p w:rsidR="00BB5A5F" w:rsidRDefault="00BB5A5F" w:rsidP="00CD4E10">
            <w:pPr>
              <w:ind w:right="-534"/>
              <w:jc w:val="both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Компе-тенция</w:t>
            </w:r>
            <w:proofErr w:type="spellEnd"/>
            <w:proofErr w:type="gramEnd"/>
          </w:p>
        </w:tc>
        <w:tc>
          <w:tcPr>
            <w:tcW w:w="5892" w:type="dxa"/>
          </w:tcPr>
          <w:p w:rsidR="00917600" w:rsidRDefault="002B0941" w:rsidP="00C44DC7">
            <w:pPr>
              <w:jc w:val="center"/>
              <w:rPr>
                <w:b/>
              </w:rPr>
            </w:pPr>
            <w:r>
              <w:rPr>
                <w:b/>
              </w:rPr>
              <w:t xml:space="preserve">Задания для диагностики </w:t>
            </w:r>
            <w:proofErr w:type="spellStart"/>
            <w:r>
              <w:rPr>
                <w:b/>
              </w:rPr>
              <w:t>сформированности</w:t>
            </w:r>
            <w:proofErr w:type="spellEnd"/>
            <w:r>
              <w:rPr>
                <w:b/>
              </w:rPr>
              <w:t xml:space="preserve"> </w:t>
            </w:r>
          </w:p>
          <w:p w:rsidR="00BB5A5F" w:rsidRDefault="002B0941" w:rsidP="00C44DC7">
            <w:pPr>
              <w:jc w:val="center"/>
              <w:rPr>
                <w:b/>
              </w:rPr>
            </w:pPr>
            <w:r>
              <w:rPr>
                <w:b/>
              </w:rPr>
              <w:t>компетенций</w:t>
            </w:r>
          </w:p>
        </w:tc>
        <w:tc>
          <w:tcPr>
            <w:tcW w:w="1984" w:type="dxa"/>
          </w:tcPr>
          <w:p w:rsidR="00BB5A5F" w:rsidRDefault="00BB5A5F" w:rsidP="00CD4E10">
            <w:pPr>
              <w:jc w:val="center"/>
              <w:rPr>
                <w:b/>
              </w:rPr>
            </w:pPr>
            <w:r>
              <w:rPr>
                <w:b/>
              </w:rPr>
              <w:t>Ссылки</w:t>
            </w:r>
          </w:p>
        </w:tc>
      </w:tr>
      <w:tr w:rsidR="002B0941" w:rsidTr="00A82F57">
        <w:trPr>
          <w:jc w:val="center"/>
        </w:trPr>
        <w:tc>
          <w:tcPr>
            <w:tcW w:w="9355" w:type="dxa"/>
            <w:gridSpan w:val="5"/>
          </w:tcPr>
          <w:p w:rsidR="002B0941" w:rsidRDefault="002B0941" w:rsidP="00CD4E10">
            <w:pPr>
              <w:jc w:val="center"/>
              <w:rPr>
                <w:b/>
              </w:rPr>
            </w:pPr>
            <w:r>
              <w:rPr>
                <w:b/>
              </w:rPr>
              <w:t>Задания открытого типа</w:t>
            </w:r>
          </w:p>
        </w:tc>
      </w:tr>
      <w:tr w:rsidR="0048189B" w:rsidTr="00A82F57">
        <w:trPr>
          <w:jc w:val="center"/>
        </w:trPr>
        <w:tc>
          <w:tcPr>
            <w:tcW w:w="9355" w:type="dxa"/>
            <w:gridSpan w:val="5"/>
          </w:tcPr>
          <w:p w:rsidR="0048189B" w:rsidRDefault="0048189B" w:rsidP="000245BF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Задания для диагностики развития теоретически</w:t>
            </w:r>
            <w:r w:rsidR="000245BF">
              <w:rPr>
                <w:b/>
                <w:sz w:val="22"/>
              </w:rPr>
              <w:t>х</w:t>
            </w:r>
            <w:r>
              <w:rPr>
                <w:b/>
                <w:sz w:val="22"/>
              </w:rPr>
              <w:t xml:space="preserve"> знаний</w:t>
            </w:r>
          </w:p>
        </w:tc>
      </w:tr>
      <w:tr w:rsidR="00BB5A5F" w:rsidTr="00A82F57">
        <w:trPr>
          <w:jc w:val="center"/>
        </w:trPr>
        <w:tc>
          <w:tcPr>
            <w:tcW w:w="567" w:type="dxa"/>
          </w:tcPr>
          <w:p w:rsidR="00BB5A5F" w:rsidRPr="00C7605C" w:rsidRDefault="00BB5A5F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BB5A5F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Мировоззрение, его общественно-исторический хара</w:t>
            </w:r>
            <w:r w:rsidRPr="00C65823">
              <w:rPr>
                <w:rFonts w:ascii="Times New Roman" w:hAnsi="Times New Roman" w:cs="Times New Roman"/>
              </w:rPr>
              <w:t>к</w:t>
            </w:r>
            <w:r w:rsidRPr="00C65823">
              <w:rPr>
                <w:rFonts w:ascii="Times New Roman" w:hAnsi="Times New Roman" w:cs="Times New Roman"/>
              </w:rPr>
              <w:t>тер. Типы мировоззрений: миф, религия, философия.</w:t>
            </w:r>
          </w:p>
          <w:p w:rsidR="00BB5A5F" w:rsidRPr="00C44DC7" w:rsidRDefault="00BB5A5F" w:rsidP="00C44DC7">
            <w:pPr>
              <w:ind w:right="33"/>
              <w:jc w:val="both"/>
            </w:pPr>
          </w:p>
        </w:tc>
        <w:tc>
          <w:tcPr>
            <w:tcW w:w="1984" w:type="dxa"/>
          </w:tcPr>
          <w:p w:rsidR="00473BDB" w:rsidRDefault="00473BDB" w:rsidP="00473BDB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</w:pPr>
            <w:r w:rsidRPr="00095B95">
              <w:lastRenderedPageBreak/>
              <w:t xml:space="preserve">Балашов Л.Е. Философия: </w:t>
            </w:r>
            <w:r w:rsidRPr="00095B95">
              <w:lastRenderedPageBreak/>
              <w:t xml:space="preserve">учебник. – 4-е изд., </w:t>
            </w:r>
            <w:proofErr w:type="spellStart"/>
            <w:r w:rsidRPr="00095B95">
              <w:t>испр</w:t>
            </w:r>
            <w:proofErr w:type="spellEnd"/>
            <w:r w:rsidRPr="00095B95">
              <w:t>. и доп. – М</w:t>
            </w:r>
            <w:r>
              <w:t>.</w:t>
            </w:r>
            <w:r w:rsidRPr="00095B95">
              <w:t>: Дашков и К°, 2017. – 612 с. – Режим дост</w:t>
            </w:r>
            <w:r w:rsidRPr="00095B95">
              <w:t>у</w:t>
            </w:r>
            <w:r w:rsidRPr="00095B95">
              <w:t xml:space="preserve">па: по подписке. – URL: </w:t>
            </w:r>
            <w:hyperlink r:id="rId11" w:history="1">
              <w:r w:rsidRPr="002828B5">
                <w:rPr>
                  <w:rStyle w:val="a7"/>
                </w:rPr>
                <w:t>https://biblioclub.ru/index.php?page=book&amp;id=453870</w:t>
              </w:r>
            </w:hyperlink>
            <w:r>
              <w:t xml:space="preserve">. </w:t>
            </w:r>
          </w:p>
          <w:p w:rsidR="00BB5A5F" w:rsidRPr="00402904" w:rsidRDefault="00BB5A5F" w:rsidP="00AB7EBE">
            <w:pPr>
              <w:ind w:right="16"/>
              <w:jc w:val="both"/>
              <w:rPr>
                <w:b/>
                <w:sz w:val="22"/>
              </w:rPr>
            </w:pPr>
          </w:p>
        </w:tc>
      </w:tr>
      <w:tr w:rsidR="006724CA" w:rsidTr="00A82F57">
        <w:trPr>
          <w:jc w:val="center"/>
        </w:trPr>
        <w:tc>
          <w:tcPr>
            <w:tcW w:w="567" w:type="dxa"/>
          </w:tcPr>
          <w:p w:rsidR="006724CA" w:rsidRPr="00C7605C" w:rsidRDefault="006724CA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6724CA" w:rsidRDefault="00DF36F7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</w:t>
            </w:r>
            <w:r w:rsidR="0001025E">
              <w:rPr>
                <w:b/>
              </w:rPr>
              <w:t>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Соотношение мифологии и философии, религии и ф</w:t>
            </w:r>
            <w:r w:rsidRPr="00C65823">
              <w:rPr>
                <w:rFonts w:ascii="Times New Roman" w:hAnsi="Times New Roman" w:cs="Times New Roman"/>
              </w:rPr>
              <w:t>и</w:t>
            </w:r>
            <w:r w:rsidRPr="00C65823">
              <w:rPr>
                <w:rFonts w:ascii="Times New Roman" w:hAnsi="Times New Roman" w:cs="Times New Roman"/>
              </w:rPr>
              <w:t>лософии, науки и философии.</w:t>
            </w:r>
          </w:p>
          <w:p w:rsidR="006724CA" w:rsidRPr="00C44DC7" w:rsidRDefault="006724CA" w:rsidP="00C44DC7">
            <w:pPr>
              <w:ind w:right="33"/>
              <w:jc w:val="both"/>
            </w:pPr>
          </w:p>
        </w:tc>
        <w:tc>
          <w:tcPr>
            <w:tcW w:w="1984" w:type="dxa"/>
          </w:tcPr>
          <w:p w:rsidR="00473BDB" w:rsidRPr="00473BDB" w:rsidRDefault="00473BDB" w:rsidP="00473BDB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3BDB">
              <w:rPr>
                <w:sz w:val="22"/>
                <w:szCs w:val="22"/>
              </w:rPr>
              <w:t>История филос</w:t>
            </w:r>
            <w:r w:rsidRPr="00473BDB">
              <w:rPr>
                <w:sz w:val="22"/>
                <w:szCs w:val="22"/>
              </w:rPr>
              <w:t>о</w:t>
            </w:r>
            <w:r w:rsidRPr="00473BDB">
              <w:rPr>
                <w:sz w:val="22"/>
                <w:szCs w:val="22"/>
              </w:rPr>
              <w:t xml:space="preserve">фии: практикум / сост. Е.А. </w:t>
            </w:r>
            <w:proofErr w:type="spellStart"/>
            <w:r w:rsidRPr="00473BDB">
              <w:rPr>
                <w:sz w:val="22"/>
                <w:szCs w:val="22"/>
              </w:rPr>
              <w:t>Серг</w:t>
            </w:r>
            <w:r w:rsidRPr="00473BDB">
              <w:rPr>
                <w:sz w:val="22"/>
                <w:szCs w:val="22"/>
              </w:rPr>
              <w:t>о</w:t>
            </w:r>
            <w:r w:rsidRPr="00473BDB">
              <w:rPr>
                <w:sz w:val="22"/>
                <w:szCs w:val="22"/>
              </w:rPr>
              <w:t>деева</w:t>
            </w:r>
            <w:proofErr w:type="spellEnd"/>
            <w:r w:rsidRPr="00473BDB">
              <w:rPr>
                <w:sz w:val="22"/>
                <w:szCs w:val="22"/>
              </w:rPr>
              <w:t xml:space="preserve">, Д.А. </w:t>
            </w:r>
            <w:proofErr w:type="spellStart"/>
            <w:r w:rsidRPr="00473BDB">
              <w:rPr>
                <w:sz w:val="22"/>
                <w:szCs w:val="22"/>
              </w:rPr>
              <w:t>Е</w:t>
            </w:r>
            <w:proofErr w:type="gramStart"/>
            <w:r w:rsidRPr="00473BDB">
              <w:rPr>
                <w:sz w:val="22"/>
                <w:szCs w:val="22"/>
              </w:rPr>
              <w:t>po</w:t>
            </w:r>
            <w:proofErr w:type="gramEnd"/>
            <w:r w:rsidRPr="00473BDB">
              <w:rPr>
                <w:sz w:val="22"/>
                <w:szCs w:val="22"/>
              </w:rPr>
              <w:t>хин</w:t>
            </w:r>
            <w:proofErr w:type="spellEnd"/>
            <w:r w:rsidRPr="00473BDB">
              <w:rPr>
                <w:sz w:val="22"/>
                <w:szCs w:val="22"/>
              </w:rPr>
              <w:t>, Н.А. П</w:t>
            </w:r>
            <w:r w:rsidRPr="00473BDB">
              <w:rPr>
                <w:sz w:val="22"/>
                <w:szCs w:val="22"/>
              </w:rPr>
              <w:t>о</w:t>
            </w:r>
            <w:r w:rsidRPr="00473BDB">
              <w:rPr>
                <w:sz w:val="22"/>
                <w:szCs w:val="22"/>
              </w:rPr>
              <w:t>пова. – Ставр</w:t>
            </w:r>
            <w:r w:rsidRPr="00473BDB">
              <w:rPr>
                <w:sz w:val="22"/>
                <w:szCs w:val="22"/>
              </w:rPr>
              <w:t>о</w:t>
            </w:r>
            <w:r w:rsidRPr="00473BDB">
              <w:rPr>
                <w:sz w:val="22"/>
                <w:szCs w:val="22"/>
              </w:rPr>
              <w:t xml:space="preserve">поль: </w:t>
            </w:r>
            <w:proofErr w:type="spellStart"/>
            <w:r w:rsidRPr="00473BDB">
              <w:rPr>
                <w:sz w:val="22"/>
                <w:szCs w:val="22"/>
              </w:rPr>
              <w:t>Северо-Кавказский</w:t>
            </w:r>
            <w:proofErr w:type="spellEnd"/>
            <w:r w:rsidRPr="00473BDB">
              <w:rPr>
                <w:sz w:val="22"/>
                <w:szCs w:val="22"/>
              </w:rPr>
              <w:t xml:space="preserve"> Фед</w:t>
            </w:r>
            <w:r w:rsidRPr="00473BDB">
              <w:rPr>
                <w:sz w:val="22"/>
                <w:szCs w:val="22"/>
              </w:rPr>
              <w:t>е</w:t>
            </w:r>
            <w:r w:rsidRPr="00473BDB">
              <w:rPr>
                <w:sz w:val="22"/>
                <w:szCs w:val="22"/>
              </w:rPr>
              <w:t>ральный униве</w:t>
            </w:r>
            <w:r w:rsidRPr="00473BDB">
              <w:rPr>
                <w:sz w:val="22"/>
                <w:szCs w:val="22"/>
              </w:rPr>
              <w:t>р</w:t>
            </w:r>
            <w:r w:rsidRPr="00473BDB">
              <w:rPr>
                <w:sz w:val="22"/>
                <w:szCs w:val="22"/>
              </w:rPr>
              <w:t xml:space="preserve">ситет (СКФУ), 2019 – 114 с. – Режим доступа: по подписке. – URL: </w:t>
            </w:r>
            <w:hyperlink r:id="rId12" w:history="1">
              <w:r w:rsidRPr="00473BDB">
                <w:rPr>
                  <w:rStyle w:val="a7"/>
                  <w:sz w:val="22"/>
                  <w:szCs w:val="22"/>
                </w:rPr>
                <w:t>https://biblioclub.ru/index.php?page=book&amp;id=466982</w:t>
              </w:r>
            </w:hyperlink>
            <w:r w:rsidRPr="00473BDB">
              <w:rPr>
                <w:sz w:val="22"/>
                <w:szCs w:val="22"/>
              </w:rPr>
              <w:t xml:space="preserve">. </w:t>
            </w:r>
          </w:p>
          <w:p w:rsidR="006724CA" w:rsidRPr="00B41B72" w:rsidRDefault="006724CA" w:rsidP="00473BDB">
            <w:pPr>
              <w:ind w:right="16"/>
              <w:jc w:val="both"/>
              <w:rPr>
                <w:sz w:val="22"/>
              </w:rPr>
            </w:pPr>
          </w:p>
        </w:tc>
      </w:tr>
      <w:tr w:rsidR="006724CA" w:rsidTr="00A82F57">
        <w:trPr>
          <w:jc w:val="center"/>
        </w:trPr>
        <w:tc>
          <w:tcPr>
            <w:tcW w:w="567" w:type="dxa"/>
          </w:tcPr>
          <w:p w:rsidR="006724CA" w:rsidRPr="00C7605C" w:rsidRDefault="006724CA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01025E" w:rsidRDefault="0001025E" w:rsidP="0001025E">
            <w:pPr>
              <w:ind w:right="-567"/>
              <w:jc w:val="both"/>
              <w:rPr>
                <w:b/>
              </w:rPr>
            </w:pPr>
          </w:p>
          <w:p w:rsidR="006724CA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Специфика философского мировоззрения. Функции философии.</w:t>
            </w:r>
          </w:p>
          <w:p w:rsidR="006724CA" w:rsidRPr="00C44DC7" w:rsidRDefault="006724CA" w:rsidP="00C44DC7">
            <w:pPr>
              <w:ind w:right="33"/>
              <w:jc w:val="both"/>
            </w:pPr>
          </w:p>
        </w:tc>
        <w:tc>
          <w:tcPr>
            <w:tcW w:w="1984" w:type="dxa"/>
          </w:tcPr>
          <w:p w:rsidR="006724CA" w:rsidRPr="00402904" w:rsidRDefault="006724CA" w:rsidP="00473BDB">
            <w:pPr>
              <w:ind w:right="16"/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 xml:space="preserve">Там же </w:t>
            </w:r>
          </w:p>
        </w:tc>
      </w:tr>
      <w:tr w:rsidR="006724CA" w:rsidTr="00A82F57">
        <w:trPr>
          <w:jc w:val="center"/>
        </w:trPr>
        <w:tc>
          <w:tcPr>
            <w:tcW w:w="567" w:type="dxa"/>
          </w:tcPr>
          <w:p w:rsidR="006724CA" w:rsidRPr="00C7605C" w:rsidRDefault="006724CA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6724CA" w:rsidRDefault="0001025E" w:rsidP="00C7605C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Основной вопрос философии, исторические формы его постановки и решения</w:t>
            </w:r>
          </w:p>
          <w:p w:rsidR="006724CA" w:rsidRPr="00C44DC7" w:rsidRDefault="006724CA" w:rsidP="00C44DC7">
            <w:pPr>
              <w:ind w:right="33"/>
              <w:jc w:val="both"/>
            </w:pPr>
          </w:p>
        </w:tc>
        <w:tc>
          <w:tcPr>
            <w:tcW w:w="1984" w:type="dxa"/>
          </w:tcPr>
          <w:p w:rsidR="006724CA" w:rsidRPr="00402904" w:rsidRDefault="006724CA" w:rsidP="00473BDB">
            <w:pPr>
              <w:ind w:right="16"/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>Там же</w:t>
            </w:r>
          </w:p>
        </w:tc>
      </w:tr>
      <w:tr w:rsidR="006724CA" w:rsidTr="00A82F57">
        <w:trPr>
          <w:jc w:val="center"/>
        </w:trPr>
        <w:tc>
          <w:tcPr>
            <w:tcW w:w="567" w:type="dxa"/>
          </w:tcPr>
          <w:p w:rsidR="006724CA" w:rsidRPr="00C7605C" w:rsidRDefault="006724CA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6724CA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Место и роль философии в жизни общества и человека.</w:t>
            </w:r>
          </w:p>
          <w:p w:rsidR="006724CA" w:rsidRPr="00C44DC7" w:rsidRDefault="006724CA" w:rsidP="00C44DC7">
            <w:pPr>
              <w:ind w:right="33"/>
              <w:jc w:val="both"/>
            </w:pPr>
          </w:p>
        </w:tc>
        <w:tc>
          <w:tcPr>
            <w:tcW w:w="1984" w:type="dxa"/>
          </w:tcPr>
          <w:p w:rsidR="006724CA" w:rsidRPr="00402904" w:rsidRDefault="006724CA" w:rsidP="00473BDB">
            <w:pPr>
              <w:ind w:right="16"/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>Там же</w:t>
            </w:r>
            <w:r>
              <w:rPr>
                <w:sz w:val="22"/>
              </w:rPr>
              <w:t>.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AB7EBE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Становление древнегреческой философии. Особенн</w:t>
            </w:r>
            <w:r w:rsidRPr="00C65823">
              <w:rPr>
                <w:rFonts w:ascii="Times New Roman" w:hAnsi="Times New Roman" w:cs="Times New Roman"/>
              </w:rPr>
              <w:t>о</w:t>
            </w:r>
            <w:r w:rsidRPr="00C65823">
              <w:rPr>
                <w:rFonts w:ascii="Times New Roman" w:hAnsi="Times New Roman" w:cs="Times New Roman"/>
              </w:rPr>
              <w:t>сти, главные идеи, периодизация.</w:t>
            </w:r>
          </w:p>
          <w:p w:rsidR="00AB7EBE" w:rsidRPr="00C44DC7" w:rsidRDefault="00AB7EBE" w:rsidP="00C44DC7">
            <w:pPr>
              <w:ind w:right="33"/>
              <w:jc w:val="both"/>
            </w:pPr>
          </w:p>
        </w:tc>
        <w:tc>
          <w:tcPr>
            <w:tcW w:w="1984" w:type="dxa"/>
          </w:tcPr>
          <w:p w:rsidR="00AB7EBE" w:rsidRPr="00402904" w:rsidRDefault="00AB7EBE" w:rsidP="00473BDB">
            <w:pPr>
              <w:ind w:right="16"/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AB7EBE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 xml:space="preserve">Материализм XVII в., его связь с развитием науки: Ф. Бэкон, Т. Гоббс, </w:t>
            </w:r>
            <w:proofErr w:type="gramStart"/>
            <w:r w:rsidRPr="00C65823">
              <w:rPr>
                <w:rFonts w:ascii="Times New Roman" w:hAnsi="Times New Roman" w:cs="Times New Roman"/>
              </w:rPr>
              <w:t>Дж</w:t>
            </w:r>
            <w:proofErr w:type="gramEnd"/>
            <w:r w:rsidRPr="00C65823">
              <w:rPr>
                <w:rFonts w:ascii="Times New Roman" w:hAnsi="Times New Roman" w:cs="Times New Roman"/>
              </w:rPr>
              <w:t>. Локк.</w:t>
            </w:r>
          </w:p>
          <w:p w:rsidR="00AB7EBE" w:rsidRPr="00C44DC7" w:rsidRDefault="00AB7EBE" w:rsidP="00C44DC7">
            <w:pPr>
              <w:ind w:right="33"/>
              <w:jc w:val="both"/>
            </w:pPr>
          </w:p>
        </w:tc>
        <w:tc>
          <w:tcPr>
            <w:tcW w:w="1984" w:type="dxa"/>
          </w:tcPr>
          <w:p w:rsidR="00AB7EBE" w:rsidRPr="00402904" w:rsidRDefault="00AB7EBE" w:rsidP="00473BDB">
            <w:pPr>
              <w:ind w:right="16"/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AB7EBE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Проблема познания в философии Нового времени. Э</w:t>
            </w:r>
            <w:r w:rsidRPr="00C65823">
              <w:rPr>
                <w:rFonts w:ascii="Times New Roman" w:hAnsi="Times New Roman" w:cs="Times New Roman"/>
              </w:rPr>
              <w:t>м</w:t>
            </w:r>
            <w:r w:rsidRPr="00C65823">
              <w:rPr>
                <w:rFonts w:ascii="Times New Roman" w:hAnsi="Times New Roman" w:cs="Times New Roman"/>
              </w:rPr>
              <w:t>пиризм и рационализм (Ф. Бэкон, Р. Декарт).</w:t>
            </w:r>
          </w:p>
          <w:p w:rsidR="00AB7EBE" w:rsidRPr="00C44DC7" w:rsidRDefault="00AB7EBE" w:rsidP="00C44DC7">
            <w:pPr>
              <w:ind w:right="33"/>
              <w:jc w:val="both"/>
            </w:pPr>
          </w:p>
        </w:tc>
        <w:tc>
          <w:tcPr>
            <w:tcW w:w="1984" w:type="dxa"/>
          </w:tcPr>
          <w:p w:rsidR="00AB7EBE" w:rsidRPr="00402904" w:rsidRDefault="00AB7EBE" w:rsidP="00473BDB">
            <w:pPr>
              <w:ind w:right="16"/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AB7EBE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Философия французского просвещения и материализм XVIII века.</w:t>
            </w:r>
          </w:p>
          <w:p w:rsidR="00AB7EBE" w:rsidRPr="00C44DC7" w:rsidRDefault="00AB7EBE" w:rsidP="00C44DC7">
            <w:pPr>
              <w:ind w:right="33"/>
              <w:jc w:val="both"/>
            </w:pPr>
          </w:p>
        </w:tc>
        <w:tc>
          <w:tcPr>
            <w:tcW w:w="1984" w:type="dxa"/>
          </w:tcPr>
          <w:p w:rsidR="00AB7EBE" w:rsidRPr="00402904" w:rsidRDefault="00AB7EBE" w:rsidP="00473BDB">
            <w:pPr>
              <w:ind w:right="16"/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AB7EBE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Немецкая классическая философия: основные идеи, особенности.</w:t>
            </w:r>
          </w:p>
          <w:p w:rsidR="00AB7EBE" w:rsidRPr="00C44DC7" w:rsidRDefault="00AB7EBE" w:rsidP="00C44DC7">
            <w:pPr>
              <w:ind w:right="33"/>
              <w:jc w:val="both"/>
            </w:pPr>
          </w:p>
        </w:tc>
        <w:tc>
          <w:tcPr>
            <w:tcW w:w="1984" w:type="dxa"/>
          </w:tcPr>
          <w:p w:rsidR="00AB7EBE" w:rsidRPr="00402904" w:rsidRDefault="00AB7EBE" w:rsidP="00473BDB">
            <w:pPr>
              <w:ind w:right="16"/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AB7EBE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Возникновение марксизма: истоки и особенности</w:t>
            </w:r>
          </w:p>
          <w:p w:rsidR="00AB7EBE" w:rsidRPr="00C44DC7" w:rsidRDefault="00AB7EBE" w:rsidP="00C44DC7">
            <w:pPr>
              <w:ind w:right="33"/>
              <w:jc w:val="both"/>
            </w:pPr>
          </w:p>
        </w:tc>
        <w:tc>
          <w:tcPr>
            <w:tcW w:w="1984" w:type="dxa"/>
          </w:tcPr>
          <w:p w:rsidR="00AB7EBE" w:rsidRPr="00402904" w:rsidRDefault="00AB7EBE" w:rsidP="00473BDB">
            <w:pPr>
              <w:ind w:right="16"/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>Там же</w:t>
            </w:r>
            <w:r>
              <w:rPr>
                <w:sz w:val="22"/>
              </w:rPr>
              <w:t>.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AB7EBE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Характерные черты, особенности русской философии.</w:t>
            </w:r>
          </w:p>
          <w:p w:rsidR="00AB7EBE" w:rsidRPr="00C44DC7" w:rsidRDefault="00AB7EBE" w:rsidP="00A91EFC">
            <w:pPr>
              <w:ind w:right="33"/>
              <w:jc w:val="both"/>
            </w:pPr>
          </w:p>
        </w:tc>
        <w:tc>
          <w:tcPr>
            <w:tcW w:w="1984" w:type="dxa"/>
          </w:tcPr>
          <w:p w:rsidR="00AB7EBE" w:rsidRPr="00402904" w:rsidRDefault="00AB7EBE" w:rsidP="00473BDB">
            <w:pPr>
              <w:ind w:right="16"/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AB7EBE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Славянофильство и западничество – два течения ру</w:t>
            </w:r>
            <w:r w:rsidRPr="00C65823">
              <w:rPr>
                <w:rFonts w:ascii="Times New Roman" w:hAnsi="Times New Roman" w:cs="Times New Roman"/>
              </w:rPr>
              <w:t>с</w:t>
            </w:r>
            <w:r w:rsidRPr="00C65823">
              <w:rPr>
                <w:rFonts w:ascii="Times New Roman" w:hAnsi="Times New Roman" w:cs="Times New Roman"/>
              </w:rPr>
              <w:t>ской философской мысли XIX века.</w:t>
            </w:r>
          </w:p>
          <w:p w:rsidR="00AB7EBE" w:rsidRPr="00C44DC7" w:rsidRDefault="00AB7EBE" w:rsidP="004A6D67">
            <w:pPr>
              <w:ind w:right="33"/>
              <w:jc w:val="both"/>
            </w:pPr>
          </w:p>
        </w:tc>
        <w:tc>
          <w:tcPr>
            <w:tcW w:w="1984" w:type="dxa"/>
          </w:tcPr>
          <w:p w:rsidR="00AB7EBE" w:rsidRPr="00402904" w:rsidRDefault="00AB7EBE" w:rsidP="00473BDB">
            <w:pPr>
              <w:ind w:right="16"/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AB7EBE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Философия непротивления Л.Толстого и религиозный гуманизм Ф.Достоевского.</w:t>
            </w:r>
          </w:p>
          <w:p w:rsidR="00AB7EBE" w:rsidRPr="00C44DC7" w:rsidRDefault="00AB7EBE" w:rsidP="004A6D67">
            <w:pPr>
              <w:ind w:right="33"/>
              <w:jc w:val="both"/>
            </w:pPr>
          </w:p>
        </w:tc>
        <w:tc>
          <w:tcPr>
            <w:tcW w:w="1984" w:type="dxa"/>
          </w:tcPr>
          <w:p w:rsidR="00AB7EBE" w:rsidRPr="00402904" w:rsidRDefault="00AB7EBE" w:rsidP="00473BDB">
            <w:pPr>
              <w:ind w:right="16"/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AB7EBE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Особенности современной западной философии: о</w:t>
            </w:r>
            <w:r w:rsidRPr="00C65823">
              <w:rPr>
                <w:rFonts w:ascii="Times New Roman" w:hAnsi="Times New Roman" w:cs="Times New Roman"/>
              </w:rPr>
              <w:t>с</w:t>
            </w:r>
            <w:r w:rsidRPr="00C65823">
              <w:rPr>
                <w:rFonts w:ascii="Times New Roman" w:hAnsi="Times New Roman" w:cs="Times New Roman"/>
              </w:rPr>
              <w:t>новные черты и направления.</w:t>
            </w:r>
          </w:p>
          <w:p w:rsidR="00AB7EBE" w:rsidRPr="00C44DC7" w:rsidRDefault="00AB7EBE" w:rsidP="00C44DC7">
            <w:pPr>
              <w:ind w:right="33"/>
              <w:jc w:val="both"/>
            </w:pPr>
          </w:p>
        </w:tc>
        <w:tc>
          <w:tcPr>
            <w:tcW w:w="1984" w:type="dxa"/>
          </w:tcPr>
          <w:p w:rsidR="00AB7EBE" w:rsidRPr="00402904" w:rsidRDefault="00AB7EBE" w:rsidP="00473BDB">
            <w:pPr>
              <w:ind w:right="16"/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AB7EBE" w:rsidRDefault="00175908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Экзистенциализ</w:t>
            </w:r>
            <w:proofErr w:type="gramStart"/>
            <w:r w:rsidRPr="00C65823">
              <w:rPr>
                <w:rFonts w:ascii="Times New Roman" w:hAnsi="Times New Roman" w:cs="Times New Roman"/>
              </w:rPr>
              <w:t>м-</w:t>
            </w:r>
            <w:proofErr w:type="gramEnd"/>
            <w:r w:rsidRPr="00C65823">
              <w:rPr>
                <w:rFonts w:ascii="Times New Roman" w:hAnsi="Times New Roman" w:cs="Times New Roman"/>
              </w:rPr>
              <w:t xml:space="preserve"> философское направление ХХ века.</w:t>
            </w:r>
          </w:p>
          <w:p w:rsidR="00AB7EBE" w:rsidRPr="00C44DC7" w:rsidRDefault="00AB7EBE" w:rsidP="00C44DC7">
            <w:pPr>
              <w:ind w:right="33"/>
              <w:jc w:val="both"/>
            </w:pPr>
          </w:p>
        </w:tc>
        <w:tc>
          <w:tcPr>
            <w:tcW w:w="1984" w:type="dxa"/>
          </w:tcPr>
          <w:p w:rsidR="00AB7EBE" w:rsidRPr="00402904" w:rsidRDefault="00AB7EBE" w:rsidP="00473BDB">
            <w:pPr>
              <w:ind w:right="16"/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AB7EBE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Философское осмысление общества. Общество как ц</w:t>
            </w:r>
            <w:r w:rsidRPr="00C65823">
              <w:rPr>
                <w:rFonts w:ascii="Times New Roman" w:hAnsi="Times New Roman" w:cs="Times New Roman"/>
              </w:rPr>
              <w:t>е</w:t>
            </w:r>
            <w:r w:rsidRPr="00C65823">
              <w:rPr>
                <w:rFonts w:ascii="Times New Roman" w:hAnsi="Times New Roman" w:cs="Times New Roman"/>
              </w:rPr>
              <w:t>лостное социальное образование: понятие и основные особенности.</w:t>
            </w:r>
          </w:p>
          <w:p w:rsidR="00AB7EBE" w:rsidRPr="00C44DC7" w:rsidRDefault="00AB7EBE" w:rsidP="00C44DC7">
            <w:pPr>
              <w:ind w:right="33"/>
              <w:jc w:val="both"/>
            </w:pPr>
          </w:p>
        </w:tc>
        <w:tc>
          <w:tcPr>
            <w:tcW w:w="1984" w:type="dxa"/>
          </w:tcPr>
          <w:p w:rsidR="00473BDB" w:rsidRDefault="00473BDB" w:rsidP="00473BDB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</w:pPr>
            <w:r w:rsidRPr="00095B95">
              <w:t xml:space="preserve">Балашов Л.Е. Философия: учебник. – 4-е изд., </w:t>
            </w:r>
            <w:proofErr w:type="spellStart"/>
            <w:r w:rsidRPr="00095B95">
              <w:t>испр</w:t>
            </w:r>
            <w:proofErr w:type="spellEnd"/>
            <w:r w:rsidRPr="00095B95">
              <w:t>. и доп. – М</w:t>
            </w:r>
            <w:r>
              <w:t>.</w:t>
            </w:r>
            <w:r w:rsidRPr="00095B95">
              <w:t>: Дашков и К°, 2017. – 612 с. – Режим дост</w:t>
            </w:r>
            <w:r w:rsidRPr="00095B95">
              <w:t>у</w:t>
            </w:r>
            <w:r w:rsidRPr="00095B95">
              <w:t xml:space="preserve">па: по подписке. – URL: </w:t>
            </w:r>
            <w:hyperlink r:id="rId13" w:history="1">
              <w:r w:rsidRPr="002828B5">
                <w:rPr>
                  <w:rStyle w:val="a7"/>
                </w:rPr>
                <w:t>https://biblioclub.ru/index.php?page=book&amp;id=453870</w:t>
              </w:r>
            </w:hyperlink>
            <w:r>
              <w:t xml:space="preserve">. </w:t>
            </w:r>
          </w:p>
          <w:p w:rsidR="00AB7EBE" w:rsidRPr="00402904" w:rsidRDefault="00AB7EBE" w:rsidP="004047B0">
            <w:pPr>
              <w:jc w:val="both"/>
              <w:rPr>
                <w:b/>
                <w:sz w:val="22"/>
              </w:rPr>
            </w:pP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AB7EBE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Формационная теория К.Маркса и альтернативные концепции общественного развития.</w:t>
            </w:r>
          </w:p>
          <w:p w:rsidR="00AB7EBE" w:rsidRPr="00C44DC7" w:rsidRDefault="00AB7EBE" w:rsidP="00C44DC7">
            <w:pPr>
              <w:ind w:right="33"/>
              <w:jc w:val="both"/>
            </w:pPr>
          </w:p>
        </w:tc>
        <w:tc>
          <w:tcPr>
            <w:tcW w:w="1984" w:type="dxa"/>
          </w:tcPr>
          <w:p w:rsidR="00AB7EBE" w:rsidRPr="00402904" w:rsidRDefault="00AB7EBE" w:rsidP="00473BDB">
            <w:pPr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AB7EBE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Человек как единство природного и социального. И</w:t>
            </w:r>
            <w:r w:rsidRPr="00C65823">
              <w:rPr>
                <w:rFonts w:ascii="Times New Roman" w:hAnsi="Times New Roman" w:cs="Times New Roman"/>
              </w:rPr>
              <w:t>н</w:t>
            </w:r>
            <w:r w:rsidRPr="00C65823">
              <w:rPr>
                <w:rFonts w:ascii="Times New Roman" w:hAnsi="Times New Roman" w:cs="Times New Roman"/>
              </w:rPr>
              <w:t>дивид и личность.</w:t>
            </w:r>
          </w:p>
          <w:p w:rsidR="00AB7EBE" w:rsidRPr="00C44DC7" w:rsidRDefault="00AB7EBE" w:rsidP="00764A22">
            <w:pPr>
              <w:ind w:right="33"/>
              <w:jc w:val="both"/>
            </w:pPr>
          </w:p>
        </w:tc>
        <w:tc>
          <w:tcPr>
            <w:tcW w:w="1984" w:type="dxa"/>
          </w:tcPr>
          <w:p w:rsidR="00AB7EBE" w:rsidRPr="00402904" w:rsidRDefault="00AB7EBE" w:rsidP="00473BDB">
            <w:pPr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AB7EBE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Человек и общество: их взаимодействие и взаимовли</w:t>
            </w:r>
            <w:r w:rsidRPr="00C65823">
              <w:rPr>
                <w:rFonts w:ascii="Times New Roman" w:hAnsi="Times New Roman" w:cs="Times New Roman"/>
              </w:rPr>
              <w:t>я</w:t>
            </w:r>
            <w:r w:rsidRPr="00C65823">
              <w:rPr>
                <w:rFonts w:ascii="Times New Roman" w:hAnsi="Times New Roman" w:cs="Times New Roman"/>
              </w:rPr>
              <w:t>ние.</w:t>
            </w:r>
          </w:p>
          <w:p w:rsidR="00AB7EBE" w:rsidRPr="00C44DC7" w:rsidRDefault="00AB7EBE" w:rsidP="00C44DC7">
            <w:pPr>
              <w:ind w:right="33"/>
              <w:jc w:val="both"/>
            </w:pPr>
          </w:p>
        </w:tc>
        <w:tc>
          <w:tcPr>
            <w:tcW w:w="1984" w:type="dxa"/>
          </w:tcPr>
          <w:p w:rsidR="00AB7EBE" w:rsidRPr="00402904" w:rsidRDefault="00AB7EBE" w:rsidP="00473BDB">
            <w:pPr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AB7EBE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Свобода, права и ответственность личности.</w:t>
            </w:r>
          </w:p>
          <w:p w:rsidR="00AB7EBE" w:rsidRDefault="00AB7EBE" w:rsidP="00C44DC7">
            <w:pPr>
              <w:ind w:right="33"/>
              <w:jc w:val="both"/>
            </w:pPr>
          </w:p>
        </w:tc>
        <w:tc>
          <w:tcPr>
            <w:tcW w:w="1984" w:type="dxa"/>
          </w:tcPr>
          <w:p w:rsidR="00AB7EBE" w:rsidRPr="00402904" w:rsidRDefault="00AB7EBE" w:rsidP="00473BDB">
            <w:pPr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AB7EBE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Понятие культуры в философии. Проблемы и против</w:t>
            </w:r>
            <w:r w:rsidRPr="00C65823">
              <w:rPr>
                <w:rFonts w:ascii="Times New Roman" w:hAnsi="Times New Roman" w:cs="Times New Roman"/>
              </w:rPr>
              <w:t>о</w:t>
            </w:r>
            <w:r w:rsidRPr="00C65823">
              <w:rPr>
                <w:rFonts w:ascii="Times New Roman" w:hAnsi="Times New Roman" w:cs="Times New Roman"/>
              </w:rPr>
              <w:t>речия современной культуры.</w:t>
            </w:r>
          </w:p>
          <w:p w:rsidR="00AB7EBE" w:rsidRDefault="00AB7EBE" w:rsidP="00C44DC7">
            <w:pPr>
              <w:ind w:right="33"/>
              <w:jc w:val="both"/>
            </w:pPr>
          </w:p>
        </w:tc>
        <w:tc>
          <w:tcPr>
            <w:tcW w:w="1984" w:type="dxa"/>
          </w:tcPr>
          <w:p w:rsidR="00AB7EBE" w:rsidRPr="00402904" w:rsidRDefault="00AB7EBE" w:rsidP="00473BDB">
            <w:pPr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AB7EBE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Понятие цивилизации в философии. Концепция л</w:t>
            </w:r>
            <w:r w:rsidRPr="00C65823">
              <w:rPr>
                <w:rFonts w:ascii="Times New Roman" w:hAnsi="Times New Roman" w:cs="Times New Roman"/>
              </w:rPr>
              <w:t>о</w:t>
            </w:r>
            <w:r w:rsidRPr="00C65823">
              <w:rPr>
                <w:rFonts w:ascii="Times New Roman" w:hAnsi="Times New Roman" w:cs="Times New Roman"/>
              </w:rPr>
              <w:t>кальных цивилизаций (О.Шпенглер, А.Тойнби).</w:t>
            </w:r>
          </w:p>
          <w:p w:rsidR="00AB7EBE" w:rsidRDefault="00AB7EBE" w:rsidP="00C44DC7">
            <w:pPr>
              <w:ind w:right="33"/>
              <w:jc w:val="both"/>
            </w:pPr>
          </w:p>
        </w:tc>
        <w:tc>
          <w:tcPr>
            <w:tcW w:w="1984" w:type="dxa"/>
          </w:tcPr>
          <w:p w:rsidR="00AB7EBE" w:rsidRPr="00402904" w:rsidRDefault="00AB7EBE" w:rsidP="00473BDB">
            <w:pPr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AB7EBE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C65823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Глобализация: истоки, сущность, противоречия.</w:t>
            </w:r>
          </w:p>
          <w:p w:rsidR="00AB7EBE" w:rsidRDefault="00AB7EBE" w:rsidP="00C44DC7">
            <w:pPr>
              <w:ind w:right="33"/>
              <w:jc w:val="both"/>
            </w:pPr>
          </w:p>
        </w:tc>
        <w:tc>
          <w:tcPr>
            <w:tcW w:w="1984" w:type="dxa"/>
          </w:tcPr>
          <w:p w:rsidR="00AB7EBE" w:rsidRPr="00402904" w:rsidRDefault="00AB7EBE" w:rsidP="00473BDB">
            <w:pPr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850" w:type="dxa"/>
          </w:tcPr>
          <w:p w:rsidR="00AB7EBE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954" w:type="dxa"/>
            <w:gridSpan w:val="2"/>
          </w:tcPr>
          <w:p w:rsidR="00473BDB" w:rsidRPr="00901C3F" w:rsidRDefault="00473BDB" w:rsidP="00473BDB">
            <w:pPr>
              <w:pStyle w:val="Default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C65823">
              <w:rPr>
                <w:rFonts w:ascii="Times New Roman" w:hAnsi="Times New Roman" w:cs="Times New Roman"/>
              </w:rPr>
              <w:t>Социальное прогнозирование и гл</w:t>
            </w:r>
            <w:r>
              <w:rPr>
                <w:rFonts w:ascii="Times New Roman" w:hAnsi="Times New Roman" w:cs="Times New Roman"/>
              </w:rPr>
              <w:t>обальные проблемы современности</w:t>
            </w:r>
            <w:r w:rsidRPr="00901C3F">
              <w:rPr>
                <w:rFonts w:ascii="Times New Roman" w:hAnsi="Times New Roman" w:cs="Times New Roman"/>
              </w:rPr>
              <w:t>.</w:t>
            </w:r>
          </w:p>
          <w:p w:rsidR="00AB7EBE" w:rsidRDefault="00AB7EBE" w:rsidP="00C44DC7">
            <w:pPr>
              <w:ind w:right="33"/>
              <w:jc w:val="both"/>
            </w:pPr>
          </w:p>
        </w:tc>
        <w:tc>
          <w:tcPr>
            <w:tcW w:w="1984" w:type="dxa"/>
          </w:tcPr>
          <w:p w:rsidR="00AB7EBE" w:rsidRPr="00402904" w:rsidRDefault="00AB7EBE" w:rsidP="00473BDB">
            <w:pPr>
              <w:jc w:val="both"/>
              <w:rPr>
                <w:b/>
                <w:sz w:val="22"/>
              </w:rPr>
            </w:pPr>
            <w:r w:rsidRPr="00B41B72">
              <w:rPr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9355" w:type="dxa"/>
            <w:gridSpan w:val="5"/>
          </w:tcPr>
          <w:p w:rsidR="00AB7EBE" w:rsidRPr="00402904" w:rsidRDefault="00AB7EBE" w:rsidP="00AC6EB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Задания для диагностики развития практических умений и навыков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912" w:type="dxa"/>
            <w:gridSpan w:val="2"/>
          </w:tcPr>
          <w:p w:rsidR="00AB7EBE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892" w:type="dxa"/>
          </w:tcPr>
          <w:p w:rsidR="00AB7EBE" w:rsidRDefault="00473BDB" w:rsidP="00547DD0">
            <w:pPr>
              <w:ind w:right="33"/>
              <w:jc w:val="both"/>
            </w:pPr>
            <w:r>
              <w:t>Проанализируйте сюжет какого-либо мифа с точки зрения содержания в нем религиозного и философск</w:t>
            </w:r>
            <w:r>
              <w:t>о</w:t>
            </w:r>
            <w:r>
              <w:t>го осмысления мира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  <w:r>
              <w:t>еловека</w:t>
            </w:r>
          </w:p>
          <w:p w:rsidR="00AB7EBE" w:rsidRDefault="00AB7EBE" w:rsidP="00547DD0">
            <w:pPr>
              <w:ind w:right="33"/>
              <w:jc w:val="both"/>
            </w:pPr>
          </w:p>
        </w:tc>
        <w:tc>
          <w:tcPr>
            <w:tcW w:w="1984" w:type="dxa"/>
          </w:tcPr>
          <w:p w:rsidR="00473BDB" w:rsidRDefault="00473BDB" w:rsidP="00473BDB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</w:pPr>
            <w:r w:rsidRPr="00095B95">
              <w:t xml:space="preserve">Балашов Л.Е. Философия: учебник. – 4-е изд., </w:t>
            </w:r>
            <w:proofErr w:type="spellStart"/>
            <w:r w:rsidRPr="00095B95">
              <w:t>испр</w:t>
            </w:r>
            <w:proofErr w:type="spellEnd"/>
            <w:r w:rsidRPr="00095B95">
              <w:t>. и доп. – М</w:t>
            </w:r>
            <w:r>
              <w:t>.</w:t>
            </w:r>
            <w:r w:rsidRPr="00095B95">
              <w:t>: Дашков и К°, 2017. – 612 с. – Режим дост</w:t>
            </w:r>
            <w:r w:rsidRPr="00095B95">
              <w:t>у</w:t>
            </w:r>
            <w:r w:rsidRPr="00095B95">
              <w:t xml:space="preserve">па: по подписке. – URL: </w:t>
            </w:r>
            <w:hyperlink r:id="rId14" w:history="1">
              <w:r w:rsidRPr="002828B5">
                <w:rPr>
                  <w:rStyle w:val="a7"/>
                </w:rPr>
                <w:t>https://biblioclub.ru/index.php?page=book&amp;id=453870</w:t>
              </w:r>
            </w:hyperlink>
            <w:r>
              <w:t xml:space="preserve">. </w:t>
            </w:r>
          </w:p>
          <w:p w:rsidR="00AB7EBE" w:rsidRPr="00402904" w:rsidRDefault="00AB7EBE" w:rsidP="00402904">
            <w:pPr>
              <w:jc w:val="both"/>
              <w:rPr>
                <w:b/>
                <w:sz w:val="22"/>
              </w:rPr>
            </w:pP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912" w:type="dxa"/>
            <w:gridSpan w:val="2"/>
          </w:tcPr>
          <w:p w:rsidR="00AB7EBE" w:rsidRDefault="0001025E" w:rsidP="00473BDB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892" w:type="dxa"/>
          </w:tcPr>
          <w:p w:rsidR="00AB7EBE" w:rsidRDefault="00473BDB" w:rsidP="00DF2F04">
            <w:pPr>
              <w:ind w:right="33"/>
              <w:jc w:val="both"/>
            </w:pPr>
            <w:r>
              <w:t>Сравните и прокомментируйте высказывания Циц</w:t>
            </w:r>
            <w:r>
              <w:t>е</w:t>
            </w:r>
            <w:r>
              <w:t>рона: «Жить значит мыслить» и Р.Декарта:</w:t>
            </w:r>
            <w:r w:rsidR="00EF1776">
              <w:t xml:space="preserve"> </w:t>
            </w:r>
            <w:r>
              <w:t>«</w:t>
            </w:r>
            <w:r w:rsidR="00EF1776">
              <w:t>Мыслю, следовательно, существую».</w:t>
            </w:r>
          </w:p>
        </w:tc>
        <w:tc>
          <w:tcPr>
            <w:tcW w:w="1984" w:type="dxa"/>
          </w:tcPr>
          <w:p w:rsidR="00AB7EBE" w:rsidRPr="00402904" w:rsidRDefault="00EF1776" w:rsidP="00402904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912" w:type="dxa"/>
            <w:gridSpan w:val="2"/>
          </w:tcPr>
          <w:p w:rsidR="00AB7EBE" w:rsidRDefault="0001025E" w:rsidP="00EF1776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892" w:type="dxa"/>
          </w:tcPr>
          <w:p w:rsidR="00AB7EBE" w:rsidRDefault="00EF1776" w:rsidP="00EF1776">
            <w:pPr>
              <w:ind w:right="33"/>
              <w:jc w:val="both"/>
            </w:pPr>
            <w:r>
              <w:t>Раскройте суть диалектического метода Гегеля. С</w:t>
            </w:r>
            <w:r>
              <w:t>о</w:t>
            </w:r>
            <w:r>
              <w:t xml:space="preserve">поставьте диалектику Гегеля с античной диалектикой </w:t>
            </w:r>
          </w:p>
        </w:tc>
        <w:tc>
          <w:tcPr>
            <w:tcW w:w="1984" w:type="dxa"/>
          </w:tcPr>
          <w:p w:rsidR="00AB7EBE" w:rsidRPr="00402904" w:rsidRDefault="00EF1776" w:rsidP="00402904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912" w:type="dxa"/>
            <w:gridSpan w:val="2"/>
          </w:tcPr>
          <w:p w:rsidR="00AB7EBE" w:rsidRDefault="0001025E" w:rsidP="00EF1776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892" w:type="dxa"/>
          </w:tcPr>
          <w:p w:rsidR="00AB7EBE" w:rsidRDefault="00EF1776" w:rsidP="00EF1776">
            <w:pPr>
              <w:ind w:right="33"/>
              <w:jc w:val="both"/>
            </w:pPr>
            <w:r>
              <w:t>Какие идеи марксизма, по Вашему мнению, наиболее актуальны сегодня? Какие устарели? Почему?</w:t>
            </w:r>
          </w:p>
        </w:tc>
        <w:tc>
          <w:tcPr>
            <w:tcW w:w="1984" w:type="dxa"/>
          </w:tcPr>
          <w:p w:rsidR="00AB7EBE" w:rsidRPr="00402904" w:rsidRDefault="00EF1776" w:rsidP="00402904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912" w:type="dxa"/>
            <w:gridSpan w:val="2"/>
          </w:tcPr>
          <w:p w:rsidR="00AB7EBE" w:rsidRDefault="0001025E" w:rsidP="00EF1776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892" w:type="dxa"/>
          </w:tcPr>
          <w:p w:rsidR="00AB7EBE" w:rsidRDefault="00EF1776" w:rsidP="00EF1776">
            <w:pPr>
              <w:ind w:right="33"/>
              <w:jc w:val="both"/>
            </w:pPr>
            <w:r>
              <w:t>Можно ли считать исторический опыт нашего гос</w:t>
            </w:r>
            <w:r>
              <w:t>у</w:t>
            </w:r>
            <w:r>
              <w:t>дарства подтверждением несостоятельности маркси</w:t>
            </w:r>
            <w:r>
              <w:t>з</w:t>
            </w:r>
            <w:r>
              <w:t>ма? Почему?</w:t>
            </w:r>
          </w:p>
        </w:tc>
        <w:tc>
          <w:tcPr>
            <w:tcW w:w="1984" w:type="dxa"/>
          </w:tcPr>
          <w:p w:rsidR="00AB7EBE" w:rsidRPr="00402904" w:rsidRDefault="00EF1776" w:rsidP="00402904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912" w:type="dxa"/>
            <w:gridSpan w:val="2"/>
          </w:tcPr>
          <w:p w:rsidR="00AB7EBE" w:rsidRDefault="0001025E" w:rsidP="00EF1776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892" w:type="dxa"/>
          </w:tcPr>
          <w:p w:rsidR="00AB7EBE" w:rsidRDefault="00EF1776" w:rsidP="00EF1776">
            <w:pPr>
              <w:ind w:right="33"/>
              <w:jc w:val="both"/>
            </w:pPr>
            <w:r>
              <w:t>Сравните  философию непротивления Л.Толстого с буддийской этикой, с евангельской концепцией н</w:t>
            </w:r>
            <w:r>
              <w:t>е</w:t>
            </w:r>
            <w:r>
              <w:t>противления. каков характер этого учени</w:t>
            </w:r>
            <w:proofErr w:type="gramStart"/>
            <w:r>
              <w:t>я-</w:t>
            </w:r>
            <w:proofErr w:type="gramEnd"/>
            <w:r>
              <w:t xml:space="preserve"> религио</w:t>
            </w:r>
            <w:r>
              <w:t>з</w:t>
            </w:r>
            <w:r>
              <w:t xml:space="preserve">ный или </w:t>
            </w:r>
            <w:proofErr w:type="spellStart"/>
            <w:r>
              <w:t>внерелигиозный</w:t>
            </w:r>
            <w:proofErr w:type="spellEnd"/>
            <w:r>
              <w:t>? Почему?</w:t>
            </w:r>
          </w:p>
        </w:tc>
        <w:tc>
          <w:tcPr>
            <w:tcW w:w="1984" w:type="dxa"/>
          </w:tcPr>
          <w:p w:rsidR="00AB7EBE" w:rsidRDefault="00EF1776" w:rsidP="00402904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912" w:type="dxa"/>
            <w:gridSpan w:val="2"/>
          </w:tcPr>
          <w:p w:rsidR="00AB7EBE" w:rsidRDefault="0001025E" w:rsidP="00EF1776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892" w:type="dxa"/>
          </w:tcPr>
          <w:p w:rsidR="00AB7EBE" w:rsidRDefault="00EF1776" w:rsidP="00EF1776">
            <w:pPr>
              <w:ind w:right="33"/>
              <w:jc w:val="both"/>
            </w:pPr>
            <w:r>
              <w:t>В чем смысл « Мифа о Сизифе» А.Камю?  Прав ли Камю, утверждая, что вся « жизнь  есть абсурд», а п</w:t>
            </w:r>
            <w:r>
              <w:t>о</w:t>
            </w:r>
            <w:r>
              <w:t>тому ни во что нельзя верить?</w:t>
            </w:r>
          </w:p>
        </w:tc>
        <w:tc>
          <w:tcPr>
            <w:tcW w:w="1984" w:type="dxa"/>
          </w:tcPr>
          <w:p w:rsidR="00AB7EBE" w:rsidRDefault="00EF1776" w:rsidP="00402904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912" w:type="dxa"/>
            <w:gridSpan w:val="2"/>
          </w:tcPr>
          <w:p w:rsidR="00AB7EBE" w:rsidRDefault="0001025E" w:rsidP="00EF1776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892" w:type="dxa"/>
          </w:tcPr>
          <w:p w:rsidR="00AB7EBE" w:rsidRDefault="00EF1776" w:rsidP="00EF1776">
            <w:pPr>
              <w:ind w:right="33"/>
              <w:jc w:val="both"/>
            </w:pPr>
            <w:r>
              <w:t>Приведите примеры, подтверждающие высказывание известного средневекового врача Парацельса «Все есть яд, и все есть лекарство, тем или другим делает лишь доза».</w:t>
            </w:r>
          </w:p>
        </w:tc>
        <w:tc>
          <w:tcPr>
            <w:tcW w:w="1984" w:type="dxa"/>
          </w:tcPr>
          <w:p w:rsidR="00AB7EBE" w:rsidRDefault="00EF1776" w:rsidP="00402904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Там же</w:t>
            </w:r>
          </w:p>
        </w:tc>
      </w:tr>
      <w:tr w:rsidR="00AB7EBE" w:rsidTr="00A82F57">
        <w:trPr>
          <w:jc w:val="center"/>
        </w:trPr>
        <w:tc>
          <w:tcPr>
            <w:tcW w:w="567" w:type="dxa"/>
          </w:tcPr>
          <w:p w:rsidR="00AB7EBE" w:rsidRPr="00C7605C" w:rsidRDefault="00AB7EBE" w:rsidP="00C7605C">
            <w:pPr>
              <w:pStyle w:val="a8"/>
              <w:numPr>
                <w:ilvl w:val="0"/>
                <w:numId w:val="23"/>
              </w:numPr>
              <w:ind w:left="0" w:right="-567" w:firstLine="0"/>
              <w:jc w:val="both"/>
            </w:pPr>
          </w:p>
        </w:tc>
        <w:tc>
          <w:tcPr>
            <w:tcW w:w="912" w:type="dxa"/>
            <w:gridSpan w:val="2"/>
          </w:tcPr>
          <w:p w:rsidR="00AB7EBE" w:rsidRDefault="0001025E" w:rsidP="00EF1776">
            <w:pPr>
              <w:ind w:right="-567"/>
              <w:jc w:val="both"/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5892" w:type="dxa"/>
          </w:tcPr>
          <w:p w:rsidR="00AB7EBE" w:rsidRDefault="00EF1776" w:rsidP="00EF1776">
            <w:pPr>
              <w:ind w:right="33"/>
              <w:jc w:val="both"/>
            </w:pPr>
            <w:r>
              <w:t xml:space="preserve">Сравните с формационной теорией К.Маркса теорию конвергенции (П.Сорокин, </w:t>
            </w:r>
            <w:proofErr w:type="spellStart"/>
            <w:r>
              <w:t>Дж</w:t>
            </w:r>
            <w:proofErr w:type="gramStart"/>
            <w:r>
              <w:t>.Г</w:t>
            </w:r>
            <w:proofErr w:type="gramEnd"/>
            <w:r>
              <w:t>елбрейт</w:t>
            </w:r>
            <w:proofErr w:type="spellEnd"/>
            <w:r>
              <w:t>),</w:t>
            </w:r>
            <w:r w:rsidR="0001025E">
              <w:t xml:space="preserve"> </w:t>
            </w:r>
            <w:r>
              <w:t>«стадий роста»(</w:t>
            </w:r>
            <w:proofErr w:type="spellStart"/>
            <w:r>
              <w:t>У.Ро</w:t>
            </w:r>
            <w:r w:rsidR="0001025E">
              <w:t>стоу</w:t>
            </w:r>
            <w:proofErr w:type="spellEnd"/>
            <w:r w:rsidR="0001025E">
              <w:t>), «локальных цивилизаций» (</w:t>
            </w:r>
            <w:r>
              <w:t>А.Тойнби), индустриального и постиндустриального общества (Р.Арон). Чья концепция  Вам ближе? П</w:t>
            </w:r>
            <w:r>
              <w:t>о</w:t>
            </w:r>
            <w:r>
              <w:t xml:space="preserve">чему? </w:t>
            </w:r>
          </w:p>
        </w:tc>
        <w:tc>
          <w:tcPr>
            <w:tcW w:w="1984" w:type="dxa"/>
          </w:tcPr>
          <w:p w:rsidR="00AB7EBE" w:rsidRDefault="00EF1776" w:rsidP="00402904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Там же</w:t>
            </w:r>
          </w:p>
        </w:tc>
      </w:tr>
    </w:tbl>
    <w:p w:rsidR="00290B15" w:rsidRDefault="00290B15" w:rsidP="00797864">
      <w:pPr>
        <w:shd w:val="clear" w:color="auto" w:fill="FFFFFF" w:themeFill="background1"/>
        <w:ind w:right="-567" w:firstLine="708"/>
        <w:jc w:val="both"/>
        <w:rPr>
          <w:b/>
        </w:rPr>
      </w:pPr>
    </w:p>
    <w:p w:rsidR="00097CD3" w:rsidRDefault="00917600" w:rsidP="00797864">
      <w:pPr>
        <w:shd w:val="clear" w:color="auto" w:fill="FFFFFF" w:themeFill="background1"/>
        <w:ind w:right="-567" w:firstLine="708"/>
        <w:jc w:val="both"/>
        <w:rPr>
          <w:b/>
        </w:rPr>
      </w:pPr>
      <w:r>
        <w:rPr>
          <w:b/>
        </w:rPr>
        <w:t>Темы презентаций (</w:t>
      </w:r>
      <w:r w:rsidR="008D2240">
        <w:rPr>
          <w:b/>
        </w:rPr>
        <w:t>УК-5</w:t>
      </w:r>
      <w:r>
        <w:rPr>
          <w:b/>
        </w:rPr>
        <w:t>)</w:t>
      </w:r>
    </w:p>
    <w:p w:rsidR="00EF1776" w:rsidRPr="005079C7" w:rsidRDefault="009C764B" w:rsidP="00EF1776">
      <w:pPr>
        <w:pStyle w:val="a8"/>
        <w:numPr>
          <w:ilvl w:val="0"/>
          <w:numId w:val="26"/>
        </w:numPr>
        <w:rPr>
          <w:bCs/>
        </w:rPr>
      </w:pPr>
      <w:r>
        <w:t xml:space="preserve"> </w:t>
      </w:r>
      <w:r w:rsidR="00EF1776" w:rsidRPr="005079C7">
        <w:rPr>
          <w:bCs/>
        </w:rPr>
        <w:t>Учение Платона об идеальном государстве.</w:t>
      </w:r>
    </w:p>
    <w:p w:rsidR="00EF1776" w:rsidRPr="005079C7" w:rsidRDefault="00EF1776" w:rsidP="00EF1776">
      <w:pPr>
        <w:pStyle w:val="a8"/>
        <w:numPr>
          <w:ilvl w:val="0"/>
          <w:numId w:val="26"/>
        </w:numPr>
        <w:ind w:left="851" w:hanging="491"/>
        <w:rPr>
          <w:bCs/>
        </w:rPr>
      </w:pPr>
      <w:r w:rsidRPr="005079C7">
        <w:rPr>
          <w:bCs/>
        </w:rPr>
        <w:t>Стоический идеал мудреца.</w:t>
      </w:r>
    </w:p>
    <w:p w:rsidR="00EF1776" w:rsidRPr="005079C7" w:rsidRDefault="00EF1776" w:rsidP="00EF1776">
      <w:pPr>
        <w:pStyle w:val="a8"/>
        <w:numPr>
          <w:ilvl w:val="0"/>
          <w:numId w:val="26"/>
        </w:numPr>
        <w:ind w:left="851" w:hanging="491"/>
        <w:rPr>
          <w:bCs/>
        </w:rPr>
      </w:pPr>
      <w:r w:rsidRPr="005079C7">
        <w:rPr>
          <w:bCs/>
        </w:rPr>
        <w:t>Первая научная революция: Н. Коперник, Г. Галилей, И. Ньютон.</w:t>
      </w:r>
    </w:p>
    <w:p w:rsidR="00EF1776" w:rsidRPr="005079C7" w:rsidRDefault="00EF1776" w:rsidP="00EF1776">
      <w:pPr>
        <w:pStyle w:val="a8"/>
        <w:numPr>
          <w:ilvl w:val="0"/>
          <w:numId w:val="26"/>
        </w:numPr>
        <w:ind w:left="851" w:hanging="491"/>
        <w:rPr>
          <w:bCs/>
        </w:rPr>
      </w:pPr>
      <w:r w:rsidRPr="005079C7">
        <w:rPr>
          <w:bCs/>
        </w:rPr>
        <w:t>Ф. Ницше о сущности новой морали «сверхчеловека».</w:t>
      </w:r>
    </w:p>
    <w:p w:rsidR="00EF1776" w:rsidRPr="005079C7" w:rsidRDefault="00EF1776" w:rsidP="00EF1776">
      <w:pPr>
        <w:pStyle w:val="a8"/>
        <w:numPr>
          <w:ilvl w:val="0"/>
          <w:numId w:val="26"/>
        </w:numPr>
        <w:ind w:left="851" w:hanging="491"/>
        <w:rPr>
          <w:bCs/>
        </w:rPr>
      </w:pPr>
      <w:r w:rsidRPr="005079C7">
        <w:rPr>
          <w:bCs/>
        </w:rPr>
        <w:t xml:space="preserve"> «Бессознательное» в творчестве З.Фрейда.</w:t>
      </w:r>
    </w:p>
    <w:p w:rsidR="00EF1776" w:rsidRPr="005079C7" w:rsidRDefault="00EF1776" w:rsidP="00EF1776">
      <w:pPr>
        <w:pStyle w:val="a8"/>
        <w:numPr>
          <w:ilvl w:val="0"/>
          <w:numId w:val="26"/>
        </w:numPr>
        <w:ind w:left="851" w:hanging="491"/>
        <w:rPr>
          <w:bCs/>
        </w:rPr>
      </w:pPr>
      <w:r w:rsidRPr="005079C7">
        <w:rPr>
          <w:bCs/>
        </w:rPr>
        <w:t>Проблема человека и его свободы в экзистенциализме.</w:t>
      </w:r>
    </w:p>
    <w:p w:rsidR="00EF1776" w:rsidRPr="005079C7" w:rsidRDefault="00EF1776" w:rsidP="00EF1776">
      <w:pPr>
        <w:pStyle w:val="a8"/>
        <w:numPr>
          <w:ilvl w:val="0"/>
          <w:numId w:val="26"/>
        </w:numPr>
        <w:ind w:left="851" w:hanging="491"/>
        <w:rPr>
          <w:bCs/>
        </w:rPr>
      </w:pPr>
      <w:r w:rsidRPr="005079C7">
        <w:rPr>
          <w:bCs/>
        </w:rPr>
        <w:t>Философско-методологические проблемы «искусственного интеллекта».</w:t>
      </w:r>
    </w:p>
    <w:p w:rsidR="00EF1776" w:rsidRPr="005079C7" w:rsidRDefault="00EF1776" w:rsidP="00EF1776">
      <w:pPr>
        <w:pStyle w:val="a8"/>
        <w:numPr>
          <w:ilvl w:val="0"/>
          <w:numId w:val="26"/>
        </w:numPr>
        <w:ind w:left="851" w:hanging="491"/>
        <w:rPr>
          <w:bCs/>
        </w:rPr>
      </w:pPr>
      <w:r w:rsidRPr="005079C7">
        <w:rPr>
          <w:bCs/>
        </w:rPr>
        <w:t xml:space="preserve">Интернет как «глобальный мозг» и среда научного исследования в XXI </w:t>
      </w:r>
      <w:proofErr w:type="gramStart"/>
      <w:r w:rsidRPr="005079C7">
        <w:rPr>
          <w:bCs/>
        </w:rPr>
        <w:t>в</w:t>
      </w:r>
      <w:proofErr w:type="gramEnd"/>
      <w:r w:rsidRPr="005079C7">
        <w:rPr>
          <w:bCs/>
        </w:rPr>
        <w:t>.</w:t>
      </w:r>
    </w:p>
    <w:p w:rsidR="00EF1776" w:rsidRPr="005079C7" w:rsidRDefault="00EF1776" w:rsidP="00EF1776">
      <w:pPr>
        <w:pStyle w:val="a8"/>
        <w:numPr>
          <w:ilvl w:val="0"/>
          <w:numId w:val="26"/>
        </w:numPr>
        <w:ind w:left="851" w:hanging="491"/>
        <w:rPr>
          <w:bCs/>
        </w:rPr>
      </w:pPr>
      <w:r w:rsidRPr="005079C7">
        <w:rPr>
          <w:bCs/>
        </w:rPr>
        <w:t>Этические проблемы Интернета.</w:t>
      </w:r>
    </w:p>
    <w:p w:rsidR="00EF1776" w:rsidRDefault="00EF1776" w:rsidP="00EF1776">
      <w:pPr>
        <w:pStyle w:val="a8"/>
        <w:numPr>
          <w:ilvl w:val="0"/>
          <w:numId w:val="26"/>
        </w:numPr>
        <w:ind w:left="851" w:hanging="491"/>
        <w:rPr>
          <w:bCs/>
        </w:rPr>
      </w:pPr>
      <w:r w:rsidRPr="005079C7">
        <w:rPr>
          <w:bCs/>
        </w:rPr>
        <w:lastRenderedPageBreak/>
        <w:t>Социальная и этическая ответственность учёного.</w:t>
      </w:r>
    </w:p>
    <w:p w:rsidR="00EF1776" w:rsidRDefault="00EF1776" w:rsidP="00EF1776">
      <w:pPr>
        <w:ind w:left="360"/>
        <w:rPr>
          <w:bCs/>
        </w:rPr>
      </w:pPr>
    </w:p>
    <w:p w:rsidR="00EF1776" w:rsidRPr="000E3554" w:rsidRDefault="00EF1776" w:rsidP="00EF1776">
      <w:pPr>
        <w:shd w:val="clear" w:color="auto" w:fill="FFFFFF" w:themeFill="background1"/>
        <w:ind w:left="360"/>
        <w:jc w:val="both"/>
        <w:rPr>
          <w:b/>
        </w:rPr>
      </w:pPr>
      <w:r w:rsidRPr="002B535B">
        <w:rPr>
          <w:b/>
          <w:bCs/>
        </w:rPr>
        <w:t>Тематика рефератов</w:t>
      </w:r>
      <w:r>
        <w:rPr>
          <w:b/>
          <w:bCs/>
        </w:rPr>
        <w:t xml:space="preserve"> </w:t>
      </w:r>
      <w:r w:rsidRPr="002B535B">
        <w:rPr>
          <w:b/>
          <w:bCs/>
        </w:rPr>
        <w:t>(докл</w:t>
      </w:r>
      <w:r>
        <w:rPr>
          <w:b/>
          <w:bCs/>
        </w:rPr>
        <w:t>адов) (</w:t>
      </w:r>
      <w:r w:rsidR="008D2240">
        <w:rPr>
          <w:b/>
          <w:bCs/>
        </w:rPr>
        <w:t>УК-5</w:t>
      </w:r>
      <w:r>
        <w:rPr>
          <w:b/>
          <w:bCs/>
        </w:rPr>
        <w:t>)</w:t>
      </w:r>
      <w:r w:rsidRPr="00AD2FBF">
        <w:rPr>
          <w:b/>
        </w:rPr>
        <w:t>: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</w:pPr>
      <w:proofErr w:type="spellStart"/>
      <w:r w:rsidRPr="00A40E18">
        <w:t>Аполлоновское</w:t>
      </w:r>
      <w:proofErr w:type="spellEnd"/>
      <w:r w:rsidRPr="00A40E18">
        <w:t xml:space="preserve"> и </w:t>
      </w:r>
      <w:proofErr w:type="spellStart"/>
      <w:r w:rsidRPr="00A40E18">
        <w:t>дионисиевское</w:t>
      </w:r>
      <w:proofErr w:type="spellEnd"/>
      <w:r w:rsidRPr="00A40E18">
        <w:t xml:space="preserve"> начала в концепции Ницше.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>Взаимосвязь язычества и христианства в мировоззрении Киевской Руси.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>Влияние мировоззрения на исторические судьбы человека и общества.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>Детерминизм, фатализм и волюнтаризм при анализе общественного развития.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>Диалектика Сократа как искусство творческого спора и диалога.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>Диалектические законы Гегеля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>Диалектический идеализм Гегеля: достоинства и недостатки.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>Законы природы и законы общества: общее и специфическое.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>Знание и вера: общее и особенное.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>Значение учения А.Шопенгауэра для современной западной философии.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>Значение физики и метафизики Аристотеля для развития европейской философии.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>Креационизм и его особенности в иудаизме, христианстве и исламе.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>Место русской философии в мировой культуре.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>Мифология: прошлое и настоящее.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>Могут ли сценарии будущего быть научными?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>Наука и основные стадии ее исторического развития.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>Научная картина мира в представлениях Галилея, Ньютона и Канта.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>Основные направления развития отечественной философии после 1917 года.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>От Пифагора к Платону: становление образа Античного Космоса.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 xml:space="preserve">П.Я. Чаадаев и его </w:t>
      </w:r>
      <w:proofErr w:type="spellStart"/>
      <w:r w:rsidRPr="00A40E18">
        <w:t>историософская</w:t>
      </w:r>
      <w:proofErr w:type="spellEnd"/>
      <w:r w:rsidRPr="00A40E18">
        <w:t xml:space="preserve"> концепция.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 xml:space="preserve">Паскаль: “Атеизм есть признак силы ума, но только до определенной степени” 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>Первые натурфилософские школы древней Греции.</w:t>
      </w:r>
    </w:p>
    <w:p w:rsidR="00EF1776" w:rsidRPr="00A40E18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  <w:rPr>
          <w:b/>
          <w:bCs/>
        </w:rPr>
      </w:pPr>
      <w:r w:rsidRPr="00A40E18">
        <w:t>Познание и интуиция.</w:t>
      </w:r>
      <w:r w:rsidRPr="00A40E18">
        <w:rPr>
          <w:b/>
          <w:bCs/>
        </w:rPr>
        <w:t xml:space="preserve">                                                       </w:t>
      </w:r>
    </w:p>
    <w:p w:rsidR="00EF1776" w:rsidRDefault="00EF1776" w:rsidP="00EF1776">
      <w:pPr>
        <w:pStyle w:val="a8"/>
        <w:numPr>
          <w:ilvl w:val="0"/>
          <w:numId w:val="27"/>
        </w:numPr>
        <w:tabs>
          <w:tab w:val="left" w:pos="851"/>
        </w:tabs>
        <w:ind w:left="0" w:firstLine="360"/>
      </w:pPr>
      <w:r w:rsidRPr="00A40E18">
        <w:t>Понятие “природы” и особенности его формирования и эволюции.</w:t>
      </w:r>
    </w:p>
    <w:p w:rsidR="00EF1776" w:rsidRPr="00EF1776" w:rsidRDefault="00EF1776" w:rsidP="00EF1776">
      <w:pPr>
        <w:ind w:left="360"/>
        <w:rPr>
          <w:bCs/>
        </w:rPr>
      </w:pPr>
    </w:p>
    <w:p w:rsidR="00917600" w:rsidRDefault="00917600" w:rsidP="00EF1776">
      <w:pPr>
        <w:shd w:val="clear" w:color="auto" w:fill="FFFFFF" w:themeFill="background1"/>
        <w:ind w:right="-567" w:firstLine="708"/>
        <w:jc w:val="both"/>
        <w:rPr>
          <w:b/>
        </w:rPr>
      </w:pPr>
    </w:p>
    <w:p w:rsidR="009C764B" w:rsidRPr="00BF0059" w:rsidRDefault="009C764B" w:rsidP="00797864">
      <w:pPr>
        <w:shd w:val="clear" w:color="auto" w:fill="FFFFFF" w:themeFill="background1"/>
        <w:ind w:right="-567" w:firstLine="708"/>
        <w:jc w:val="both"/>
        <w:rPr>
          <w:b/>
        </w:rPr>
      </w:pPr>
    </w:p>
    <w:p w:rsidR="00FD0D2E" w:rsidRDefault="00FD0D2E" w:rsidP="00BC52E0">
      <w:pPr>
        <w:pStyle w:val="a8"/>
        <w:ind w:left="0" w:firstLine="709"/>
        <w:jc w:val="both"/>
        <w:rPr>
          <w:b/>
          <w:bCs/>
          <w:i/>
          <w:iCs/>
          <w:color w:val="000000"/>
        </w:rPr>
      </w:pPr>
      <w:r w:rsidRPr="00FD0D2E">
        <w:rPr>
          <w:b/>
          <w:bCs/>
          <w:i/>
          <w:iCs/>
          <w:color w:val="000000"/>
        </w:rPr>
        <w:t xml:space="preserve">Критерии оценивания самостоятельной работы </w:t>
      </w:r>
      <w:proofErr w:type="gramStart"/>
      <w:r w:rsidRPr="00FD0D2E">
        <w:rPr>
          <w:b/>
          <w:bCs/>
          <w:i/>
          <w:iCs/>
          <w:color w:val="000000"/>
        </w:rPr>
        <w:t>обучающихся</w:t>
      </w:r>
      <w:proofErr w:type="gramEnd"/>
      <w:r w:rsidRPr="00FD0D2E">
        <w:rPr>
          <w:b/>
          <w:bCs/>
          <w:i/>
          <w:iCs/>
          <w:color w:val="000000"/>
        </w:rPr>
        <w:t xml:space="preserve"> по дисциплине</w:t>
      </w:r>
    </w:p>
    <w:p w:rsidR="00FD0D2E" w:rsidRDefault="00FD0D2E" w:rsidP="00BC52E0">
      <w:pPr>
        <w:pStyle w:val="a8"/>
        <w:ind w:left="0" w:firstLine="709"/>
        <w:jc w:val="both"/>
        <w:rPr>
          <w:b/>
          <w:bCs/>
          <w:i/>
          <w:iCs/>
          <w:color w:val="000000"/>
        </w:rPr>
      </w:pPr>
    </w:p>
    <w:tbl>
      <w:tblPr>
        <w:tblStyle w:val="a3"/>
        <w:tblW w:w="0" w:type="auto"/>
        <w:tblLook w:val="04A0"/>
      </w:tblPr>
      <w:tblGrid>
        <w:gridCol w:w="445"/>
        <w:gridCol w:w="2268"/>
        <w:gridCol w:w="6804"/>
      </w:tblGrid>
      <w:tr w:rsidR="00FD0D2E" w:rsidTr="00FD0D2E">
        <w:tc>
          <w:tcPr>
            <w:tcW w:w="392" w:type="dxa"/>
          </w:tcPr>
          <w:p w:rsidR="00FD0D2E" w:rsidRPr="00FD0D2E" w:rsidRDefault="00FD0D2E" w:rsidP="00FD0D2E">
            <w:pPr>
              <w:pStyle w:val="a8"/>
              <w:ind w:left="0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№</w:t>
            </w:r>
          </w:p>
        </w:tc>
        <w:tc>
          <w:tcPr>
            <w:tcW w:w="2268" w:type="dxa"/>
          </w:tcPr>
          <w:p w:rsidR="00FD0D2E" w:rsidRDefault="00FD0D2E" w:rsidP="00FD0D2E">
            <w:pPr>
              <w:jc w:val="center"/>
              <w:rPr>
                <w:rStyle w:val="fontstyle01"/>
                <w:rFonts w:eastAsiaTheme="majorEastAsia"/>
              </w:rPr>
            </w:pPr>
            <w:r>
              <w:rPr>
                <w:rStyle w:val="fontstyle01"/>
                <w:rFonts w:eastAsiaTheme="majorEastAsia"/>
              </w:rPr>
              <w:t>Наименование</w:t>
            </w:r>
            <w:r>
              <w:rPr>
                <w:color w:val="000000"/>
              </w:rPr>
              <w:br/>
            </w:r>
            <w:proofErr w:type="gramStart"/>
            <w:r>
              <w:rPr>
                <w:rStyle w:val="fontstyle01"/>
                <w:rFonts w:eastAsiaTheme="majorEastAsia"/>
              </w:rPr>
              <w:t>оценочного</w:t>
            </w:r>
            <w:proofErr w:type="gramEnd"/>
            <w:r>
              <w:rPr>
                <w:rStyle w:val="fontstyle01"/>
                <w:rFonts w:eastAsiaTheme="majorEastAsia"/>
              </w:rPr>
              <w:t xml:space="preserve"> </w:t>
            </w:r>
          </w:p>
          <w:p w:rsidR="00FD0D2E" w:rsidRPr="00FD0D2E" w:rsidRDefault="00FD0D2E" w:rsidP="00FD0D2E">
            <w:pPr>
              <w:jc w:val="center"/>
              <w:rPr>
                <w:bCs/>
                <w:iCs/>
                <w:color w:val="000000"/>
              </w:rPr>
            </w:pPr>
            <w:r>
              <w:rPr>
                <w:rStyle w:val="fontstyle01"/>
                <w:rFonts w:eastAsiaTheme="majorEastAsia"/>
              </w:rPr>
              <w:t>средства</w:t>
            </w:r>
          </w:p>
        </w:tc>
        <w:tc>
          <w:tcPr>
            <w:tcW w:w="6804" w:type="dxa"/>
          </w:tcPr>
          <w:p w:rsidR="00FD0D2E" w:rsidRDefault="00FD0D2E" w:rsidP="00FC5A27">
            <w:pPr>
              <w:pStyle w:val="a8"/>
              <w:ind w:left="0"/>
              <w:jc w:val="center"/>
              <w:rPr>
                <w:bCs/>
                <w:iCs/>
                <w:color w:val="000000"/>
              </w:rPr>
            </w:pPr>
          </w:p>
          <w:p w:rsidR="00FC5A27" w:rsidRDefault="00FC5A27" w:rsidP="00FC5A27">
            <w:pPr>
              <w:jc w:val="center"/>
            </w:pPr>
            <w:r>
              <w:rPr>
                <w:rStyle w:val="fontstyle01"/>
                <w:rFonts w:eastAsiaTheme="majorEastAsia"/>
              </w:rPr>
              <w:t>Шкала оценивания</w:t>
            </w:r>
          </w:p>
          <w:p w:rsidR="00FC5A27" w:rsidRPr="00FD0D2E" w:rsidRDefault="00FC5A27" w:rsidP="00FC5A27">
            <w:pPr>
              <w:pStyle w:val="a8"/>
              <w:ind w:left="0"/>
              <w:jc w:val="center"/>
              <w:rPr>
                <w:bCs/>
                <w:iCs/>
                <w:color w:val="000000"/>
              </w:rPr>
            </w:pPr>
          </w:p>
        </w:tc>
      </w:tr>
      <w:tr w:rsidR="00FD0D2E" w:rsidTr="00FD0D2E">
        <w:tc>
          <w:tcPr>
            <w:tcW w:w="392" w:type="dxa"/>
          </w:tcPr>
          <w:p w:rsidR="00FD0D2E" w:rsidRPr="00FD0D2E" w:rsidRDefault="00FD0D2E" w:rsidP="00FD0D2E">
            <w:pPr>
              <w:pStyle w:val="a8"/>
              <w:numPr>
                <w:ilvl w:val="0"/>
                <w:numId w:val="17"/>
              </w:numPr>
              <w:ind w:left="0" w:firstLine="0"/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2268" w:type="dxa"/>
          </w:tcPr>
          <w:p w:rsidR="00FD0D2E" w:rsidRPr="00FD0D2E" w:rsidRDefault="00FC5A27" w:rsidP="00FC5A27">
            <w:pPr>
              <w:jc w:val="both"/>
              <w:rPr>
                <w:bCs/>
                <w:iCs/>
                <w:color w:val="000000"/>
              </w:rPr>
            </w:pPr>
            <w:r>
              <w:rPr>
                <w:rStyle w:val="fontstyle01"/>
                <w:rFonts w:eastAsiaTheme="majorEastAsia"/>
              </w:rPr>
              <w:t>Составление</w:t>
            </w:r>
            <w:r>
              <w:rPr>
                <w:color w:val="000000"/>
              </w:rPr>
              <w:br/>
            </w:r>
            <w:r>
              <w:rPr>
                <w:rStyle w:val="fontstyle01"/>
                <w:rFonts w:eastAsiaTheme="majorEastAsia"/>
              </w:rPr>
              <w:t>опорного конспекта</w:t>
            </w:r>
          </w:p>
        </w:tc>
        <w:tc>
          <w:tcPr>
            <w:tcW w:w="6804" w:type="dxa"/>
          </w:tcPr>
          <w:p w:rsidR="00FD0D2E" w:rsidRPr="00FD0D2E" w:rsidRDefault="00FC5A27" w:rsidP="00FC5A27">
            <w:pPr>
              <w:jc w:val="both"/>
              <w:rPr>
                <w:bCs/>
                <w:iCs/>
                <w:color w:val="000000"/>
              </w:rPr>
            </w:pPr>
            <w:proofErr w:type="gramStart"/>
            <w:r>
              <w:rPr>
                <w:rStyle w:val="fontstyle01"/>
              </w:rPr>
              <w:t xml:space="preserve">- </w:t>
            </w:r>
            <w:r>
              <w:rPr>
                <w:rStyle w:val="fontstyle21"/>
              </w:rPr>
              <w:t xml:space="preserve">2 балла выставляется студенту, </w:t>
            </w:r>
            <w:r>
              <w:rPr>
                <w:rStyle w:val="fontstyle01"/>
              </w:rPr>
              <w:t>если конспект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содержателен и соответствует разработанному плану; в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конспекте полностью отражены основные положения 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результаты работы автора; студент излагает мысли своими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словами в ясной и лаконичной форме; соответствие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оформления конспекта требованиям; наличие схем 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графическое выделение особо значимой информации;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самостоятельно сформулировано резюме по прочитанному 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законспектированному материалу;</w:t>
            </w:r>
            <w:proofErr w:type="gramEnd"/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- </w:t>
            </w:r>
            <w:r>
              <w:rPr>
                <w:rStyle w:val="fontstyle21"/>
              </w:rPr>
              <w:t xml:space="preserve">1,5 балла выставляется студенту, </w:t>
            </w:r>
            <w:r>
              <w:rPr>
                <w:rStyle w:val="fontstyle01"/>
              </w:rPr>
              <w:t>если конспект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достаточно содержателен и соответствует плану; в конспекте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достаточно полно отражены основные положения 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результаты работы автора; конспект составлен словами,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заимствованными из первоисточника; соответствие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оформления конспекта требованиям; наличие схем 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графическое выделение особо значимой информации; резюме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по прочитанному и законспектированному материалу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lastRenderedPageBreak/>
              <w:t>составлено с помощью преподавателя;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- </w:t>
            </w:r>
            <w:proofErr w:type="gramStart"/>
            <w:r>
              <w:rPr>
                <w:rStyle w:val="fontstyle21"/>
              </w:rPr>
              <w:t xml:space="preserve">1 балл выставляется студенту, </w:t>
            </w:r>
            <w:r>
              <w:rPr>
                <w:rStyle w:val="fontstyle01"/>
              </w:rPr>
              <w:t>если конспект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недостаточно содержателен и частично соответствует плану;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в конспекте недостаточно полно отражены основные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положения и результаты работы автора; конспект составлен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словами, заимствованными из первоисточника; не полное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соответствие оформления конспекта требованиям; отсутствие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в конспекте схем и графического выделения особо значимой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информации; резюме по прочитанному 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законспектированному материалу отсутствует;</w:t>
            </w:r>
            <w:proofErr w:type="gramEnd"/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- </w:t>
            </w:r>
            <w:proofErr w:type="gramStart"/>
            <w:r>
              <w:rPr>
                <w:rStyle w:val="fontstyle21"/>
              </w:rPr>
              <w:t xml:space="preserve">0 баллов выставляется студенту, </w:t>
            </w:r>
            <w:r>
              <w:rPr>
                <w:rStyle w:val="fontstyle01"/>
              </w:rPr>
              <w:t>если конспект не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содержателен и не соответствует плану; в конспекте не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отражены основные положения и результаты работы автора;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конспект составлен словами, полностью заимствованными из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первоисточника; оформление конспекта не соответствует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требованиям; отсутствие в конспекте схем и графического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выделения особо значимой информации; резюме по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прочитанному и законспектированному материалу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отсутствует.</w:t>
            </w:r>
            <w:proofErr w:type="gramEnd"/>
          </w:p>
        </w:tc>
      </w:tr>
      <w:tr w:rsidR="00FD0D2E" w:rsidTr="00FD0D2E">
        <w:tc>
          <w:tcPr>
            <w:tcW w:w="392" w:type="dxa"/>
          </w:tcPr>
          <w:p w:rsidR="00FD0D2E" w:rsidRPr="00FD0D2E" w:rsidRDefault="00FD0D2E" w:rsidP="00FD0D2E">
            <w:pPr>
              <w:pStyle w:val="a8"/>
              <w:numPr>
                <w:ilvl w:val="0"/>
                <w:numId w:val="17"/>
              </w:numPr>
              <w:ind w:left="0" w:firstLine="0"/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2268" w:type="dxa"/>
          </w:tcPr>
          <w:p w:rsidR="00FD0D2E" w:rsidRPr="00FD0D2E" w:rsidRDefault="00FC5A27" w:rsidP="00FC5A27">
            <w:pPr>
              <w:jc w:val="both"/>
              <w:rPr>
                <w:bCs/>
                <w:iCs/>
                <w:color w:val="000000"/>
              </w:rPr>
            </w:pPr>
            <w:r>
              <w:rPr>
                <w:rStyle w:val="fontstyle01"/>
                <w:rFonts w:eastAsiaTheme="majorEastAsia"/>
              </w:rPr>
              <w:t>Составление схемы</w:t>
            </w:r>
          </w:p>
        </w:tc>
        <w:tc>
          <w:tcPr>
            <w:tcW w:w="6804" w:type="dxa"/>
          </w:tcPr>
          <w:p w:rsidR="00BA548D" w:rsidRDefault="00FC5A27" w:rsidP="00FC5A27">
            <w:pPr>
              <w:jc w:val="both"/>
            </w:pPr>
            <w:proofErr w:type="gramStart"/>
            <w:r>
              <w:rPr>
                <w:rStyle w:val="fontstyle01"/>
              </w:rPr>
              <w:t xml:space="preserve">- </w:t>
            </w:r>
            <w:r>
              <w:rPr>
                <w:rStyle w:val="fontstyle21"/>
              </w:rPr>
              <w:t xml:space="preserve">3 балла выставляется студенту, </w:t>
            </w:r>
            <w:r>
              <w:rPr>
                <w:rStyle w:val="fontstyle01"/>
              </w:rPr>
              <w:t>если содержание схемы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полностью соответствует содержанию темы; структура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логична; правильный отбор информации; наличие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обобщающего характера изложения информации;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- </w:t>
            </w:r>
            <w:r>
              <w:rPr>
                <w:rStyle w:val="fontstyle21"/>
              </w:rPr>
              <w:t xml:space="preserve">1-2 балла выставляется студенту, </w:t>
            </w:r>
            <w:r>
              <w:rPr>
                <w:rStyle w:val="fontstyle01"/>
              </w:rPr>
              <w:t>если содержание схемы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не в полной мере раскрывает содержание темы; изучаемый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материал проработан фрагментарно; отсутствует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обобщающий характер изложения информации;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- </w:t>
            </w:r>
            <w:r>
              <w:rPr>
                <w:rStyle w:val="fontstyle21"/>
              </w:rPr>
              <w:t xml:space="preserve">0 баллов выставляется студенту, </w:t>
            </w:r>
            <w:r>
              <w:rPr>
                <w:rStyle w:val="fontstyle01"/>
              </w:rPr>
              <w:t>если содержание схемы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не раскрывает содержание темы;</w:t>
            </w:r>
            <w:proofErr w:type="gramEnd"/>
            <w:r>
              <w:rPr>
                <w:rStyle w:val="fontstyle01"/>
              </w:rPr>
              <w:t xml:space="preserve"> демонстрируется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фрагментарный объем знаний в рамках освещаемого вопроса;</w:t>
            </w:r>
            <w:r w:rsidR="00BA548D">
              <w:rPr>
                <w:rStyle w:val="fontstyle01"/>
              </w:rPr>
              <w:t xml:space="preserve"> </w:t>
            </w:r>
          </w:p>
          <w:p w:rsidR="00FD0D2E" w:rsidRPr="00FD0D2E" w:rsidRDefault="00BA548D" w:rsidP="00BA548D">
            <w:pPr>
              <w:jc w:val="both"/>
              <w:rPr>
                <w:bCs/>
                <w:iCs/>
                <w:color w:val="000000"/>
              </w:rPr>
            </w:pPr>
            <w:r>
              <w:rPr>
                <w:rStyle w:val="fontstyle01"/>
                <w:rFonts w:eastAsiaTheme="majorEastAsia"/>
              </w:rPr>
              <w:t>отсутствует обобщающий характер изложения информации.</w:t>
            </w:r>
          </w:p>
        </w:tc>
      </w:tr>
      <w:tr w:rsidR="00FD0D2E" w:rsidTr="00FD0D2E">
        <w:tc>
          <w:tcPr>
            <w:tcW w:w="392" w:type="dxa"/>
          </w:tcPr>
          <w:p w:rsidR="00FD0D2E" w:rsidRPr="00FD0D2E" w:rsidRDefault="00FD0D2E" w:rsidP="00FD0D2E">
            <w:pPr>
              <w:pStyle w:val="a8"/>
              <w:numPr>
                <w:ilvl w:val="0"/>
                <w:numId w:val="17"/>
              </w:numPr>
              <w:ind w:left="0" w:firstLine="0"/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2268" w:type="dxa"/>
          </w:tcPr>
          <w:p w:rsidR="00FD0D2E" w:rsidRPr="00FD0D2E" w:rsidRDefault="00FC5A27" w:rsidP="00FC5A27">
            <w:pPr>
              <w:jc w:val="both"/>
              <w:rPr>
                <w:bCs/>
                <w:iCs/>
                <w:color w:val="000000"/>
              </w:rPr>
            </w:pPr>
            <w:r>
              <w:rPr>
                <w:rStyle w:val="fontstyle01"/>
                <w:rFonts w:eastAsiaTheme="majorEastAsia"/>
              </w:rPr>
              <w:t>Анализ ситуаций</w:t>
            </w:r>
          </w:p>
        </w:tc>
        <w:tc>
          <w:tcPr>
            <w:tcW w:w="6804" w:type="dxa"/>
          </w:tcPr>
          <w:p w:rsidR="00FD0D2E" w:rsidRPr="00FD0D2E" w:rsidRDefault="00BA548D" w:rsidP="00BA548D">
            <w:pPr>
              <w:jc w:val="both"/>
              <w:rPr>
                <w:bCs/>
                <w:iCs/>
                <w:color w:val="000000"/>
              </w:rPr>
            </w:pPr>
            <w:proofErr w:type="gramStart"/>
            <w:r>
              <w:rPr>
                <w:rStyle w:val="fontstyle01"/>
              </w:rPr>
              <w:t xml:space="preserve">- </w:t>
            </w:r>
            <w:r>
              <w:rPr>
                <w:rStyle w:val="fontstyle21"/>
              </w:rPr>
              <w:t xml:space="preserve">2 балла выставляется студенту, </w:t>
            </w:r>
            <w:r>
              <w:rPr>
                <w:rStyle w:val="fontstyle01"/>
              </w:rPr>
              <w:t>если проводится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комплексная оценка предложенной ситуации; знание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теоретического материала с учетом междисциплинарных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связей, правильный выбор тактики действий;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- </w:t>
            </w:r>
            <w:r>
              <w:rPr>
                <w:rStyle w:val="fontstyle21"/>
              </w:rPr>
              <w:t xml:space="preserve">1 балл выставляется студенту, </w:t>
            </w:r>
            <w:r>
              <w:rPr>
                <w:rStyle w:val="fontstyle01"/>
              </w:rPr>
              <w:t>если проводится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комплексная оценка предложенной ситуации, незначительные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затруднения при ответе на теоретические вопросы, неполное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раскрытие междисциплинарных связей; правильный выбор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тактики действий; логическое обоснование теоретических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вопросов с дополнительными комментариями педагога;</w:t>
            </w:r>
            <w:proofErr w:type="gramEnd"/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- </w:t>
            </w:r>
            <w:r>
              <w:rPr>
                <w:rStyle w:val="fontstyle21"/>
              </w:rPr>
              <w:t xml:space="preserve">0 баллов выставляется студенту, </w:t>
            </w:r>
            <w:r>
              <w:rPr>
                <w:rStyle w:val="fontstyle01"/>
              </w:rPr>
              <w:t>если происходит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неверная оценка ситуации; неправильно выбрана тактика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действий.</w:t>
            </w:r>
          </w:p>
        </w:tc>
      </w:tr>
      <w:tr w:rsidR="00FC5A27" w:rsidTr="00FD0D2E">
        <w:tc>
          <w:tcPr>
            <w:tcW w:w="392" w:type="dxa"/>
          </w:tcPr>
          <w:p w:rsidR="00FC5A27" w:rsidRPr="00FD0D2E" w:rsidRDefault="00FC5A27" w:rsidP="00FD0D2E">
            <w:pPr>
              <w:pStyle w:val="a8"/>
              <w:numPr>
                <w:ilvl w:val="0"/>
                <w:numId w:val="17"/>
              </w:numPr>
              <w:ind w:left="0" w:firstLine="0"/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2268" w:type="dxa"/>
          </w:tcPr>
          <w:p w:rsidR="00FC5A27" w:rsidRDefault="00FC5A27" w:rsidP="00FC5A27">
            <w:pPr>
              <w:jc w:val="both"/>
              <w:rPr>
                <w:rStyle w:val="fontstyle01"/>
                <w:rFonts w:eastAsiaTheme="majorEastAsia"/>
              </w:rPr>
            </w:pPr>
            <w:r>
              <w:rPr>
                <w:rStyle w:val="fontstyle01"/>
              </w:rPr>
              <w:t>Подготовка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информационного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сообщения</w:t>
            </w:r>
          </w:p>
        </w:tc>
        <w:tc>
          <w:tcPr>
            <w:tcW w:w="6804" w:type="dxa"/>
          </w:tcPr>
          <w:p w:rsidR="00FC5A27" w:rsidRPr="00FD0D2E" w:rsidRDefault="00BA548D" w:rsidP="00BA548D">
            <w:pPr>
              <w:jc w:val="both"/>
              <w:rPr>
                <w:bCs/>
                <w:iCs/>
                <w:color w:val="000000"/>
              </w:rPr>
            </w:pPr>
            <w:proofErr w:type="gramStart"/>
            <w:r>
              <w:rPr>
                <w:rStyle w:val="fontstyle01"/>
              </w:rPr>
              <w:t xml:space="preserve">- </w:t>
            </w:r>
            <w:r>
              <w:rPr>
                <w:rStyle w:val="fontstyle21"/>
              </w:rPr>
              <w:t xml:space="preserve">3 балла выставляется студенту, </w:t>
            </w:r>
            <w:r>
              <w:rPr>
                <w:rStyle w:val="fontstyle01"/>
              </w:rPr>
              <w:t>если содержание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сообщения полностью соответствует освещаемому вопросу;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сообщение отличается глубиной проработки изучаемого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материала; выделены основные понятия; в текст сообщения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введены дополнительные данные, характеризующие объект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изучения; точное использование научной терминологии,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стилистически грамотное, логически правильное изложение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ответа на вопрос; умение делать обоснованные выводы;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lastRenderedPageBreak/>
              <w:t>сообщение отличается грамотностью и полнотой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использования источников;</w:t>
            </w:r>
            <w:proofErr w:type="gramEnd"/>
            <w:r>
              <w:rPr>
                <w:rStyle w:val="fontstyle01"/>
              </w:rPr>
              <w:t xml:space="preserve"> </w:t>
            </w:r>
            <w:proofErr w:type="gramStart"/>
            <w:r>
              <w:rPr>
                <w:rStyle w:val="fontstyle01"/>
              </w:rPr>
              <w:t>наличие элементов наглядности;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- </w:t>
            </w:r>
            <w:r>
              <w:rPr>
                <w:rStyle w:val="fontstyle21"/>
              </w:rPr>
              <w:t xml:space="preserve">2 балла выставляется студенту, </w:t>
            </w:r>
            <w:r>
              <w:rPr>
                <w:rStyle w:val="fontstyle01"/>
              </w:rPr>
              <w:t>если содержание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сообщения соответствует освещаемому вопросу; выделены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основные понятия; использование необходимой научной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терминологии, стилистически грамотное, логически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правильное изложение ответа на вопрос; умение делать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обоснованные выводы при наличии несущественных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недочетов; сообщение отражает полноту использования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источников; наличие элементов наглядности;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- </w:t>
            </w:r>
            <w:r>
              <w:rPr>
                <w:rStyle w:val="fontstyle21"/>
              </w:rPr>
              <w:t xml:space="preserve">1 балл выставляется студенту, </w:t>
            </w:r>
            <w:r>
              <w:rPr>
                <w:rStyle w:val="fontstyle01"/>
              </w:rPr>
              <w:t>если содержание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сообщения частично соответствует освещаемому вопросу;</w:t>
            </w:r>
            <w:proofErr w:type="gramEnd"/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использование необходимой научной терминологии;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стилистически грамотное, логически правильное изложение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ответа на вопрос; умение делать выводы при наличии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исправленных с помощью преподавателя недочетов;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элементы наглядности отсутствуют; сообщение не отражает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полноту использования источников;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- </w:t>
            </w:r>
            <w:r>
              <w:rPr>
                <w:rStyle w:val="fontstyle21"/>
              </w:rPr>
              <w:t xml:space="preserve">0 баллов выставляется студенту, </w:t>
            </w:r>
            <w:r>
              <w:rPr>
                <w:rStyle w:val="fontstyle01"/>
              </w:rPr>
              <w:t>если содержание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сообщения не соответствует освещаемому вопросу;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демонстрируется фрагментарный объем знаний в рамках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освещаемого вопроса; неверное использование научной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терминологии, нарушение в стилистическом и логическом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изложении ответа на вопрос; выводы излагаются с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существенными ошибками.</w:t>
            </w:r>
          </w:p>
        </w:tc>
      </w:tr>
    </w:tbl>
    <w:p w:rsidR="00FD0D2E" w:rsidRDefault="00FD0D2E" w:rsidP="00BC52E0">
      <w:pPr>
        <w:pStyle w:val="a8"/>
        <w:ind w:left="0" w:firstLine="709"/>
        <w:jc w:val="both"/>
        <w:rPr>
          <w:b/>
          <w:bCs/>
          <w:i/>
          <w:iCs/>
          <w:color w:val="000000"/>
        </w:rPr>
      </w:pPr>
    </w:p>
    <w:p w:rsidR="00BA548D" w:rsidRDefault="00BA548D" w:rsidP="00BA548D">
      <w:pPr>
        <w:pStyle w:val="a8"/>
        <w:ind w:left="0" w:firstLine="709"/>
        <w:jc w:val="center"/>
        <w:rPr>
          <w:b/>
          <w:bCs/>
          <w:color w:val="000000"/>
        </w:rPr>
      </w:pPr>
      <w:r w:rsidRPr="00BA548D">
        <w:rPr>
          <w:b/>
          <w:bCs/>
          <w:color w:val="000000"/>
        </w:rPr>
        <w:t>Критерии оценки устного и/или письменного ответа</w:t>
      </w:r>
    </w:p>
    <w:p w:rsidR="00BA548D" w:rsidRDefault="00BA548D" w:rsidP="00BA548D">
      <w:pPr>
        <w:pStyle w:val="a8"/>
        <w:ind w:left="0" w:firstLine="709"/>
        <w:jc w:val="center"/>
        <w:rPr>
          <w:b/>
          <w:bCs/>
          <w:color w:val="000000"/>
        </w:rPr>
      </w:pPr>
      <w:r w:rsidRPr="00BA548D">
        <w:rPr>
          <w:b/>
          <w:bCs/>
          <w:color w:val="000000"/>
        </w:rPr>
        <w:t>на практическом занятии</w:t>
      </w:r>
    </w:p>
    <w:p w:rsidR="00BA548D" w:rsidRDefault="00BA548D" w:rsidP="00BA548D">
      <w:pPr>
        <w:pStyle w:val="a8"/>
        <w:ind w:left="0" w:firstLine="709"/>
        <w:jc w:val="center"/>
        <w:rPr>
          <w:b/>
          <w:bCs/>
          <w:color w:val="000000"/>
        </w:rPr>
      </w:pPr>
    </w:p>
    <w:p w:rsidR="00FD0D2E" w:rsidRDefault="00BA548D" w:rsidP="00BA548D">
      <w:pPr>
        <w:pStyle w:val="a8"/>
        <w:ind w:left="0" w:firstLine="567"/>
        <w:jc w:val="both"/>
        <w:rPr>
          <w:color w:val="000000"/>
        </w:rPr>
      </w:pPr>
      <w:r w:rsidRPr="00BA548D">
        <w:rPr>
          <w:color w:val="000000"/>
        </w:rPr>
        <w:t xml:space="preserve">За выполнение данного вида работы максимальное количество баллов составляет </w:t>
      </w:r>
      <w:r w:rsidRPr="00BA548D">
        <w:rPr>
          <w:b/>
          <w:bCs/>
          <w:color w:val="000000"/>
        </w:rPr>
        <w:t>5</w:t>
      </w:r>
      <w:r w:rsidRPr="00BA548D">
        <w:rPr>
          <w:b/>
          <w:bCs/>
          <w:color w:val="000000"/>
        </w:rPr>
        <w:br/>
        <w:t xml:space="preserve">баллов, </w:t>
      </w:r>
      <w:r w:rsidRPr="00BA548D">
        <w:rPr>
          <w:color w:val="000000"/>
        </w:rPr>
        <w:t>из них:</w:t>
      </w:r>
    </w:p>
    <w:p w:rsidR="00BA548D" w:rsidRDefault="00BA548D" w:rsidP="00BA548D">
      <w:pPr>
        <w:pStyle w:val="a8"/>
        <w:ind w:left="0" w:firstLine="567"/>
        <w:jc w:val="both"/>
        <w:rPr>
          <w:color w:val="000000"/>
        </w:rPr>
      </w:pPr>
    </w:p>
    <w:tbl>
      <w:tblPr>
        <w:tblStyle w:val="a3"/>
        <w:tblW w:w="0" w:type="auto"/>
        <w:tblLook w:val="04A0"/>
      </w:tblPr>
      <w:tblGrid>
        <w:gridCol w:w="1242"/>
        <w:gridCol w:w="8222"/>
      </w:tblGrid>
      <w:tr w:rsidR="004537B6" w:rsidRPr="00FD0D2E" w:rsidTr="004537B6">
        <w:tc>
          <w:tcPr>
            <w:tcW w:w="1242" w:type="dxa"/>
          </w:tcPr>
          <w:p w:rsidR="004537B6" w:rsidRPr="004537B6" w:rsidRDefault="004537B6" w:rsidP="004537B6">
            <w:pPr>
              <w:jc w:val="center"/>
              <w:rPr>
                <w:b/>
                <w:bCs/>
                <w:iCs/>
                <w:color w:val="000000"/>
              </w:rPr>
            </w:pPr>
            <w:r w:rsidRPr="004537B6">
              <w:rPr>
                <w:b/>
                <w:bCs/>
                <w:iCs/>
                <w:color w:val="000000"/>
              </w:rPr>
              <w:t>Оценка</w:t>
            </w:r>
          </w:p>
        </w:tc>
        <w:tc>
          <w:tcPr>
            <w:tcW w:w="8222" w:type="dxa"/>
          </w:tcPr>
          <w:p w:rsidR="004537B6" w:rsidRDefault="004537B6" w:rsidP="004537B6">
            <w:pPr>
              <w:pStyle w:val="a8"/>
              <w:ind w:left="0" w:firstLine="709"/>
              <w:jc w:val="center"/>
              <w:rPr>
                <w:b/>
                <w:bCs/>
                <w:color w:val="000000"/>
              </w:rPr>
            </w:pPr>
            <w:r w:rsidRPr="00BA548D">
              <w:rPr>
                <w:b/>
                <w:bCs/>
                <w:color w:val="000000"/>
              </w:rPr>
              <w:t>Критерии оценки устного и/или письменного ответа</w:t>
            </w:r>
          </w:p>
          <w:p w:rsidR="004537B6" w:rsidRPr="00FD0D2E" w:rsidRDefault="004537B6" w:rsidP="004537B6">
            <w:pPr>
              <w:jc w:val="center"/>
              <w:rPr>
                <w:bCs/>
                <w:iCs/>
                <w:color w:val="000000"/>
              </w:rPr>
            </w:pPr>
            <w:r w:rsidRPr="00BA548D">
              <w:rPr>
                <w:b/>
                <w:bCs/>
                <w:color w:val="000000"/>
              </w:rPr>
              <w:t>на практическом занятии</w:t>
            </w:r>
          </w:p>
        </w:tc>
      </w:tr>
      <w:tr w:rsidR="004537B6" w:rsidRPr="00FD0D2E" w:rsidTr="004537B6">
        <w:tc>
          <w:tcPr>
            <w:tcW w:w="1242" w:type="dxa"/>
          </w:tcPr>
          <w:p w:rsidR="004537B6" w:rsidRPr="00FD0D2E" w:rsidRDefault="004537B6" w:rsidP="004537B6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8222" w:type="dxa"/>
          </w:tcPr>
          <w:p w:rsidR="004537B6" w:rsidRPr="00FD0D2E" w:rsidRDefault="004537B6" w:rsidP="004537B6">
            <w:pPr>
              <w:jc w:val="both"/>
              <w:rPr>
                <w:bCs/>
                <w:iCs/>
                <w:color w:val="000000"/>
              </w:rPr>
            </w:pPr>
            <w:r>
              <w:rPr>
                <w:rStyle w:val="fontstyle01"/>
                <w:rFonts w:eastAsiaTheme="majorEastAsia"/>
              </w:rPr>
              <w:t>Содержание ответа соответствует освещаемому вопросу, полностью</w:t>
            </w:r>
            <w:r>
              <w:rPr>
                <w:color w:val="000000"/>
              </w:rPr>
              <w:br/>
            </w:r>
            <w:r>
              <w:rPr>
                <w:rStyle w:val="fontstyle01"/>
                <w:rFonts w:eastAsiaTheme="majorEastAsia"/>
              </w:rPr>
              <w:t>раскрыта в ответе тема, ответ структурирован, даны правильные</w:t>
            </w:r>
            <w:r>
              <w:rPr>
                <w:color w:val="000000"/>
              </w:rPr>
              <w:br/>
            </w:r>
            <w:r>
              <w:rPr>
                <w:rStyle w:val="fontstyle01"/>
                <w:rFonts w:eastAsiaTheme="majorEastAsia"/>
              </w:rPr>
              <w:t>аргументированные ответы на уточняющие вопросы, демонстрируется</w:t>
            </w:r>
            <w:r>
              <w:rPr>
                <w:color w:val="000000"/>
              </w:rPr>
              <w:br/>
            </w:r>
            <w:r>
              <w:rPr>
                <w:rStyle w:val="fontstyle01"/>
                <w:rFonts w:eastAsiaTheme="majorEastAsia"/>
              </w:rPr>
              <w:t>высокий уровень участия в дискуссии.</w:t>
            </w:r>
          </w:p>
        </w:tc>
      </w:tr>
      <w:tr w:rsidR="004537B6" w:rsidRPr="00FD0D2E" w:rsidTr="004537B6">
        <w:tc>
          <w:tcPr>
            <w:tcW w:w="1242" w:type="dxa"/>
          </w:tcPr>
          <w:p w:rsidR="004537B6" w:rsidRPr="00FD0D2E" w:rsidRDefault="004537B6" w:rsidP="004537B6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4</w:t>
            </w:r>
          </w:p>
        </w:tc>
        <w:tc>
          <w:tcPr>
            <w:tcW w:w="8222" w:type="dxa"/>
          </w:tcPr>
          <w:p w:rsidR="004537B6" w:rsidRPr="00FD0D2E" w:rsidRDefault="004537B6" w:rsidP="004537B6">
            <w:pPr>
              <w:jc w:val="both"/>
              <w:rPr>
                <w:bCs/>
                <w:iCs/>
                <w:color w:val="000000"/>
              </w:rPr>
            </w:pPr>
            <w:r>
              <w:rPr>
                <w:rStyle w:val="fontstyle01"/>
                <w:rFonts w:eastAsiaTheme="majorEastAsia"/>
              </w:rPr>
              <w:t>Содержание ответа соответствует освещаемому вопросу, полностью</w:t>
            </w:r>
            <w:r>
              <w:rPr>
                <w:color w:val="000000"/>
              </w:rPr>
              <w:br/>
            </w:r>
            <w:r>
              <w:rPr>
                <w:rStyle w:val="fontstyle01"/>
                <w:rFonts w:eastAsiaTheme="majorEastAsia"/>
              </w:rPr>
              <w:t>раскрыта в ответе тема, даны правильные, аргументированные ответы на</w:t>
            </w:r>
            <w:r>
              <w:rPr>
                <w:color w:val="000000"/>
              </w:rPr>
              <w:br/>
            </w:r>
            <w:r>
              <w:rPr>
                <w:rStyle w:val="fontstyle01"/>
                <w:rFonts w:eastAsiaTheme="majorEastAsia"/>
              </w:rPr>
              <w:t>уточняющие вопросы, но имеются неточности, при этом ответ</w:t>
            </w:r>
            <w:r>
              <w:rPr>
                <w:color w:val="000000"/>
              </w:rPr>
              <w:br/>
            </w:r>
            <w:r>
              <w:rPr>
                <w:rStyle w:val="fontstyle01"/>
                <w:rFonts w:eastAsiaTheme="majorEastAsia"/>
              </w:rPr>
              <w:t>неструктурирован и демонстрируется средний уровень участия в дискуссии.</w:t>
            </w:r>
          </w:p>
        </w:tc>
      </w:tr>
      <w:tr w:rsidR="004537B6" w:rsidRPr="00FD0D2E" w:rsidTr="004537B6">
        <w:tc>
          <w:tcPr>
            <w:tcW w:w="1242" w:type="dxa"/>
          </w:tcPr>
          <w:p w:rsidR="004537B6" w:rsidRPr="00FD0D2E" w:rsidRDefault="004537B6" w:rsidP="004537B6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</w:t>
            </w:r>
          </w:p>
        </w:tc>
        <w:tc>
          <w:tcPr>
            <w:tcW w:w="8222" w:type="dxa"/>
          </w:tcPr>
          <w:p w:rsidR="004537B6" w:rsidRPr="00FD0D2E" w:rsidRDefault="007F2450" w:rsidP="007F2450">
            <w:pPr>
              <w:jc w:val="both"/>
              <w:rPr>
                <w:bCs/>
                <w:iCs/>
                <w:color w:val="000000"/>
              </w:rPr>
            </w:pPr>
            <w:r>
              <w:rPr>
                <w:rStyle w:val="fontstyle01"/>
                <w:rFonts w:eastAsiaTheme="majorEastAsia"/>
              </w:rPr>
              <w:t>Содержание ответа соответствует освещаемому вопросу, но при полном</w:t>
            </w:r>
            <w:r>
              <w:rPr>
                <w:color w:val="000000"/>
              </w:rPr>
              <w:br/>
            </w:r>
            <w:r>
              <w:rPr>
                <w:rStyle w:val="fontstyle01"/>
                <w:rFonts w:eastAsiaTheme="majorEastAsia"/>
              </w:rPr>
              <w:t>раскрытии темы имеются неточности, даны правильные, но не</w:t>
            </w:r>
            <w:r>
              <w:rPr>
                <w:color w:val="000000"/>
              </w:rPr>
              <w:br/>
            </w:r>
            <w:r>
              <w:rPr>
                <w:rStyle w:val="fontstyle01"/>
                <w:rFonts w:eastAsiaTheme="majorEastAsia"/>
              </w:rPr>
              <w:t>аргументированные ответы на уточняющие вопросы, демонстрируется</w:t>
            </w:r>
            <w:r>
              <w:rPr>
                <w:color w:val="000000"/>
              </w:rPr>
              <w:br/>
            </w:r>
            <w:r>
              <w:rPr>
                <w:rStyle w:val="fontstyle01"/>
                <w:rFonts w:eastAsiaTheme="majorEastAsia"/>
              </w:rPr>
              <w:t>низкий уровень участия в дискуссии, ответ неструктурирован, информация</w:t>
            </w:r>
            <w:r>
              <w:rPr>
                <w:color w:val="000000"/>
              </w:rPr>
              <w:br/>
            </w:r>
            <w:r>
              <w:rPr>
                <w:rStyle w:val="fontstyle01"/>
                <w:rFonts w:eastAsiaTheme="majorEastAsia"/>
              </w:rPr>
              <w:t>трудна для восприятия.</w:t>
            </w:r>
          </w:p>
        </w:tc>
      </w:tr>
      <w:tr w:rsidR="004537B6" w:rsidRPr="00FD0D2E" w:rsidTr="004537B6">
        <w:tc>
          <w:tcPr>
            <w:tcW w:w="1242" w:type="dxa"/>
          </w:tcPr>
          <w:p w:rsidR="004537B6" w:rsidRPr="00FD0D2E" w:rsidRDefault="004537B6" w:rsidP="004537B6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</w:t>
            </w:r>
          </w:p>
        </w:tc>
        <w:tc>
          <w:tcPr>
            <w:tcW w:w="8222" w:type="dxa"/>
          </w:tcPr>
          <w:p w:rsidR="004537B6" w:rsidRPr="00FD0D2E" w:rsidRDefault="007F2450" w:rsidP="007F2450">
            <w:pPr>
              <w:jc w:val="both"/>
              <w:rPr>
                <w:bCs/>
                <w:iCs/>
                <w:color w:val="000000"/>
              </w:rPr>
            </w:pPr>
            <w:r>
              <w:rPr>
                <w:rStyle w:val="fontstyle01"/>
                <w:rFonts w:eastAsiaTheme="majorEastAsia"/>
              </w:rPr>
              <w:t>Содержание ответа соответствует освещаемому вопросу, но при полном</w:t>
            </w:r>
            <w:r>
              <w:rPr>
                <w:color w:val="000000"/>
              </w:rPr>
              <w:br/>
            </w:r>
            <w:r>
              <w:rPr>
                <w:rStyle w:val="fontstyle01"/>
                <w:rFonts w:eastAsiaTheme="majorEastAsia"/>
              </w:rPr>
              <w:t>раскрытии темы имеются неточности, демонстрируется слабое владение</w:t>
            </w:r>
            <w:r>
              <w:rPr>
                <w:color w:val="000000"/>
              </w:rPr>
              <w:br/>
            </w:r>
            <w:r>
              <w:rPr>
                <w:rStyle w:val="fontstyle01"/>
                <w:rFonts w:eastAsiaTheme="majorEastAsia"/>
              </w:rPr>
              <w:t>категориальным аппаратом, даны правильные, но не аргументированные</w:t>
            </w:r>
            <w:r>
              <w:rPr>
                <w:color w:val="000000"/>
              </w:rPr>
              <w:br/>
            </w:r>
            <w:r>
              <w:rPr>
                <w:rStyle w:val="fontstyle01"/>
                <w:rFonts w:eastAsiaTheme="majorEastAsia"/>
              </w:rPr>
              <w:t>ответы на уточняющие вопросы, участие в дискуссии отсутствует, ответ</w:t>
            </w:r>
            <w:r>
              <w:rPr>
                <w:color w:val="000000"/>
              </w:rPr>
              <w:br/>
            </w:r>
            <w:r>
              <w:rPr>
                <w:rStyle w:val="fontstyle01"/>
                <w:rFonts w:eastAsiaTheme="majorEastAsia"/>
              </w:rPr>
              <w:t>неструктурирован, информация трудна для восприятия.</w:t>
            </w:r>
          </w:p>
        </w:tc>
      </w:tr>
    </w:tbl>
    <w:p w:rsidR="004537B6" w:rsidRDefault="004537B6" w:rsidP="00BA548D">
      <w:pPr>
        <w:pStyle w:val="a8"/>
        <w:ind w:left="0" w:firstLine="567"/>
        <w:jc w:val="both"/>
        <w:rPr>
          <w:b/>
        </w:rPr>
      </w:pPr>
    </w:p>
    <w:p w:rsidR="006A507D" w:rsidRDefault="006A507D" w:rsidP="006A507D">
      <w:pPr>
        <w:ind w:firstLine="708"/>
        <w:jc w:val="both"/>
        <w:rPr>
          <w:b/>
          <w:bCs/>
          <w:sz w:val="23"/>
          <w:szCs w:val="23"/>
        </w:rPr>
      </w:pPr>
      <w:r w:rsidRPr="00DD5234">
        <w:rPr>
          <w:b/>
          <w:bCs/>
          <w:sz w:val="23"/>
          <w:szCs w:val="23"/>
        </w:rPr>
        <w:t>Критерии оценивания</w:t>
      </w:r>
      <w:r>
        <w:rPr>
          <w:b/>
          <w:bCs/>
          <w:sz w:val="23"/>
          <w:szCs w:val="23"/>
        </w:rPr>
        <w:t xml:space="preserve"> презентаций</w:t>
      </w:r>
      <w:r w:rsidRPr="00DD5234">
        <w:rPr>
          <w:b/>
          <w:bCs/>
          <w:sz w:val="23"/>
          <w:szCs w:val="23"/>
        </w:rPr>
        <w:t>:</w:t>
      </w:r>
    </w:p>
    <w:p w:rsidR="006A507D" w:rsidRDefault="006A507D" w:rsidP="006A507D">
      <w:pPr>
        <w:ind w:firstLine="708"/>
        <w:jc w:val="both"/>
        <w:rPr>
          <w:sz w:val="23"/>
          <w:szCs w:val="23"/>
        </w:rPr>
      </w:pPr>
      <w:r w:rsidRPr="00DD5234">
        <w:rPr>
          <w:sz w:val="23"/>
          <w:szCs w:val="23"/>
        </w:rPr>
        <w:t xml:space="preserve">За выполнение данного вида работы максимальное количество баллов составляет </w:t>
      </w:r>
      <w:r>
        <w:rPr>
          <w:sz w:val="23"/>
          <w:szCs w:val="23"/>
        </w:rPr>
        <w:t>5</w:t>
      </w:r>
      <w:r w:rsidRPr="00DD5234">
        <w:rPr>
          <w:sz w:val="23"/>
          <w:szCs w:val="23"/>
        </w:rPr>
        <w:t xml:space="preserve"> баллов, из них:</w:t>
      </w:r>
    </w:p>
    <w:p w:rsidR="006A507D" w:rsidRDefault="006A507D" w:rsidP="006A507D">
      <w:pPr>
        <w:ind w:firstLine="708"/>
        <w:jc w:val="both"/>
        <w:rPr>
          <w:b/>
          <w:bCs/>
          <w:sz w:val="23"/>
          <w:szCs w:val="23"/>
        </w:rPr>
      </w:pPr>
    </w:p>
    <w:tbl>
      <w:tblPr>
        <w:tblStyle w:val="a3"/>
        <w:tblW w:w="8985" w:type="dxa"/>
        <w:tblInd w:w="108" w:type="dxa"/>
        <w:tblLook w:val="04A0"/>
      </w:tblPr>
      <w:tblGrid>
        <w:gridCol w:w="1726"/>
        <w:gridCol w:w="1791"/>
        <w:gridCol w:w="1839"/>
        <w:gridCol w:w="1839"/>
        <w:gridCol w:w="1790"/>
      </w:tblGrid>
      <w:tr w:rsidR="006A507D" w:rsidTr="00B20813">
        <w:tc>
          <w:tcPr>
            <w:tcW w:w="1700" w:type="dxa"/>
            <w:vMerge w:val="restart"/>
            <w:vAlign w:val="center"/>
          </w:tcPr>
          <w:p w:rsidR="006A507D" w:rsidRPr="00A13565" w:rsidRDefault="006A507D" w:rsidP="00B20813">
            <w:pPr>
              <w:spacing w:line="240" w:lineRule="atLeast"/>
              <w:jc w:val="center"/>
              <w:rPr>
                <w:b/>
                <w:sz w:val="22"/>
                <w:szCs w:val="26"/>
              </w:rPr>
            </w:pPr>
            <w:r w:rsidRPr="00A13565">
              <w:rPr>
                <w:b/>
                <w:sz w:val="22"/>
                <w:szCs w:val="26"/>
              </w:rPr>
              <w:t>Наименование критерия</w:t>
            </w:r>
          </w:p>
        </w:tc>
        <w:tc>
          <w:tcPr>
            <w:tcW w:w="7285" w:type="dxa"/>
            <w:gridSpan w:val="4"/>
            <w:vAlign w:val="center"/>
          </w:tcPr>
          <w:p w:rsidR="006A507D" w:rsidRPr="00A13565" w:rsidRDefault="006A507D" w:rsidP="00B20813">
            <w:pPr>
              <w:spacing w:line="240" w:lineRule="atLeast"/>
              <w:jc w:val="center"/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6"/>
              </w:rPr>
              <w:t>Критерии оценивания</w:t>
            </w:r>
          </w:p>
        </w:tc>
      </w:tr>
      <w:tr w:rsidR="006A507D" w:rsidTr="00B20813">
        <w:tc>
          <w:tcPr>
            <w:tcW w:w="1700" w:type="dxa"/>
            <w:vMerge/>
            <w:vAlign w:val="center"/>
          </w:tcPr>
          <w:p w:rsidR="006A507D" w:rsidRPr="00A13565" w:rsidRDefault="006A507D" w:rsidP="00B20813">
            <w:pPr>
              <w:spacing w:line="240" w:lineRule="atLeast"/>
              <w:jc w:val="center"/>
              <w:rPr>
                <w:b/>
                <w:sz w:val="22"/>
                <w:szCs w:val="26"/>
              </w:rPr>
            </w:pPr>
          </w:p>
        </w:tc>
        <w:tc>
          <w:tcPr>
            <w:tcW w:w="2128" w:type="dxa"/>
            <w:vAlign w:val="center"/>
          </w:tcPr>
          <w:p w:rsidR="006A507D" w:rsidRPr="00A13565" w:rsidRDefault="006A507D" w:rsidP="00B20813">
            <w:pPr>
              <w:spacing w:line="240" w:lineRule="atLeast"/>
              <w:jc w:val="center"/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6"/>
              </w:rPr>
              <w:t>5</w:t>
            </w:r>
          </w:p>
        </w:tc>
        <w:tc>
          <w:tcPr>
            <w:tcW w:w="1719" w:type="dxa"/>
            <w:vAlign w:val="center"/>
          </w:tcPr>
          <w:p w:rsidR="006A507D" w:rsidRPr="00A13565" w:rsidRDefault="006A507D" w:rsidP="00B20813">
            <w:pPr>
              <w:spacing w:line="240" w:lineRule="atLeast"/>
              <w:jc w:val="center"/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6"/>
              </w:rPr>
              <w:t>4</w:t>
            </w:r>
          </w:p>
        </w:tc>
        <w:tc>
          <w:tcPr>
            <w:tcW w:w="1719" w:type="dxa"/>
          </w:tcPr>
          <w:p w:rsidR="006A507D" w:rsidRPr="00A13565" w:rsidRDefault="006A507D" w:rsidP="00B20813">
            <w:pPr>
              <w:spacing w:line="240" w:lineRule="atLeast"/>
              <w:jc w:val="center"/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6"/>
              </w:rPr>
              <w:t>3</w:t>
            </w:r>
          </w:p>
        </w:tc>
        <w:tc>
          <w:tcPr>
            <w:tcW w:w="1719" w:type="dxa"/>
          </w:tcPr>
          <w:p w:rsidR="006A507D" w:rsidRPr="00A13565" w:rsidRDefault="006A507D" w:rsidP="00B20813">
            <w:pPr>
              <w:spacing w:line="240" w:lineRule="atLeast"/>
              <w:jc w:val="center"/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6"/>
              </w:rPr>
              <w:t>2</w:t>
            </w:r>
          </w:p>
        </w:tc>
      </w:tr>
      <w:tr w:rsidR="006A507D" w:rsidTr="00B20813">
        <w:tc>
          <w:tcPr>
            <w:tcW w:w="1700" w:type="dxa"/>
          </w:tcPr>
          <w:p w:rsidR="006A507D" w:rsidRPr="00B829D2" w:rsidRDefault="006A507D" w:rsidP="00B20813">
            <w:pPr>
              <w:spacing w:line="240" w:lineRule="atLeast"/>
              <w:jc w:val="center"/>
              <w:rPr>
                <w:b/>
                <w:sz w:val="22"/>
                <w:szCs w:val="26"/>
              </w:rPr>
            </w:pPr>
            <w:r w:rsidRPr="00B829D2">
              <w:rPr>
                <w:b/>
                <w:sz w:val="22"/>
                <w:szCs w:val="26"/>
              </w:rPr>
              <w:t>Содержание презентации</w:t>
            </w:r>
          </w:p>
        </w:tc>
        <w:tc>
          <w:tcPr>
            <w:tcW w:w="2128" w:type="dxa"/>
          </w:tcPr>
          <w:p w:rsidR="006A507D" w:rsidRPr="00A217E3" w:rsidRDefault="006A507D" w:rsidP="00B20813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 w:rsidRPr="00A217E3">
              <w:rPr>
                <w:sz w:val="22"/>
                <w:szCs w:val="28"/>
              </w:rPr>
              <w:t>Четко сформ</w:t>
            </w:r>
            <w:r w:rsidRPr="00A217E3">
              <w:rPr>
                <w:sz w:val="22"/>
                <w:szCs w:val="28"/>
              </w:rPr>
              <w:t>у</w:t>
            </w:r>
            <w:r w:rsidRPr="00A217E3">
              <w:rPr>
                <w:sz w:val="22"/>
                <w:szCs w:val="28"/>
              </w:rPr>
              <w:t>лирована цель и раскрыта тема исследования. В краткой форме дана полная и</w:t>
            </w:r>
            <w:r w:rsidRPr="00A217E3">
              <w:rPr>
                <w:sz w:val="22"/>
                <w:szCs w:val="28"/>
              </w:rPr>
              <w:t>н</w:t>
            </w:r>
            <w:r w:rsidRPr="00A217E3">
              <w:rPr>
                <w:sz w:val="22"/>
                <w:szCs w:val="28"/>
              </w:rPr>
              <w:t>формация по теме и дан ответ на проблемный вопрос. Даны ссылки на и</w:t>
            </w:r>
            <w:r w:rsidRPr="00A217E3">
              <w:rPr>
                <w:sz w:val="22"/>
                <w:szCs w:val="28"/>
              </w:rPr>
              <w:t>с</w:t>
            </w:r>
            <w:r w:rsidRPr="00A217E3">
              <w:rPr>
                <w:sz w:val="22"/>
                <w:szCs w:val="28"/>
              </w:rPr>
              <w:t>пользуемые р</w:t>
            </w:r>
            <w:r w:rsidRPr="00A217E3">
              <w:rPr>
                <w:sz w:val="22"/>
                <w:szCs w:val="28"/>
              </w:rPr>
              <w:t>е</w:t>
            </w:r>
            <w:r w:rsidRPr="00A217E3">
              <w:rPr>
                <w:sz w:val="22"/>
                <w:szCs w:val="28"/>
              </w:rPr>
              <w:t>сурсы.</w:t>
            </w:r>
          </w:p>
        </w:tc>
        <w:tc>
          <w:tcPr>
            <w:tcW w:w="1719" w:type="dxa"/>
          </w:tcPr>
          <w:p w:rsidR="006A507D" w:rsidRPr="00A217E3" w:rsidRDefault="006A507D" w:rsidP="00B20813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 w:rsidRPr="00A217E3">
              <w:rPr>
                <w:sz w:val="22"/>
                <w:szCs w:val="28"/>
              </w:rPr>
              <w:t>Сформулирована цель и тема и</w:t>
            </w:r>
            <w:r w:rsidRPr="00A217E3">
              <w:rPr>
                <w:sz w:val="22"/>
                <w:szCs w:val="28"/>
              </w:rPr>
              <w:t>с</w:t>
            </w:r>
            <w:r w:rsidRPr="00A217E3">
              <w:rPr>
                <w:sz w:val="22"/>
                <w:szCs w:val="28"/>
              </w:rPr>
              <w:t>следования. Ча</w:t>
            </w:r>
            <w:r w:rsidRPr="00A217E3">
              <w:rPr>
                <w:sz w:val="22"/>
                <w:szCs w:val="28"/>
              </w:rPr>
              <w:t>с</w:t>
            </w:r>
            <w:r w:rsidRPr="00A217E3">
              <w:rPr>
                <w:sz w:val="22"/>
                <w:szCs w:val="28"/>
              </w:rPr>
              <w:t>тично изложена информация по теме и дан ответ на проблемный вопрос. Даны ссылки на и</w:t>
            </w:r>
            <w:r w:rsidRPr="00A217E3">
              <w:rPr>
                <w:sz w:val="22"/>
                <w:szCs w:val="28"/>
              </w:rPr>
              <w:t>с</w:t>
            </w:r>
            <w:r w:rsidRPr="00A217E3">
              <w:rPr>
                <w:sz w:val="22"/>
                <w:szCs w:val="28"/>
              </w:rPr>
              <w:t>пользуемые р</w:t>
            </w:r>
            <w:r w:rsidRPr="00A217E3">
              <w:rPr>
                <w:sz w:val="22"/>
                <w:szCs w:val="28"/>
              </w:rPr>
              <w:t>е</w:t>
            </w:r>
            <w:r w:rsidRPr="00A217E3">
              <w:rPr>
                <w:sz w:val="22"/>
                <w:szCs w:val="28"/>
              </w:rPr>
              <w:t>сурсы.</w:t>
            </w:r>
          </w:p>
        </w:tc>
        <w:tc>
          <w:tcPr>
            <w:tcW w:w="1719" w:type="dxa"/>
          </w:tcPr>
          <w:p w:rsidR="006A507D" w:rsidRPr="00A217E3" w:rsidRDefault="006A507D" w:rsidP="00B20813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 w:rsidRPr="00A217E3">
              <w:rPr>
                <w:sz w:val="22"/>
                <w:szCs w:val="28"/>
              </w:rPr>
              <w:t>Сформулирована цель и  тема и</w:t>
            </w:r>
            <w:r w:rsidRPr="00A217E3">
              <w:rPr>
                <w:sz w:val="22"/>
                <w:szCs w:val="28"/>
              </w:rPr>
              <w:t>с</w:t>
            </w:r>
            <w:r w:rsidRPr="00A217E3">
              <w:rPr>
                <w:sz w:val="22"/>
                <w:szCs w:val="28"/>
              </w:rPr>
              <w:t>следования. С</w:t>
            </w:r>
            <w:r w:rsidRPr="00A217E3">
              <w:rPr>
                <w:sz w:val="22"/>
                <w:szCs w:val="28"/>
              </w:rPr>
              <w:t>о</w:t>
            </w:r>
            <w:r w:rsidRPr="00A217E3">
              <w:rPr>
                <w:sz w:val="22"/>
                <w:szCs w:val="28"/>
              </w:rPr>
              <w:t>держание полн</w:t>
            </w:r>
            <w:r w:rsidRPr="00A217E3">
              <w:rPr>
                <w:sz w:val="22"/>
                <w:szCs w:val="28"/>
              </w:rPr>
              <w:t>о</w:t>
            </w:r>
            <w:r w:rsidRPr="00A217E3">
              <w:rPr>
                <w:sz w:val="22"/>
                <w:szCs w:val="28"/>
              </w:rPr>
              <w:t>стью не раскр</w:t>
            </w:r>
            <w:r w:rsidRPr="00A217E3">
              <w:rPr>
                <w:sz w:val="22"/>
                <w:szCs w:val="28"/>
              </w:rPr>
              <w:t>ы</w:t>
            </w:r>
            <w:r w:rsidRPr="00A217E3">
              <w:rPr>
                <w:sz w:val="22"/>
                <w:szCs w:val="28"/>
              </w:rPr>
              <w:t>то. Информация по теме неточна. Проблема до конца не решена. Не даны ссылки на используемые ресурсы.</w:t>
            </w:r>
          </w:p>
        </w:tc>
        <w:tc>
          <w:tcPr>
            <w:tcW w:w="1719" w:type="dxa"/>
          </w:tcPr>
          <w:p w:rsidR="006A507D" w:rsidRPr="00A217E3" w:rsidRDefault="006A507D" w:rsidP="00B20813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 w:rsidRPr="00A217E3">
              <w:rPr>
                <w:sz w:val="22"/>
                <w:szCs w:val="28"/>
              </w:rPr>
              <w:t>Не сформулир</w:t>
            </w:r>
            <w:r w:rsidRPr="00A217E3">
              <w:rPr>
                <w:sz w:val="22"/>
                <w:szCs w:val="28"/>
              </w:rPr>
              <w:t>о</w:t>
            </w:r>
            <w:r w:rsidRPr="00A217E3">
              <w:rPr>
                <w:sz w:val="22"/>
                <w:szCs w:val="28"/>
              </w:rPr>
              <w:t>вана цель и  т</w:t>
            </w:r>
            <w:r w:rsidRPr="00A217E3">
              <w:rPr>
                <w:sz w:val="22"/>
                <w:szCs w:val="28"/>
              </w:rPr>
              <w:t>е</w:t>
            </w:r>
            <w:r w:rsidRPr="00A217E3">
              <w:rPr>
                <w:sz w:val="22"/>
                <w:szCs w:val="28"/>
              </w:rPr>
              <w:t>ма. Проблема не решена.</w:t>
            </w:r>
          </w:p>
        </w:tc>
      </w:tr>
      <w:tr w:rsidR="006A507D" w:rsidTr="00B20813">
        <w:tc>
          <w:tcPr>
            <w:tcW w:w="1700" w:type="dxa"/>
          </w:tcPr>
          <w:p w:rsidR="006A507D" w:rsidRPr="00B829D2" w:rsidRDefault="006A507D" w:rsidP="00B20813">
            <w:pPr>
              <w:spacing w:line="240" w:lineRule="atLeast"/>
              <w:jc w:val="center"/>
              <w:rPr>
                <w:b/>
                <w:sz w:val="22"/>
                <w:szCs w:val="26"/>
              </w:rPr>
            </w:pPr>
            <w:r w:rsidRPr="00B829D2">
              <w:rPr>
                <w:b/>
                <w:sz w:val="22"/>
                <w:szCs w:val="26"/>
              </w:rPr>
              <w:t xml:space="preserve">Дизайн </w:t>
            </w:r>
          </w:p>
          <w:p w:rsidR="006A507D" w:rsidRPr="00B829D2" w:rsidRDefault="006A507D" w:rsidP="00B20813">
            <w:pPr>
              <w:spacing w:line="240" w:lineRule="atLeast"/>
              <w:jc w:val="center"/>
              <w:rPr>
                <w:b/>
                <w:sz w:val="22"/>
                <w:szCs w:val="26"/>
              </w:rPr>
            </w:pPr>
            <w:r w:rsidRPr="00B829D2">
              <w:rPr>
                <w:b/>
                <w:sz w:val="22"/>
                <w:szCs w:val="26"/>
              </w:rPr>
              <w:t>презентации</w:t>
            </w:r>
          </w:p>
        </w:tc>
        <w:tc>
          <w:tcPr>
            <w:tcW w:w="2128" w:type="dxa"/>
          </w:tcPr>
          <w:p w:rsidR="006A507D" w:rsidRPr="00A217E3" w:rsidRDefault="006A507D" w:rsidP="00B20813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 w:rsidRPr="00A217E3">
              <w:rPr>
                <w:sz w:val="22"/>
                <w:szCs w:val="28"/>
              </w:rPr>
              <w:t>Соблюдается единый стиль оформления. Презентация красочная и и</w:t>
            </w:r>
            <w:r w:rsidRPr="00A217E3">
              <w:rPr>
                <w:sz w:val="22"/>
                <w:szCs w:val="28"/>
              </w:rPr>
              <w:t>н</w:t>
            </w:r>
            <w:r w:rsidRPr="00A217E3">
              <w:rPr>
                <w:sz w:val="22"/>
                <w:szCs w:val="28"/>
              </w:rPr>
              <w:t>тересная. И</w:t>
            </w:r>
            <w:r w:rsidRPr="00A217E3">
              <w:rPr>
                <w:sz w:val="22"/>
                <w:szCs w:val="28"/>
              </w:rPr>
              <w:t>с</w:t>
            </w:r>
            <w:r w:rsidRPr="00A217E3">
              <w:rPr>
                <w:sz w:val="22"/>
                <w:szCs w:val="28"/>
              </w:rPr>
              <w:t>пользуются э</w:t>
            </w:r>
            <w:r w:rsidRPr="00A217E3">
              <w:rPr>
                <w:sz w:val="22"/>
                <w:szCs w:val="28"/>
              </w:rPr>
              <w:t>ф</w:t>
            </w:r>
            <w:r w:rsidRPr="00A217E3">
              <w:rPr>
                <w:sz w:val="22"/>
                <w:szCs w:val="28"/>
              </w:rPr>
              <w:t>фекты аним</w:t>
            </w:r>
            <w:r w:rsidRPr="00A217E3">
              <w:rPr>
                <w:sz w:val="22"/>
                <w:szCs w:val="28"/>
              </w:rPr>
              <w:t>а</w:t>
            </w:r>
            <w:r w:rsidRPr="00A217E3">
              <w:rPr>
                <w:sz w:val="22"/>
                <w:szCs w:val="28"/>
              </w:rPr>
              <w:t>ции, фон, фот</w:t>
            </w:r>
            <w:r w:rsidRPr="00A217E3">
              <w:rPr>
                <w:sz w:val="22"/>
                <w:szCs w:val="28"/>
              </w:rPr>
              <w:t>о</w:t>
            </w:r>
            <w:r w:rsidRPr="00A217E3">
              <w:rPr>
                <w:sz w:val="22"/>
                <w:szCs w:val="28"/>
              </w:rPr>
              <w:t>графии. В пр</w:t>
            </w:r>
            <w:r w:rsidRPr="00A217E3">
              <w:rPr>
                <w:sz w:val="22"/>
                <w:szCs w:val="28"/>
              </w:rPr>
              <w:t>е</w:t>
            </w:r>
            <w:r w:rsidRPr="00A217E3">
              <w:rPr>
                <w:sz w:val="22"/>
                <w:szCs w:val="28"/>
              </w:rPr>
              <w:t>зентации пр</w:t>
            </w:r>
            <w:r w:rsidRPr="00A217E3">
              <w:rPr>
                <w:sz w:val="22"/>
                <w:szCs w:val="28"/>
              </w:rPr>
              <w:t>и</w:t>
            </w:r>
            <w:r w:rsidRPr="00A217E3">
              <w:rPr>
                <w:sz w:val="22"/>
                <w:szCs w:val="28"/>
              </w:rPr>
              <w:t>сутствуют а</w:t>
            </w:r>
            <w:r w:rsidRPr="00A217E3">
              <w:rPr>
                <w:sz w:val="22"/>
                <w:szCs w:val="28"/>
              </w:rPr>
              <w:t>в</w:t>
            </w:r>
            <w:r w:rsidRPr="00A217E3">
              <w:rPr>
                <w:sz w:val="22"/>
                <w:szCs w:val="28"/>
              </w:rPr>
              <w:t>торские нахо</w:t>
            </w:r>
            <w:r w:rsidRPr="00A217E3">
              <w:rPr>
                <w:sz w:val="22"/>
                <w:szCs w:val="28"/>
              </w:rPr>
              <w:t>д</w:t>
            </w:r>
            <w:r w:rsidRPr="00A217E3">
              <w:rPr>
                <w:sz w:val="22"/>
                <w:szCs w:val="28"/>
              </w:rPr>
              <w:t>ки.</w:t>
            </w:r>
          </w:p>
        </w:tc>
        <w:tc>
          <w:tcPr>
            <w:tcW w:w="1719" w:type="dxa"/>
          </w:tcPr>
          <w:p w:rsidR="006A507D" w:rsidRPr="00A217E3" w:rsidRDefault="006A507D" w:rsidP="00B20813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 w:rsidRPr="00A217E3">
              <w:rPr>
                <w:sz w:val="22"/>
                <w:szCs w:val="28"/>
              </w:rPr>
              <w:t>Соблюдается единый стиль оформления. Слайды просты в понимании.  Используются некоторые э</w:t>
            </w:r>
            <w:r w:rsidRPr="00A217E3">
              <w:rPr>
                <w:sz w:val="22"/>
                <w:szCs w:val="28"/>
              </w:rPr>
              <w:t>ф</w:t>
            </w:r>
            <w:r w:rsidRPr="00A217E3">
              <w:rPr>
                <w:sz w:val="22"/>
                <w:szCs w:val="28"/>
              </w:rPr>
              <w:t>фекты и фон.</w:t>
            </w:r>
          </w:p>
        </w:tc>
        <w:tc>
          <w:tcPr>
            <w:tcW w:w="1719" w:type="dxa"/>
          </w:tcPr>
          <w:p w:rsidR="006A507D" w:rsidRPr="00A217E3" w:rsidRDefault="006A507D" w:rsidP="00B20813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 w:rsidRPr="00A217E3">
              <w:rPr>
                <w:sz w:val="22"/>
                <w:szCs w:val="28"/>
              </w:rPr>
              <w:t>Не соблюдается единый стиль оформления. Слайды просты в понимании.  Эффекты и фон не используется.</w:t>
            </w:r>
          </w:p>
        </w:tc>
        <w:tc>
          <w:tcPr>
            <w:tcW w:w="1719" w:type="dxa"/>
          </w:tcPr>
          <w:p w:rsidR="006A507D" w:rsidRPr="00A217E3" w:rsidRDefault="006A507D" w:rsidP="00B20813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 w:rsidRPr="00A217E3">
              <w:rPr>
                <w:sz w:val="22"/>
                <w:szCs w:val="28"/>
              </w:rPr>
              <w:t>Не соблюдается стиль оформл</w:t>
            </w:r>
            <w:r w:rsidRPr="00A217E3">
              <w:rPr>
                <w:sz w:val="22"/>
                <w:szCs w:val="28"/>
              </w:rPr>
              <w:t>е</w:t>
            </w:r>
            <w:r w:rsidRPr="00A217E3">
              <w:rPr>
                <w:sz w:val="22"/>
                <w:szCs w:val="28"/>
              </w:rPr>
              <w:t>ния. Слайды просты в пон</w:t>
            </w:r>
            <w:r w:rsidRPr="00A217E3">
              <w:rPr>
                <w:sz w:val="22"/>
                <w:szCs w:val="28"/>
              </w:rPr>
              <w:t>и</w:t>
            </w:r>
            <w:r w:rsidRPr="00A217E3">
              <w:rPr>
                <w:sz w:val="22"/>
                <w:szCs w:val="28"/>
              </w:rPr>
              <w:t xml:space="preserve">мании.  </w:t>
            </w:r>
          </w:p>
        </w:tc>
      </w:tr>
      <w:tr w:rsidR="006A507D" w:rsidTr="00B20813">
        <w:tc>
          <w:tcPr>
            <w:tcW w:w="1700" w:type="dxa"/>
          </w:tcPr>
          <w:p w:rsidR="006A507D" w:rsidRPr="00B829D2" w:rsidRDefault="006A507D" w:rsidP="00B20813">
            <w:pPr>
              <w:spacing w:line="240" w:lineRule="atLeast"/>
              <w:jc w:val="center"/>
              <w:rPr>
                <w:b/>
                <w:sz w:val="22"/>
                <w:szCs w:val="26"/>
              </w:rPr>
            </w:pPr>
            <w:r w:rsidRPr="00B829D2">
              <w:rPr>
                <w:b/>
                <w:sz w:val="22"/>
                <w:szCs w:val="26"/>
              </w:rPr>
              <w:t>Представление презентации</w:t>
            </w:r>
          </w:p>
        </w:tc>
        <w:tc>
          <w:tcPr>
            <w:tcW w:w="2128" w:type="dxa"/>
          </w:tcPr>
          <w:p w:rsidR="006A507D" w:rsidRPr="00A217E3" w:rsidRDefault="006A507D" w:rsidP="00B20813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 w:rsidRPr="00A217E3">
              <w:rPr>
                <w:sz w:val="22"/>
                <w:szCs w:val="28"/>
              </w:rPr>
              <w:t>Автор хорошо владеет мат</w:t>
            </w:r>
            <w:r w:rsidRPr="00A217E3">
              <w:rPr>
                <w:sz w:val="22"/>
                <w:szCs w:val="28"/>
              </w:rPr>
              <w:t>е</w:t>
            </w:r>
            <w:r w:rsidRPr="00A217E3">
              <w:rPr>
                <w:sz w:val="22"/>
                <w:szCs w:val="28"/>
              </w:rPr>
              <w:t>риалом по теме. Использует н</w:t>
            </w:r>
            <w:r w:rsidRPr="00A217E3">
              <w:rPr>
                <w:sz w:val="22"/>
                <w:szCs w:val="28"/>
              </w:rPr>
              <w:t>а</w:t>
            </w:r>
            <w:r w:rsidRPr="00A217E3">
              <w:rPr>
                <w:sz w:val="22"/>
                <w:szCs w:val="28"/>
              </w:rPr>
              <w:t>учную термин</w:t>
            </w:r>
            <w:r w:rsidRPr="00A217E3">
              <w:rPr>
                <w:sz w:val="22"/>
                <w:szCs w:val="28"/>
              </w:rPr>
              <w:t>о</w:t>
            </w:r>
            <w:r w:rsidRPr="00A217E3">
              <w:rPr>
                <w:sz w:val="22"/>
                <w:szCs w:val="28"/>
              </w:rPr>
              <w:t>логию. Облад</w:t>
            </w:r>
            <w:r w:rsidRPr="00A217E3">
              <w:rPr>
                <w:sz w:val="22"/>
                <w:szCs w:val="28"/>
              </w:rPr>
              <w:t>а</w:t>
            </w:r>
            <w:r w:rsidRPr="00A217E3">
              <w:rPr>
                <w:sz w:val="22"/>
                <w:szCs w:val="28"/>
              </w:rPr>
              <w:t>ет навыками ораторского и</w:t>
            </w:r>
            <w:r w:rsidRPr="00A217E3">
              <w:rPr>
                <w:sz w:val="22"/>
                <w:szCs w:val="28"/>
              </w:rPr>
              <w:t>с</w:t>
            </w:r>
            <w:r w:rsidRPr="00A217E3">
              <w:rPr>
                <w:sz w:val="22"/>
                <w:szCs w:val="28"/>
              </w:rPr>
              <w:t>кусства.  Полно и точно цитир</w:t>
            </w:r>
            <w:r w:rsidRPr="00A217E3">
              <w:rPr>
                <w:sz w:val="22"/>
                <w:szCs w:val="28"/>
              </w:rPr>
              <w:t>у</w:t>
            </w:r>
            <w:r w:rsidRPr="00A217E3">
              <w:rPr>
                <w:sz w:val="22"/>
                <w:szCs w:val="28"/>
              </w:rPr>
              <w:t>ется использ</w:t>
            </w:r>
            <w:r w:rsidRPr="00A217E3">
              <w:rPr>
                <w:sz w:val="22"/>
                <w:szCs w:val="28"/>
              </w:rPr>
              <w:t>о</w:t>
            </w:r>
            <w:r w:rsidRPr="00A217E3">
              <w:rPr>
                <w:sz w:val="22"/>
                <w:szCs w:val="28"/>
              </w:rPr>
              <w:t>ванная литер</w:t>
            </w:r>
            <w:r w:rsidRPr="00A217E3">
              <w:rPr>
                <w:sz w:val="22"/>
                <w:szCs w:val="28"/>
              </w:rPr>
              <w:t>а</w:t>
            </w:r>
            <w:r w:rsidRPr="00A217E3">
              <w:rPr>
                <w:sz w:val="22"/>
                <w:szCs w:val="28"/>
              </w:rPr>
              <w:t>тура</w:t>
            </w:r>
          </w:p>
        </w:tc>
        <w:tc>
          <w:tcPr>
            <w:tcW w:w="1719" w:type="dxa"/>
          </w:tcPr>
          <w:p w:rsidR="006A507D" w:rsidRPr="00A217E3" w:rsidRDefault="006A507D" w:rsidP="00B20813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 w:rsidRPr="00A217E3">
              <w:rPr>
                <w:sz w:val="22"/>
                <w:szCs w:val="28"/>
              </w:rPr>
              <w:t>Автор владеет материалом по теме, но не смог заинтересовать аудиторию. Н</w:t>
            </w:r>
            <w:r w:rsidRPr="00A217E3">
              <w:rPr>
                <w:sz w:val="22"/>
                <w:szCs w:val="28"/>
              </w:rPr>
              <w:t>е</w:t>
            </w:r>
            <w:r w:rsidRPr="00A217E3">
              <w:rPr>
                <w:sz w:val="22"/>
                <w:szCs w:val="28"/>
              </w:rPr>
              <w:t>достаточно ц</w:t>
            </w:r>
            <w:r w:rsidRPr="00A217E3">
              <w:rPr>
                <w:sz w:val="22"/>
                <w:szCs w:val="28"/>
              </w:rPr>
              <w:t>и</w:t>
            </w:r>
            <w:r w:rsidRPr="00A217E3">
              <w:rPr>
                <w:sz w:val="22"/>
                <w:szCs w:val="28"/>
              </w:rPr>
              <w:t>тируется  лит</w:t>
            </w:r>
            <w:r w:rsidRPr="00A217E3">
              <w:rPr>
                <w:sz w:val="22"/>
                <w:szCs w:val="28"/>
              </w:rPr>
              <w:t>е</w:t>
            </w:r>
            <w:r w:rsidRPr="00A217E3">
              <w:rPr>
                <w:sz w:val="22"/>
                <w:szCs w:val="28"/>
              </w:rPr>
              <w:t>ратура.</w:t>
            </w:r>
          </w:p>
        </w:tc>
        <w:tc>
          <w:tcPr>
            <w:tcW w:w="1719" w:type="dxa"/>
          </w:tcPr>
          <w:p w:rsidR="006A507D" w:rsidRPr="00A217E3" w:rsidRDefault="006A507D" w:rsidP="00B20813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 w:rsidRPr="00A217E3">
              <w:rPr>
                <w:sz w:val="22"/>
                <w:szCs w:val="28"/>
              </w:rPr>
              <w:t>Автор не пок</w:t>
            </w:r>
            <w:r w:rsidRPr="00A217E3">
              <w:rPr>
                <w:sz w:val="22"/>
                <w:szCs w:val="28"/>
              </w:rPr>
              <w:t>а</w:t>
            </w:r>
            <w:r w:rsidRPr="00A217E3">
              <w:rPr>
                <w:sz w:val="22"/>
                <w:szCs w:val="28"/>
              </w:rPr>
              <w:t>зал компетен</w:t>
            </w:r>
            <w:r w:rsidRPr="00A217E3">
              <w:rPr>
                <w:sz w:val="22"/>
                <w:szCs w:val="28"/>
              </w:rPr>
              <w:t>т</w:t>
            </w:r>
            <w:r w:rsidRPr="00A217E3">
              <w:rPr>
                <w:sz w:val="22"/>
                <w:szCs w:val="28"/>
              </w:rPr>
              <w:t>ности в пре</w:t>
            </w:r>
            <w:r w:rsidRPr="00A217E3">
              <w:rPr>
                <w:sz w:val="22"/>
                <w:szCs w:val="28"/>
              </w:rPr>
              <w:t>д</w:t>
            </w:r>
            <w:r w:rsidRPr="00A217E3">
              <w:rPr>
                <w:sz w:val="22"/>
                <w:szCs w:val="28"/>
              </w:rPr>
              <w:t>ставлении пр</w:t>
            </w:r>
            <w:r w:rsidRPr="00A217E3">
              <w:rPr>
                <w:sz w:val="22"/>
                <w:szCs w:val="28"/>
              </w:rPr>
              <w:t>е</w:t>
            </w:r>
            <w:r w:rsidRPr="00A217E3">
              <w:rPr>
                <w:sz w:val="22"/>
                <w:szCs w:val="28"/>
              </w:rPr>
              <w:t>зентации. И</w:t>
            </w:r>
            <w:r w:rsidRPr="00A217E3">
              <w:rPr>
                <w:sz w:val="22"/>
                <w:szCs w:val="28"/>
              </w:rPr>
              <w:t>с</w:t>
            </w:r>
            <w:r w:rsidRPr="00A217E3">
              <w:rPr>
                <w:sz w:val="22"/>
                <w:szCs w:val="28"/>
              </w:rPr>
              <w:t>пользованные факты  не выз</w:t>
            </w:r>
            <w:r w:rsidRPr="00A217E3">
              <w:rPr>
                <w:sz w:val="22"/>
                <w:szCs w:val="28"/>
              </w:rPr>
              <w:t>ы</w:t>
            </w:r>
            <w:r w:rsidRPr="00A217E3">
              <w:rPr>
                <w:sz w:val="22"/>
                <w:szCs w:val="28"/>
              </w:rPr>
              <w:t>вают доверия. Недостаточно цитируется  л</w:t>
            </w:r>
            <w:r w:rsidRPr="00A217E3">
              <w:rPr>
                <w:sz w:val="22"/>
                <w:szCs w:val="28"/>
              </w:rPr>
              <w:t>и</w:t>
            </w:r>
            <w:r w:rsidRPr="00A217E3">
              <w:rPr>
                <w:sz w:val="22"/>
                <w:szCs w:val="28"/>
              </w:rPr>
              <w:t>тература.</w:t>
            </w:r>
          </w:p>
        </w:tc>
        <w:tc>
          <w:tcPr>
            <w:tcW w:w="1719" w:type="dxa"/>
          </w:tcPr>
          <w:p w:rsidR="006A507D" w:rsidRPr="00A217E3" w:rsidRDefault="006A507D" w:rsidP="00B20813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 w:rsidRPr="00A217E3">
              <w:rPr>
                <w:sz w:val="22"/>
                <w:szCs w:val="28"/>
              </w:rPr>
              <w:t>Представлены искаженные данные</w:t>
            </w:r>
          </w:p>
        </w:tc>
      </w:tr>
    </w:tbl>
    <w:p w:rsidR="006A507D" w:rsidRDefault="006A507D" w:rsidP="007F2450">
      <w:pPr>
        <w:pStyle w:val="a8"/>
        <w:ind w:left="0" w:firstLine="709"/>
        <w:jc w:val="center"/>
        <w:rPr>
          <w:b/>
          <w:bCs/>
          <w:color w:val="000000"/>
        </w:rPr>
      </w:pPr>
    </w:p>
    <w:p w:rsidR="00D034AA" w:rsidRDefault="00D034AA" w:rsidP="007F2450">
      <w:pPr>
        <w:pStyle w:val="a8"/>
        <w:ind w:left="0" w:firstLine="709"/>
        <w:jc w:val="center"/>
        <w:rPr>
          <w:b/>
          <w:bCs/>
          <w:color w:val="000000"/>
        </w:rPr>
      </w:pPr>
    </w:p>
    <w:p w:rsidR="00CE3955" w:rsidRDefault="007F2450" w:rsidP="007F2450">
      <w:pPr>
        <w:pStyle w:val="a8"/>
        <w:ind w:left="0" w:firstLine="709"/>
        <w:jc w:val="center"/>
        <w:rPr>
          <w:b/>
          <w:bCs/>
          <w:color w:val="000000"/>
        </w:rPr>
      </w:pPr>
      <w:r w:rsidRPr="007F2450">
        <w:rPr>
          <w:b/>
          <w:bCs/>
          <w:color w:val="000000"/>
        </w:rPr>
        <w:t>8.2. Оценочные средства для проведения рубежной аттестации</w:t>
      </w:r>
      <w:r w:rsidRPr="007F2450">
        <w:rPr>
          <w:b/>
          <w:bCs/>
          <w:color w:val="000000"/>
        </w:rPr>
        <w:br/>
      </w:r>
    </w:p>
    <w:p w:rsidR="00B66CBD" w:rsidRDefault="007F2450" w:rsidP="00B66CBD">
      <w:pPr>
        <w:pStyle w:val="a8"/>
        <w:ind w:left="0" w:firstLine="709"/>
        <w:jc w:val="center"/>
        <w:rPr>
          <w:b/>
          <w:bCs/>
          <w:color w:val="000000"/>
        </w:rPr>
      </w:pPr>
      <w:r w:rsidRPr="007F2450">
        <w:rPr>
          <w:b/>
          <w:bCs/>
          <w:color w:val="000000"/>
        </w:rPr>
        <w:t>Тесты для рубежных аттестаций</w:t>
      </w:r>
      <w:r w:rsidR="00B66CBD">
        <w:rPr>
          <w:b/>
          <w:bCs/>
          <w:color w:val="000000"/>
        </w:rPr>
        <w:t xml:space="preserve"> </w:t>
      </w:r>
      <w:r w:rsidR="00B66CBD">
        <w:rPr>
          <w:b/>
        </w:rPr>
        <w:t>(</w:t>
      </w:r>
      <w:r w:rsidR="008D2240">
        <w:rPr>
          <w:b/>
        </w:rPr>
        <w:t>УК-5</w:t>
      </w:r>
      <w:r w:rsidR="00B66CBD">
        <w:rPr>
          <w:b/>
        </w:rPr>
        <w:t>)</w:t>
      </w:r>
    </w:p>
    <w:p w:rsidR="00BA548D" w:rsidRDefault="00BA548D" w:rsidP="007F2450">
      <w:pPr>
        <w:pStyle w:val="a8"/>
        <w:ind w:left="0" w:firstLine="709"/>
        <w:jc w:val="center"/>
        <w:rPr>
          <w:b/>
          <w:bCs/>
          <w:color w:val="000000"/>
        </w:rPr>
      </w:pPr>
    </w:p>
    <w:p w:rsidR="007F2450" w:rsidRDefault="007F2450" w:rsidP="007F2450">
      <w:pPr>
        <w:pStyle w:val="a8"/>
        <w:ind w:left="0" w:firstLine="709"/>
        <w:jc w:val="center"/>
        <w:rPr>
          <w:b/>
          <w:bCs/>
          <w:color w:val="000000"/>
        </w:rPr>
      </w:pPr>
    </w:p>
    <w:p w:rsidR="007F2450" w:rsidRDefault="00B30932" w:rsidP="00B30932">
      <w:pPr>
        <w:pStyle w:val="a8"/>
        <w:ind w:left="0" w:firstLine="709"/>
        <w:jc w:val="both"/>
      </w:pPr>
      <w:proofErr w:type="gramStart"/>
      <w:r w:rsidRPr="007F6D97">
        <w:rPr>
          <w:b/>
        </w:rPr>
        <w:lastRenderedPageBreak/>
        <w:t>Тестирование</w:t>
      </w:r>
      <w:r>
        <w:t xml:space="preserve"> – активная форма проверки получения студентом знаний, проводи</w:t>
      </w:r>
      <w:r>
        <w:t>т</w:t>
      </w:r>
      <w:r>
        <w:t xml:space="preserve">ся в электронной форме, на единой </w:t>
      </w:r>
      <w:proofErr w:type="spellStart"/>
      <w:r>
        <w:t>интернет-платформе</w:t>
      </w:r>
      <w:proofErr w:type="spellEnd"/>
      <w:r>
        <w:t xml:space="preserve"> в системе централизованного те</w:t>
      </w:r>
      <w:r>
        <w:t>с</w:t>
      </w:r>
      <w:r>
        <w:t xml:space="preserve">тирования СОГУ </w:t>
      </w:r>
      <w:proofErr w:type="spellStart"/>
      <w:r w:rsidRPr="002A1CE5">
        <w:rPr>
          <w:b/>
        </w:rPr>
        <w:t>Moodle</w:t>
      </w:r>
      <w:proofErr w:type="spellEnd"/>
      <w:r>
        <w:rPr>
          <w:b/>
        </w:rPr>
        <w:t>:</w:t>
      </w:r>
      <w:r>
        <w:t xml:space="preserve">    </w:t>
      </w:r>
      <w:r w:rsidR="00AA56D6" w:rsidRPr="00BF1BE9">
        <w:rPr>
          <w:color w:val="0000FF"/>
          <w:u w:val="single"/>
        </w:rPr>
        <w:t>http://lk.nosu.ru/</w:t>
      </w:r>
      <w:proofErr w:type="gramEnd"/>
    </w:p>
    <w:p w:rsidR="00B30932" w:rsidRDefault="00B30932" w:rsidP="00B30932">
      <w:pPr>
        <w:pStyle w:val="a8"/>
        <w:ind w:left="0" w:firstLine="709"/>
        <w:jc w:val="both"/>
        <w:rPr>
          <w:b/>
        </w:rPr>
      </w:pPr>
    </w:p>
    <w:p w:rsidR="00CE3955" w:rsidRDefault="00CE3955" w:rsidP="00CE3955">
      <w:pPr>
        <w:pStyle w:val="a8"/>
        <w:ind w:left="0" w:firstLine="709"/>
        <w:jc w:val="center"/>
        <w:rPr>
          <w:b/>
        </w:rPr>
      </w:pPr>
      <w:r>
        <w:rPr>
          <w:b/>
        </w:rPr>
        <w:t>Примеры тестовых заданий</w:t>
      </w:r>
      <w:r w:rsidR="00E244D4" w:rsidRPr="00E244D4">
        <w:rPr>
          <w:b/>
          <w:sz w:val="22"/>
          <w:szCs w:val="22"/>
        </w:rPr>
        <w:t xml:space="preserve"> </w:t>
      </w:r>
      <w:r w:rsidR="00E244D4">
        <w:rPr>
          <w:b/>
          <w:sz w:val="22"/>
          <w:szCs w:val="22"/>
        </w:rPr>
        <w:t>(</w:t>
      </w:r>
      <w:r w:rsidR="008D2240">
        <w:rPr>
          <w:b/>
          <w:sz w:val="22"/>
          <w:szCs w:val="22"/>
        </w:rPr>
        <w:t>УК-5</w:t>
      </w:r>
      <w:r w:rsidR="00E244D4">
        <w:rPr>
          <w:b/>
          <w:sz w:val="22"/>
          <w:szCs w:val="22"/>
        </w:rPr>
        <w:t>)</w:t>
      </w:r>
    </w:p>
    <w:p w:rsidR="00EF1776" w:rsidRPr="00C2117F" w:rsidRDefault="00EF1776" w:rsidP="00EF1776">
      <w:pPr>
        <w:tabs>
          <w:tab w:val="left" w:pos="540"/>
        </w:tabs>
        <w:rPr>
          <w:b/>
        </w:rPr>
      </w:pPr>
      <w:r w:rsidRPr="00C2117F">
        <w:rPr>
          <w:b/>
        </w:rPr>
        <w:t>Предметом философии является</w:t>
      </w:r>
      <w:proofErr w:type="gramStart"/>
      <w:r w:rsidRPr="00C2117F">
        <w:rPr>
          <w:b/>
        </w:rPr>
        <w:t xml:space="preserve"> (-</w:t>
      </w:r>
      <w:proofErr w:type="spellStart"/>
      <w:proofErr w:type="gramEnd"/>
      <w:r w:rsidRPr="00C2117F">
        <w:rPr>
          <w:b/>
        </w:rPr>
        <w:t>ются</w:t>
      </w:r>
      <w:proofErr w:type="spellEnd"/>
      <w:r w:rsidRPr="00C2117F">
        <w:rPr>
          <w:b/>
        </w:rPr>
        <w:t>)…</w:t>
      </w:r>
    </w:p>
    <w:p w:rsidR="00EF1776" w:rsidRPr="00C2117F" w:rsidRDefault="00EF1776" w:rsidP="00EF1776">
      <w:pPr>
        <w:tabs>
          <w:tab w:val="left" w:pos="540"/>
        </w:tabs>
      </w:pPr>
      <w:r w:rsidRPr="00C2117F">
        <w:t>физическая реальность</w:t>
      </w:r>
    </w:p>
    <w:p w:rsidR="00EF1776" w:rsidRPr="00C2117F" w:rsidRDefault="00EF1776" w:rsidP="00EF1776">
      <w:pPr>
        <w:tabs>
          <w:tab w:val="left" w:pos="540"/>
        </w:tabs>
        <w:rPr>
          <w:b/>
        </w:rPr>
      </w:pPr>
      <w:r w:rsidRPr="00C2117F">
        <w:rPr>
          <w:b/>
        </w:rPr>
        <w:t>+</w:t>
      </w:r>
      <w:proofErr w:type="gramStart"/>
      <w:r w:rsidRPr="00C2117F">
        <w:t>всеобщее</w:t>
      </w:r>
      <w:proofErr w:type="gramEnd"/>
      <w:r w:rsidRPr="00C2117F">
        <w:t xml:space="preserve"> в системе «мир – человек»</w:t>
      </w:r>
    </w:p>
    <w:p w:rsidR="00EF1776" w:rsidRPr="00C2117F" w:rsidRDefault="00EF1776" w:rsidP="00EF1776">
      <w:pPr>
        <w:tabs>
          <w:tab w:val="left" w:pos="540"/>
        </w:tabs>
      </w:pPr>
      <w:r w:rsidRPr="00C2117F">
        <w:t>положения Священного писания</w:t>
      </w:r>
    </w:p>
    <w:p w:rsidR="00EF1776" w:rsidRPr="00C2117F" w:rsidRDefault="00EF1776" w:rsidP="00EF1776">
      <w:pPr>
        <w:tabs>
          <w:tab w:val="left" w:pos="540"/>
        </w:tabs>
      </w:pPr>
      <w:r w:rsidRPr="00C2117F">
        <w:t>доводы разума, исходящие из интеллектуальной интуиции</w:t>
      </w:r>
    </w:p>
    <w:p w:rsidR="00EF1776" w:rsidRPr="00C2117F" w:rsidRDefault="00EF1776" w:rsidP="00EF1776">
      <w:pPr>
        <w:tabs>
          <w:tab w:val="left" w:pos="540"/>
        </w:tabs>
        <w:spacing w:line="120" w:lineRule="auto"/>
        <w:rPr>
          <w:b/>
        </w:rPr>
      </w:pPr>
    </w:p>
    <w:p w:rsidR="00EF1776" w:rsidRPr="00C2117F" w:rsidRDefault="00EF1776" w:rsidP="00EF1776">
      <w:pPr>
        <w:tabs>
          <w:tab w:val="left" w:pos="540"/>
        </w:tabs>
        <w:rPr>
          <w:b/>
        </w:rPr>
      </w:pPr>
      <w:r w:rsidRPr="00C2117F">
        <w:rPr>
          <w:b/>
        </w:rPr>
        <w:t xml:space="preserve">Греческие слова </w:t>
      </w:r>
      <w:proofErr w:type="spellStart"/>
      <w:r w:rsidRPr="00C2117F">
        <w:rPr>
          <w:b/>
        </w:rPr>
        <w:t>phileo</w:t>
      </w:r>
      <w:proofErr w:type="spellEnd"/>
      <w:r w:rsidRPr="00C2117F">
        <w:rPr>
          <w:b/>
        </w:rPr>
        <w:t xml:space="preserve"> – «любовь» и </w:t>
      </w:r>
      <w:proofErr w:type="spellStart"/>
      <w:r w:rsidRPr="00C2117F">
        <w:rPr>
          <w:b/>
        </w:rPr>
        <w:t>sophia</w:t>
      </w:r>
      <w:proofErr w:type="spellEnd"/>
      <w:r w:rsidRPr="00C2117F">
        <w:rPr>
          <w:b/>
        </w:rPr>
        <w:t xml:space="preserve"> – «мудрость» дали начало термину...</w:t>
      </w:r>
    </w:p>
    <w:p w:rsidR="00EF1776" w:rsidRPr="00C2117F" w:rsidRDefault="00EF1776" w:rsidP="00EF1776">
      <w:pPr>
        <w:tabs>
          <w:tab w:val="left" w:pos="540"/>
        </w:tabs>
      </w:pPr>
      <w:r w:rsidRPr="00C2117F">
        <w:t>эклектика</w:t>
      </w:r>
    </w:p>
    <w:p w:rsidR="00EF1776" w:rsidRPr="00C2117F" w:rsidRDefault="00EF1776" w:rsidP="00EF1776">
      <w:pPr>
        <w:tabs>
          <w:tab w:val="left" w:pos="540"/>
        </w:tabs>
      </w:pPr>
      <w:r w:rsidRPr="00C2117F">
        <w:t>+философия</w:t>
      </w:r>
    </w:p>
    <w:p w:rsidR="00EF1776" w:rsidRPr="00C2117F" w:rsidRDefault="00EF1776" w:rsidP="00EF1776">
      <w:pPr>
        <w:tabs>
          <w:tab w:val="left" w:pos="540"/>
        </w:tabs>
      </w:pPr>
      <w:r w:rsidRPr="00C2117F">
        <w:t>гемофилия</w:t>
      </w:r>
    </w:p>
    <w:p w:rsidR="00EF1776" w:rsidRPr="00C2117F" w:rsidRDefault="00EF1776" w:rsidP="00EF1776">
      <w:pPr>
        <w:tabs>
          <w:tab w:val="left" w:pos="540"/>
        </w:tabs>
      </w:pPr>
      <w:r w:rsidRPr="00C2117F">
        <w:t>софистика</w:t>
      </w:r>
    </w:p>
    <w:p w:rsidR="00EF1776" w:rsidRPr="00C2117F" w:rsidRDefault="00EF1776" w:rsidP="00EF1776">
      <w:pPr>
        <w:tabs>
          <w:tab w:val="left" w:pos="540"/>
        </w:tabs>
        <w:spacing w:line="120" w:lineRule="auto"/>
        <w:rPr>
          <w:b/>
        </w:rPr>
      </w:pPr>
    </w:p>
    <w:p w:rsidR="00EF1776" w:rsidRPr="00C2117F" w:rsidRDefault="00EF1776" w:rsidP="00EF1776">
      <w:pPr>
        <w:tabs>
          <w:tab w:val="left" w:pos="540"/>
        </w:tabs>
        <w:rPr>
          <w:b/>
        </w:rPr>
      </w:pPr>
      <w:r w:rsidRPr="00C2117F">
        <w:rPr>
          <w:b/>
        </w:rPr>
        <w:t>Гносеология – это учение о…</w:t>
      </w:r>
    </w:p>
    <w:p w:rsidR="00EF1776" w:rsidRPr="00C2117F" w:rsidRDefault="00EF1776" w:rsidP="00EF1776">
      <w:pPr>
        <w:tabs>
          <w:tab w:val="left" w:pos="540"/>
        </w:tabs>
      </w:pPr>
      <w:proofErr w:type="gramStart"/>
      <w:r w:rsidRPr="00C2117F">
        <w:t>бытии</w:t>
      </w:r>
      <w:proofErr w:type="gramEnd"/>
    </w:p>
    <w:p w:rsidR="00EF1776" w:rsidRPr="00C2117F" w:rsidRDefault="00EF1776" w:rsidP="00EF1776">
      <w:pPr>
        <w:tabs>
          <w:tab w:val="left" w:pos="540"/>
        </w:tabs>
      </w:pPr>
      <w:proofErr w:type="gramStart"/>
      <w:r w:rsidRPr="00C2117F">
        <w:t>ценностях</w:t>
      </w:r>
      <w:proofErr w:type="gramEnd"/>
    </w:p>
    <w:p w:rsidR="00EF1776" w:rsidRPr="00C2117F" w:rsidRDefault="00EF1776" w:rsidP="00EF1776">
      <w:pPr>
        <w:tabs>
          <w:tab w:val="left" w:pos="540"/>
        </w:tabs>
      </w:pPr>
      <w:r w:rsidRPr="00C2117F">
        <w:t>+</w:t>
      </w:r>
      <w:proofErr w:type="gramStart"/>
      <w:r w:rsidRPr="00C2117F">
        <w:t>познании</w:t>
      </w:r>
      <w:proofErr w:type="gramEnd"/>
    </w:p>
    <w:p w:rsidR="00EF1776" w:rsidRPr="00C2117F" w:rsidRDefault="00EF1776" w:rsidP="00EF1776">
      <w:pPr>
        <w:tabs>
          <w:tab w:val="left" w:pos="540"/>
        </w:tabs>
      </w:pPr>
      <w:proofErr w:type="gramStart"/>
      <w:r w:rsidRPr="00C2117F">
        <w:t>смыслах</w:t>
      </w:r>
      <w:proofErr w:type="gramEnd"/>
    </w:p>
    <w:p w:rsidR="00EF1776" w:rsidRPr="00C2117F" w:rsidRDefault="00EF1776" w:rsidP="00EF1776"/>
    <w:p w:rsidR="00EF1776" w:rsidRPr="00C2117F" w:rsidRDefault="00EF1776" w:rsidP="00EF1776">
      <w:r w:rsidRPr="00C2117F">
        <w:rPr>
          <w:b/>
        </w:rPr>
        <w:t xml:space="preserve">В каком суждении дано более полное определение бытия?____ </w:t>
      </w:r>
    </w:p>
    <w:p w:rsidR="00EF1776" w:rsidRPr="00C2117F" w:rsidRDefault="00EF1776" w:rsidP="00EF1776">
      <w:r w:rsidRPr="00C2117F">
        <w:t xml:space="preserve">Бытие - это весь материальный мир; </w:t>
      </w:r>
    </w:p>
    <w:p w:rsidR="00EF1776" w:rsidRPr="00C2117F" w:rsidRDefault="00EF1776" w:rsidP="00EF1776">
      <w:r w:rsidRPr="00C2117F">
        <w:t xml:space="preserve">Бытие - это вся бесконечная вселенная; </w:t>
      </w:r>
    </w:p>
    <w:p w:rsidR="00EF1776" w:rsidRPr="00C2117F" w:rsidRDefault="00EF1776" w:rsidP="00EF1776">
      <w:r w:rsidRPr="00C2117F">
        <w:t xml:space="preserve">Бытие - это все формы психической деятельности; </w:t>
      </w:r>
    </w:p>
    <w:p w:rsidR="00EF1776" w:rsidRPr="00C2117F" w:rsidRDefault="00EF1776" w:rsidP="00EF1776">
      <w:r w:rsidRPr="00C2117F">
        <w:t xml:space="preserve">+ Бытие - это все то, что существует. </w:t>
      </w:r>
    </w:p>
    <w:p w:rsidR="00EF1776" w:rsidRPr="00C2117F" w:rsidRDefault="00EF1776" w:rsidP="00EF1776"/>
    <w:p w:rsidR="00EF1776" w:rsidRPr="00C2117F" w:rsidRDefault="00EF1776" w:rsidP="00EF1776">
      <w:r w:rsidRPr="00C2117F">
        <w:rPr>
          <w:b/>
        </w:rPr>
        <w:t>В материалистическом понимании материя по отношению к бытию является_____</w:t>
      </w:r>
    </w:p>
    <w:p w:rsidR="00EF1776" w:rsidRPr="00C2117F" w:rsidRDefault="00EF1776" w:rsidP="00EF1776">
      <w:pPr>
        <w:rPr>
          <w:bCs/>
        </w:rPr>
      </w:pPr>
      <w:r w:rsidRPr="00C2117F">
        <w:t>+Субстанцией;</w:t>
      </w:r>
    </w:p>
    <w:p w:rsidR="00EF1776" w:rsidRPr="00C2117F" w:rsidRDefault="00EF1776" w:rsidP="00EF1776">
      <w:r w:rsidRPr="00C2117F">
        <w:t>Субстратом;</w:t>
      </w:r>
    </w:p>
    <w:p w:rsidR="00EF1776" w:rsidRPr="00C2117F" w:rsidRDefault="00EF1776" w:rsidP="00EF1776">
      <w:r w:rsidRPr="00C2117F">
        <w:t>Эссенцией;</w:t>
      </w:r>
    </w:p>
    <w:p w:rsidR="00EF1776" w:rsidRPr="00C2117F" w:rsidRDefault="00EF1776" w:rsidP="00EF1776">
      <w:proofErr w:type="spellStart"/>
      <w:r w:rsidRPr="00C2117F">
        <w:t>Экзистенцией</w:t>
      </w:r>
      <w:proofErr w:type="spellEnd"/>
      <w:r w:rsidRPr="00C2117F">
        <w:t>.</w:t>
      </w:r>
    </w:p>
    <w:p w:rsidR="00EF1776" w:rsidRPr="00C2117F" w:rsidRDefault="00EF1776" w:rsidP="00EF1776">
      <w:pPr>
        <w:rPr>
          <w:bCs/>
        </w:rPr>
      </w:pPr>
    </w:p>
    <w:p w:rsidR="00EF1776" w:rsidRPr="00C2117F" w:rsidRDefault="00EF1776" w:rsidP="00EF1776">
      <w:r w:rsidRPr="00C2117F">
        <w:rPr>
          <w:b/>
        </w:rPr>
        <w:t>Синергетика как метод познания позволяет рассматривать бытие в качестве____</w:t>
      </w:r>
    </w:p>
    <w:p w:rsidR="00EF1776" w:rsidRPr="00C2117F" w:rsidRDefault="00EF1776" w:rsidP="00EF1776">
      <w:r w:rsidRPr="00C2117F">
        <w:t>+Самоорганизующейся системы;</w:t>
      </w:r>
    </w:p>
    <w:p w:rsidR="00EF1776" w:rsidRPr="00C2117F" w:rsidRDefault="00EF1776" w:rsidP="00EF1776">
      <w:r w:rsidRPr="00C2117F">
        <w:t>Кибернетической системы;</w:t>
      </w:r>
    </w:p>
    <w:p w:rsidR="00EF1776" w:rsidRPr="00C2117F" w:rsidRDefault="00EF1776" w:rsidP="00EF1776">
      <w:r w:rsidRPr="00C2117F">
        <w:t>Диссипативной системы;</w:t>
      </w:r>
    </w:p>
    <w:p w:rsidR="00EF1776" w:rsidRPr="00C2117F" w:rsidRDefault="00EF1776" w:rsidP="00EF1776">
      <w:pPr>
        <w:jc w:val="both"/>
        <w:rPr>
          <w:b/>
        </w:rPr>
      </w:pPr>
      <w:r w:rsidRPr="00C2117F">
        <w:t>Статической системы.</w:t>
      </w:r>
    </w:p>
    <w:p w:rsidR="00CB4DD5" w:rsidRPr="007F2450" w:rsidRDefault="00CB4DD5" w:rsidP="00CB4DD5">
      <w:pPr>
        <w:pStyle w:val="a8"/>
        <w:ind w:left="0"/>
        <w:jc w:val="both"/>
      </w:pPr>
    </w:p>
    <w:p w:rsidR="00BA548D" w:rsidRDefault="00BA548D" w:rsidP="00BC52E0">
      <w:pPr>
        <w:pStyle w:val="a8"/>
        <w:ind w:left="0" w:firstLine="709"/>
        <w:jc w:val="both"/>
        <w:rPr>
          <w:b/>
        </w:rPr>
      </w:pPr>
    </w:p>
    <w:p w:rsidR="006A0495" w:rsidRPr="00964BBE" w:rsidRDefault="006A0495" w:rsidP="006A0495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3"/>
          <w:szCs w:val="23"/>
          <w:lang w:eastAsia="en-US"/>
        </w:rPr>
      </w:pPr>
      <w:r w:rsidRPr="00964BBE">
        <w:rPr>
          <w:rFonts w:eastAsiaTheme="minorHAnsi"/>
          <w:b/>
          <w:bCs/>
          <w:color w:val="000000"/>
          <w:sz w:val="23"/>
          <w:szCs w:val="23"/>
          <w:lang w:eastAsia="en-US"/>
        </w:rPr>
        <w:t>Методические рекомендации по подготовке к тесту</w:t>
      </w:r>
    </w:p>
    <w:p w:rsidR="006A0495" w:rsidRPr="00964BBE" w:rsidRDefault="006A0495" w:rsidP="006A0495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964BBE">
        <w:rPr>
          <w:rFonts w:eastAsiaTheme="minorHAnsi"/>
          <w:color w:val="000000"/>
          <w:sz w:val="23"/>
          <w:szCs w:val="23"/>
          <w:lang w:eastAsia="en-US"/>
        </w:rPr>
        <w:t>При подготовке к тесту необходимо углубленно изучить литературу по курсу, ориент</w:t>
      </w:r>
      <w:r w:rsidRPr="00964BBE">
        <w:rPr>
          <w:rFonts w:eastAsiaTheme="minorHAnsi"/>
          <w:color w:val="000000"/>
          <w:sz w:val="23"/>
          <w:szCs w:val="23"/>
          <w:lang w:eastAsia="en-US"/>
        </w:rPr>
        <w:t>и</w:t>
      </w:r>
      <w:r w:rsidRPr="00964BBE">
        <w:rPr>
          <w:rFonts w:eastAsiaTheme="minorHAnsi"/>
          <w:color w:val="000000"/>
          <w:sz w:val="23"/>
          <w:szCs w:val="23"/>
          <w:lang w:eastAsia="en-US"/>
        </w:rPr>
        <w:t xml:space="preserve">руясь на литературу, размещенную в ЭБС </w:t>
      </w:r>
      <w:hyperlink r:id="rId15" w:history="1">
        <w:r w:rsidRPr="00964BBE">
          <w:rPr>
            <w:rStyle w:val="a7"/>
            <w:rFonts w:eastAsiaTheme="minorHAnsi"/>
            <w:sz w:val="23"/>
            <w:szCs w:val="23"/>
            <w:lang w:eastAsia="en-US"/>
          </w:rPr>
          <w:t>www.Elibrary</w:t>
        </w:r>
      </w:hyperlink>
      <w:r w:rsidRPr="00964BBE">
        <w:rPr>
          <w:rFonts w:eastAsiaTheme="minorHAnsi"/>
          <w:color w:val="000000"/>
          <w:sz w:val="23"/>
          <w:szCs w:val="23"/>
          <w:lang w:eastAsia="en-US"/>
        </w:rPr>
        <w:t xml:space="preserve">.ru, </w:t>
      </w:r>
      <w:proofErr w:type="spellStart"/>
      <w:r w:rsidRPr="00964BBE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Pr="00964BBE">
        <w:rPr>
          <w:rFonts w:eastAsiaTheme="minorHAnsi"/>
          <w:color w:val="000000"/>
          <w:sz w:val="23"/>
          <w:szCs w:val="23"/>
          <w:lang w:eastAsia="en-US"/>
        </w:rPr>
        <w:t>, которая по тематике охв</w:t>
      </w:r>
      <w:r w:rsidRPr="00964BBE">
        <w:rPr>
          <w:rFonts w:eastAsiaTheme="minorHAnsi"/>
          <w:color w:val="000000"/>
          <w:sz w:val="23"/>
          <w:szCs w:val="23"/>
          <w:lang w:eastAsia="en-US"/>
        </w:rPr>
        <w:t>а</w:t>
      </w:r>
      <w:r w:rsidRPr="00964BBE">
        <w:rPr>
          <w:rFonts w:eastAsiaTheme="minorHAnsi"/>
          <w:color w:val="000000"/>
          <w:sz w:val="23"/>
          <w:szCs w:val="23"/>
          <w:lang w:eastAsia="en-US"/>
        </w:rPr>
        <w:t>тывает всю область гуманитарных знаний и предназначена для использования в процессе об</w:t>
      </w:r>
      <w:r w:rsidRPr="00964BBE">
        <w:rPr>
          <w:rFonts w:eastAsiaTheme="minorHAnsi"/>
          <w:color w:val="000000"/>
          <w:sz w:val="23"/>
          <w:szCs w:val="23"/>
          <w:lang w:eastAsia="en-US"/>
        </w:rPr>
        <w:t>у</w:t>
      </w:r>
      <w:r w:rsidRPr="00964BBE">
        <w:rPr>
          <w:rFonts w:eastAsiaTheme="minorHAnsi"/>
          <w:color w:val="000000"/>
          <w:sz w:val="23"/>
          <w:szCs w:val="23"/>
          <w:lang w:eastAsia="en-US"/>
        </w:rPr>
        <w:t xml:space="preserve">чения в высшей школе. </w:t>
      </w:r>
    </w:p>
    <w:p w:rsidR="006A0495" w:rsidRDefault="006A0495" w:rsidP="006A0495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3"/>
          <w:szCs w:val="23"/>
          <w:lang w:eastAsia="en-US"/>
        </w:rPr>
      </w:pPr>
    </w:p>
    <w:p w:rsidR="00DA03B9" w:rsidRDefault="006A0495" w:rsidP="00286975">
      <w:pPr>
        <w:ind w:firstLine="708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1F3F">
        <w:rPr>
          <w:rFonts w:eastAsiaTheme="minorHAnsi"/>
          <w:b/>
          <w:color w:val="000000"/>
          <w:sz w:val="23"/>
          <w:szCs w:val="23"/>
          <w:lang w:eastAsia="en-US"/>
        </w:rPr>
        <w:t>Критерии оценивания.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  <w:r w:rsidRPr="00964BBE">
        <w:rPr>
          <w:rFonts w:eastAsiaTheme="minorHAnsi"/>
          <w:color w:val="000000"/>
          <w:sz w:val="23"/>
          <w:szCs w:val="23"/>
          <w:lang w:eastAsia="en-US"/>
        </w:rPr>
        <w:t>Для оценки каждому верному ответу дайте 1 балл. Далее по</w:t>
      </w:r>
      <w:r w:rsidRPr="00964BBE">
        <w:rPr>
          <w:rFonts w:eastAsiaTheme="minorHAnsi"/>
          <w:color w:val="000000"/>
          <w:sz w:val="23"/>
          <w:szCs w:val="23"/>
          <w:lang w:eastAsia="en-US"/>
        </w:rPr>
        <w:t>д</w:t>
      </w:r>
      <w:r w:rsidRPr="00964BBE">
        <w:rPr>
          <w:rFonts w:eastAsiaTheme="minorHAnsi"/>
          <w:color w:val="000000"/>
          <w:sz w:val="23"/>
          <w:szCs w:val="23"/>
          <w:lang w:eastAsia="en-US"/>
        </w:rPr>
        <w:t xml:space="preserve">считайте общую сумму набранных Вами баллов. Определите оценку уровня знаний на данный момент времени. Оценка уровня подготовленности: </w:t>
      </w:r>
    </w:p>
    <w:p w:rsidR="00DA03B9" w:rsidRDefault="006A0495" w:rsidP="00286975">
      <w:pPr>
        <w:ind w:firstLine="708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964BBE">
        <w:rPr>
          <w:rFonts w:eastAsiaTheme="minorHAnsi"/>
          <w:color w:val="000000"/>
          <w:sz w:val="23"/>
          <w:szCs w:val="23"/>
          <w:lang w:eastAsia="en-US"/>
        </w:rPr>
        <w:t xml:space="preserve">100% - </w:t>
      </w:r>
      <w:r w:rsidR="00286975">
        <w:rPr>
          <w:rFonts w:eastAsiaTheme="minorHAnsi"/>
          <w:color w:val="000000"/>
          <w:sz w:val="23"/>
          <w:szCs w:val="23"/>
          <w:lang w:eastAsia="en-US"/>
        </w:rPr>
        <w:t>85% -</w:t>
      </w:r>
      <w:r w:rsidR="00DA03B9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  <w:r w:rsidR="00286975">
        <w:rPr>
          <w:rFonts w:eastAsiaTheme="minorHAnsi"/>
          <w:color w:val="000000"/>
          <w:sz w:val="23"/>
          <w:szCs w:val="23"/>
          <w:lang w:eastAsia="en-US"/>
        </w:rPr>
        <w:t xml:space="preserve">высокий; </w:t>
      </w:r>
    </w:p>
    <w:p w:rsidR="00DA03B9" w:rsidRDefault="00286975" w:rsidP="00286975">
      <w:pPr>
        <w:ind w:firstLine="708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 xml:space="preserve">84% - 71% </w:t>
      </w:r>
      <w:r w:rsidR="006A0495" w:rsidRPr="00964BBE">
        <w:rPr>
          <w:rFonts w:eastAsiaTheme="minorHAnsi"/>
          <w:color w:val="000000"/>
          <w:sz w:val="23"/>
          <w:szCs w:val="23"/>
          <w:lang w:eastAsia="en-US"/>
        </w:rPr>
        <w:t xml:space="preserve"> – допустимый; </w:t>
      </w:r>
    </w:p>
    <w:p w:rsidR="00DA03B9" w:rsidRDefault="00286975" w:rsidP="00286975">
      <w:pPr>
        <w:ind w:firstLine="708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70</w:t>
      </w:r>
      <w:r w:rsidR="006A0495" w:rsidRPr="00964BBE">
        <w:rPr>
          <w:rFonts w:eastAsiaTheme="minorHAnsi"/>
          <w:color w:val="000000"/>
          <w:sz w:val="23"/>
          <w:szCs w:val="23"/>
          <w:lang w:eastAsia="en-US"/>
        </w:rPr>
        <w:t>% - 5</w:t>
      </w:r>
      <w:r>
        <w:rPr>
          <w:rFonts w:eastAsiaTheme="minorHAnsi"/>
          <w:color w:val="000000"/>
          <w:sz w:val="23"/>
          <w:szCs w:val="23"/>
          <w:lang w:eastAsia="en-US"/>
        </w:rPr>
        <w:t>0</w:t>
      </w:r>
      <w:r w:rsidR="006A0495" w:rsidRPr="00964BBE">
        <w:rPr>
          <w:rFonts w:eastAsiaTheme="minorHAnsi"/>
          <w:color w:val="000000"/>
          <w:sz w:val="23"/>
          <w:szCs w:val="23"/>
          <w:lang w:eastAsia="en-US"/>
        </w:rPr>
        <w:t xml:space="preserve">%  – критический; </w:t>
      </w:r>
    </w:p>
    <w:p w:rsidR="006A0495" w:rsidRDefault="006A0495" w:rsidP="00286975">
      <w:pPr>
        <w:ind w:firstLine="708"/>
        <w:jc w:val="both"/>
        <w:rPr>
          <w:b/>
        </w:rPr>
      </w:pPr>
      <w:r w:rsidRPr="00964BBE">
        <w:rPr>
          <w:rFonts w:eastAsiaTheme="minorHAnsi"/>
          <w:color w:val="000000"/>
          <w:sz w:val="23"/>
          <w:szCs w:val="23"/>
          <w:lang w:eastAsia="en-US"/>
        </w:rPr>
        <w:lastRenderedPageBreak/>
        <w:t>менее 5</w:t>
      </w:r>
      <w:r w:rsidR="00286975">
        <w:rPr>
          <w:rFonts w:eastAsiaTheme="minorHAnsi"/>
          <w:color w:val="000000"/>
          <w:sz w:val="23"/>
          <w:szCs w:val="23"/>
          <w:lang w:eastAsia="en-US"/>
        </w:rPr>
        <w:t>0</w:t>
      </w:r>
      <w:r w:rsidRPr="00964BBE">
        <w:rPr>
          <w:rFonts w:eastAsiaTheme="minorHAnsi"/>
          <w:color w:val="000000"/>
          <w:sz w:val="23"/>
          <w:szCs w:val="23"/>
          <w:lang w:eastAsia="en-US"/>
        </w:rPr>
        <w:t>%</w:t>
      </w:r>
      <w:r w:rsidR="00DA03B9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  <w:r w:rsidRPr="00964BBE">
        <w:rPr>
          <w:rFonts w:eastAsiaTheme="minorHAnsi"/>
          <w:color w:val="000000"/>
          <w:sz w:val="23"/>
          <w:szCs w:val="23"/>
          <w:lang w:eastAsia="en-US"/>
        </w:rPr>
        <w:t>– недопустимый.</w:t>
      </w:r>
    </w:p>
    <w:p w:rsidR="006A0495" w:rsidRDefault="006A0495" w:rsidP="00476BC8">
      <w:pPr>
        <w:ind w:firstLine="708"/>
        <w:jc w:val="center"/>
        <w:rPr>
          <w:b/>
        </w:rPr>
      </w:pPr>
    </w:p>
    <w:p w:rsidR="00476BC8" w:rsidRPr="00E0722A" w:rsidRDefault="00476BC8" w:rsidP="00476BC8">
      <w:pPr>
        <w:ind w:firstLine="708"/>
        <w:jc w:val="center"/>
        <w:rPr>
          <w:b/>
        </w:rPr>
      </w:pPr>
      <w:r w:rsidRPr="00E0722A">
        <w:rPr>
          <w:b/>
        </w:rPr>
        <w:t>Задания и учебно-методическая литература</w:t>
      </w:r>
    </w:p>
    <w:p w:rsidR="00EF1776" w:rsidRDefault="00476BC8" w:rsidP="00EF1776">
      <w:pPr>
        <w:ind w:firstLine="708"/>
        <w:jc w:val="center"/>
        <w:rPr>
          <w:b/>
        </w:rPr>
      </w:pPr>
      <w:r w:rsidRPr="00E0722A">
        <w:rPr>
          <w:b/>
        </w:rPr>
        <w:t>для самостоятельной работы студентов</w:t>
      </w:r>
      <w:r w:rsidR="00EF1776">
        <w:rPr>
          <w:b/>
        </w:rPr>
        <w:t xml:space="preserve"> (</w:t>
      </w:r>
      <w:r w:rsidR="008D2240">
        <w:rPr>
          <w:b/>
        </w:rPr>
        <w:t>УК-5</w:t>
      </w:r>
      <w:r w:rsidR="00EF1776">
        <w:rPr>
          <w:b/>
        </w:rPr>
        <w:t>)</w:t>
      </w:r>
      <w:r w:rsidR="00EF1776" w:rsidRPr="00E0722A">
        <w:rPr>
          <w:b/>
        </w:rPr>
        <w:t>:</w:t>
      </w:r>
    </w:p>
    <w:p w:rsidR="00EF1776" w:rsidRPr="00E0722A" w:rsidRDefault="00EF1776" w:rsidP="00EF1776">
      <w:pPr>
        <w:ind w:firstLine="708"/>
        <w:jc w:val="center"/>
        <w:rPr>
          <w:b/>
        </w:rPr>
      </w:pPr>
    </w:p>
    <w:p w:rsidR="00227345" w:rsidRPr="00734A32" w:rsidRDefault="00227345" w:rsidP="00EF1776">
      <w:pPr>
        <w:jc w:val="both"/>
        <w:rPr>
          <w:b/>
          <w:u w:val="single"/>
        </w:rPr>
      </w:pPr>
      <w:r w:rsidRPr="00734A32">
        <w:rPr>
          <w:b/>
          <w:u w:val="single"/>
        </w:rPr>
        <w:t>Контрольная работа № 1.</w:t>
      </w:r>
    </w:p>
    <w:p w:rsidR="00EF1776" w:rsidRPr="006C5DFA" w:rsidRDefault="00EF1776" w:rsidP="00EF1776">
      <w:pPr>
        <w:jc w:val="both"/>
        <w:rPr>
          <w:u w:val="single"/>
        </w:rPr>
      </w:pPr>
      <w:r w:rsidRPr="006C5DFA">
        <w:rPr>
          <w:u w:val="single"/>
        </w:rPr>
        <w:t>Тема</w:t>
      </w:r>
      <w:proofErr w:type="gramStart"/>
      <w:r w:rsidRPr="006C5DFA">
        <w:rPr>
          <w:u w:val="single"/>
        </w:rPr>
        <w:t xml:space="preserve"> </w:t>
      </w:r>
      <w:r w:rsidR="00734A32">
        <w:rPr>
          <w:u w:val="single"/>
        </w:rPr>
        <w:t>:</w:t>
      </w:r>
      <w:proofErr w:type="gramEnd"/>
      <w:r w:rsidRPr="006C5DFA">
        <w:rPr>
          <w:u w:val="single"/>
        </w:rPr>
        <w:t xml:space="preserve"> Основные мировоззренческие формы: мифология, религия, философия, наука</w:t>
      </w:r>
    </w:p>
    <w:p w:rsidR="00EF1776" w:rsidRPr="00664054" w:rsidRDefault="00EF1776" w:rsidP="00EF1776">
      <w:pPr>
        <w:pStyle w:val="a8"/>
        <w:numPr>
          <w:ilvl w:val="0"/>
          <w:numId w:val="28"/>
        </w:numPr>
        <w:contextualSpacing w:val="0"/>
        <w:jc w:val="both"/>
      </w:pPr>
      <w:r w:rsidRPr="00664054">
        <w:t>Понятие мировоззрения</w:t>
      </w:r>
    </w:p>
    <w:p w:rsidR="00EF1776" w:rsidRPr="00664054" w:rsidRDefault="00EF1776" w:rsidP="00EF1776">
      <w:pPr>
        <w:pStyle w:val="a8"/>
        <w:numPr>
          <w:ilvl w:val="0"/>
          <w:numId w:val="28"/>
        </w:numPr>
        <w:contextualSpacing w:val="0"/>
        <w:jc w:val="both"/>
      </w:pPr>
      <w:r w:rsidRPr="00664054">
        <w:t>Мифология как эмоционально-образное постижение мира.</w:t>
      </w:r>
    </w:p>
    <w:p w:rsidR="00EF1776" w:rsidRPr="00664054" w:rsidRDefault="00EF1776" w:rsidP="00EF1776">
      <w:pPr>
        <w:pStyle w:val="a8"/>
        <w:numPr>
          <w:ilvl w:val="0"/>
          <w:numId w:val="28"/>
        </w:numPr>
        <w:contextualSpacing w:val="0"/>
        <w:jc w:val="both"/>
      </w:pPr>
      <w:r w:rsidRPr="00664054">
        <w:t>Специфика религиозного мировоззрения</w:t>
      </w:r>
    </w:p>
    <w:p w:rsidR="00EF1776" w:rsidRPr="00664054" w:rsidRDefault="00EF1776" w:rsidP="00EF1776">
      <w:pPr>
        <w:pStyle w:val="a8"/>
        <w:numPr>
          <w:ilvl w:val="0"/>
          <w:numId w:val="28"/>
        </w:numPr>
        <w:contextualSpacing w:val="0"/>
        <w:jc w:val="both"/>
      </w:pPr>
      <w:r w:rsidRPr="00664054">
        <w:t>Философия и наука</w:t>
      </w:r>
    </w:p>
    <w:p w:rsidR="00EF1776" w:rsidRPr="006C5DFA" w:rsidRDefault="00EF1776" w:rsidP="00EF1776">
      <w:pPr>
        <w:jc w:val="both"/>
      </w:pPr>
    </w:p>
    <w:p w:rsidR="00227345" w:rsidRPr="00734A32" w:rsidRDefault="00227345" w:rsidP="00227345">
      <w:pPr>
        <w:jc w:val="both"/>
        <w:rPr>
          <w:b/>
          <w:u w:val="single"/>
        </w:rPr>
      </w:pPr>
      <w:r w:rsidRPr="00734A32">
        <w:rPr>
          <w:b/>
          <w:u w:val="single"/>
        </w:rPr>
        <w:t>Контрольная работа № 2.</w:t>
      </w:r>
    </w:p>
    <w:p w:rsidR="00EF1776" w:rsidRPr="006C5DFA" w:rsidRDefault="00EF1776" w:rsidP="00EF1776">
      <w:pPr>
        <w:jc w:val="both"/>
        <w:rPr>
          <w:u w:val="single"/>
        </w:rPr>
      </w:pPr>
      <w:r w:rsidRPr="006C5DFA">
        <w:rPr>
          <w:u w:val="single"/>
        </w:rPr>
        <w:t>Тема</w:t>
      </w:r>
      <w:proofErr w:type="gramStart"/>
      <w:r w:rsidRPr="006C5DFA">
        <w:rPr>
          <w:u w:val="single"/>
        </w:rPr>
        <w:t xml:space="preserve"> </w:t>
      </w:r>
      <w:r w:rsidR="00734A32">
        <w:rPr>
          <w:u w:val="single"/>
        </w:rPr>
        <w:t>:</w:t>
      </w:r>
      <w:proofErr w:type="gramEnd"/>
      <w:r w:rsidRPr="006C5DFA">
        <w:rPr>
          <w:u w:val="single"/>
        </w:rPr>
        <w:t xml:space="preserve"> Античная философия. </w:t>
      </w:r>
    </w:p>
    <w:p w:rsidR="00EF1776" w:rsidRDefault="00EF1776" w:rsidP="00EF1776">
      <w:pPr>
        <w:pStyle w:val="a8"/>
        <w:numPr>
          <w:ilvl w:val="0"/>
          <w:numId w:val="29"/>
        </w:numPr>
        <w:contextualSpacing w:val="0"/>
        <w:jc w:val="both"/>
      </w:pPr>
      <w:r w:rsidRPr="00664054">
        <w:t>Натурфилософские школы античности: Милетская школа, пифагореизм, эле</w:t>
      </w:r>
      <w:r w:rsidRPr="00664054">
        <w:t>а</w:t>
      </w:r>
      <w:r w:rsidRPr="00664054">
        <w:t>ты, философия Гераклита.</w:t>
      </w:r>
    </w:p>
    <w:p w:rsidR="00227345" w:rsidRDefault="00227345" w:rsidP="00EF1776">
      <w:pPr>
        <w:pStyle w:val="a8"/>
        <w:numPr>
          <w:ilvl w:val="0"/>
          <w:numId w:val="29"/>
        </w:numPr>
        <w:contextualSpacing w:val="0"/>
        <w:jc w:val="both"/>
      </w:pPr>
      <w:r w:rsidRPr="00227345">
        <w:t>Софисты и Сократ: учение о человеке.</w:t>
      </w:r>
    </w:p>
    <w:p w:rsidR="00227345" w:rsidRPr="00227345" w:rsidRDefault="00227345" w:rsidP="00EF1776">
      <w:pPr>
        <w:pStyle w:val="a8"/>
        <w:numPr>
          <w:ilvl w:val="0"/>
          <w:numId w:val="29"/>
        </w:numPr>
        <w:contextualSpacing w:val="0"/>
        <w:jc w:val="both"/>
      </w:pPr>
      <w:r w:rsidRPr="00664054">
        <w:t>Учение Платона о государстве: утопичность представлений</w:t>
      </w:r>
    </w:p>
    <w:p w:rsidR="00EF1776" w:rsidRPr="006C5DFA" w:rsidRDefault="00EF1776" w:rsidP="00EF1776">
      <w:pPr>
        <w:jc w:val="both"/>
      </w:pPr>
    </w:p>
    <w:p w:rsidR="00EF1776" w:rsidRPr="006C5DFA" w:rsidRDefault="00EF1776" w:rsidP="00EF1776">
      <w:pPr>
        <w:jc w:val="both"/>
      </w:pPr>
    </w:p>
    <w:p w:rsidR="00227345" w:rsidRPr="00734A32" w:rsidRDefault="00227345" w:rsidP="00227345">
      <w:pPr>
        <w:jc w:val="both"/>
        <w:rPr>
          <w:b/>
          <w:u w:val="single"/>
        </w:rPr>
      </w:pPr>
      <w:r w:rsidRPr="00734A32">
        <w:rPr>
          <w:b/>
          <w:u w:val="single"/>
        </w:rPr>
        <w:t>Контрольная работа № 3.</w:t>
      </w:r>
    </w:p>
    <w:p w:rsidR="00EF1776" w:rsidRPr="006C5DFA" w:rsidRDefault="00EF1776" w:rsidP="00EF1776">
      <w:pPr>
        <w:jc w:val="both"/>
        <w:rPr>
          <w:u w:val="single"/>
        </w:rPr>
      </w:pPr>
      <w:r w:rsidRPr="006C5DFA">
        <w:rPr>
          <w:u w:val="single"/>
        </w:rPr>
        <w:t>Тема</w:t>
      </w:r>
      <w:r w:rsidR="00734A32">
        <w:rPr>
          <w:u w:val="single"/>
        </w:rPr>
        <w:t>:</w:t>
      </w:r>
      <w:r w:rsidRPr="006C5DFA">
        <w:rPr>
          <w:u w:val="single"/>
        </w:rPr>
        <w:t xml:space="preserve"> Н</w:t>
      </w:r>
      <w:r w:rsidR="00227345">
        <w:rPr>
          <w:u w:val="single"/>
        </w:rPr>
        <w:t>емецкая классическая философия.</w:t>
      </w:r>
    </w:p>
    <w:p w:rsidR="00EF1776" w:rsidRPr="00664054" w:rsidRDefault="00EF1776" w:rsidP="00EF1776">
      <w:pPr>
        <w:pStyle w:val="a8"/>
        <w:numPr>
          <w:ilvl w:val="0"/>
          <w:numId w:val="38"/>
        </w:numPr>
        <w:contextualSpacing w:val="0"/>
        <w:jc w:val="both"/>
      </w:pPr>
      <w:r w:rsidRPr="00664054">
        <w:t>Общая характеристика философии Канта. Основные сочинения.</w:t>
      </w:r>
    </w:p>
    <w:p w:rsidR="00EF1776" w:rsidRPr="00664054" w:rsidRDefault="00734A32" w:rsidP="00EF1776">
      <w:pPr>
        <w:pStyle w:val="a8"/>
        <w:numPr>
          <w:ilvl w:val="0"/>
          <w:numId w:val="38"/>
        </w:numPr>
        <w:contextualSpacing w:val="0"/>
        <w:jc w:val="both"/>
      </w:pPr>
      <w:r>
        <w:t>Система и метод Г.Гегеля</w:t>
      </w:r>
    </w:p>
    <w:p w:rsidR="00EF1776" w:rsidRPr="006C5DFA" w:rsidRDefault="00EF1776" w:rsidP="00EF1776">
      <w:pPr>
        <w:jc w:val="both"/>
      </w:pPr>
    </w:p>
    <w:p w:rsidR="00734A32" w:rsidRPr="00734A32" w:rsidRDefault="00734A32" w:rsidP="00734A32">
      <w:pPr>
        <w:jc w:val="both"/>
        <w:rPr>
          <w:b/>
          <w:u w:val="single"/>
        </w:rPr>
      </w:pPr>
      <w:r w:rsidRPr="00734A32">
        <w:rPr>
          <w:b/>
          <w:u w:val="single"/>
        </w:rPr>
        <w:t>Контрольная работа № 4.</w:t>
      </w:r>
    </w:p>
    <w:p w:rsidR="00EF1776" w:rsidRPr="006C5DFA" w:rsidRDefault="00EF1776" w:rsidP="00EF1776">
      <w:pPr>
        <w:jc w:val="both"/>
        <w:rPr>
          <w:u w:val="single"/>
        </w:rPr>
      </w:pPr>
      <w:r w:rsidRPr="006C5DFA">
        <w:rPr>
          <w:u w:val="single"/>
        </w:rPr>
        <w:t>Тема</w:t>
      </w:r>
      <w:r w:rsidR="00734A32">
        <w:rPr>
          <w:u w:val="single"/>
        </w:rPr>
        <w:t>:</w:t>
      </w:r>
      <w:r w:rsidRPr="006C5DFA">
        <w:rPr>
          <w:u w:val="single"/>
        </w:rPr>
        <w:t xml:space="preserve"> Общество как развивающаяся система</w:t>
      </w:r>
    </w:p>
    <w:p w:rsidR="00EF1776" w:rsidRDefault="00EF1776" w:rsidP="00EF1776">
      <w:pPr>
        <w:pStyle w:val="a8"/>
        <w:numPr>
          <w:ilvl w:val="0"/>
          <w:numId w:val="46"/>
        </w:numPr>
        <w:contextualSpacing w:val="0"/>
        <w:jc w:val="both"/>
      </w:pPr>
      <w:r w:rsidRPr="00664054">
        <w:t>Сущность диалектико-материалистического и идеалистического подходов к анализу общества.</w:t>
      </w:r>
    </w:p>
    <w:p w:rsidR="00734A32" w:rsidRPr="00664054" w:rsidRDefault="00734A32" w:rsidP="00EF1776">
      <w:pPr>
        <w:pStyle w:val="a8"/>
        <w:numPr>
          <w:ilvl w:val="0"/>
          <w:numId w:val="46"/>
        </w:numPr>
        <w:contextualSpacing w:val="0"/>
        <w:jc w:val="both"/>
      </w:pPr>
      <w:r w:rsidRPr="00664054">
        <w:t>Формация, цивилизация, мир –  как формы организации общества</w:t>
      </w:r>
    </w:p>
    <w:p w:rsidR="00EF1776" w:rsidRPr="00664054" w:rsidRDefault="00EF1776" w:rsidP="00EF1776">
      <w:pPr>
        <w:pStyle w:val="a8"/>
        <w:numPr>
          <w:ilvl w:val="0"/>
          <w:numId w:val="46"/>
        </w:numPr>
        <w:contextualSpacing w:val="0"/>
        <w:jc w:val="both"/>
      </w:pPr>
      <w:r w:rsidRPr="00664054">
        <w:t>Политическая система общества.</w:t>
      </w:r>
    </w:p>
    <w:p w:rsidR="00EF1776" w:rsidRPr="006C5DFA" w:rsidRDefault="00EF1776" w:rsidP="00EF1776">
      <w:pPr>
        <w:jc w:val="both"/>
      </w:pPr>
    </w:p>
    <w:p w:rsidR="00476BC8" w:rsidRDefault="00476BC8" w:rsidP="00244FCE">
      <w:pPr>
        <w:jc w:val="both"/>
      </w:pPr>
    </w:p>
    <w:p w:rsidR="00476BC8" w:rsidRPr="00EF1776" w:rsidRDefault="00476BC8" w:rsidP="00244FCE">
      <w:pPr>
        <w:jc w:val="both"/>
        <w:rPr>
          <w:b/>
        </w:rPr>
      </w:pPr>
      <w:r w:rsidRPr="00EF1776">
        <w:rPr>
          <w:b/>
        </w:rPr>
        <w:t>Контрольную работу нужно выполнять по учебному пособию:</w:t>
      </w:r>
    </w:p>
    <w:p w:rsidR="00EF1776" w:rsidRDefault="00EF1776" w:rsidP="00244FCE">
      <w:pPr>
        <w:jc w:val="both"/>
      </w:pPr>
    </w:p>
    <w:p w:rsidR="00EF1776" w:rsidRDefault="00EF1776" w:rsidP="00EF1776">
      <w:pPr>
        <w:tabs>
          <w:tab w:val="left" w:pos="851"/>
        </w:tabs>
        <w:autoSpaceDE w:val="0"/>
        <w:autoSpaceDN w:val="0"/>
        <w:adjustRightInd w:val="0"/>
        <w:jc w:val="both"/>
      </w:pPr>
      <w:r w:rsidRPr="00EF1776">
        <w:rPr>
          <w:b/>
        </w:rPr>
        <w:t>Балашов Л.Е. Философия: учебник.</w:t>
      </w:r>
      <w:r w:rsidRPr="00095B95">
        <w:t xml:space="preserve"> – 4-е изд., </w:t>
      </w:r>
      <w:proofErr w:type="spellStart"/>
      <w:r w:rsidRPr="00095B95">
        <w:t>испр</w:t>
      </w:r>
      <w:proofErr w:type="spellEnd"/>
      <w:r w:rsidRPr="00095B95">
        <w:t>. и доп. – М</w:t>
      </w:r>
      <w:r>
        <w:t>.</w:t>
      </w:r>
      <w:r w:rsidRPr="00095B95">
        <w:t xml:space="preserve">: Дашков и К°, 2017. – 612 с. – Режим доступа: по подписке. – URL: </w:t>
      </w:r>
      <w:hyperlink r:id="rId16" w:history="1">
        <w:r w:rsidRPr="002828B5">
          <w:rPr>
            <w:rStyle w:val="a7"/>
          </w:rPr>
          <w:t>https://biblioclub.ru/index.php?page=book&amp;id=453870</w:t>
        </w:r>
      </w:hyperlink>
      <w:r>
        <w:t xml:space="preserve">. </w:t>
      </w:r>
    </w:p>
    <w:p w:rsidR="00476BC8" w:rsidRPr="00DD5CEB" w:rsidRDefault="00476BC8" w:rsidP="00476BC8">
      <w:pPr>
        <w:ind w:firstLine="708"/>
        <w:jc w:val="both"/>
      </w:pPr>
    </w:p>
    <w:p w:rsidR="00476BC8" w:rsidRDefault="00476BC8" w:rsidP="00BC52E0">
      <w:pPr>
        <w:pStyle w:val="a8"/>
        <w:ind w:left="0" w:firstLine="709"/>
        <w:jc w:val="both"/>
        <w:rPr>
          <w:b/>
        </w:rPr>
      </w:pPr>
    </w:p>
    <w:p w:rsidR="00BA548D" w:rsidRDefault="00AE4876" w:rsidP="00BC52E0">
      <w:pPr>
        <w:pStyle w:val="a8"/>
        <w:ind w:left="0" w:firstLine="709"/>
        <w:jc w:val="both"/>
        <w:rPr>
          <w:b/>
        </w:rPr>
      </w:pPr>
      <w:r>
        <w:rPr>
          <w:b/>
        </w:rPr>
        <w:t>8.3. Промежуточный контроль знаний, умений и навыков</w:t>
      </w:r>
    </w:p>
    <w:p w:rsidR="00BC52E0" w:rsidRDefault="00BC52E0" w:rsidP="00FD0D2E">
      <w:pPr>
        <w:pStyle w:val="a8"/>
        <w:ind w:left="0" w:firstLine="709"/>
        <w:jc w:val="both"/>
        <w:rPr>
          <w:u w:val="single"/>
        </w:rPr>
      </w:pPr>
    </w:p>
    <w:p w:rsidR="00BC52E0" w:rsidRPr="00F93E35" w:rsidRDefault="00BC52E0" w:rsidP="00FD0D2E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F93E35">
        <w:rPr>
          <w:b/>
          <w:szCs w:val="28"/>
          <w:highlight w:val="white"/>
        </w:rPr>
        <w:t>Промежуточный контроль</w:t>
      </w:r>
      <w:r w:rsidRPr="00F93E35">
        <w:rPr>
          <w:szCs w:val="28"/>
          <w:highlight w:val="white"/>
        </w:rPr>
        <w:t xml:space="preserve"> - итоговая оценка знаний студента, осуществляется по накопительной системе суммированием баллов, полученных в процессе текущего и р</w:t>
      </w:r>
      <w:r w:rsidRPr="00F93E35">
        <w:rPr>
          <w:szCs w:val="28"/>
          <w:highlight w:val="white"/>
        </w:rPr>
        <w:t>у</w:t>
      </w:r>
      <w:r w:rsidRPr="00F93E35">
        <w:rPr>
          <w:szCs w:val="28"/>
          <w:highlight w:val="white"/>
        </w:rPr>
        <w:t>бежного контрол</w:t>
      </w:r>
      <w:r w:rsidRPr="00F93E35">
        <w:rPr>
          <w:szCs w:val="28"/>
        </w:rPr>
        <w:t>я.</w:t>
      </w:r>
    </w:p>
    <w:p w:rsidR="00BC52E0" w:rsidRPr="00F93E35" w:rsidRDefault="00BC52E0" w:rsidP="00FD0D2E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F93E35">
        <w:rPr>
          <w:b/>
          <w:szCs w:val="28"/>
        </w:rPr>
        <w:t>Форма</w:t>
      </w:r>
      <w:r w:rsidRPr="00F93E35">
        <w:rPr>
          <w:szCs w:val="28"/>
        </w:rPr>
        <w:t xml:space="preserve"> промежуточного контроля – </w:t>
      </w:r>
      <w:r w:rsidR="00DE09A5">
        <w:rPr>
          <w:szCs w:val="28"/>
        </w:rPr>
        <w:t>зачет</w:t>
      </w:r>
      <w:r w:rsidRPr="00F93E35">
        <w:rPr>
          <w:szCs w:val="28"/>
        </w:rPr>
        <w:t>.</w:t>
      </w:r>
    </w:p>
    <w:p w:rsidR="00BC52E0" w:rsidRDefault="00BC52E0" w:rsidP="00FD0D2E">
      <w:pPr>
        <w:pStyle w:val="aa"/>
        <w:spacing w:after="0"/>
        <w:jc w:val="both"/>
        <w:rPr>
          <w:szCs w:val="28"/>
        </w:rPr>
      </w:pPr>
      <w:r w:rsidRPr="00F93E35">
        <w:rPr>
          <w:szCs w:val="28"/>
        </w:rPr>
        <w:t>Проведение текущего и промежуточного контроля по дисциплине осуществляется в соо</w:t>
      </w:r>
      <w:r w:rsidRPr="00F93E35">
        <w:rPr>
          <w:szCs w:val="28"/>
        </w:rPr>
        <w:t>т</w:t>
      </w:r>
      <w:r w:rsidRPr="00F93E35">
        <w:rPr>
          <w:szCs w:val="28"/>
        </w:rPr>
        <w:t xml:space="preserve">ветствии с </w:t>
      </w:r>
      <w:r w:rsidRPr="00E0722A">
        <w:rPr>
          <w:bCs/>
        </w:rPr>
        <w:t xml:space="preserve">«Положением </w:t>
      </w:r>
      <w:r w:rsidR="00B278B8">
        <w:t xml:space="preserve">о </w:t>
      </w:r>
      <w:proofErr w:type="spellStart"/>
      <w:r w:rsidR="00B278B8">
        <w:t>балльно-рейтинговой</w:t>
      </w:r>
      <w:proofErr w:type="spellEnd"/>
      <w:r w:rsidR="00B278B8">
        <w:t xml:space="preserve"> системе оценки успеваемости студентов для направлений </w:t>
      </w:r>
      <w:proofErr w:type="spellStart"/>
      <w:r w:rsidR="00B278B8">
        <w:t>бакалавриата</w:t>
      </w:r>
      <w:proofErr w:type="spellEnd"/>
      <w:r w:rsidR="00B278B8">
        <w:t xml:space="preserve"> и </w:t>
      </w:r>
      <w:proofErr w:type="spellStart"/>
      <w:r w:rsidR="00B278B8">
        <w:t>специалитета</w:t>
      </w:r>
      <w:proofErr w:type="spellEnd"/>
      <w:r w:rsidR="00B278B8">
        <w:t xml:space="preserve"> федерального государственного бюджетн</w:t>
      </w:r>
      <w:r w:rsidR="00B278B8">
        <w:t>о</w:t>
      </w:r>
      <w:r w:rsidR="00B278B8">
        <w:t>го образовательного учреждения высшего образования «Северо-Осетинский государс</w:t>
      </w:r>
      <w:r w:rsidR="00B278B8">
        <w:t>т</w:t>
      </w:r>
      <w:r w:rsidR="00B278B8">
        <w:t xml:space="preserve">венный университет имени </w:t>
      </w:r>
      <w:proofErr w:type="spellStart"/>
      <w:r w:rsidR="00B278B8">
        <w:t>Коста</w:t>
      </w:r>
      <w:proofErr w:type="spellEnd"/>
      <w:r w:rsidR="00B278B8">
        <w:t xml:space="preserve"> Левановича Хетагурова»</w:t>
      </w:r>
      <w:r w:rsidRPr="00E0722A">
        <w:rPr>
          <w:bCs/>
        </w:rPr>
        <w:t xml:space="preserve">, </w:t>
      </w:r>
      <w:r>
        <w:rPr>
          <w:bCs/>
        </w:rPr>
        <w:t>утвержденным приказом ре</w:t>
      </w:r>
      <w:r>
        <w:rPr>
          <w:bCs/>
        </w:rPr>
        <w:t>к</w:t>
      </w:r>
      <w:r>
        <w:rPr>
          <w:bCs/>
        </w:rPr>
        <w:t>тора от 0</w:t>
      </w:r>
      <w:r w:rsidR="00B278B8">
        <w:rPr>
          <w:bCs/>
        </w:rPr>
        <w:t>1</w:t>
      </w:r>
      <w:r>
        <w:rPr>
          <w:bCs/>
        </w:rPr>
        <w:t>.</w:t>
      </w:r>
      <w:r w:rsidR="00B278B8">
        <w:rPr>
          <w:bCs/>
        </w:rPr>
        <w:t>10</w:t>
      </w:r>
      <w:r>
        <w:rPr>
          <w:bCs/>
        </w:rPr>
        <w:t>.2021 г., № 2</w:t>
      </w:r>
      <w:r w:rsidR="00B278B8">
        <w:rPr>
          <w:bCs/>
        </w:rPr>
        <w:t>26</w:t>
      </w:r>
      <w:r w:rsidRPr="00F93E35">
        <w:rPr>
          <w:szCs w:val="28"/>
        </w:rPr>
        <w:t>.</w:t>
      </w:r>
    </w:p>
    <w:p w:rsidR="00BC52E0" w:rsidRDefault="00BC52E0" w:rsidP="00BC52E0">
      <w:pPr>
        <w:pStyle w:val="aa"/>
        <w:spacing w:after="0"/>
        <w:jc w:val="both"/>
        <w:rPr>
          <w:szCs w:val="28"/>
        </w:rPr>
      </w:pPr>
    </w:p>
    <w:p w:rsidR="00BC52E0" w:rsidRPr="00681CB2" w:rsidRDefault="00BC52E0" w:rsidP="00BC52E0">
      <w:pPr>
        <w:tabs>
          <w:tab w:val="left" w:pos="0"/>
          <w:tab w:val="left" w:pos="142"/>
          <w:tab w:val="left" w:pos="567"/>
        </w:tabs>
        <w:ind w:firstLine="709"/>
        <w:jc w:val="center"/>
        <w:rPr>
          <w:szCs w:val="28"/>
        </w:rPr>
      </w:pPr>
      <w:r w:rsidRPr="00681CB2">
        <w:rPr>
          <w:b/>
          <w:sz w:val="22"/>
          <w:szCs w:val="28"/>
        </w:rPr>
        <w:t>БАЛЛЬНАЯ СТРУКТУРА ОЦЕНКИ</w:t>
      </w:r>
    </w:p>
    <w:tbl>
      <w:tblPr>
        <w:tblpPr w:leftFromText="180" w:rightFromText="180" w:vertAnchor="text" w:horzAnchor="margin" w:tblpXSpec="center" w:tblpY="17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9"/>
        <w:gridCol w:w="1984"/>
      </w:tblGrid>
      <w:tr w:rsidR="00BC52E0" w:rsidRPr="00681CB2" w:rsidTr="006563FE">
        <w:trPr>
          <w:trHeight w:val="127"/>
        </w:trPr>
        <w:tc>
          <w:tcPr>
            <w:tcW w:w="6629" w:type="dxa"/>
            <w:vAlign w:val="center"/>
          </w:tcPr>
          <w:p w:rsidR="00BC52E0" w:rsidRPr="00681CB2" w:rsidRDefault="00BC52E0" w:rsidP="006563FE">
            <w:pPr>
              <w:pStyle w:val="2"/>
              <w:tabs>
                <w:tab w:val="left" w:pos="0"/>
                <w:tab w:val="left" w:pos="142"/>
                <w:tab w:val="left" w:pos="567"/>
              </w:tabs>
              <w:jc w:val="center"/>
              <w:rPr>
                <w:sz w:val="22"/>
              </w:rPr>
            </w:pPr>
            <w:r w:rsidRPr="00681CB2">
              <w:rPr>
                <w:sz w:val="22"/>
              </w:rPr>
              <w:t>Форма контроля</w:t>
            </w:r>
          </w:p>
        </w:tc>
        <w:tc>
          <w:tcPr>
            <w:tcW w:w="1984" w:type="dxa"/>
            <w:vAlign w:val="center"/>
          </w:tcPr>
          <w:p w:rsidR="00BC52E0" w:rsidRPr="00681CB2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szCs w:val="28"/>
              </w:rPr>
            </w:pPr>
            <w:r w:rsidRPr="00681CB2">
              <w:rPr>
                <w:b/>
                <w:sz w:val="22"/>
                <w:szCs w:val="28"/>
              </w:rPr>
              <w:t>Макс. кол-во баллов</w:t>
            </w:r>
          </w:p>
        </w:tc>
      </w:tr>
      <w:tr w:rsidR="00BC52E0" w:rsidRPr="00681CB2" w:rsidTr="006563FE">
        <w:trPr>
          <w:cantSplit/>
          <w:trHeight w:val="70"/>
        </w:trPr>
        <w:tc>
          <w:tcPr>
            <w:tcW w:w="6629" w:type="dxa"/>
          </w:tcPr>
          <w:p w:rsidR="00BC52E0" w:rsidRPr="00164117" w:rsidRDefault="00BC52E0" w:rsidP="00300CC0">
            <w:pPr>
              <w:tabs>
                <w:tab w:val="left" w:pos="0"/>
                <w:tab w:val="left" w:pos="142"/>
                <w:tab w:val="left" w:pos="567"/>
              </w:tabs>
              <w:rPr>
                <w:b/>
                <w:i/>
                <w:szCs w:val="28"/>
              </w:rPr>
            </w:pPr>
            <w:r w:rsidRPr="00164117">
              <w:rPr>
                <w:b/>
                <w:i/>
                <w:sz w:val="22"/>
                <w:szCs w:val="28"/>
              </w:rPr>
              <w:t xml:space="preserve">Текущая оценка студента </w:t>
            </w:r>
            <w:r w:rsidR="00300CC0">
              <w:rPr>
                <w:b/>
                <w:i/>
                <w:sz w:val="22"/>
                <w:szCs w:val="28"/>
              </w:rPr>
              <w:t>за 1 рубеж</w:t>
            </w:r>
            <w:r w:rsidRPr="00164117">
              <w:rPr>
                <w:b/>
                <w:i/>
                <w:sz w:val="22"/>
                <w:szCs w:val="28"/>
              </w:rPr>
              <w:t xml:space="preserve"> состоит </w:t>
            </w:r>
            <w:proofErr w:type="gramStart"/>
            <w:r w:rsidRPr="00164117">
              <w:rPr>
                <w:b/>
                <w:i/>
                <w:sz w:val="22"/>
                <w:szCs w:val="28"/>
              </w:rPr>
              <w:t>из</w:t>
            </w:r>
            <w:proofErr w:type="gramEnd"/>
            <w:r w:rsidRPr="00164117">
              <w:rPr>
                <w:b/>
                <w:i/>
                <w:sz w:val="22"/>
                <w:szCs w:val="28"/>
              </w:rPr>
              <w:t>:</w:t>
            </w:r>
          </w:p>
        </w:tc>
        <w:tc>
          <w:tcPr>
            <w:tcW w:w="1984" w:type="dxa"/>
          </w:tcPr>
          <w:p w:rsidR="00BC52E0" w:rsidRPr="00681CB2" w:rsidRDefault="00BC52E0" w:rsidP="006319F7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 w:rsidRPr="00681CB2">
              <w:rPr>
                <w:sz w:val="22"/>
                <w:szCs w:val="28"/>
              </w:rPr>
              <w:t>2</w:t>
            </w:r>
            <w:r w:rsidR="006319F7">
              <w:rPr>
                <w:sz w:val="22"/>
                <w:szCs w:val="28"/>
              </w:rPr>
              <w:t>0</w:t>
            </w:r>
          </w:p>
        </w:tc>
      </w:tr>
      <w:tr w:rsidR="00BC52E0" w:rsidRPr="00681CB2" w:rsidTr="006563FE">
        <w:trPr>
          <w:cantSplit/>
          <w:trHeight w:val="111"/>
        </w:trPr>
        <w:tc>
          <w:tcPr>
            <w:tcW w:w="6629" w:type="dxa"/>
          </w:tcPr>
          <w:p w:rsidR="00BC52E0" w:rsidRPr="00681CB2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rPr>
                <w:szCs w:val="28"/>
              </w:rPr>
            </w:pPr>
            <w:r w:rsidRPr="00681CB2">
              <w:rPr>
                <w:sz w:val="22"/>
                <w:szCs w:val="28"/>
              </w:rPr>
              <w:sym w:font="Wingdings" w:char="F09F"/>
            </w:r>
            <w:r w:rsidRPr="00681CB2">
              <w:rPr>
                <w:sz w:val="22"/>
                <w:szCs w:val="28"/>
              </w:rPr>
              <w:t xml:space="preserve"> Выполнения заданий на практических занятиях</w:t>
            </w:r>
          </w:p>
        </w:tc>
        <w:tc>
          <w:tcPr>
            <w:tcW w:w="1984" w:type="dxa"/>
            <w:vAlign w:val="center"/>
          </w:tcPr>
          <w:p w:rsidR="00BC52E0" w:rsidRPr="00681CB2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color w:val="333333"/>
                <w:szCs w:val="28"/>
              </w:rPr>
            </w:pPr>
            <w:r w:rsidRPr="00681CB2">
              <w:rPr>
                <w:color w:val="333333"/>
                <w:sz w:val="22"/>
                <w:szCs w:val="28"/>
              </w:rPr>
              <w:t>10</w:t>
            </w:r>
          </w:p>
        </w:tc>
      </w:tr>
      <w:tr w:rsidR="00BC52E0" w:rsidRPr="00681CB2" w:rsidTr="006563FE">
        <w:trPr>
          <w:cantSplit/>
          <w:trHeight w:val="70"/>
        </w:trPr>
        <w:tc>
          <w:tcPr>
            <w:tcW w:w="6629" w:type="dxa"/>
          </w:tcPr>
          <w:p w:rsidR="00BC52E0" w:rsidRPr="00681CB2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rPr>
                <w:szCs w:val="28"/>
              </w:rPr>
            </w:pPr>
            <w:r w:rsidRPr="00681CB2">
              <w:rPr>
                <w:sz w:val="22"/>
                <w:szCs w:val="28"/>
              </w:rPr>
              <w:sym w:font="Wingdings" w:char="F09F"/>
            </w:r>
            <w:r w:rsidRPr="00681CB2">
              <w:rPr>
                <w:sz w:val="22"/>
                <w:szCs w:val="28"/>
              </w:rPr>
              <w:t xml:space="preserve"> Выполнения домашних заданий</w:t>
            </w:r>
          </w:p>
        </w:tc>
        <w:tc>
          <w:tcPr>
            <w:tcW w:w="1984" w:type="dxa"/>
            <w:vAlign w:val="center"/>
          </w:tcPr>
          <w:p w:rsidR="00BC52E0" w:rsidRPr="00681CB2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color w:val="333333"/>
                <w:szCs w:val="28"/>
              </w:rPr>
            </w:pPr>
            <w:r w:rsidRPr="00681CB2">
              <w:rPr>
                <w:color w:val="333333"/>
                <w:sz w:val="22"/>
                <w:szCs w:val="28"/>
              </w:rPr>
              <w:t>5</w:t>
            </w:r>
          </w:p>
        </w:tc>
      </w:tr>
      <w:tr w:rsidR="00BC52E0" w:rsidRPr="00681CB2" w:rsidTr="006563FE">
        <w:trPr>
          <w:cantSplit/>
          <w:trHeight w:val="70"/>
        </w:trPr>
        <w:tc>
          <w:tcPr>
            <w:tcW w:w="6629" w:type="dxa"/>
          </w:tcPr>
          <w:p w:rsidR="00BC52E0" w:rsidRPr="00681CB2" w:rsidRDefault="00BC52E0" w:rsidP="00A67B1E">
            <w:pPr>
              <w:tabs>
                <w:tab w:val="left" w:pos="0"/>
                <w:tab w:val="left" w:pos="142"/>
                <w:tab w:val="left" w:pos="567"/>
              </w:tabs>
              <w:rPr>
                <w:szCs w:val="28"/>
              </w:rPr>
            </w:pPr>
            <w:r w:rsidRPr="00681CB2">
              <w:rPr>
                <w:sz w:val="22"/>
                <w:szCs w:val="28"/>
              </w:rPr>
              <w:sym w:font="Wingdings" w:char="F09F"/>
            </w:r>
            <w:r w:rsidRPr="00681CB2">
              <w:rPr>
                <w:sz w:val="22"/>
                <w:szCs w:val="28"/>
              </w:rPr>
              <w:t xml:space="preserve"> </w:t>
            </w:r>
            <w:r w:rsidR="00A67B1E">
              <w:rPr>
                <w:rStyle w:val="fontstyle01"/>
                <w:rFonts w:eastAsiaTheme="majorEastAsia"/>
              </w:rPr>
              <w:t xml:space="preserve">Оценки самостоятельной работы </w:t>
            </w:r>
          </w:p>
        </w:tc>
        <w:tc>
          <w:tcPr>
            <w:tcW w:w="1984" w:type="dxa"/>
            <w:vAlign w:val="center"/>
          </w:tcPr>
          <w:p w:rsidR="00BC52E0" w:rsidRPr="00681CB2" w:rsidRDefault="006319F7" w:rsidP="006563F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color w:val="333333"/>
                <w:szCs w:val="28"/>
              </w:rPr>
            </w:pPr>
            <w:r>
              <w:rPr>
                <w:color w:val="333333"/>
                <w:sz w:val="22"/>
                <w:szCs w:val="28"/>
              </w:rPr>
              <w:t>5</w:t>
            </w:r>
          </w:p>
        </w:tc>
      </w:tr>
      <w:tr w:rsidR="00BC52E0" w:rsidRPr="00681CB2" w:rsidTr="006563FE">
        <w:trPr>
          <w:cantSplit/>
          <w:trHeight w:val="70"/>
        </w:trPr>
        <w:tc>
          <w:tcPr>
            <w:tcW w:w="6629" w:type="dxa"/>
          </w:tcPr>
          <w:p w:rsidR="00BC52E0" w:rsidRPr="00681CB2" w:rsidRDefault="00BC52E0" w:rsidP="00A67B1E">
            <w:pPr>
              <w:tabs>
                <w:tab w:val="left" w:pos="0"/>
                <w:tab w:val="left" w:pos="142"/>
                <w:tab w:val="left" w:pos="567"/>
              </w:tabs>
              <w:rPr>
                <w:szCs w:val="28"/>
              </w:rPr>
            </w:pPr>
            <w:r w:rsidRPr="00681CB2">
              <w:rPr>
                <w:sz w:val="22"/>
                <w:szCs w:val="28"/>
              </w:rPr>
              <w:t>1-</w:t>
            </w:r>
            <w:r w:rsidR="00A67B1E">
              <w:rPr>
                <w:sz w:val="22"/>
                <w:szCs w:val="28"/>
              </w:rPr>
              <w:t>е</w:t>
            </w:r>
            <w:r w:rsidRPr="00681CB2">
              <w:rPr>
                <w:sz w:val="22"/>
                <w:szCs w:val="28"/>
              </w:rPr>
              <w:t xml:space="preserve"> рубежн</w:t>
            </w:r>
            <w:r w:rsidR="00A67B1E">
              <w:rPr>
                <w:sz w:val="22"/>
                <w:szCs w:val="28"/>
              </w:rPr>
              <w:t>ое</w:t>
            </w:r>
            <w:r w:rsidRPr="00681CB2">
              <w:rPr>
                <w:sz w:val="22"/>
                <w:szCs w:val="28"/>
              </w:rPr>
              <w:t xml:space="preserve"> </w:t>
            </w:r>
            <w:r w:rsidR="00A67B1E">
              <w:rPr>
                <w:sz w:val="22"/>
                <w:szCs w:val="28"/>
              </w:rPr>
              <w:t>тестирование</w:t>
            </w:r>
          </w:p>
        </w:tc>
        <w:tc>
          <w:tcPr>
            <w:tcW w:w="1984" w:type="dxa"/>
            <w:vAlign w:val="center"/>
          </w:tcPr>
          <w:p w:rsidR="00BC52E0" w:rsidRPr="00681CB2" w:rsidRDefault="006319F7" w:rsidP="006319F7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1</w:t>
            </w:r>
            <w:r w:rsidR="00BC52E0" w:rsidRPr="00681CB2">
              <w:rPr>
                <w:sz w:val="22"/>
                <w:szCs w:val="28"/>
              </w:rPr>
              <w:t>5</w:t>
            </w:r>
          </w:p>
        </w:tc>
      </w:tr>
      <w:tr w:rsidR="00BC52E0" w:rsidRPr="00681CB2" w:rsidTr="006563FE">
        <w:trPr>
          <w:cantSplit/>
          <w:trHeight w:val="70"/>
        </w:trPr>
        <w:tc>
          <w:tcPr>
            <w:tcW w:w="6629" w:type="dxa"/>
          </w:tcPr>
          <w:p w:rsidR="00BC52E0" w:rsidRPr="00164117" w:rsidRDefault="00BC52E0" w:rsidP="00300CC0">
            <w:pPr>
              <w:tabs>
                <w:tab w:val="left" w:pos="0"/>
                <w:tab w:val="left" w:pos="142"/>
                <w:tab w:val="left" w:pos="567"/>
              </w:tabs>
              <w:rPr>
                <w:b/>
                <w:i/>
                <w:szCs w:val="28"/>
              </w:rPr>
            </w:pPr>
            <w:r w:rsidRPr="00164117">
              <w:rPr>
                <w:b/>
                <w:i/>
                <w:sz w:val="22"/>
                <w:szCs w:val="28"/>
              </w:rPr>
              <w:t xml:space="preserve">Текущая оценка студента </w:t>
            </w:r>
            <w:r w:rsidR="00300CC0">
              <w:rPr>
                <w:b/>
                <w:i/>
                <w:sz w:val="22"/>
                <w:szCs w:val="28"/>
              </w:rPr>
              <w:t>за 2 рубеж</w:t>
            </w:r>
            <w:r w:rsidRPr="00164117">
              <w:rPr>
                <w:b/>
                <w:i/>
                <w:sz w:val="22"/>
                <w:szCs w:val="28"/>
              </w:rPr>
              <w:t xml:space="preserve"> состоит </w:t>
            </w:r>
            <w:proofErr w:type="gramStart"/>
            <w:r w:rsidRPr="00164117">
              <w:rPr>
                <w:b/>
                <w:i/>
                <w:sz w:val="22"/>
                <w:szCs w:val="28"/>
              </w:rPr>
              <w:t>из</w:t>
            </w:r>
            <w:proofErr w:type="gramEnd"/>
            <w:r w:rsidRPr="00164117">
              <w:rPr>
                <w:b/>
                <w:i/>
                <w:sz w:val="22"/>
                <w:szCs w:val="28"/>
              </w:rPr>
              <w:t>:</w:t>
            </w:r>
          </w:p>
        </w:tc>
        <w:tc>
          <w:tcPr>
            <w:tcW w:w="1984" w:type="dxa"/>
          </w:tcPr>
          <w:p w:rsidR="00BC52E0" w:rsidRPr="00681CB2" w:rsidRDefault="00BC52E0" w:rsidP="006319F7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 w:rsidRPr="00681CB2">
              <w:rPr>
                <w:sz w:val="22"/>
                <w:szCs w:val="28"/>
              </w:rPr>
              <w:t>2</w:t>
            </w:r>
            <w:r w:rsidR="006319F7">
              <w:rPr>
                <w:sz w:val="22"/>
                <w:szCs w:val="28"/>
              </w:rPr>
              <w:t>0</w:t>
            </w:r>
          </w:p>
        </w:tc>
      </w:tr>
      <w:tr w:rsidR="00BC52E0" w:rsidRPr="00681CB2" w:rsidTr="006563FE">
        <w:trPr>
          <w:cantSplit/>
          <w:trHeight w:val="70"/>
        </w:trPr>
        <w:tc>
          <w:tcPr>
            <w:tcW w:w="6629" w:type="dxa"/>
          </w:tcPr>
          <w:p w:rsidR="00BC52E0" w:rsidRPr="00681CB2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rPr>
                <w:szCs w:val="28"/>
              </w:rPr>
            </w:pPr>
            <w:r w:rsidRPr="00681CB2">
              <w:rPr>
                <w:sz w:val="22"/>
                <w:szCs w:val="28"/>
              </w:rPr>
              <w:sym w:font="Wingdings" w:char="F09F"/>
            </w:r>
            <w:r w:rsidRPr="00681CB2">
              <w:rPr>
                <w:sz w:val="22"/>
                <w:szCs w:val="28"/>
              </w:rPr>
              <w:t xml:space="preserve"> Выполнения заданий на практических занятиях</w:t>
            </w:r>
          </w:p>
        </w:tc>
        <w:tc>
          <w:tcPr>
            <w:tcW w:w="1984" w:type="dxa"/>
            <w:vAlign w:val="center"/>
          </w:tcPr>
          <w:p w:rsidR="00BC52E0" w:rsidRPr="00681CB2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color w:val="333333"/>
                <w:szCs w:val="28"/>
              </w:rPr>
            </w:pPr>
            <w:r w:rsidRPr="00681CB2">
              <w:rPr>
                <w:color w:val="333333"/>
                <w:sz w:val="22"/>
                <w:szCs w:val="28"/>
              </w:rPr>
              <w:t>10</w:t>
            </w:r>
          </w:p>
        </w:tc>
      </w:tr>
      <w:tr w:rsidR="00BC52E0" w:rsidRPr="00681CB2" w:rsidTr="006563FE">
        <w:trPr>
          <w:cantSplit/>
          <w:trHeight w:val="214"/>
        </w:trPr>
        <w:tc>
          <w:tcPr>
            <w:tcW w:w="6629" w:type="dxa"/>
          </w:tcPr>
          <w:p w:rsidR="00BC52E0" w:rsidRPr="00681CB2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rPr>
                <w:szCs w:val="28"/>
              </w:rPr>
            </w:pPr>
            <w:r w:rsidRPr="00681CB2">
              <w:rPr>
                <w:sz w:val="22"/>
                <w:szCs w:val="28"/>
              </w:rPr>
              <w:sym w:font="Wingdings" w:char="F09F"/>
            </w:r>
            <w:r w:rsidRPr="00681CB2">
              <w:rPr>
                <w:sz w:val="22"/>
                <w:szCs w:val="28"/>
              </w:rPr>
              <w:t xml:space="preserve"> Выполнения домашних заданий</w:t>
            </w:r>
          </w:p>
        </w:tc>
        <w:tc>
          <w:tcPr>
            <w:tcW w:w="1984" w:type="dxa"/>
            <w:vAlign w:val="center"/>
          </w:tcPr>
          <w:p w:rsidR="00BC52E0" w:rsidRPr="00681CB2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color w:val="333333"/>
                <w:szCs w:val="28"/>
              </w:rPr>
            </w:pPr>
            <w:r w:rsidRPr="00681CB2">
              <w:rPr>
                <w:color w:val="333333"/>
                <w:sz w:val="22"/>
                <w:szCs w:val="28"/>
              </w:rPr>
              <w:t>5</w:t>
            </w:r>
          </w:p>
        </w:tc>
      </w:tr>
      <w:tr w:rsidR="00BC52E0" w:rsidRPr="00681CB2" w:rsidTr="006563FE">
        <w:trPr>
          <w:cantSplit/>
          <w:trHeight w:val="80"/>
        </w:trPr>
        <w:tc>
          <w:tcPr>
            <w:tcW w:w="6629" w:type="dxa"/>
          </w:tcPr>
          <w:p w:rsidR="00BC52E0" w:rsidRPr="00681CB2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rPr>
                <w:szCs w:val="28"/>
              </w:rPr>
            </w:pPr>
            <w:r w:rsidRPr="00681CB2">
              <w:rPr>
                <w:sz w:val="22"/>
                <w:szCs w:val="28"/>
              </w:rPr>
              <w:sym w:font="Wingdings" w:char="F09F"/>
            </w:r>
            <w:r w:rsidRPr="00681CB2">
              <w:rPr>
                <w:sz w:val="22"/>
                <w:szCs w:val="28"/>
              </w:rPr>
              <w:t xml:space="preserve"> </w:t>
            </w:r>
            <w:r w:rsidR="00A67B1E">
              <w:rPr>
                <w:rStyle w:val="fontstyle01"/>
                <w:rFonts w:eastAsiaTheme="majorEastAsia"/>
              </w:rPr>
              <w:t xml:space="preserve"> Оценки самостоятельной работы</w:t>
            </w:r>
          </w:p>
        </w:tc>
        <w:tc>
          <w:tcPr>
            <w:tcW w:w="1984" w:type="dxa"/>
            <w:vAlign w:val="center"/>
          </w:tcPr>
          <w:p w:rsidR="00BC52E0" w:rsidRPr="00681CB2" w:rsidRDefault="006319F7" w:rsidP="006563F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color w:val="333333"/>
                <w:szCs w:val="28"/>
              </w:rPr>
            </w:pPr>
            <w:r>
              <w:rPr>
                <w:color w:val="333333"/>
                <w:sz w:val="22"/>
                <w:szCs w:val="28"/>
              </w:rPr>
              <w:t>5</w:t>
            </w:r>
          </w:p>
        </w:tc>
      </w:tr>
      <w:tr w:rsidR="00BC52E0" w:rsidRPr="00681CB2" w:rsidTr="006563FE">
        <w:trPr>
          <w:cantSplit/>
          <w:trHeight w:val="221"/>
        </w:trPr>
        <w:tc>
          <w:tcPr>
            <w:tcW w:w="6629" w:type="dxa"/>
          </w:tcPr>
          <w:p w:rsidR="00BC52E0" w:rsidRPr="00681CB2" w:rsidRDefault="00BC52E0" w:rsidP="00A67B1E">
            <w:pPr>
              <w:tabs>
                <w:tab w:val="left" w:pos="0"/>
                <w:tab w:val="left" w:pos="142"/>
                <w:tab w:val="left" w:pos="567"/>
              </w:tabs>
              <w:rPr>
                <w:szCs w:val="28"/>
              </w:rPr>
            </w:pPr>
            <w:r w:rsidRPr="00681CB2">
              <w:rPr>
                <w:sz w:val="22"/>
                <w:szCs w:val="28"/>
              </w:rPr>
              <w:t>2-</w:t>
            </w:r>
            <w:r w:rsidR="00A67B1E">
              <w:rPr>
                <w:sz w:val="22"/>
                <w:szCs w:val="28"/>
              </w:rPr>
              <w:t>е</w:t>
            </w:r>
            <w:r w:rsidRPr="00681CB2">
              <w:rPr>
                <w:sz w:val="22"/>
                <w:szCs w:val="28"/>
              </w:rPr>
              <w:t xml:space="preserve"> рубежн</w:t>
            </w:r>
            <w:r w:rsidR="00A67B1E">
              <w:rPr>
                <w:sz w:val="22"/>
                <w:szCs w:val="28"/>
              </w:rPr>
              <w:t>ое</w:t>
            </w:r>
            <w:r w:rsidRPr="00681CB2">
              <w:rPr>
                <w:sz w:val="22"/>
                <w:szCs w:val="28"/>
              </w:rPr>
              <w:t xml:space="preserve"> </w:t>
            </w:r>
            <w:r w:rsidR="00A67B1E">
              <w:rPr>
                <w:sz w:val="22"/>
                <w:szCs w:val="28"/>
              </w:rPr>
              <w:t>тестирование</w:t>
            </w:r>
          </w:p>
        </w:tc>
        <w:tc>
          <w:tcPr>
            <w:tcW w:w="1984" w:type="dxa"/>
            <w:vAlign w:val="center"/>
          </w:tcPr>
          <w:p w:rsidR="00BC52E0" w:rsidRPr="00681CB2" w:rsidRDefault="006319F7" w:rsidP="006563F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1</w:t>
            </w:r>
            <w:r w:rsidR="00BC52E0" w:rsidRPr="00681CB2">
              <w:rPr>
                <w:sz w:val="22"/>
                <w:szCs w:val="28"/>
              </w:rPr>
              <w:t>5</w:t>
            </w:r>
          </w:p>
        </w:tc>
      </w:tr>
      <w:tr w:rsidR="00BC52E0" w:rsidRPr="00681CB2" w:rsidTr="006563FE">
        <w:trPr>
          <w:cantSplit/>
          <w:trHeight w:val="90"/>
        </w:trPr>
        <w:tc>
          <w:tcPr>
            <w:tcW w:w="6629" w:type="dxa"/>
          </w:tcPr>
          <w:p w:rsidR="00BC52E0" w:rsidRPr="00681CB2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rPr>
                <w:b/>
                <w:szCs w:val="28"/>
              </w:rPr>
            </w:pPr>
            <w:r w:rsidRPr="00681CB2">
              <w:rPr>
                <w:b/>
                <w:sz w:val="22"/>
                <w:szCs w:val="28"/>
              </w:rPr>
              <w:t>Итого</w:t>
            </w:r>
          </w:p>
        </w:tc>
        <w:tc>
          <w:tcPr>
            <w:tcW w:w="1984" w:type="dxa"/>
            <w:vAlign w:val="center"/>
          </w:tcPr>
          <w:p w:rsidR="00BC52E0" w:rsidRPr="00681CB2" w:rsidRDefault="006319F7" w:rsidP="006563F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szCs w:val="28"/>
              </w:rPr>
            </w:pPr>
            <w:r>
              <w:rPr>
                <w:b/>
                <w:sz w:val="22"/>
                <w:szCs w:val="28"/>
              </w:rPr>
              <w:t>7</w:t>
            </w:r>
            <w:r w:rsidR="00BC52E0" w:rsidRPr="00681CB2">
              <w:rPr>
                <w:b/>
                <w:sz w:val="22"/>
                <w:szCs w:val="28"/>
              </w:rPr>
              <w:t>0</w:t>
            </w:r>
          </w:p>
        </w:tc>
      </w:tr>
    </w:tbl>
    <w:p w:rsidR="00BC52E0" w:rsidRDefault="00BC52E0" w:rsidP="00BC52E0">
      <w:pPr>
        <w:pStyle w:val="aa"/>
        <w:spacing w:after="0"/>
        <w:jc w:val="both"/>
        <w:rPr>
          <w:szCs w:val="28"/>
        </w:rPr>
      </w:pPr>
    </w:p>
    <w:p w:rsidR="00B80D3A" w:rsidRDefault="00B80D3A" w:rsidP="00B80D3A">
      <w:pPr>
        <w:tabs>
          <w:tab w:val="left" w:pos="0"/>
          <w:tab w:val="left" w:pos="142"/>
          <w:tab w:val="left" w:pos="567"/>
        </w:tabs>
        <w:ind w:right="-144" w:firstLine="709"/>
        <w:jc w:val="both"/>
      </w:pPr>
      <w:r>
        <w:t xml:space="preserve">Аттестация студентов осуществляется согласно следующему графику: 1-й семестр: </w:t>
      </w:r>
    </w:p>
    <w:p w:rsidR="00B80D3A" w:rsidRDefault="00B80D3A" w:rsidP="00B80D3A">
      <w:pPr>
        <w:tabs>
          <w:tab w:val="left" w:pos="0"/>
          <w:tab w:val="left" w:pos="142"/>
          <w:tab w:val="left" w:pos="567"/>
        </w:tabs>
        <w:ind w:right="-144" w:firstLine="709"/>
        <w:jc w:val="both"/>
      </w:pPr>
      <w:r>
        <w:t>1-я рубежная аттестация – 8-9 недели семестра</w:t>
      </w:r>
    </w:p>
    <w:p w:rsidR="00B80D3A" w:rsidRDefault="00B80D3A" w:rsidP="00B80D3A">
      <w:pPr>
        <w:tabs>
          <w:tab w:val="left" w:pos="0"/>
          <w:tab w:val="left" w:pos="142"/>
          <w:tab w:val="left" w:pos="567"/>
        </w:tabs>
        <w:ind w:right="-144" w:firstLine="709"/>
        <w:jc w:val="both"/>
        <w:rPr>
          <w:b/>
        </w:rPr>
      </w:pPr>
      <w:r>
        <w:t>2-я рубежная аттестация – последняя (предпоследняя) неделя семестра 2-й семестр: 1-я рубежная аттестация – 8-9 недели семестра 2-я рубежная аттестация – последняя (пре</w:t>
      </w:r>
      <w:r>
        <w:t>д</w:t>
      </w:r>
      <w:r>
        <w:t>последняя) неделя семестра</w:t>
      </w:r>
      <w:r w:rsidR="006E08E5">
        <w:rPr>
          <w:rStyle w:val="afa"/>
        </w:rPr>
        <w:footnoteReference w:id="1"/>
      </w:r>
      <w:r>
        <w:t>.</w:t>
      </w:r>
    </w:p>
    <w:p w:rsidR="00B80D3A" w:rsidRDefault="00B80D3A" w:rsidP="00BC52E0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BC52E0" w:rsidRPr="00BA7EC8" w:rsidRDefault="00BC52E0" w:rsidP="00BC52E0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  <w:r w:rsidRPr="00BA7EC8">
        <w:rPr>
          <w:b/>
        </w:rPr>
        <w:t xml:space="preserve">Методика формирования </w:t>
      </w:r>
      <w:r w:rsidRPr="00BA7EC8">
        <w:rPr>
          <w:b/>
          <w:color w:val="000000"/>
        </w:rPr>
        <w:t>результирующей оценки</w:t>
      </w:r>
      <w:r w:rsidRPr="00BA7EC8">
        <w:rPr>
          <w:rStyle w:val="afa"/>
          <w:b/>
        </w:rPr>
        <w:footnoteReference w:id="2"/>
      </w:r>
    </w:p>
    <w:p w:rsidR="00BC52E0" w:rsidRPr="00BA7EC8" w:rsidRDefault="00BC52E0" w:rsidP="00BC52E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spacing w:val="-11"/>
        </w:rPr>
      </w:pPr>
      <w:r w:rsidRPr="00BA7EC8">
        <w:rPr>
          <w:spacing w:val="-11"/>
        </w:rPr>
        <w:t>В ходе текущего контроля студенты могут набрать 0-</w:t>
      </w:r>
      <w:r w:rsidR="006319F7">
        <w:rPr>
          <w:spacing w:val="-11"/>
        </w:rPr>
        <w:t>7</w:t>
      </w:r>
      <w:r w:rsidRPr="00BA7EC8">
        <w:rPr>
          <w:spacing w:val="-11"/>
        </w:rPr>
        <w:t>0 баллов:</w:t>
      </w:r>
    </w:p>
    <w:p w:rsidR="00BC52E0" w:rsidRPr="00BA7EC8" w:rsidRDefault="00BC52E0" w:rsidP="00BC52E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b/>
          <w:spacing w:val="-2"/>
        </w:rPr>
      </w:pPr>
      <w:r w:rsidRPr="00BA7EC8">
        <w:rPr>
          <w:b/>
          <w:spacing w:val="-11"/>
          <w:u w:val="single"/>
        </w:rPr>
        <w:t xml:space="preserve">1 –я рубежная аттестация </w:t>
      </w:r>
      <w:r w:rsidRPr="00BA7EC8">
        <w:rPr>
          <w:b/>
          <w:spacing w:val="-2"/>
          <w:u w:val="single"/>
        </w:rPr>
        <w:t xml:space="preserve">- </w:t>
      </w:r>
      <w:r w:rsidRPr="00BA7EC8">
        <w:rPr>
          <w:b/>
          <w:spacing w:val="-2"/>
        </w:rPr>
        <w:t xml:space="preserve">максимально </w:t>
      </w:r>
      <w:r w:rsidR="006319F7">
        <w:rPr>
          <w:b/>
          <w:spacing w:val="-2"/>
        </w:rPr>
        <w:t xml:space="preserve">35 </w:t>
      </w:r>
      <w:r w:rsidRPr="00BA7EC8">
        <w:rPr>
          <w:b/>
          <w:spacing w:val="-2"/>
        </w:rPr>
        <w:t>баллов; из них:</w:t>
      </w:r>
    </w:p>
    <w:p w:rsidR="00BC52E0" w:rsidRDefault="00BC52E0" w:rsidP="00BC52E0">
      <w:pPr>
        <w:pStyle w:val="aa"/>
        <w:tabs>
          <w:tab w:val="left" w:pos="2160"/>
        </w:tabs>
        <w:spacing w:after="0"/>
        <w:ind w:firstLine="709"/>
        <w:jc w:val="both"/>
      </w:pPr>
      <w:r>
        <w:t xml:space="preserve">от 0 до </w:t>
      </w:r>
      <w:r w:rsidR="003C484C">
        <w:t>1</w:t>
      </w:r>
      <w:r w:rsidR="00520849">
        <w:t>5</w:t>
      </w:r>
      <w:r>
        <w:t xml:space="preserve"> баллов (P</w:t>
      </w:r>
      <w:r w:rsidR="00B278B8">
        <w:rPr>
          <w:vertAlign w:val="subscript"/>
        </w:rPr>
        <w:t>1</w:t>
      </w:r>
      <w:r>
        <w:t xml:space="preserve">) - аттестационная (рубежная) контрольная работа; </w:t>
      </w:r>
    </w:p>
    <w:p w:rsidR="00BC52E0" w:rsidRPr="00BA7EC8" w:rsidRDefault="00BC52E0" w:rsidP="00BC52E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spacing w:val="-2"/>
        </w:rPr>
      </w:pPr>
      <w:r>
        <w:t>от 0 до 2</w:t>
      </w:r>
      <w:r w:rsidR="003C484C">
        <w:t>0</w:t>
      </w:r>
      <w:r w:rsidR="00B278B8">
        <w:t xml:space="preserve"> баллов (Т</w:t>
      </w:r>
      <w:proofErr w:type="gramStart"/>
      <w:r w:rsidR="00B278B8">
        <w:rPr>
          <w:vertAlign w:val="subscript"/>
        </w:rPr>
        <w:t>1</w:t>
      </w:r>
      <w:proofErr w:type="gramEnd"/>
      <w:r>
        <w:t>) - текущая работа студента в течение рубежа.</w:t>
      </w:r>
    </w:p>
    <w:p w:rsidR="00BC52E0" w:rsidRPr="00BA7EC8" w:rsidRDefault="00BC52E0" w:rsidP="00BC52E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b/>
          <w:spacing w:val="-2"/>
        </w:rPr>
      </w:pPr>
      <w:r w:rsidRPr="00BA7EC8">
        <w:rPr>
          <w:b/>
          <w:spacing w:val="-2"/>
          <w:u w:val="single"/>
        </w:rPr>
        <w:t xml:space="preserve">2-я рубежная аттестация </w:t>
      </w:r>
      <w:r w:rsidRPr="00BA7EC8">
        <w:rPr>
          <w:b/>
          <w:spacing w:val="-2"/>
        </w:rPr>
        <w:t xml:space="preserve">– максимально </w:t>
      </w:r>
      <w:r w:rsidR="003C484C">
        <w:rPr>
          <w:b/>
          <w:spacing w:val="-2"/>
        </w:rPr>
        <w:t>35</w:t>
      </w:r>
      <w:r w:rsidRPr="00BA7EC8">
        <w:rPr>
          <w:b/>
          <w:spacing w:val="-2"/>
        </w:rPr>
        <w:t xml:space="preserve"> баллов; из них:</w:t>
      </w:r>
    </w:p>
    <w:p w:rsidR="00BC52E0" w:rsidRDefault="00BC52E0" w:rsidP="00BC52E0">
      <w:pPr>
        <w:pStyle w:val="aa"/>
        <w:tabs>
          <w:tab w:val="left" w:pos="2160"/>
        </w:tabs>
        <w:spacing w:after="0"/>
        <w:ind w:firstLine="709"/>
        <w:jc w:val="both"/>
      </w:pPr>
      <w:r>
        <w:t xml:space="preserve">от 0 до </w:t>
      </w:r>
      <w:r w:rsidR="003C484C">
        <w:t>1</w:t>
      </w:r>
      <w:r>
        <w:t>5 баллов (Р</w:t>
      </w:r>
      <w:proofErr w:type="gramStart"/>
      <w:r w:rsidR="00B278B8">
        <w:rPr>
          <w:vertAlign w:val="subscript"/>
        </w:rPr>
        <w:t>2</w:t>
      </w:r>
      <w:proofErr w:type="gramEnd"/>
      <w:r>
        <w:t xml:space="preserve">)- аттестационная (рубежная) контрольная работа; </w:t>
      </w:r>
    </w:p>
    <w:p w:rsidR="00BC52E0" w:rsidRDefault="00BC52E0" w:rsidP="00BC52E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</w:pPr>
      <w:r>
        <w:t>от 0 до 2</w:t>
      </w:r>
      <w:r w:rsidR="003C484C">
        <w:t>0</w:t>
      </w:r>
      <w:r>
        <w:t xml:space="preserve"> баллов (Т</w:t>
      </w:r>
      <w:proofErr w:type="gramStart"/>
      <w:r w:rsidR="00B278B8">
        <w:rPr>
          <w:vertAlign w:val="subscript"/>
        </w:rPr>
        <w:t>2</w:t>
      </w:r>
      <w:proofErr w:type="gramEnd"/>
      <w:r>
        <w:t>) - текущая работа студента в течение рубежа.</w:t>
      </w:r>
    </w:p>
    <w:p w:rsidR="00740555" w:rsidRDefault="00740555" w:rsidP="002633FF">
      <w:pPr>
        <w:pStyle w:val="aa"/>
        <w:tabs>
          <w:tab w:val="left" w:pos="0"/>
          <w:tab w:val="left" w:pos="142"/>
          <w:tab w:val="left" w:pos="567"/>
          <w:tab w:val="left" w:pos="993"/>
        </w:tabs>
        <w:spacing w:after="0"/>
        <w:ind w:right="-144"/>
      </w:pPr>
    </w:p>
    <w:p w:rsidR="00FF6504" w:rsidRDefault="00FF6504" w:rsidP="00FF6504">
      <w:pPr>
        <w:pStyle w:val="aa"/>
        <w:tabs>
          <w:tab w:val="left" w:pos="0"/>
          <w:tab w:val="left" w:pos="142"/>
          <w:tab w:val="left" w:pos="567"/>
          <w:tab w:val="left" w:pos="993"/>
        </w:tabs>
        <w:spacing w:after="0"/>
        <w:ind w:right="-144" w:firstLine="567"/>
        <w:jc w:val="both"/>
      </w:pPr>
    </w:p>
    <w:p w:rsidR="00FF6504" w:rsidRDefault="00001334" w:rsidP="00001334">
      <w:pPr>
        <w:pStyle w:val="aa"/>
        <w:tabs>
          <w:tab w:val="left" w:pos="0"/>
          <w:tab w:val="left" w:pos="142"/>
          <w:tab w:val="left" w:pos="567"/>
          <w:tab w:val="left" w:pos="993"/>
        </w:tabs>
        <w:spacing w:after="0"/>
        <w:ind w:left="720" w:right="-144"/>
        <w:jc w:val="both"/>
      </w:pPr>
      <w:r>
        <w:t>2.</w:t>
      </w:r>
      <w:r w:rsidR="00F9564D">
        <w:t>Для дисциплин, количество часов по которым не превышает 18 часов, следует пр</w:t>
      </w:r>
      <w:r w:rsidR="00F9564D">
        <w:t>е</w:t>
      </w:r>
      <w:r w:rsidR="00F9564D">
        <w:t>дусмотреть только итоговую рейтинговую оценку, которая выводится в следующем порядке:  итоговая письменная контрольная работа или итоговое тестирование в</w:t>
      </w:r>
      <w:r w:rsidR="00F9564D">
        <w:sym w:font="Symbol" w:char="F02D"/>
      </w:r>
      <w:r w:rsidR="00F9564D">
        <w:t xml:space="preserve"> конце семестра – 0-35 баллов;  текущая работа – 0-35 баллов.</w:t>
      </w:r>
    </w:p>
    <w:p w:rsidR="00740555" w:rsidRDefault="00740555" w:rsidP="00BC52E0">
      <w:pPr>
        <w:pStyle w:val="aa"/>
        <w:tabs>
          <w:tab w:val="left" w:pos="0"/>
          <w:tab w:val="left" w:pos="142"/>
          <w:tab w:val="left" w:pos="567"/>
          <w:tab w:val="left" w:pos="993"/>
        </w:tabs>
        <w:spacing w:after="0"/>
        <w:ind w:right="-144" w:firstLine="709"/>
      </w:pPr>
    </w:p>
    <w:p w:rsidR="00BC52E0" w:rsidRPr="00BA7EC8" w:rsidRDefault="00BC52E0" w:rsidP="00BC52E0">
      <w:pPr>
        <w:pStyle w:val="aa"/>
        <w:tabs>
          <w:tab w:val="left" w:pos="0"/>
          <w:tab w:val="left" w:pos="142"/>
          <w:tab w:val="left" w:pos="567"/>
          <w:tab w:val="left" w:pos="993"/>
        </w:tabs>
        <w:spacing w:after="0"/>
        <w:ind w:right="-144" w:firstLine="709"/>
      </w:pPr>
      <w:r w:rsidRPr="00BA7EC8">
        <w:t>Промежуточный контроль:</w:t>
      </w:r>
    </w:p>
    <w:p w:rsidR="00BC52E0" w:rsidRPr="004D131A" w:rsidRDefault="00BC52E0" w:rsidP="00BC52E0">
      <w:pPr>
        <w:pStyle w:val="aa"/>
        <w:tabs>
          <w:tab w:val="left" w:pos="0"/>
          <w:tab w:val="left" w:pos="142"/>
          <w:tab w:val="left" w:pos="567"/>
          <w:tab w:val="left" w:pos="993"/>
        </w:tabs>
        <w:spacing w:after="0"/>
        <w:ind w:right="-144" w:firstLine="709"/>
      </w:pPr>
      <w:r w:rsidRPr="004D131A">
        <w:t>Для экзамена:</w:t>
      </w:r>
    </w:p>
    <w:p w:rsidR="00BC52E0" w:rsidRPr="00BA7EC8" w:rsidRDefault="00BC52E0" w:rsidP="00BC52E0">
      <w:pPr>
        <w:tabs>
          <w:tab w:val="left" w:pos="0"/>
          <w:tab w:val="left" w:pos="142"/>
          <w:tab w:val="left" w:pos="567"/>
        </w:tabs>
        <w:ind w:right="-144" w:firstLine="709"/>
      </w:pPr>
      <w:r w:rsidRPr="00BA7EC8">
        <w:t>За устный ответ на экзамене студент получает 0-</w:t>
      </w:r>
      <w:r w:rsidR="003C484C">
        <w:t>3</w:t>
      </w:r>
      <w:r w:rsidRPr="00BA7EC8">
        <w:t>0 баллов.</w:t>
      </w:r>
    </w:p>
    <w:p w:rsidR="00BC52E0" w:rsidRPr="00BA7EC8" w:rsidRDefault="00BC52E0" w:rsidP="00BC52E0">
      <w:pPr>
        <w:pStyle w:val="aa"/>
        <w:tabs>
          <w:tab w:val="left" w:pos="0"/>
          <w:tab w:val="left" w:pos="142"/>
          <w:tab w:val="left" w:pos="567"/>
          <w:tab w:val="left" w:pos="993"/>
        </w:tabs>
        <w:spacing w:after="0"/>
        <w:ind w:right="-144" w:firstLine="709"/>
      </w:pPr>
      <w:r w:rsidRPr="00BA7EC8">
        <w:t>Студенты, получившие в ходе текущего и рубежного контроля 56-100 баллов</w:t>
      </w:r>
      <w:r>
        <w:t>,</w:t>
      </w:r>
      <w:r w:rsidRPr="00BA7EC8">
        <w:t xml:space="preserve"> авт</w:t>
      </w:r>
      <w:r w:rsidRPr="00BA7EC8">
        <w:t>о</w:t>
      </w:r>
      <w:r w:rsidRPr="00BA7EC8">
        <w:t>матически получают «Экзамен».</w:t>
      </w:r>
    </w:p>
    <w:p w:rsidR="00BC52E0" w:rsidRPr="009312D7" w:rsidRDefault="00BC52E0" w:rsidP="003C484C">
      <w:pPr>
        <w:pStyle w:val="aa"/>
        <w:spacing w:after="0"/>
        <w:ind w:right="-144" w:firstLine="709"/>
        <w:jc w:val="both"/>
        <w:rPr>
          <w:b/>
          <w:bCs/>
        </w:rPr>
      </w:pPr>
      <w:r w:rsidRPr="00BA7EC8">
        <w:t>Результирующая оценка складывается по соответствующей БРС формуле.</w:t>
      </w:r>
    </w:p>
    <w:p w:rsidR="00BC52E0" w:rsidRDefault="00BC52E0" w:rsidP="00BC52E0">
      <w:pPr>
        <w:tabs>
          <w:tab w:val="left" w:pos="2160"/>
        </w:tabs>
        <w:ind w:firstLine="709"/>
        <w:jc w:val="both"/>
        <w:rPr>
          <w:bCs/>
        </w:rPr>
      </w:pPr>
    </w:p>
    <w:p w:rsidR="00BC52E0" w:rsidRDefault="00BC52E0" w:rsidP="00BC52E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firstLine="709"/>
        <w:jc w:val="center"/>
        <w:rPr>
          <w:b/>
          <w:bCs/>
          <w:spacing w:val="-1"/>
          <w:szCs w:val="28"/>
        </w:rPr>
      </w:pPr>
      <w:r w:rsidRPr="00122BD3">
        <w:rPr>
          <w:b/>
          <w:iCs/>
          <w:spacing w:val="-5"/>
          <w:szCs w:val="28"/>
        </w:rPr>
        <w:t xml:space="preserve">Шкала </w:t>
      </w:r>
      <w:r w:rsidRPr="00122BD3">
        <w:rPr>
          <w:b/>
          <w:bCs/>
          <w:spacing w:val="-1"/>
          <w:szCs w:val="28"/>
        </w:rPr>
        <w:t xml:space="preserve">итоговой академической успеваемости </w:t>
      </w:r>
    </w:p>
    <w:p w:rsidR="00BC52E0" w:rsidRDefault="00BC52E0" w:rsidP="00BC52E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firstLine="709"/>
        <w:jc w:val="center"/>
        <w:rPr>
          <w:b/>
          <w:bCs/>
          <w:spacing w:val="-1"/>
          <w:szCs w:val="28"/>
        </w:rPr>
      </w:pPr>
      <w:r w:rsidRPr="00122BD3">
        <w:rPr>
          <w:b/>
          <w:bCs/>
          <w:spacing w:val="-1"/>
          <w:szCs w:val="28"/>
        </w:rPr>
        <w:t>студентов по дисциплине</w:t>
      </w:r>
    </w:p>
    <w:p w:rsidR="00BC52E0" w:rsidRPr="00122BD3" w:rsidRDefault="00BC52E0" w:rsidP="00BC52E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firstLine="709"/>
        <w:jc w:val="center"/>
        <w:rPr>
          <w:b/>
          <w:bCs/>
          <w:spacing w:val="-1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652"/>
        <w:gridCol w:w="2392"/>
        <w:gridCol w:w="2393"/>
      </w:tblGrid>
      <w:tr w:rsidR="00BC52E0" w:rsidTr="006563FE">
        <w:trPr>
          <w:jc w:val="center"/>
        </w:trPr>
        <w:tc>
          <w:tcPr>
            <w:tcW w:w="7437" w:type="dxa"/>
            <w:gridSpan w:val="3"/>
          </w:tcPr>
          <w:p w:rsidR="00BC52E0" w:rsidRPr="00122BD3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ind w:firstLine="97"/>
              <w:jc w:val="center"/>
              <w:rPr>
                <w:szCs w:val="28"/>
              </w:rPr>
            </w:pPr>
            <w:r w:rsidRPr="00216FAF">
              <w:rPr>
                <w:b/>
                <w:szCs w:val="28"/>
              </w:rPr>
              <w:lastRenderedPageBreak/>
              <w:t>Система оценок СОГУ</w:t>
            </w:r>
          </w:p>
        </w:tc>
      </w:tr>
      <w:tr w:rsidR="00BC52E0" w:rsidTr="006563FE">
        <w:trPr>
          <w:jc w:val="center"/>
        </w:trPr>
        <w:tc>
          <w:tcPr>
            <w:tcW w:w="2652" w:type="dxa"/>
          </w:tcPr>
          <w:p w:rsidR="00BC52E0" w:rsidRPr="00A754C2" w:rsidRDefault="00BC52E0" w:rsidP="006563FE">
            <w:pPr>
              <w:pStyle w:val="ae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sz w:val="24"/>
                <w:szCs w:val="28"/>
              </w:rPr>
            </w:pPr>
            <w:r w:rsidRPr="00A754C2">
              <w:rPr>
                <w:sz w:val="24"/>
                <w:szCs w:val="28"/>
              </w:rPr>
              <w:t>Форма контроля</w:t>
            </w:r>
          </w:p>
        </w:tc>
        <w:tc>
          <w:tcPr>
            <w:tcW w:w="2392" w:type="dxa"/>
            <w:vAlign w:val="center"/>
          </w:tcPr>
          <w:p w:rsidR="00BC52E0" w:rsidRPr="00A754C2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ind w:firstLine="97"/>
              <w:jc w:val="center"/>
              <w:rPr>
                <w:b/>
                <w:szCs w:val="28"/>
              </w:rPr>
            </w:pPr>
            <w:r w:rsidRPr="00A754C2">
              <w:rPr>
                <w:b/>
                <w:szCs w:val="28"/>
              </w:rPr>
              <w:t>Сумма баллов</w:t>
            </w:r>
          </w:p>
        </w:tc>
        <w:tc>
          <w:tcPr>
            <w:tcW w:w="2393" w:type="dxa"/>
            <w:vAlign w:val="center"/>
          </w:tcPr>
          <w:p w:rsidR="00BC52E0" w:rsidRPr="00A754C2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ind w:firstLine="97"/>
              <w:jc w:val="center"/>
              <w:rPr>
                <w:b/>
                <w:szCs w:val="28"/>
              </w:rPr>
            </w:pPr>
            <w:r w:rsidRPr="00A754C2">
              <w:rPr>
                <w:b/>
                <w:szCs w:val="28"/>
              </w:rPr>
              <w:t>Название</w:t>
            </w:r>
          </w:p>
        </w:tc>
      </w:tr>
      <w:tr w:rsidR="00BC52E0" w:rsidTr="006563FE">
        <w:trPr>
          <w:jc w:val="center"/>
        </w:trPr>
        <w:tc>
          <w:tcPr>
            <w:tcW w:w="2652" w:type="dxa"/>
            <w:vMerge w:val="restart"/>
            <w:vAlign w:val="center"/>
          </w:tcPr>
          <w:p w:rsidR="00BC52E0" w:rsidRPr="005D29A1" w:rsidRDefault="00BC52E0" w:rsidP="006563FE">
            <w:pPr>
              <w:pStyle w:val="ae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  <w:r>
              <w:rPr>
                <w:b w:val="0"/>
                <w:sz w:val="24"/>
                <w:szCs w:val="28"/>
              </w:rPr>
              <w:t>Экзамен</w:t>
            </w:r>
          </w:p>
        </w:tc>
        <w:tc>
          <w:tcPr>
            <w:tcW w:w="2392" w:type="dxa"/>
          </w:tcPr>
          <w:p w:rsidR="00BC52E0" w:rsidRPr="00122BD3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 w:rsidRPr="00122BD3">
              <w:rPr>
                <w:szCs w:val="28"/>
              </w:rPr>
              <w:t>86 - 100</w:t>
            </w:r>
          </w:p>
        </w:tc>
        <w:tc>
          <w:tcPr>
            <w:tcW w:w="2393" w:type="dxa"/>
          </w:tcPr>
          <w:p w:rsidR="00BC52E0" w:rsidRPr="00122BD3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 w:rsidRPr="00122BD3">
              <w:rPr>
                <w:szCs w:val="28"/>
              </w:rPr>
              <w:t>отлично</w:t>
            </w:r>
          </w:p>
        </w:tc>
      </w:tr>
      <w:tr w:rsidR="00BC52E0" w:rsidTr="006563FE">
        <w:trPr>
          <w:jc w:val="center"/>
        </w:trPr>
        <w:tc>
          <w:tcPr>
            <w:tcW w:w="2652" w:type="dxa"/>
            <w:vMerge/>
            <w:vAlign w:val="center"/>
          </w:tcPr>
          <w:p w:rsidR="00BC52E0" w:rsidRPr="005D29A1" w:rsidRDefault="00BC52E0" w:rsidP="006563FE">
            <w:pPr>
              <w:pStyle w:val="ae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BC52E0" w:rsidRPr="00122BD3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 w:rsidRPr="00122BD3">
              <w:rPr>
                <w:szCs w:val="28"/>
              </w:rPr>
              <w:t>71-85</w:t>
            </w:r>
          </w:p>
        </w:tc>
        <w:tc>
          <w:tcPr>
            <w:tcW w:w="2393" w:type="dxa"/>
            <w:vAlign w:val="center"/>
          </w:tcPr>
          <w:p w:rsidR="00BC52E0" w:rsidRPr="00122BD3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 w:rsidRPr="00122BD3">
              <w:rPr>
                <w:szCs w:val="28"/>
              </w:rPr>
              <w:t>хорошо</w:t>
            </w:r>
          </w:p>
        </w:tc>
      </w:tr>
      <w:tr w:rsidR="00BC52E0" w:rsidTr="006563FE">
        <w:trPr>
          <w:jc w:val="center"/>
        </w:trPr>
        <w:tc>
          <w:tcPr>
            <w:tcW w:w="2652" w:type="dxa"/>
            <w:vMerge/>
            <w:vAlign w:val="center"/>
          </w:tcPr>
          <w:p w:rsidR="00BC52E0" w:rsidRPr="005D29A1" w:rsidRDefault="00BC52E0" w:rsidP="006563FE">
            <w:pPr>
              <w:pStyle w:val="ae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</w:p>
        </w:tc>
        <w:tc>
          <w:tcPr>
            <w:tcW w:w="2392" w:type="dxa"/>
          </w:tcPr>
          <w:p w:rsidR="00BC52E0" w:rsidRPr="00122BD3" w:rsidRDefault="00BC52E0" w:rsidP="00520849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 w:rsidRPr="00122BD3">
              <w:rPr>
                <w:szCs w:val="28"/>
              </w:rPr>
              <w:t>5</w:t>
            </w:r>
            <w:r w:rsidR="00520849">
              <w:rPr>
                <w:szCs w:val="28"/>
              </w:rPr>
              <w:t>0</w:t>
            </w:r>
            <w:r w:rsidRPr="00122BD3">
              <w:rPr>
                <w:szCs w:val="28"/>
              </w:rPr>
              <w:t>-70</w:t>
            </w:r>
          </w:p>
        </w:tc>
        <w:tc>
          <w:tcPr>
            <w:tcW w:w="2393" w:type="dxa"/>
          </w:tcPr>
          <w:p w:rsidR="00BC52E0" w:rsidRPr="00122BD3" w:rsidRDefault="00BC52E0" w:rsidP="006563F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 w:rsidRPr="00122BD3">
              <w:rPr>
                <w:szCs w:val="28"/>
              </w:rPr>
              <w:t>удовлетворительно</w:t>
            </w:r>
          </w:p>
        </w:tc>
      </w:tr>
      <w:tr w:rsidR="00BC52E0" w:rsidTr="006563FE">
        <w:trPr>
          <w:jc w:val="center"/>
        </w:trPr>
        <w:tc>
          <w:tcPr>
            <w:tcW w:w="2652" w:type="dxa"/>
            <w:vMerge w:val="restart"/>
            <w:vAlign w:val="center"/>
          </w:tcPr>
          <w:p w:rsidR="00BC52E0" w:rsidRPr="005D29A1" w:rsidRDefault="00BC52E0" w:rsidP="006563FE">
            <w:pPr>
              <w:pStyle w:val="ae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  <w:r>
              <w:rPr>
                <w:b w:val="0"/>
                <w:sz w:val="24"/>
                <w:szCs w:val="28"/>
              </w:rPr>
              <w:t>Зачёт</w:t>
            </w:r>
          </w:p>
        </w:tc>
        <w:tc>
          <w:tcPr>
            <w:tcW w:w="2392" w:type="dxa"/>
          </w:tcPr>
          <w:p w:rsidR="00BC52E0" w:rsidRPr="005D29A1" w:rsidRDefault="00BC52E0" w:rsidP="00520849">
            <w:pPr>
              <w:pStyle w:val="ae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  <w:r>
              <w:rPr>
                <w:b w:val="0"/>
                <w:sz w:val="24"/>
                <w:szCs w:val="28"/>
              </w:rPr>
              <w:t>5</w:t>
            </w:r>
            <w:r w:rsidR="00520849">
              <w:rPr>
                <w:b w:val="0"/>
                <w:sz w:val="24"/>
                <w:szCs w:val="28"/>
              </w:rPr>
              <w:t>0</w:t>
            </w:r>
            <w:r>
              <w:rPr>
                <w:b w:val="0"/>
                <w:sz w:val="24"/>
                <w:szCs w:val="28"/>
              </w:rPr>
              <w:t>-100</w:t>
            </w:r>
          </w:p>
        </w:tc>
        <w:tc>
          <w:tcPr>
            <w:tcW w:w="2393" w:type="dxa"/>
          </w:tcPr>
          <w:p w:rsidR="00BC52E0" w:rsidRPr="005D29A1" w:rsidRDefault="00BC52E0" w:rsidP="006563FE">
            <w:pPr>
              <w:pStyle w:val="ae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  <w:r>
              <w:rPr>
                <w:b w:val="0"/>
                <w:sz w:val="24"/>
                <w:szCs w:val="28"/>
              </w:rPr>
              <w:t>зачтено</w:t>
            </w:r>
          </w:p>
        </w:tc>
      </w:tr>
      <w:tr w:rsidR="00BC52E0" w:rsidTr="006563FE">
        <w:trPr>
          <w:jc w:val="center"/>
        </w:trPr>
        <w:tc>
          <w:tcPr>
            <w:tcW w:w="2652" w:type="dxa"/>
            <w:vMerge/>
          </w:tcPr>
          <w:p w:rsidR="00BC52E0" w:rsidRPr="005D29A1" w:rsidRDefault="00BC52E0" w:rsidP="006563FE">
            <w:pPr>
              <w:pStyle w:val="ae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jc w:val="both"/>
              <w:rPr>
                <w:b w:val="0"/>
                <w:sz w:val="24"/>
                <w:szCs w:val="28"/>
              </w:rPr>
            </w:pPr>
          </w:p>
        </w:tc>
        <w:tc>
          <w:tcPr>
            <w:tcW w:w="2392" w:type="dxa"/>
          </w:tcPr>
          <w:p w:rsidR="00BC52E0" w:rsidRPr="005D29A1" w:rsidRDefault="00BC52E0" w:rsidP="00520849">
            <w:pPr>
              <w:pStyle w:val="ae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  <w:r>
              <w:rPr>
                <w:b w:val="0"/>
                <w:sz w:val="24"/>
                <w:szCs w:val="28"/>
              </w:rPr>
              <w:t>0-</w:t>
            </w:r>
            <w:r w:rsidR="00520849">
              <w:rPr>
                <w:b w:val="0"/>
                <w:sz w:val="24"/>
                <w:szCs w:val="28"/>
              </w:rPr>
              <w:t>49</w:t>
            </w:r>
          </w:p>
        </w:tc>
        <w:tc>
          <w:tcPr>
            <w:tcW w:w="2393" w:type="dxa"/>
          </w:tcPr>
          <w:p w:rsidR="00BC52E0" w:rsidRPr="005D29A1" w:rsidRDefault="00BC52E0" w:rsidP="006563FE">
            <w:pPr>
              <w:pStyle w:val="ae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  <w:r>
              <w:rPr>
                <w:b w:val="0"/>
                <w:sz w:val="24"/>
                <w:szCs w:val="28"/>
              </w:rPr>
              <w:t>не зачтено</w:t>
            </w:r>
          </w:p>
        </w:tc>
      </w:tr>
    </w:tbl>
    <w:p w:rsidR="00BC52E0" w:rsidRDefault="00BC52E0" w:rsidP="00BC52E0">
      <w:pPr>
        <w:pStyle w:val="ae"/>
        <w:widowControl w:val="0"/>
        <w:tabs>
          <w:tab w:val="left" w:pos="0"/>
          <w:tab w:val="left" w:pos="142"/>
          <w:tab w:val="left" w:pos="567"/>
          <w:tab w:val="num" w:pos="2160"/>
        </w:tabs>
        <w:ind w:firstLine="709"/>
        <w:jc w:val="both"/>
        <w:rPr>
          <w:b w:val="0"/>
          <w:szCs w:val="28"/>
        </w:rPr>
      </w:pPr>
    </w:p>
    <w:p w:rsidR="006A0495" w:rsidRPr="008744F6" w:rsidRDefault="006A0495" w:rsidP="006A0495">
      <w:pPr>
        <w:tabs>
          <w:tab w:val="left" w:pos="1080"/>
        </w:tabs>
        <w:ind w:firstLine="567"/>
        <w:jc w:val="center"/>
        <w:rPr>
          <w:rFonts w:eastAsiaTheme="minorHAnsi"/>
          <w:b/>
          <w:color w:val="000000"/>
          <w:lang w:eastAsia="en-US"/>
        </w:rPr>
      </w:pPr>
      <w:r w:rsidRPr="008744F6">
        <w:rPr>
          <w:rFonts w:eastAsiaTheme="minorHAnsi"/>
          <w:b/>
          <w:color w:val="000000"/>
          <w:lang w:eastAsia="en-US"/>
        </w:rPr>
        <w:t>Подготовка к промежуточной аттестации</w:t>
      </w:r>
    </w:p>
    <w:p w:rsidR="006A0495" w:rsidRDefault="006A0495" w:rsidP="006A0495">
      <w:pPr>
        <w:ind w:firstLine="708"/>
        <w:jc w:val="both"/>
        <w:rPr>
          <w:b/>
        </w:rPr>
      </w:pPr>
      <w:r w:rsidRPr="008744F6">
        <w:rPr>
          <w:rFonts w:eastAsiaTheme="minorHAnsi"/>
          <w:color w:val="000000"/>
          <w:lang w:eastAsia="en-US"/>
        </w:rPr>
        <w:t>При подготовке к промежуточной аттестации необходимо повторить пройденный материал в соответствии с учебной программой, примерным перечнем вопросов, вынос</w:t>
      </w:r>
      <w:r w:rsidRPr="008744F6">
        <w:rPr>
          <w:rFonts w:eastAsiaTheme="minorHAnsi"/>
          <w:color w:val="000000"/>
          <w:lang w:eastAsia="en-US"/>
        </w:rPr>
        <w:t>я</w:t>
      </w:r>
      <w:r w:rsidRPr="008744F6">
        <w:rPr>
          <w:rFonts w:eastAsiaTheme="minorHAnsi"/>
          <w:color w:val="000000"/>
          <w:lang w:eastAsia="en-US"/>
        </w:rPr>
        <w:t xml:space="preserve">щихся на </w:t>
      </w:r>
      <w:r>
        <w:rPr>
          <w:rFonts w:eastAsiaTheme="minorHAnsi"/>
          <w:color w:val="000000"/>
          <w:lang w:eastAsia="en-US"/>
        </w:rPr>
        <w:t>экзамен</w:t>
      </w:r>
      <w:r w:rsidR="0087533C">
        <w:rPr>
          <w:rFonts w:eastAsiaTheme="minorHAnsi"/>
          <w:color w:val="000000"/>
          <w:lang w:eastAsia="en-US"/>
        </w:rPr>
        <w:t>/зачет</w:t>
      </w:r>
      <w:r w:rsidRPr="008744F6">
        <w:rPr>
          <w:rFonts w:eastAsiaTheme="minorHAnsi"/>
          <w:color w:val="000000"/>
          <w:lang w:eastAsia="en-US"/>
        </w:rPr>
        <w:t>. Рекомендуется использовать конспекты лекций и источники, п</w:t>
      </w:r>
      <w:r w:rsidRPr="008744F6">
        <w:rPr>
          <w:rFonts w:eastAsiaTheme="minorHAnsi"/>
          <w:color w:val="000000"/>
          <w:lang w:eastAsia="en-US"/>
        </w:rPr>
        <w:t>е</w:t>
      </w:r>
      <w:r w:rsidRPr="008744F6">
        <w:rPr>
          <w:rFonts w:eastAsiaTheme="minorHAnsi"/>
          <w:color w:val="000000"/>
          <w:lang w:eastAsia="en-US"/>
        </w:rPr>
        <w:t>речисленные в списке литературы в рабочей программе дисциплины, а также ресурсы электронно-библиотечных систем. Следует обратить особое внимание на темы учебных занятий, пропущенных по разным причинам. При необходимости можно обратиться за консультацией и методической помощью к преподавателю.</w:t>
      </w:r>
    </w:p>
    <w:p w:rsidR="006A0495" w:rsidRDefault="006A0495" w:rsidP="00DC7B26">
      <w:pPr>
        <w:ind w:firstLine="708"/>
        <w:jc w:val="center"/>
        <w:rPr>
          <w:b/>
        </w:rPr>
      </w:pPr>
    </w:p>
    <w:p w:rsidR="00DC7B26" w:rsidRDefault="00DC7B26" w:rsidP="00DC7B26">
      <w:pPr>
        <w:ind w:firstLine="708"/>
        <w:jc w:val="center"/>
        <w:rPr>
          <w:b/>
        </w:rPr>
      </w:pPr>
      <w:r w:rsidRPr="00E0722A">
        <w:rPr>
          <w:b/>
        </w:rPr>
        <w:t>Вопросы для</w:t>
      </w:r>
      <w:r w:rsidR="00BA7205" w:rsidRPr="00E0722A">
        <w:rPr>
          <w:b/>
        </w:rPr>
        <w:t xml:space="preserve"> подготовки к </w:t>
      </w:r>
      <w:r w:rsidR="00AE4876">
        <w:rPr>
          <w:b/>
        </w:rPr>
        <w:t>зачету</w:t>
      </w:r>
      <w:r w:rsidR="00E00644">
        <w:rPr>
          <w:b/>
        </w:rPr>
        <w:t xml:space="preserve"> (</w:t>
      </w:r>
      <w:r w:rsidR="008D2240">
        <w:rPr>
          <w:b/>
        </w:rPr>
        <w:t>УК-5</w:t>
      </w:r>
      <w:r w:rsidR="00E00644">
        <w:rPr>
          <w:b/>
        </w:rPr>
        <w:t>)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Мировоззрение, его общественно-исторический характер. Типы мировоззрений: миф, религия, философия.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Соотношение мифологии и философии, религии и философии, науки и философии.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Специфика философского мировоззрения. Функции философии.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Основной вопрос философии, исторические формы его постановки и решения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Место и роль философии в жизни общества и человека.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Становление древнегреческой философии. Особенности, главные идеи, периодиз</w:t>
      </w:r>
      <w:r w:rsidRPr="00CB19F7">
        <w:rPr>
          <w:rFonts w:ascii="Times New Roman" w:hAnsi="Times New Roman" w:cs="Times New Roman"/>
        </w:rPr>
        <w:t>а</w:t>
      </w:r>
      <w:r w:rsidRPr="00CB19F7">
        <w:rPr>
          <w:rFonts w:ascii="Times New Roman" w:hAnsi="Times New Roman" w:cs="Times New Roman"/>
        </w:rPr>
        <w:t>ция.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proofErr w:type="spellStart"/>
      <w:r w:rsidRPr="00CB19F7">
        <w:rPr>
          <w:rFonts w:ascii="Times New Roman" w:hAnsi="Times New Roman" w:cs="Times New Roman"/>
        </w:rPr>
        <w:t>Космоцентризм</w:t>
      </w:r>
      <w:proofErr w:type="spellEnd"/>
      <w:r w:rsidRPr="00CB19F7">
        <w:rPr>
          <w:rFonts w:ascii="Times New Roman" w:hAnsi="Times New Roman" w:cs="Times New Roman"/>
        </w:rPr>
        <w:t xml:space="preserve"> древнегреческой натурфилософии.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Сократ и сократические школы.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Классическая философия античности: Платон и Аристотель.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Философия эллинизма.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Философия  европейского Средневековья: сущность и основные этапы развития.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 xml:space="preserve">Антропоцентризм и гуманизм философии эпохи Возрождения. 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 xml:space="preserve">Материализм XVII в., его связь с развитием науки: Ф. Бэкон, Т. Гоббс, </w:t>
      </w:r>
      <w:proofErr w:type="gramStart"/>
      <w:r w:rsidRPr="00CB19F7">
        <w:rPr>
          <w:rFonts w:ascii="Times New Roman" w:hAnsi="Times New Roman" w:cs="Times New Roman"/>
        </w:rPr>
        <w:t>Дж</w:t>
      </w:r>
      <w:proofErr w:type="gramEnd"/>
      <w:r w:rsidRPr="00CB19F7">
        <w:rPr>
          <w:rFonts w:ascii="Times New Roman" w:hAnsi="Times New Roman" w:cs="Times New Roman"/>
        </w:rPr>
        <w:t>. Локк.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Проблема познания в философии Нового времени. Эмпиризм и рационализм (Ф. Бэкон, Р. Декарт).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Учение о субстанции: Р. Декарт, Б. Спиноза, Г. Лейбниц.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Субъективный идеализм и агностицизм: Беркли, Юм.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Философия французского просвещения и материализм XVIII века.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Немецкая классическая философия: основные идеи, особенности.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Философские позиции И.Канта.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Система и метод Гегеля.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Антропологический материализм Л. Фейербаха.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Возникновение марксизма: истоки и особенности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Характерные черты, особенности русской философии.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Славянофильство и западничество – два течения русской философской мысли XIX века.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Философия непротивления Л.Толстого и религиозный гуманизм Ф.Достоевского.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Философия «всеединства» Вл. Соловьева.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 xml:space="preserve">Философия русского </w:t>
      </w:r>
      <w:proofErr w:type="spellStart"/>
      <w:r w:rsidRPr="00CB19F7">
        <w:rPr>
          <w:rFonts w:ascii="Times New Roman" w:hAnsi="Times New Roman" w:cs="Times New Roman"/>
        </w:rPr>
        <w:t>космизма</w:t>
      </w:r>
      <w:proofErr w:type="spellEnd"/>
      <w:r w:rsidRPr="00CB19F7">
        <w:rPr>
          <w:rFonts w:ascii="Times New Roman" w:hAnsi="Times New Roman" w:cs="Times New Roman"/>
        </w:rPr>
        <w:t>: Н.Федоров, В.Вернадский.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Особенности современной западной философии: основные черты и направления.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Герменевтика, её фундаментальные истины и основные представители.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Экзистенциализ</w:t>
      </w:r>
      <w:proofErr w:type="gramStart"/>
      <w:r w:rsidRPr="00CB19F7">
        <w:rPr>
          <w:rFonts w:ascii="Times New Roman" w:hAnsi="Times New Roman" w:cs="Times New Roman"/>
        </w:rPr>
        <w:t>м-</w:t>
      </w:r>
      <w:proofErr w:type="gramEnd"/>
      <w:r w:rsidRPr="00CB19F7">
        <w:rPr>
          <w:rFonts w:ascii="Times New Roman" w:hAnsi="Times New Roman" w:cs="Times New Roman"/>
        </w:rPr>
        <w:t xml:space="preserve"> философское направление ХХ века.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lastRenderedPageBreak/>
        <w:t>Бытие как фундаментальная философская категория, её сущность.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Философские концепции бытия (Античная философия, Средневековье, Новое вр</w:t>
      </w:r>
      <w:r w:rsidRPr="00CB19F7">
        <w:rPr>
          <w:rFonts w:ascii="Times New Roman" w:hAnsi="Times New Roman" w:cs="Times New Roman"/>
        </w:rPr>
        <w:t>е</w:t>
      </w:r>
      <w:r w:rsidRPr="00CB19F7">
        <w:rPr>
          <w:rFonts w:ascii="Times New Roman" w:hAnsi="Times New Roman" w:cs="Times New Roman"/>
        </w:rPr>
        <w:t>мя)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Основные формы бытия и диалектика их взаимодействия.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Философское понятие материи. Современные представления о строении и свойс</w:t>
      </w:r>
      <w:r w:rsidRPr="00CB19F7">
        <w:rPr>
          <w:rFonts w:ascii="Times New Roman" w:hAnsi="Times New Roman" w:cs="Times New Roman"/>
        </w:rPr>
        <w:t>т</w:t>
      </w:r>
      <w:r w:rsidRPr="00CB19F7">
        <w:rPr>
          <w:rFonts w:ascii="Times New Roman" w:hAnsi="Times New Roman" w:cs="Times New Roman"/>
        </w:rPr>
        <w:t>вах материи.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Движение, пространство, время: их качественная специфика и взаимосвязь.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Диалектика: сущность и исторические формы.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Законы диалектики: сущность и значение.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Категории диалектики как ступени познания, универсальные связи бытия.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Диалектика и её альтернативы.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Сознание как высший уровень духовной деятельности человека.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Биологические и индивидуальные предпосылки сознания, закономерности его формирования.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 xml:space="preserve">Проблема </w:t>
      </w:r>
      <w:proofErr w:type="gramStart"/>
      <w:r w:rsidRPr="00CB19F7">
        <w:rPr>
          <w:rFonts w:ascii="Times New Roman" w:hAnsi="Times New Roman" w:cs="Times New Roman"/>
        </w:rPr>
        <w:t>бессознательного</w:t>
      </w:r>
      <w:proofErr w:type="gramEnd"/>
      <w:r w:rsidRPr="00CB19F7">
        <w:rPr>
          <w:rFonts w:ascii="Times New Roman" w:hAnsi="Times New Roman" w:cs="Times New Roman"/>
        </w:rPr>
        <w:t xml:space="preserve"> в философии.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Сознание и самосознание.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Индивидуальное и общественное сознание. Национальное самосознание.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Познание: сущность и характер. Субъект и объект познания, диалектика их взаим</w:t>
      </w:r>
      <w:r w:rsidRPr="00CB19F7">
        <w:rPr>
          <w:rFonts w:ascii="Times New Roman" w:hAnsi="Times New Roman" w:cs="Times New Roman"/>
        </w:rPr>
        <w:t>о</w:t>
      </w:r>
      <w:r w:rsidRPr="00CB19F7">
        <w:rPr>
          <w:rFonts w:ascii="Times New Roman" w:hAnsi="Times New Roman" w:cs="Times New Roman"/>
        </w:rPr>
        <w:t>связи.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Чувственное и рациональное в познании: их единство и суть различия.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Научное познание: уровни, формы и методы.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Проблема истины в философии. Критерии истины.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Проблема познаваемости мира.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Философское осмысление общества. Общество как целостное социальное образ</w:t>
      </w:r>
      <w:r w:rsidRPr="00CB19F7">
        <w:rPr>
          <w:rFonts w:ascii="Times New Roman" w:hAnsi="Times New Roman" w:cs="Times New Roman"/>
        </w:rPr>
        <w:t>о</w:t>
      </w:r>
      <w:r w:rsidRPr="00CB19F7">
        <w:rPr>
          <w:rFonts w:ascii="Times New Roman" w:hAnsi="Times New Roman" w:cs="Times New Roman"/>
        </w:rPr>
        <w:t>вание: понятие и основные особенности.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Формационная теория К.Маркса и альтернативные концепции общественного ра</w:t>
      </w:r>
      <w:r w:rsidRPr="00CB19F7">
        <w:rPr>
          <w:rFonts w:ascii="Times New Roman" w:hAnsi="Times New Roman" w:cs="Times New Roman"/>
        </w:rPr>
        <w:t>з</w:t>
      </w:r>
      <w:r w:rsidRPr="00CB19F7">
        <w:rPr>
          <w:rFonts w:ascii="Times New Roman" w:hAnsi="Times New Roman" w:cs="Times New Roman"/>
        </w:rPr>
        <w:t>вития.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Общественный прогресс, эволюция и революция как способы развития общества.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Человек как единство природного и социального. Индивид и личность.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Человек и общество: их взаимодействие и взаимовлияние.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Свобода, права и ответственность личности.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Проблема жизни и смерти, смысла и цели существования в духовном опыте чел</w:t>
      </w:r>
      <w:r w:rsidRPr="00CB19F7">
        <w:rPr>
          <w:rFonts w:ascii="Times New Roman" w:hAnsi="Times New Roman" w:cs="Times New Roman"/>
        </w:rPr>
        <w:t>о</w:t>
      </w:r>
      <w:r w:rsidRPr="00CB19F7">
        <w:rPr>
          <w:rFonts w:ascii="Times New Roman" w:hAnsi="Times New Roman" w:cs="Times New Roman"/>
        </w:rPr>
        <w:t>вечества.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Понятие культуры в философии. Проблемы и противоречия современной культ</w:t>
      </w:r>
      <w:r w:rsidRPr="00CB19F7">
        <w:rPr>
          <w:rFonts w:ascii="Times New Roman" w:hAnsi="Times New Roman" w:cs="Times New Roman"/>
        </w:rPr>
        <w:t>у</w:t>
      </w:r>
      <w:r w:rsidRPr="00CB19F7">
        <w:rPr>
          <w:rFonts w:ascii="Times New Roman" w:hAnsi="Times New Roman" w:cs="Times New Roman"/>
        </w:rPr>
        <w:t>ры.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Понятие цивилизации в философии. Концепция локальных цивилизаций (О.Шпенглер, А.Тойнби).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Глобализация: истоки, сущность, противоречия.</w:t>
      </w:r>
    </w:p>
    <w:p w:rsidR="00EF1776" w:rsidRPr="00CB19F7" w:rsidRDefault="00EF1776" w:rsidP="00EF1776">
      <w:pPr>
        <w:pStyle w:val="Default"/>
        <w:numPr>
          <w:ilvl w:val="0"/>
          <w:numId w:val="25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</w:rPr>
      </w:pPr>
      <w:r w:rsidRPr="00CB19F7">
        <w:rPr>
          <w:rFonts w:ascii="Times New Roman" w:hAnsi="Times New Roman" w:cs="Times New Roman"/>
        </w:rPr>
        <w:t>Социальное прогнозирование и глобальные проблемы современности.</w:t>
      </w:r>
    </w:p>
    <w:p w:rsidR="00EF1776" w:rsidRPr="00E0722A" w:rsidRDefault="00EF1776" w:rsidP="00DC7B26">
      <w:pPr>
        <w:ind w:firstLine="708"/>
        <w:jc w:val="center"/>
        <w:rPr>
          <w:b/>
        </w:rPr>
      </w:pPr>
    </w:p>
    <w:p w:rsidR="008A1E3B" w:rsidRPr="00E0722A" w:rsidRDefault="008A1E3B" w:rsidP="00B62561">
      <w:pPr>
        <w:pStyle w:val="a8"/>
        <w:tabs>
          <w:tab w:val="left" w:pos="1134"/>
        </w:tabs>
        <w:ind w:left="709"/>
        <w:jc w:val="both"/>
      </w:pPr>
    </w:p>
    <w:p w:rsidR="00BC5B4F" w:rsidRDefault="00BC5B4F" w:rsidP="00BC5B4F">
      <w:pPr>
        <w:tabs>
          <w:tab w:val="left" w:pos="2160"/>
        </w:tabs>
        <w:ind w:firstLine="709"/>
        <w:jc w:val="center"/>
        <w:rPr>
          <w:rFonts w:eastAsiaTheme="minorHAnsi"/>
          <w:b/>
          <w:lang w:eastAsia="en-US"/>
        </w:rPr>
      </w:pPr>
      <w:r w:rsidRPr="002A25EA">
        <w:rPr>
          <w:rFonts w:eastAsiaTheme="minorHAnsi"/>
          <w:b/>
          <w:lang w:eastAsia="en-US"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BC5B4F" w:rsidRDefault="00BC5B4F" w:rsidP="00BC5B4F">
      <w:pPr>
        <w:tabs>
          <w:tab w:val="left" w:pos="2160"/>
        </w:tabs>
        <w:ind w:firstLine="709"/>
        <w:jc w:val="center"/>
        <w:rPr>
          <w:rFonts w:eastAsiaTheme="minorHAnsi"/>
          <w:b/>
          <w:lang w:eastAsia="en-US"/>
        </w:rPr>
      </w:pPr>
    </w:p>
    <w:tbl>
      <w:tblPr>
        <w:tblStyle w:val="a3"/>
        <w:tblW w:w="9497" w:type="dxa"/>
        <w:tblInd w:w="279" w:type="dxa"/>
        <w:tblLayout w:type="fixed"/>
        <w:tblLook w:val="04A0"/>
      </w:tblPr>
      <w:tblGrid>
        <w:gridCol w:w="2374"/>
        <w:gridCol w:w="2374"/>
        <w:gridCol w:w="2374"/>
        <w:gridCol w:w="2375"/>
      </w:tblGrid>
      <w:tr w:rsidR="00BC5B4F" w:rsidRPr="00C132D4" w:rsidTr="006563FE">
        <w:tc>
          <w:tcPr>
            <w:tcW w:w="9497" w:type="dxa"/>
            <w:gridSpan w:val="4"/>
            <w:shd w:val="clear" w:color="auto" w:fill="66CCFF"/>
            <w:vAlign w:val="center"/>
          </w:tcPr>
          <w:p w:rsidR="00BC5B4F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 xml:space="preserve">Уровень </w:t>
            </w:r>
            <w:proofErr w:type="spellStart"/>
            <w:r w:rsidRPr="008C47C0">
              <w:rPr>
                <w:b/>
                <w:color w:val="000000"/>
                <w:sz w:val="22"/>
                <w:szCs w:val="22"/>
              </w:rPr>
              <w:t>сформированности</w:t>
            </w:r>
            <w:proofErr w:type="spellEnd"/>
            <w:r w:rsidRPr="008C47C0">
              <w:rPr>
                <w:b/>
                <w:color w:val="000000"/>
                <w:sz w:val="22"/>
                <w:szCs w:val="22"/>
              </w:rPr>
              <w:t xml:space="preserve"> компетенций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C5B4F" w:rsidRPr="00C132D4" w:rsidTr="006563FE">
        <w:trPr>
          <w:trHeight w:val="1236"/>
        </w:trPr>
        <w:tc>
          <w:tcPr>
            <w:tcW w:w="2374" w:type="dxa"/>
          </w:tcPr>
          <w:p w:rsidR="00BC5B4F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>«Минимальный ур</w:t>
            </w:r>
            <w:r w:rsidRPr="008C47C0">
              <w:rPr>
                <w:b/>
                <w:color w:val="000000"/>
                <w:sz w:val="22"/>
                <w:szCs w:val="22"/>
              </w:rPr>
              <w:t>о</w:t>
            </w:r>
            <w:r w:rsidRPr="008C47C0">
              <w:rPr>
                <w:b/>
                <w:color w:val="000000"/>
                <w:sz w:val="22"/>
                <w:szCs w:val="22"/>
              </w:rPr>
              <w:t xml:space="preserve">вень </w:t>
            </w:r>
          </w:p>
          <w:p w:rsidR="00BC5B4F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>(менее 55 баллов)</w:t>
            </w:r>
          </w:p>
        </w:tc>
        <w:tc>
          <w:tcPr>
            <w:tcW w:w="2374" w:type="dxa"/>
          </w:tcPr>
          <w:p w:rsidR="00BC5B4F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BC5B4F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>(56-70 баллов)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BC5B4F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>(71-85 баллов)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:rsidR="00BC5B4F" w:rsidRDefault="00BC5B4F" w:rsidP="006563FE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 xml:space="preserve">(86-100 баллов) 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</w:tr>
      <w:tr w:rsidR="00BC5B4F" w:rsidRPr="00C132D4" w:rsidTr="006563FE">
        <w:tc>
          <w:tcPr>
            <w:tcW w:w="2374" w:type="dxa"/>
          </w:tcPr>
          <w:p w:rsidR="00BC5B4F" w:rsidRPr="008124DF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8124DF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 xml:space="preserve">Знания отсутствуют, </w:t>
            </w:r>
            <w:proofErr w:type="gramStart"/>
            <w:r w:rsidRPr="008C47C0">
              <w:rPr>
                <w:color w:val="000000"/>
                <w:sz w:val="22"/>
                <w:szCs w:val="22"/>
              </w:rPr>
              <w:t>умения</w:t>
            </w:r>
            <w:proofErr w:type="gramEnd"/>
            <w:r w:rsidRPr="008C47C0">
              <w:rPr>
                <w:color w:val="000000"/>
                <w:sz w:val="22"/>
                <w:szCs w:val="22"/>
              </w:rPr>
              <w:t xml:space="preserve"> и навыки не сформированы.</w:t>
            </w:r>
          </w:p>
        </w:tc>
        <w:tc>
          <w:tcPr>
            <w:tcW w:w="2374" w:type="dxa"/>
          </w:tcPr>
          <w:p w:rsidR="00BC5B4F" w:rsidRPr="008124DF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8124DF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8124DF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Сформированы баз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вые структуры знаний.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Умения фрагментарны и носят репродукти</w:t>
            </w:r>
            <w:r w:rsidRPr="008C47C0">
              <w:rPr>
                <w:color w:val="000000"/>
                <w:sz w:val="22"/>
                <w:szCs w:val="22"/>
              </w:rPr>
              <w:t>в</w:t>
            </w:r>
            <w:r w:rsidRPr="008C47C0">
              <w:rPr>
                <w:color w:val="000000"/>
                <w:sz w:val="22"/>
                <w:szCs w:val="22"/>
              </w:rPr>
              <w:t>ный характер.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Демонстрируется ни</w:t>
            </w:r>
            <w:r w:rsidRPr="008C47C0">
              <w:rPr>
                <w:color w:val="000000"/>
                <w:sz w:val="22"/>
                <w:szCs w:val="22"/>
              </w:rPr>
              <w:t>з</w:t>
            </w:r>
            <w:r w:rsidRPr="008C47C0">
              <w:rPr>
                <w:color w:val="000000"/>
                <w:sz w:val="22"/>
                <w:szCs w:val="22"/>
              </w:rPr>
              <w:t>кий уровень самосто</w:t>
            </w:r>
            <w:r w:rsidRPr="008C47C0">
              <w:rPr>
                <w:color w:val="000000"/>
                <w:sz w:val="22"/>
                <w:szCs w:val="22"/>
              </w:rPr>
              <w:t>я</w:t>
            </w:r>
            <w:r w:rsidRPr="008C47C0">
              <w:rPr>
                <w:color w:val="000000"/>
                <w:sz w:val="22"/>
                <w:szCs w:val="22"/>
              </w:rPr>
              <w:t>тельности практич</w:t>
            </w:r>
            <w:r w:rsidRPr="008C47C0">
              <w:rPr>
                <w:color w:val="000000"/>
                <w:sz w:val="22"/>
                <w:szCs w:val="22"/>
              </w:rPr>
              <w:t>е</w:t>
            </w:r>
            <w:r w:rsidRPr="008C47C0">
              <w:rPr>
                <w:color w:val="000000"/>
                <w:sz w:val="22"/>
                <w:szCs w:val="22"/>
              </w:rPr>
              <w:t>ского навыка.</w:t>
            </w:r>
          </w:p>
        </w:tc>
        <w:tc>
          <w:tcPr>
            <w:tcW w:w="2374" w:type="dxa"/>
          </w:tcPr>
          <w:p w:rsidR="00BC5B4F" w:rsidRPr="008124DF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8124DF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8124DF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Умения носят репр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дуктивный характер, применяются к реш</w:t>
            </w:r>
            <w:r w:rsidRPr="008C47C0">
              <w:rPr>
                <w:color w:val="000000"/>
                <w:sz w:val="22"/>
                <w:szCs w:val="22"/>
              </w:rPr>
              <w:t>е</w:t>
            </w:r>
            <w:r w:rsidRPr="008C47C0">
              <w:rPr>
                <w:color w:val="000000"/>
                <w:sz w:val="22"/>
                <w:szCs w:val="22"/>
              </w:rPr>
              <w:t>нию типовых заданий.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Демонстрируется до</w:t>
            </w:r>
            <w:r w:rsidRPr="008C47C0">
              <w:rPr>
                <w:color w:val="000000"/>
                <w:sz w:val="22"/>
                <w:szCs w:val="22"/>
              </w:rPr>
              <w:t>с</w:t>
            </w:r>
            <w:r w:rsidRPr="008C47C0">
              <w:rPr>
                <w:color w:val="000000"/>
                <w:sz w:val="22"/>
                <w:szCs w:val="22"/>
              </w:rPr>
              <w:t>таточный уровень с</w:t>
            </w:r>
            <w:r w:rsidRPr="008C47C0">
              <w:rPr>
                <w:color w:val="000000"/>
                <w:sz w:val="22"/>
                <w:szCs w:val="22"/>
              </w:rPr>
              <w:t>а</w:t>
            </w:r>
            <w:r w:rsidRPr="008C47C0">
              <w:rPr>
                <w:color w:val="000000"/>
                <w:sz w:val="22"/>
                <w:szCs w:val="22"/>
              </w:rPr>
              <w:t>мостоятельности у</w:t>
            </w:r>
            <w:r w:rsidRPr="008C47C0">
              <w:rPr>
                <w:color w:val="000000"/>
                <w:sz w:val="22"/>
                <w:szCs w:val="22"/>
              </w:rPr>
              <w:t>с</w:t>
            </w:r>
            <w:r w:rsidRPr="008C47C0">
              <w:rPr>
                <w:color w:val="000000"/>
                <w:sz w:val="22"/>
                <w:szCs w:val="22"/>
              </w:rPr>
              <w:t>тойчивого практич</w:t>
            </w:r>
            <w:r w:rsidRPr="008C47C0">
              <w:rPr>
                <w:color w:val="000000"/>
                <w:sz w:val="22"/>
                <w:szCs w:val="22"/>
              </w:rPr>
              <w:t>е</w:t>
            </w:r>
            <w:r w:rsidRPr="008C47C0">
              <w:rPr>
                <w:color w:val="000000"/>
                <w:sz w:val="22"/>
                <w:szCs w:val="22"/>
              </w:rPr>
              <w:t>ского навыка.</w:t>
            </w:r>
          </w:p>
        </w:tc>
        <w:tc>
          <w:tcPr>
            <w:tcW w:w="2375" w:type="dxa"/>
          </w:tcPr>
          <w:p w:rsidR="00BC5B4F" w:rsidRPr="008124DF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8124DF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8124DF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Знания твердые, арг</w:t>
            </w:r>
            <w:r w:rsidRPr="008C47C0">
              <w:rPr>
                <w:color w:val="000000"/>
                <w:sz w:val="22"/>
                <w:szCs w:val="22"/>
              </w:rPr>
              <w:t>у</w:t>
            </w:r>
            <w:r w:rsidRPr="008C47C0">
              <w:rPr>
                <w:color w:val="000000"/>
                <w:sz w:val="22"/>
                <w:szCs w:val="22"/>
              </w:rPr>
              <w:t>ментированные, вс</w:t>
            </w:r>
            <w:r w:rsidRPr="008C47C0">
              <w:rPr>
                <w:color w:val="000000"/>
                <w:sz w:val="22"/>
                <w:szCs w:val="22"/>
              </w:rPr>
              <w:t>е</w:t>
            </w:r>
            <w:r w:rsidRPr="008C47C0">
              <w:rPr>
                <w:color w:val="000000"/>
                <w:sz w:val="22"/>
                <w:szCs w:val="22"/>
              </w:rPr>
              <w:t>сторонние.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Умения успешно пр</w:t>
            </w:r>
            <w:r w:rsidRPr="008C47C0">
              <w:rPr>
                <w:color w:val="000000"/>
                <w:sz w:val="22"/>
                <w:szCs w:val="22"/>
              </w:rPr>
              <w:t>и</w:t>
            </w:r>
            <w:r w:rsidRPr="008C47C0">
              <w:rPr>
                <w:color w:val="000000"/>
                <w:sz w:val="22"/>
                <w:szCs w:val="22"/>
              </w:rPr>
              <w:t>меняются к решению как типовых, так и нестандартных тво</w:t>
            </w:r>
            <w:r w:rsidRPr="008C47C0">
              <w:rPr>
                <w:color w:val="000000"/>
                <w:sz w:val="22"/>
                <w:szCs w:val="22"/>
              </w:rPr>
              <w:t>р</w:t>
            </w:r>
            <w:r w:rsidRPr="008C47C0">
              <w:rPr>
                <w:color w:val="000000"/>
                <w:sz w:val="22"/>
                <w:szCs w:val="22"/>
              </w:rPr>
              <w:t>ческих заданий.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Демонстрируется в</w:t>
            </w:r>
            <w:r w:rsidRPr="008C47C0">
              <w:rPr>
                <w:color w:val="000000"/>
                <w:sz w:val="22"/>
                <w:szCs w:val="22"/>
              </w:rPr>
              <w:t>ы</w:t>
            </w:r>
            <w:r w:rsidRPr="008C47C0">
              <w:rPr>
                <w:color w:val="000000"/>
                <w:sz w:val="22"/>
                <w:szCs w:val="22"/>
              </w:rPr>
              <w:t>сокий уровень</w:t>
            </w:r>
            <w:r w:rsidR="004C035E">
              <w:rPr>
                <w:color w:val="000000"/>
                <w:sz w:val="22"/>
                <w:szCs w:val="22"/>
              </w:rPr>
              <w:t xml:space="preserve"> </w:t>
            </w:r>
            <w:r w:rsidRPr="008C47C0">
              <w:rPr>
                <w:color w:val="000000"/>
                <w:sz w:val="22"/>
                <w:szCs w:val="22"/>
              </w:rPr>
              <w:t>сам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стоятельности, выс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кая адаптивность практического навыка</w:t>
            </w:r>
          </w:p>
        </w:tc>
      </w:tr>
      <w:tr w:rsidR="00BC5B4F" w:rsidRPr="00C132D4" w:rsidTr="006563FE">
        <w:tc>
          <w:tcPr>
            <w:tcW w:w="9497" w:type="dxa"/>
            <w:gridSpan w:val="4"/>
          </w:tcPr>
          <w:p w:rsidR="00BC5B4F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lastRenderedPageBreak/>
              <w:t>Описание критериев оценивания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5B4F" w:rsidRPr="00C132D4" w:rsidTr="006563FE">
        <w:tc>
          <w:tcPr>
            <w:tcW w:w="2374" w:type="dxa"/>
          </w:tcPr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Обучающийся демо</w:t>
            </w:r>
            <w:r w:rsidRPr="008C47C0">
              <w:rPr>
                <w:color w:val="000000"/>
                <w:sz w:val="22"/>
                <w:szCs w:val="22"/>
              </w:rPr>
              <w:t>н</w:t>
            </w:r>
            <w:r w:rsidRPr="008C47C0">
              <w:rPr>
                <w:color w:val="000000"/>
                <w:sz w:val="22"/>
                <w:szCs w:val="22"/>
              </w:rPr>
              <w:t>стрирует: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существенные пр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белы в знаниях уче</w:t>
            </w:r>
            <w:r w:rsidRPr="008C47C0">
              <w:rPr>
                <w:color w:val="000000"/>
                <w:sz w:val="22"/>
                <w:szCs w:val="22"/>
              </w:rPr>
              <w:t>б</w:t>
            </w:r>
            <w:r w:rsidRPr="008C47C0">
              <w:rPr>
                <w:color w:val="000000"/>
                <w:sz w:val="22"/>
                <w:szCs w:val="22"/>
              </w:rPr>
              <w:t>ного материала;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допускаются при</w:t>
            </w:r>
            <w:r w:rsidRPr="008C47C0">
              <w:rPr>
                <w:color w:val="000000"/>
                <w:sz w:val="22"/>
                <w:szCs w:val="22"/>
              </w:rPr>
              <w:t>н</w:t>
            </w:r>
            <w:r w:rsidRPr="008C47C0">
              <w:rPr>
                <w:color w:val="000000"/>
                <w:sz w:val="22"/>
                <w:szCs w:val="22"/>
              </w:rPr>
              <w:t>ципиальные ошибки при ответе на осно</w:t>
            </w:r>
            <w:r w:rsidRPr="008C47C0">
              <w:rPr>
                <w:color w:val="000000"/>
                <w:sz w:val="22"/>
                <w:szCs w:val="22"/>
              </w:rPr>
              <w:t>в</w:t>
            </w:r>
            <w:r w:rsidRPr="008C47C0">
              <w:rPr>
                <w:color w:val="000000"/>
                <w:sz w:val="22"/>
                <w:szCs w:val="22"/>
              </w:rPr>
              <w:t>ные вопросы, отсутс</w:t>
            </w:r>
            <w:r w:rsidRPr="008C47C0">
              <w:rPr>
                <w:color w:val="000000"/>
                <w:sz w:val="22"/>
                <w:szCs w:val="22"/>
              </w:rPr>
              <w:t>т</w:t>
            </w:r>
            <w:r w:rsidRPr="008C47C0">
              <w:rPr>
                <w:color w:val="000000"/>
                <w:sz w:val="22"/>
                <w:szCs w:val="22"/>
              </w:rPr>
              <w:t>вует знание и поним</w:t>
            </w:r>
            <w:r w:rsidRPr="008C47C0">
              <w:rPr>
                <w:color w:val="000000"/>
                <w:sz w:val="22"/>
                <w:szCs w:val="22"/>
              </w:rPr>
              <w:t>а</w:t>
            </w:r>
            <w:r w:rsidRPr="008C47C0">
              <w:rPr>
                <w:color w:val="000000"/>
                <w:sz w:val="22"/>
                <w:szCs w:val="22"/>
              </w:rPr>
              <w:t>ние основных понятий и категорий;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непонимание сущн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сти дополнительных вопросов в рамках з</w:t>
            </w:r>
            <w:r w:rsidRPr="008C47C0">
              <w:rPr>
                <w:color w:val="000000"/>
                <w:sz w:val="22"/>
                <w:szCs w:val="22"/>
              </w:rPr>
              <w:t>а</w:t>
            </w:r>
            <w:r w:rsidRPr="008C47C0">
              <w:rPr>
                <w:color w:val="000000"/>
                <w:sz w:val="22"/>
                <w:szCs w:val="22"/>
              </w:rPr>
              <w:t>даний;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отсутствие умения выполнять практич</w:t>
            </w:r>
            <w:r w:rsidRPr="008C47C0">
              <w:rPr>
                <w:color w:val="000000"/>
                <w:sz w:val="22"/>
                <w:szCs w:val="22"/>
              </w:rPr>
              <w:t>е</w:t>
            </w:r>
            <w:r w:rsidRPr="008C47C0">
              <w:rPr>
                <w:color w:val="000000"/>
                <w:sz w:val="22"/>
                <w:szCs w:val="22"/>
              </w:rPr>
              <w:t>ские задания, пред</w:t>
            </w:r>
            <w:r w:rsidRPr="008C47C0">
              <w:rPr>
                <w:color w:val="000000"/>
                <w:sz w:val="22"/>
                <w:szCs w:val="22"/>
              </w:rPr>
              <w:t>у</w:t>
            </w:r>
            <w:r w:rsidRPr="008C47C0">
              <w:rPr>
                <w:color w:val="000000"/>
                <w:sz w:val="22"/>
                <w:szCs w:val="22"/>
              </w:rPr>
              <w:t>смотренные програ</w:t>
            </w:r>
            <w:r w:rsidRPr="008C47C0">
              <w:rPr>
                <w:color w:val="000000"/>
                <w:sz w:val="22"/>
                <w:szCs w:val="22"/>
              </w:rPr>
              <w:t>м</w:t>
            </w:r>
            <w:r w:rsidRPr="008C47C0">
              <w:rPr>
                <w:color w:val="000000"/>
                <w:sz w:val="22"/>
                <w:szCs w:val="22"/>
              </w:rPr>
              <w:t>мой дисциплины;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отсутствие готовн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Обучающийся демо</w:t>
            </w:r>
            <w:r w:rsidRPr="008C47C0">
              <w:rPr>
                <w:color w:val="000000"/>
                <w:sz w:val="22"/>
                <w:szCs w:val="22"/>
              </w:rPr>
              <w:t>н</w:t>
            </w:r>
            <w:r w:rsidRPr="008C47C0">
              <w:rPr>
                <w:color w:val="000000"/>
                <w:sz w:val="22"/>
                <w:szCs w:val="22"/>
              </w:rPr>
              <w:t>стрирует: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знания теоретич</w:t>
            </w:r>
            <w:r w:rsidRPr="008C47C0">
              <w:rPr>
                <w:color w:val="000000"/>
                <w:sz w:val="22"/>
                <w:szCs w:val="22"/>
              </w:rPr>
              <w:t>е</w:t>
            </w:r>
            <w:r w:rsidRPr="008C47C0">
              <w:rPr>
                <w:color w:val="000000"/>
                <w:sz w:val="22"/>
                <w:szCs w:val="22"/>
              </w:rPr>
              <w:t>ского материала;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</w:t>
            </w:r>
            <w:r w:rsidRPr="008C47C0">
              <w:rPr>
                <w:color w:val="000000"/>
                <w:sz w:val="22"/>
                <w:szCs w:val="22"/>
              </w:rPr>
              <w:t>е</w:t>
            </w:r>
            <w:r w:rsidRPr="008C47C0">
              <w:rPr>
                <w:color w:val="000000"/>
                <w:sz w:val="22"/>
                <w:szCs w:val="22"/>
              </w:rPr>
              <w:t>достаточное поним</w:t>
            </w:r>
            <w:r w:rsidRPr="008C47C0">
              <w:rPr>
                <w:color w:val="000000"/>
                <w:sz w:val="22"/>
                <w:szCs w:val="22"/>
              </w:rPr>
              <w:t>а</w:t>
            </w:r>
            <w:r w:rsidRPr="008C47C0">
              <w:rPr>
                <w:color w:val="000000"/>
                <w:sz w:val="22"/>
                <w:szCs w:val="22"/>
              </w:rPr>
              <w:t>ние сущности изл</w:t>
            </w:r>
            <w:r w:rsidRPr="008C47C0">
              <w:rPr>
                <w:color w:val="000000"/>
                <w:sz w:val="22"/>
                <w:szCs w:val="22"/>
              </w:rPr>
              <w:t>а</w:t>
            </w:r>
            <w:r w:rsidRPr="008C47C0">
              <w:rPr>
                <w:color w:val="000000"/>
                <w:sz w:val="22"/>
                <w:szCs w:val="22"/>
              </w:rPr>
              <w:t>гаемых вопросов;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неуверенные и н</w:t>
            </w:r>
            <w:r w:rsidRPr="008C47C0">
              <w:rPr>
                <w:color w:val="000000"/>
                <w:sz w:val="22"/>
                <w:szCs w:val="22"/>
              </w:rPr>
              <w:t>е</w:t>
            </w:r>
            <w:r w:rsidRPr="008C47C0">
              <w:rPr>
                <w:color w:val="000000"/>
                <w:sz w:val="22"/>
                <w:szCs w:val="22"/>
              </w:rPr>
              <w:t>точные ответы на д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полнительные вопр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сы;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недостаточное вл</w:t>
            </w:r>
            <w:r w:rsidRPr="008C47C0">
              <w:rPr>
                <w:color w:val="000000"/>
                <w:sz w:val="22"/>
                <w:szCs w:val="22"/>
              </w:rPr>
              <w:t>а</w:t>
            </w:r>
            <w:r w:rsidRPr="008C47C0">
              <w:rPr>
                <w:color w:val="000000"/>
                <w:sz w:val="22"/>
                <w:szCs w:val="22"/>
              </w:rPr>
              <w:t>дение литературой, рекомендованной пр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граммой дисциплины;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умение без грубых ошибок решать пра</w:t>
            </w:r>
            <w:r w:rsidRPr="008C47C0">
              <w:rPr>
                <w:color w:val="000000"/>
                <w:sz w:val="22"/>
                <w:szCs w:val="22"/>
              </w:rPr>
              <w:t>к</w:t>
            </w:r>
            <w:r w:rsidRPr="008C47C0">
              <w:rPr>
                <w:color w:val="000000"/>
                <w:sz w:val="22"/>
                <w:szCs w:val="22"/>
              </w:rPr>
              <w:t>тические задания, к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торые следует выпо</w:t>
            </w:r>
            <w:r w:rsidRPr="008C47C0">
              <w:rPr>
                <w:color w:val="000000"/>
                <w:sz w:val="22"/>
                <w:szCs w:val="22"/>
              </w:rPr>
              <w:t>л</w:t>
            </w:r>
            <w:r w:rsidRPr="008C47C0">
              <w:rPr>
                <w:color w:val="000000"/>
                <w:sz w:val="22"/>
                <w:szCs w:val="22"/>
              </w:rPr>
              <w:t>нить.</w:t>
            </w:r>
          </w:p>
        </w:tc>
        <w:tc>
          <w:tcPr>
            <w:tcW w:w="2374" w:type="dxa"/>
          </w:tcPr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Обучающийся демо</w:t>
            </w:r>
            <w:r w:rsidRPr="008C47C0">
              <w:rPr>
                <w:color w:val="000000"/>
                <w:sz w:val="22"/>
                <w:szCs w:val="22"/>
              </w:rPr>
              <w:t>н</w:t>
            </w:r>
            <w:r w:rsidRPr="008C47C0">
              <w:rPr>
                <w:color w:val="000000"/>
                <w:sz w:val="22"/>
                <w:szCs w:val="22"/>
              </w:rPr>
              <w:t>стрирует: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</w:t>
            </w:r>
            <w:r w:rsidRPr="008C47C0">
              <w:rPr>
                <w:color w:val="000000"/>
                <w:sz w:val="22"/>
                <w:szCs w:val="22"/>
              </w:rPr>
              <w:t>ъ</w:t>
            </w:r>
            <w:r w:rsidRPr="008C47C0">
              <w:rPr>
                <w:color w:val="000000"/>
                <w:sz w:val="22"/>
                <w:szCs w:val="22"/>
              </w:rPr>
              <w:t>ема программного м</w:t>
            </w:r>
            <w:r w:rsidRPr="008C47C0">
              <w:rPr>
                <w:color w:val="000000"/>
                <w:sz w:val="22"/>
                <w:szCs w:val="22"/>
              </w:rPr>
              <w:t>а</w:t>
            </w:r>
            <w:r w:rsidRPr="008C47C0">
              <w:rPr>
                <w:color w:val="000000"/>
                <w:sz w:val="22"/>
                <w:szCs w:val="22"/>
              </w:rPr>
              <w:t>териала;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твердые знания те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ретического матери</w:t>
            </w:r>
            <w:r w:rsidRPr="008C47C0">
              <w:rPr>
                <w:color w:val="000000"/>
                <w:sz w:val="22"/>
                <w:szCs w:val="22"/>
              </w:rPr>
              <w:t>а</w:t>
            </w:r>
            <w:r w:rsidRPr="008C47C0">
              <w:rPr>
                <w:color w:val="000000"/>
                <w:sz w:val="22"/>
                <w:szCs w:val="22"/>
              </w:rPr>
              <w:t>ла.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-способность устана</w:t>
            </w:r>
            <w:r w:rsidRPr="008C47C0">
              <w:rPr>
                <w:color w:val="000000"/>
                <w:sz w:val="22"/>
                <w:szCs w:val="22"/>
              </w:rPr>
              <w:t>в</w:t>
            </w:r>
            <w:r w:rsidRPr="008C47C0">
              <w:rPr>
                <w:color w:val="000000"/>
                <w:sz w:val="22"/>
                <w:szCs w:val="22"/>
              </w:rPr>
              <w:t>ливать и объяснять связь практики и те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рии, выявлять прот</w:t>
            </w:r>
            <w:r w:rsidRPr="008C47C0">
              <w:rPr>
                <w:color w:val="000000"/>
                <w:sz w:val="22"/>
                <w:szCs w:val="22"/>
              </w:rPr>
              <w:t>и</w:t>
            </w:r>
            <w:r w:rsidRPr="008C47C0">
              <w:rPr>
                <w:color w:val="000000"/>
                <w:sz w:val="22"/>
                <w:szCs w:val="22"/>
              </w:rPr>
              <w:t>воречия, проблемы и тенденции развития;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правильные и ко</w:t>
            </w:r>
            <w:r w:rsidRPr="008C47C0">
              <w:rPr>
                <w:color w:val="000000"/>
                <w:sz w:val="22"/>
                <w:szCs w:val="22"/>
              </w:rPr>
              <w:t>н</w:t>
            </w:r>
            <w:r w:rsidRPr="008C47C0">
              <w:rPr>
                <w:color w:val="000000"/>
                <w:sz w:val="22"/>
                <w:szCs w:val="22"/>
              </w:rPr>
              <w:t>кретные, без грубых ошибок, ответы на поставленные вопр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сы;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умение решать пра</w:t>
            </w:r>
            <w:r w:rsidRPr="008C47C0">
              <w:rPr>
                <w:color w:val="000000"/>
                <w:sz w:val="22"/>
                <w:szCs w:val="22"/>
              </w:rPr>
              <w:t>к</w:t>
            </w:r>
            <w:r w:rsidRPr="008C47C0">
              <w:rPr>
                <w:color w:val="000000"/>
                <w:sz w:val="22"/>
                <w:szCs w:val="22"/>
              </w:rPr>
              <w:t>тические задания, к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торые следует выпо</w:t>
            </w:r>
            <w:r w:rsidRPr="008C47C0">
              <w:rPr>
                <w:color w:val="000000"/>
                <w:sz w:val="22"/>
                <w:szCs w:val="22"/>
              </w:rPr>
              <w:t>л</w:t>
            </w:r>
            <w:r w:rsidRPr="008C47C0">
              <w:rPr>
                <w:color w:val="000000"/>
                <w:sz w:val="22"/>
                <w:szCs w:val="22"/>
              </w:rPr>
              <w:t>нить;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владение основной литературой, рек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мендованной пр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 xml:space="preserve">граммой дисциплины; 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наличие собственной обоснованной поз</w:t>
            </w:r>
            <w:r w:rsidRPr="008C47C0">
              <w:rPr>
                <w:color w:val="000000"/>
                <w:sz w:val="22"/>
                <w:szCs w:val="22"/>
              </w:rPr>
              <w:t>и</w:t>
            </w:r>
            <w:r w:rsidRPr="008C47C0">
              <w:rPr>
                <w:color w:val="000000"/>
                <w:sz w:val="22"/>
                <w:szCs w:val="22"/>
              </w:rPr>
              <w:t>ции по обсуждаемым вопросам.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Возможны незнач</w:t>
            </w:r>
            <w:r w:rsidRPr="008C47C0">
              <w:rPr>
                <w:color w:val="000000"/>
                <w:sz w:val="22"/>
                <w:szCs w:val="22"/>
              </w:rPr>
              <w:t>и</w:t>
            </w:r>
            <w:r w:rsidRPr="008C47C0">
              <w:rPr>
                <w:color w:val="000000"/>
                <w:sz w:val="22"/>
                <w:szCs w:val="22"/>
              </w:rPr>
              <w:t>тельные оговорки и неточности в раскр</w:t>
            </w:r>
            <w:r w:rsidRPr="008C47C0">
              <w:rPr>
                <w:color w:val="000000"/>
                <w:sz w:val="22"/>
                <w:szCs w:val="22"/>
              </w:rPr>
              <w:t>ы</w:t>
            </w:r>
            <w:r w:rsidRPr="008C47C0">
              <w:rPr>
                <w:color w:val="000000"/>
                <w:sz w:val="22"/>
                <w:szCs w:val="22"/>
              </w:rPr>
              <w:t>тии отдельных пол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жений вопросов, пр</w:t>
            </w:r>
            <w:r w:rsidRPr="008C47C0">
              <w:rPr>
                <w:color w:val="000000"/>
                <w:sz w:val="22"/>
                <w:szCs w:val="22"/>
              </w:rPr>
              <w:t>и</w:t>
            </w:r>
            <w:r w:rsidRPr="008C47C0">
              <w:rPr>
                <w:color w:val="000000"/>
                <w:sz w:val="22"/>
                <w:szCs w:val="22"/>
              </w:rPr>
              <w:t>сутствует неувере</w:t>
            </w:r>
            <w:r w:rsidRPr="008C47C0">
              <w:rPr>
                <w:color w:val="000000"/>
                <w:sz w:val="22"/>
                <w:szCs w:val="22"/>
              </w:rPr>
              <w:t>н</w:t>
            </w:r>
            <w:r w:rsidRPr="008C47C0">
              <w:rPr>
                <w:color w:val="000000"/>
                <w:sz w:val="22"/>
                <w:szCs w:val="22"/>
              </w:rPr>
              <w:t>ность в ответах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75" w:type="dxa"/>
          </w:tcPr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Обучающийся демо</w:t>
            </w:r>
            <w:r w:rsidRPr="008C47C0">
              <w:rPr>
                <w:color w:val="000000"/>
                <w:sz w:val="22"/>
                <w:szCs w:val="22"/>
              </w:rPr>
              <w:t>н</w:t>
            </w:r>
            <w:r w:rsidRPr="008C47C0">
              <w:rPr>
                <w:color w:val="000000"/>
                <w:sz w:val="22"/>
                <w:szCs w:val="22"/>
              </w:rPr>
              <w:t>стрирует: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глубокие, всесторо</w:t>
            </w:r>
            <w:r w:rsidRPr="008C47C0">
              <w:rPr>
                <w:color w:val="000000"/>
                <w:sz w:val="22"/>
                <w:szCs w:val="22"/>
              </w:rPr>
              <w:t>н</w:t>
            </w:r>
            <w:r w:rsidRPr="008C47C0">
              <w:rPr>
                <w:color w:val="000000"/>
                <w:sz w:val="22"/>
                <w:szCs w:val="22"/>
              </w:rPr>
              <w:t>ние и аргументир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ванные знания пр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граммного материала;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полное понимание сущности и взаим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связи рассматрива</w:t>
            </w:r>
            <w:r w:rsidRPr="008C47C0">
              <w:rPr>
                <w:color w:val="000000"/>
                <w:sz w:val="22"/>
                <w:szCs w:val="22"/>
              </w:rPr>
              <w:t>е</w:t>
            </w:r>
            <w:r w:rsidRPr="008C47C0">
              <w:rPr>
                <w:color w:val="000000"/>
                <w:sz w:val="22"/>
                <w:szCs w:val="22"/>
              </w:rPr>
              <w:t>мых процессов и я</w:t>
            </w:r>
            <w:r w:rsidRPr="008C47C0">
              <w:rPr>
                <w:color w:val="000000"/>
                <w:sz w:val="22"/>
                <w:szCs w:val="22"/>
              </w:rPr>
              <w:t>в</w:t>
            </w:r>
            <w:r w:rsidRPr="008C47C0">
              <w:rPr>
                <w:color w:val="000000"/>
                <w:sz w:val="22"/>
                <w:szCs w:val="22"/>
              </w:rPr>
              <w:t>лений, точное знание основных понятий в рамках обсуждаемых заданий;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способность уст</w:t>
            </w:r>
            <w:r w:rsidRPr="008C47C0">
              <w:rPr>
                <w:color w:val="000000"/>
                <w:sz w:val="22"/>
                <w:szCs w:val="22"/>
              </w:rPr>
              <w:t>а</w:t>
            </w:r>
            <w:r w:rsidRPr="008C47C0">
              <w:rPr>
                <w:color w:val="000000"/>
                <w:sz w:val="22"/>
                <w:szCs w:val="22"/>
              </w:rPr>
              <w:t>навливать и объяснять связь практики и те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рии;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логически послед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вательные, содерж</w:t>
            </w:r>
            <w:r w:rsidRPr="008C47C0">
              <w:rPr>
                <w:color w:val="000000"/>
                <w:sz w:val="22"/>
                <w:szCs w:val="22"/>
              </w:rPr>
              <w:t>а</w:t>
            </w:r>
            <w:r w:rsidRPr="008C47C0">
              <w:rPr>
                <w:color w:val="000000"/>
                <w:sz w:val="22"/>
                <w:szCs w:val="22"/>
              </w:rPr>
              <w:t>тельные, конкретные и исчерпывающие отв</w:t>
            </w:r>
            <w:r w:rsidRPr="008C47C0">
              <w:rPr>
                <w:color w:val="000000"/>
                <w:sz w:val="22"/>
                <w:szCs w:val="22"/>
              </w:rPr>
              <w:t>е</w:t>
            </w:r>
            <w:r w:rsidRPr="008C47C0">
              <w:rPr>
                <w:color w:val="000000"/>
                <w:sz w:val="22"/>
                <w:szCs w:val="22"/>
              </w:rPr>
              <w:t>ты на все задания, а также дополнител</w:t>
            </w:r>
            <w:r w:rsidRPr="008C47C0">
              <w:rPr>
                <w:color w:val="000000"/>
                <w:sz w:val="22"/>
                <w:szCs w:val="22"/>
              </w:rPr>
              <w:t>ь</w:t>
            </w:r>
            <w:r w:rsidRPr="008C47C0">
              <w:rPr>
                <w:color w:val="000000"/>
                <w:sz w:val="22"/>
                <w:szCs w:val="22"/>
              </w:rPr>
              <w:t>ные вопросы экзам</w:t>
            </w:r>
            <w:r w:rsidRPr="008C47C0">
              <w:rPr>
                <w:color w:val="000000"/>
                <w:sz w:val="22"/>
                <w:szCs w:val="22"/>
              </w:rPr>
              <w:t>е</w:t>
            </w:r>
            <w:r w:rsidRPr="008C47C0">
              <w:rPr>
                <w:color w:val="000000"/>
                <w:sz w:val="22"/>
                <w:szCs w:val="22"/>
              </w:rPr>
              <w:t>натора;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умение решать пра</w:t>
            </w:r>
            <w:r w:rsidRPr="008C47C0">
              <w:rPr>
                <w:color w:val="000000"/>
                <w:sz w:val="22"/>
                <w:szCs w:val="22"/>
              </w:rPr>
              <w:t>к</w:t>
            </w:r>
            <w:r w:rsidRPr="008C47C0">
              <w:rPr>
                <w:color w:val="000000"/>
                <w:sz w:val="22"/>
                <w:szCs w:val="22"/>
              </w:rPr>
              <w:t>тические задания;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свободное использ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вание в ответах на в</w:t>
            </w:r>
            <w:r w:rsidRPr="008C47C0">
              <w:rPr>
                <w:color w:val="000000"/>
                <w:sz w:val="22"/>
                <w:szCs w:val="22"/>
              </w:rPr>
              <w:t>о</w:t>
            </w:r>
            <w:r w:rsidRPr="008C47C0">
              <w:rPr>
                <w:color w:val="000000"/>
                <w:sz w:val="22"/>
                <w:szCs w:val="22"/>
              </w:rPr>
              <w:t>просы материалов р</w:t>
            </w:r>
            <w:r w:rsidRPr="008C47C0">
              <w:rPr>
                <w:color w:val="000000"/>
                <w:sz w:val="22"/>
                <w:szCs w:val="22"/>
              </w:rPr>
              <w:t>е</w:t>
            </w:r>
            <w:r w:rsidRPr="008C47C0">
              <w:rPr>
                <w:color w:val="000000"/>
                <w:sz w:val="22"/>
                <w:szCs w:val="22"/>
              </w:rPr>
              <w:t>комендованной о</w:t>
            </w:r>
            <w:r w:rsidRPr="008C47C0">
              <w:rPr>
                <w:color w:val="000000"/>
                <w:sz w:val="22"/>
                <w:szCs w:val="22"/>
              </w:rPr>
              <w:t>с</w:t>
            </w:r>
            <w:r w:rsidRPr="008C47C0">
              <w:rPr>
                <w:color w:val="000000"/>
                <w:sz w:val="22"/>
                <w:szCs w:val="22"/>
              </w:rPr>
              <w:t>новной и дополн</w:t>
            </w:r>
            <w:r w:rsidRPr="008C47C0">
              <w:rPr>
                <w:color w:val="000000"/>
                <w:sz w:val="22"/>
                <w:szCs w:val="22"/>
              </w:rPr>
              <w:t>и</w:t>
            </w:r>
            <w:r w:rsidRPr="008C47C0">
              <w:rPr>
                <w:color w:val="000000"/>
                <w:sz w:val="22"/>
                <w:szCs w:val="22"/>
              </w:rPr>
              <w:t>тельной литературы.</w:t>
            </w:r>
          </w:p>
        </w:tc>
      </w:tr>
      <w:tr w:rsidR="00BC5B4F" w:rsidRPr="00C132D4" w:rsidTr="006563FE">
        <w:tc>
          <w:tcPr>
            <w:tcW w:w="2374" w:type="dxa"/>
          </w:tcPr>
          <w:p w:rsidR="00BC5B4F" w:rsidRPr="008C47C0" w:rsidRDefault="00BC5B4F" w:rsidP="006563FE">
            <w:pPr>
              <w:pStyle w:val="Default"/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47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Оценка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bCs/>
                <w:sz w:val="22"/>
                <w:szCs w:val="22"/>
              </w:rPr>
              <w:lastRenderedPageBreak/>
              <w:t>«неудовлетвор</w:t>
            </w:r>
            <w:r w:rsidRPr="008C47C0">
              <w:rPr>
                <w:b/>
                <w:bCs/>
                <w:sz w:val="22"/>
                <w:szCs w:val="22"/>
              </w:rPr>
              <w:t>и</w:t>
            </w:r>
            <w:r w:rsidRPr="008C47C0">
              <w:rPr>
                <w:b/>
                <w:bCs/>
                <w:sz w:val="22"/>
                <w:szCs w:val="22"/>
              </w:rPr>
              <w:t>тельно» /</w:t>
            </w:r>
            <w:r>
              <w:rPr>
                <w:b/>
                <w:bCs/>
                <w:sz w:val="22"/>
                <w:szCs w:val="22"/>
              </w:rPr>
              <w:t>не зачтено</w:t>
            </w:r>
          </w:p>
        </w:tc>
        <w:tc>
          <w:tcPr>
            <w:tcW w:w="2374" w:type="dxa"/>
          </w:tcPr>
          <w:p w:rsidR="00BC5B4F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lastRenderedPageBreak/>
              <w:t xml:space="preserve">Оценка 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lastRenderedPageBreak/>
              <w:t>«удовлетворител</w:t>
            </w:r>
            <w:r w:rsidRPr="008C47C0">
              <w:rPr>
                <w:b/>
                <w:color w:val="000000"/>
                <w:sz w:val="22"/>
                <w:szCs w:val="22"/>
              </w:rPr>
              <w:t>ь</w:t>
            </w:r>
            <w:r w:rsidRPr="008C47C0">
              <w:rPr>
                <w:b/>
                <w:color w:val="000000"/>
                <w:sz w:val="22"/>
                <w:szCs w:val="22"/>
              </w:rPr>
              <w:t>но» / «зачтено»</w:t>
            </w:r>
          </w:p>
        </w:tc>
        <w:tc>
          <w:tcPr>
            <w:tcW w:w="2374" w:type="dxa"/>
          </w:tcPr>
          <w:p w:rsidR="00BC5B4F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lastRenderedPageBreak/>
              <w:t xml:space="preserve">Оценка 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lastRenderedPageBreak/>
              <w:t>«хорошо» / «зачтено»</w:t>
            </w:r>
          </w:p>
        </w:tc>
        <w:tc>
          <w:tcPr>
            <w:tcW w:w="2375" w:type="dxa"/>
          </w:tcPr>
          <w:p w:rsidR="00BC5B4F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lastRenderedPageBreak/>
              <w:t xml:space="preserve">Оценка </w:t>
            </w:r>
          </w:p>
          <w:p w:rsidR="00BC5B4F" w:rsidRPr="008C47C0" w:rsidRDefault="00BC5B4F" w:rsidP="006563F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lastRenderedPageBreak/>
              <w:t>«отлично» / «зачт</w:t>
            </w:r>
            <w:r w:rsidRPr="008C47C0">
              <w:rPr>
                <w:b/>
                <w:color w:val="000000"/>
                <w:sz w:val="22"/>
                <w:szCs w:val="22"/>
              </w:rPr>
              <w:t>е</w:t>
            </w:r>
            <w:r w:rsidRPr="008C47C0">
              <w:rPr>
                <w:b/>
                <w:color w:val="000000"/>
                <w:sz w:val="22"/>
                <w:szCs w:val="22"/>
              </w:rPr>
              <w:t>но»</w:t>
            </w:r>
          </w:p>
        </w:tc>
      </w:tr>
    </w:tbl>
    <w:p w:rsidR="005638B7" w:rsidRDefault="005638B7" w:rsidP="00B62561">
      <w:pPr>
        <w:pStyle w:val="a8"/>
        <w:tabs>
          <w:tab w:val="left" w:pos="1134"/>
        </w:tabs>
        <w:ind w:left="709"/>
        <w:jc w:val="both"/>
      </w:pPr>
    </w:p>
    <w:p w:rsidR="00BC5B4F" w:rsidRPr="00E0722A" w:rsidRDefault="00BC5B4F" w:rsidP="00B62561">
      <w:pPr>
        <w:pStyle w:val="a8"/>
        <w:tabs>
          <w:tab w:val="left" w:pos="1134"/>
        </w:tabs>
        <w:ind w:left="709"/>
        <w:jc w:val="both"/>
      </w:pPr>
    </w:p>
    <w:p w:rsidR="005638B7" w:rsidRDefault="005638B7" w:rsidP="005638B7">
      <w:pPr>
        <w:ind w:firstLine="709"/>
        <w:jc w:val="both"/>
        <w:rPr>
          <w:b/>
          <w:bCs/>
        </w:rPr>
      </w:pPr>
      <w:r w:rsidRPr="00E0722A">
        <w:rPr>
          <w:b/>
          <w:bCs/>
        </w:rPr>
        <w:t xml:space="preserve">9. Учебно-методическое и информационное обеспечение дисциплины </w:t>
      </w:r>
    </w:p>
    <w:p w:rsidR="00EF1776" w:rsidRPr="00E0722A" w:rsidRDefault="00EF1776" w:rsidP="005638B7">
      <w:pPr>
        <w:ind w:firstLine="709"/>
        <w:jc w:val="both"/>
        <w:rPr>
          <w:b/>
          <w:bCs/>
        </w:rPr>
      </w:pPr>
    </w:p>
    <w:p w:rsidR="00EF1776" w:rsidRDefault="00EF1776" w:rsidP="00EF1776">
      <w:pPr>
        <w:ind w:firstLine="709"/>
        <w:jc w:val="both"/>
        <w:rPr>
          <w:b/>
        </w:rPr>
      </w:pPr>
      <w:r>
        <w:rPr>
          <w:b/>
        </w:rPr>
        <w:t>а) основная литература:</w:t>
      </w:r>
    </w:p>
    <w:p w:rsidR="00EF1776" w:rsidRPr="00F5039A" w:rsidRDefault="00EF1776" w:rsidP="00EF1776">
      <w:pPr>
        <w:pStyle w:val="a8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</w:pPr>
      <w:r w:rsidRPr="00F5039A">
        <w:t xml:space="preserve">Балашов Л.Е. Философия: учебник. – 4-е изд., </w:t>
      </w:r>
      <w:proofErr w:type="spellStart"/>
      <w:r w:rsidRPr="00F5039A">
        <w:t>испр</w:t>
      </w:r>
      <w:proofErr w:type="spellEnd"/>
      <w:r w:rsidRPr="00F5039A">
        <w:t xml:space="preserve">. и доп. – М.: Дашков и К°, 2017. – 612 с. – Режим доступа: по подписке. – URL: </w:t>
      </w:r>
      <w:hyperlink r:id="rId17" w:history="1">
        <w:r w:rsidRPr="00F5039A">
          <w:rPr>
            <w:rStyle w:val="a7"/>
          </w:rPr>
          <w:t>https://biblioclub.ru/index.php?page=book&amp;id=453870</w:t>
        </w:r>
      </w:hyperlink>
      <w:r w:rsidRPr="00F5039A">
        <w:t xml:space="preserve">. </w:t>
      </w:r>
    </w:p>
    <w:p w:rsidR="00EF1776" w:rsidRPr="00F5039A" w:rsidRDefault="00EF1776" w:rsidP="00EF1776">
      <w:pPr>
        <w:pStyle w:val="a8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</w:pPr>
      <w:r w:rsidRPr="00F5039A">
        <w:t xml:space="preserve">История философии: практикум / сост. Е.А. </w:t>
      </w:r>
      <w:proofErr w:type="spellStart"/>
      <w:r w:rsidRPr="00F5039A">
        <w:t>Сергодеева</w:t>
      </w:r>
      <w:proofErr w:type="spellEnd"/>
      <w:r w:rsidRPr="00F5039A">
        <w:t xml:space="preserve">, Д.А. </w:t>
      </w:r>
      <w:proofErr w:type="spellStart"/>
      <w:r w:rsidRPr="00F5039A">
        <w:t>Е</w:t>
      </w:r>
      <w:proofErr w:type="gramStart"/>
      <w:r w:rsidRPr="00F5039A">
        <w:t>po</w:t>
      </w:r>
      <w:proofErr w:type="gramEnd"/>
      <w:r w:rsidRPr="00F5039A">
        <w:t>хин</w:t>
      </w:r>
      <w:proofErr w:type="spellEnd"/>
      <w:r w:rsidRPr="00F5039A">
        <w:t>, Н.А. Поп</w:t>
      </w:r>
      <w:r w:rsidRPr="00F5039A">
        <w:t>о</w:t>
      </w:r>
      <w:r w:rsidRPr="00F5039A">
        <w:t xml:space="preserve">ва. – Ставрополь: </w:t>
      </w:r>
      <w:proofErr w:type="spellStart"/>
      <w:r w:rsidRPr="00F5039A">
        <w:t>Северо-Кавказский</w:t>
      </w:r>
      <w:proofErr w:type="spellEnd"/>
      <w:r w:rsidRPr="00F5039A">
        <w:t xml:space="preserve"> Федеральный университет (СКФУ), 2016. – 114 с. – Режим доступа: по подписке. – URL: </w:t>
      </w:r>
      <w:hyperlink r:id="rId18" w:history="1">
        <w:r w:rsidRPr="00F5039A">
          <w:rPr>
            <w:rStyle w:val="a7"/>
          </w:rPr>
          <w:t>https://biblioclub.ru/index.php?page=book&amp;id=466982</w:t>
        </w:r>
      </w:hyperlink>
      <w:r w:rsidRPr="00F5039A">
        <w:t xml:space="preserve">. </w:t>
      </w:r>
    </w:p>
    <w:p w:rsidR="00EF1776" w:rsidRDefault="00EF1776" w:rsidP="00EF1776">
      <w:pPr>
        <w:jc w:val="both"/>
        <w:rPr>
          <w:b/>
        </w:rPr>
      </w:pPr>
    </w:p>
    <w:p w:rsidR="00EF1776" w:rsidRDefault="00EF1776" w:rsidP="00EF1776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б) дополнительная литература:</w:t>
      </w:r>
    </w:p>
    <w:p w:rsidR="00EF1776" w:rsidRPr="00F5039A" w:rsidRDefault="00EF1776" w:rsidP="00EF1776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Style w:val="60"/>
          <w:i w:val="0"/>
        </w:rPr>
      </w:pPr>
      <w:proofErr w:type="spellStart"/>
      <w:r w:rsidRPr="00F5039A">
        <w:t>Канке</w:t>
      </w:r>
      <w:proofErr w:type="spellEnd"/>
      <w:r w:rsidRPr="00F5039A">
        <w:t xml:space="preserve"> В.А. Основы философии: учебник / В.А. </w:t>
      </w:r>
      <w:proofErr w:type="spellStart"/>
      <w:r w:rsidRPr="00F5039A">
        <w:t>Канке</w:t>
      </w:r>
      <w:proofErr w:type="spellEnd"/>
      <w:r w:rsidRPr="00F5039A">
        <w:t xml:space="preserve">. – М.: Логос, 2012. – 288 с. – Режим доступа: по подписке. – URL: </w:t>
      </w:r>
      <w:hyperlink r:id="rId19" w:history="1">
        <w:r w:rsidRPr="00F5039A">
          <w:rPr>
            <w:rStyle w:val="a7"/>
          </w:rPr>
          <w:t>https://biblioclub.ru/index.php?page=book&amp;id=89787</w:t>
        </w:r>
      </w:hyperlink>
      <w:r w:rsidRPr="00F5039A">
        <w:rPr>
          <w:rStyle w:val="60"/>
        </w:rPr>
        <w:t xml:space="preserve">. </w:t>
      </w:r>
    </w:p>
    <w:p w:rsidR="00EF1776" w:rsidRPr="00CB19F7" w:rsidRDefault="00EF1776" w:rsidP="00EF1776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Style w:val="60"/>
          <w:i w:val="0"/>
        </w:rPr>
      </w:pPr>
      <w:r w:rsidRPr="00CB19F7">
        <w:rPr>
          <w:rStyle w:val="60"/>
          <w:i w:val="0"/>
        </w:rPr>
        <w:t xml:space="preserve">Грядовой Д.И. История философии: учебник: [в 3 кн.]. – М.: </w:t>
      </w:r>
      <w:proofErr w:type="spellStart"/>
      <w:r w:rsidRPr="00CB19F7">
        <w:rPr>
          <w:rStyle w:val="60"/>
          <w:i w:val="0"/>
        </w:rPr>
        <w:t>Юнити</w:t>
      </w:r>
      <w:proofErr w:type="spellEnd"/>
      <w:r w:rsidRPr="00CB19F7">
        <w:rPr>
          <w:rStyle w:val="60"/>
          <w:i w:val="0"/>
        </w:rPr>
        <w:t>, 2015. – Кн. 1. Древний мир. Античность. – 463 с. – (</w:t>
      </w:r>
      <w:proofErr w:type="spellStart"/>
      <w:r w:rsidRPr="00CB19F7">
        <w:rPr>
          <w:rStyle w:val="60"/>
          <w:i w:val="0"/>
        </w:rPr>
        <w:t>Cogito</w:t>
      </w:r>
      <w:proofErr w:type="spellEnd"/>
      <w:r w:rsidRPr="00CB19F7">
        <w:rPr>
          <w:rStyle w:val="60"/>
          <w:i w:val="0"/>
        </w:rPr>
        <w:t xml:space="preserve"> </w:t>
      </w:r>
      <w:proofErr w:type="spellStart"/>
      <w:r w:rsidRPr="00CB19F7">
        <w:rPr>
          <w:rStyle w:val="60"/>
          <w:i w:val="0"/>
        </w:rPr>
        <w:t>ergo</w:t>
      </w:r>
      <w:proofErr w:type="spellEnd"/>
      <w:r w:rsidRPr="00CB19F7">
        <w:rPr>
          <w:rStyle w:val="60"/>
          <w:i w:val="0"/>
        </w:rPr>
        <w:t xml:space="preserve"> </w:t>
      </w:r>
      <w:proofErr w:type="spellStart"/>
      <w:r w:rsidRPr="00CB19F7">
        <w:rPr>
          <w:rStyle w:val="60"/>
          <w:i w:val="0"/>
        </w:rPr>
        <w:t>sum</w:t>
      </w:r>
      <w:proofErr w:type="spellEnd"/>
      <w:r w:rsidRPr="00CB19F7">
        <w:rPr>
          <w:rStyle w:val="60"/>
          <w:i w:val="0"/>
        </w:rPr>
        <w:t xml:space="preserve">). – Режим доступа: по подписке. – URL: </w:t>
      </w:r>
      <w:hyperlink r:id="rId20" w:history="1">
        <w:r w:rsidRPr="00CB19F7">
          <w:rPr>
            <w:rStyle w:val="a7"/>
          </w:rPr>
          <w:t>https://biblioclub.ru/index.php?page=book&amp;id=115302</w:t>
        </w:r>
      </w:hyperlink>
      <w:r w:rsidRPr="00CB19F7">
        <w:rPr>
          <w:rStyle w:val="60"/>
          <w:i w:val="0"/>
        </w:rPr>
        <w:t xml:space="preserve">. </w:t>
      </w:r>
    </w:p>
    <w:p w:rsidR="00EF1776" w:rsidRPr="00CB19F7" w:rsidRDefault="00EF1776" w:rsidP="00EF1776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Style w:val="60"/>
          <w:i w:val="0"/>
        </w:rPr>
      </w:pPr>
      <w:r w:rsidRPr="00CB19F7">
        <w:rPr>
          <w:rStyle w:val="60"/>
          <w:i w:val="0"/>
        </w:rPr>
        <w:t xml:space="preserve">Грядовой Д.И. История философии: учебник: [в 3 кн.]. – М.: </w:t>
      </w:r>
      <w:proofErr w:type="spellStart"/>
      <w:r w:rsidRPr="00CB19F7">
        <w:rPr>
          <w:rStyle w:val="60"/>
          <w:i w:val="0"/>
        </w:rPr>
        <w:t>Юнити</w:t>
      </w:r>
      <w:proofErr w:type="spellEnd"/>
      <w:r w:rsidRPr="00CB19F7">
        <w:rPr>
          <w:rStyle w:val="60"/>
          <w:i w:val="0"/>
        </w:rPr>
        <w:t>, 2015. – Кн. 2. Средние века. Возрождение. Новое время. – 454 с.– (</w:t>
      </w:r>
      <w:proofErr w:type="spellStart"/>
      <w:r w:rsidRPr="00CB19F7">
        <w:rPr>
          <w:rStyle w:val="60"/>
          <w:i w:val="0"/>
        </w:rPr>
        <w:t>Cogito</w:t>
      </w:r>
      <w:proofErr w:type="spellEnd"/>
      <w:r w:rsidRPr="00CB19F7">
        <w:rPr>
          <w:rStyle w:val="60"/>
          <w:i w:val="0"/>
        </w:rPr>
        <w:t xml:space="preserve"> </w:t>
      </w:r>
      <w:proofErr w:type="spellStart"/>
      <w:r w:rsidRPr="00CB19F7">
        <w:rPr>
          <w:rStyle w:val="60"/>
          <w:i w:val="0"/>
        </w:rPr>
        <w:t>ergo</w:t>
      </w:r>
      <w:proofErr w:type="spellEnd"/>
      <w:r w:rsidRPr="00CB19F7">
        <w:rPr>
          <w:rStyle w:val="60"/>
          <w:i w:val="0"/>
        </w:rPr>
        <w:t xml:space="preserve"> </w:t>
      </w:r>
      <w:proofErr w:type="spellStart"/>
      <w:r w:rsidRPr="00CB19F7">
        <w:rPr>
          <w:rStyle w:val="60"/>
          <w:i w:val="0"/>
        </w:rPr>
        <w:t>sum</w:t>
      </w:r>
      <w:proofErr w:type="spellEnd"/>
      <w:r w:rsidRPr="00CB19F7">
        <w:rPr>
          <w:rStyle w:val="60"/>
          <w:i w:val="0"/>
        </w:rPr>
        <w:t>). – Р</w:t>
      </w:r>
      <w:r w:rsidRPr="00CB19F7">
        <w:rPr>
          <w:rStyle w:val="60"/>
          <w:i w:val="0"/>
        </w:rPr>
        <w:t>е</w:t>
      </w:r>
      <w:r w:rsidRPr="00CB19F7">
        <w:rPr>
          <w:rStyle w:val="60"/>
          <w:i w:val="0"/>
        </w:rPr>
        <w:t xml:space="preserve">жим доступа: по подписке. – URL: </w:t>
      </w:r>
      <w:hyperlink r:id="rId21" w:history="1">
        <w:r w:rsidRPr="00CB19F7">
          <w:rPr>
            <w:rStyle w:val="a7"/>
          </w:rPr>
          <w:t>https://biblioclub.ru/index.php?page=book&amp;id=115304</w:t>
        </w:r>
      </w:hyperlink>
      <w:r w:rsidRPr="00CB19F7">
        <w:rPr>
          <w:rStyle w:val="60"/>
          <w:i w:val="0"/>
        </w:rPr>
        <w:t xml:space="preserve">. </w:t>
      </w:r>
    </w:p>
    <w:p w:rsidR="00EF1776" w:rsidRPr="00CB19F7" w:rsidRDefault="00EF1776" w:rsidP="00EF1776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Style w:val="60"/>
          <w:i w:val="0"/>
        </w:rPr>
      </w:pPr>
      <w:r w:rsidRPr="00CB19F7">
        <w:rPr>
          <w:rStyle w:val="60"/>
          <w:i w:val="0"/>
        </w:rPr>
        <w:t xml:space="preserve">Гуревич П.С. Философия: хрестоматия. – М.: </w:t>
      </w:r>
      <w:proofErr w:type="spellStart"/>
      <w:r w:rsidRPr="00CB19F7">
        <w:rPr>
          <w:rStyle w:val="60"/>
          <w:i w:val="0"/>
        </w:rPr>
        <w:t>Директ-Медиа</w:t>
      </w:r>
      <w:proofErr w:type="spellEnd"/>
      <w:r w:rsidRPr="00CB19F7">
        <w:rPr>
          <w:rStyle w:val="60"/>
          <w:i w:val="0"/>
        </w:rPr>
        <w:t xml:space="preserve">, 2013. – 539 с. – Режим доступа: по подписке. – URL: </w:t>
      </w:r>
      <w:hyperlink r:id="rId22" w:history="1">
        <w:r w:rsidRPr="00CB19F7">
          <w:rPr>
            <w:rStyle w:val="a7"/>
          </w:rPr>
          <w:t>https://biblioclub.ru/index.php?page=book&amp;id=210458</w:t>
        </w:r>
      </w:hyperlink>
      <w:r w:rsidRPr="00CB19F7">
        <w:rPr>
          <w:rStyle w:val="60"/>
          <w:i w:val="0"/>
        </w:rPr>
        <w:t xml:space="preserve">. </w:t>
      </w:r>
    </w:p>
    <w:p w:rsidR="00EF1776" w:rsidRPr="00CB19F7" w:rsidRDefault="00EF1776" w:rsidP="00EF1776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Style w:val="60"/>
          <w:i w:val="0"/>
        </w:rPr>
      </w:pPr>
      <w:proofErr w:type="spellStart"/>
      <w:r w:rsidRPr="00CB19F7">
        <w:rPr>
          <w:rStyle w:val="60"/>
          <w:i w:val="0"/>
        </w:rPr>
        <w:t>Пивоев</w:t>
      </w:r>
      <w:proofErr w:type="spellEnd"/>
      <w:r w:rsidRPr="00CB19F7">
        <w:rPr>
          <w:rStyle w:val="60"/>
          <w:i w:val="0"/>
        </w:rPr>
        <w:t xml:space="preserve"> В.М. Философия: учебное пособие: в 2-х ч.– 2-е изд. – М.: </w:t>
      </w:r>
      <w:proofErr w:type="spellStart"/>
      <w:r w:rsidRPr="00CB19F7">
        <w:rPr>
          <w:rStyle w:val="60"/>
          <w:i w:val="0"/>
        </w:rPr>
        <w:t>Директ-Медиа</w:t>
      </w:r>
      <w:proofErr w:type="spellEnd"/>
      <w:r w:rsidRPr="00CB19F7">
        <w:rPr>
          <w:rStyle w:val="60"/>
          <w:i w:val="0"/>
        </w:rPr>
        <w:t xml:space="preserve">, 2013. – Ч. 2. Основы философских знаний. – 435 с. – Режим доступа: по подписке. – URL: </w:t>
      </w:r>
      <w:hyperlink r:id="rId23" w:history="1">
        <w:r w:rsidRPr="00CB19F7">
          <w:rPr>
            <w:rStyle w:val="a7"/>
          </w:rPr>
          <w:t>https://biblioclub.ru/index.php?page=book&amp;id=210651</w:t>
        </w:r>
      </w:hyperlink>
      <w:r w:rsidRPr="00CB19F7">
        <w:rPr>
          <w:rStyle w:val="60"/>
          <w:i w:val="0"/>
        </w:rPr>
        <w:t xml:space="preserve">. </w:t>
      </w:r>
    </w:p>
    <w:p w:rsidR="00EF1776" w:rsidRPr="00CB19F7" w:rsidRDefault="00EF1776" w:rsidP="00EF1776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firstLine="567"/>
        <w:jc w:val="both"/>
        <w:rPr>
          <w:rStyle w:val="60"/>
          <w:i w:val="0"/>
        </w:rPr>
      </w:pPr>
      <w:r w:rsidRPr="00CB19F7">
        <w:rPr>
          <w:rStyle w:val="60"/>
          <w:i w:val="0"/>
        </w:rPr>
        <w:t xml:space="preserve">Философия: практикум: / О.Г. Басалаева, Т.А. Волкова, О.И. Жукова, С.И. </w:t>
      </w:r>
      <w:proofErr w:type="spellStart"/>
      <w:r w:rsidRPr="00CB19F7">
        <w:rPr>
          <w:rStyle w:val="60"/>
          <w:i w:val="0"/>
        </w:rPr>
        <w:t>Полковникова</w:t>
      </w:r>
      <w:proofErr w:type="spellEnd"/>
      <w:r w:rsidRPr="00CB19F7">
        <w:rPr>
          <w:rStyle w:val="60"/>
          <w:i w:val="0"/>
        </w:rPr>
        <w:t>; – Кемерово: Кемеровский государственный университет культуры и искусств (</w:t>
      </w:r>
      <w:proofErr w:type="spellStart"/>
      <w:r w:rsidRPr="00CB19F7">
        <w:rPr>
          <w:rStyle w:val="60"/>
          <w:i w:val="0"/>
        </w:rPr>
        <w:t>КемГУКИ</w:t>
      </w:r>
      <w:proofErr w:type="spellEnd"/>
      <w:r w:rsidRPr="00CB19F7">
        <w:rPr>
          <w:rStyle w:val="60"/>
          <w:i w:val="0"/>
        </w:rPr>
        <w:t xml:space="preserve">), 2015. – 112 с. – Режим доступа: по подписке. – URL: </w:t>
      </w:r>
      <w:hyperlink r:id="rId24" w:history="1">
        <w:r w:rsidRPr="00CB19F7">
          <w:rPr>
            <w:rStyle w:val="a7"/>
          </w:rPr>
          <w:t>https://biblioclub.ru/index.php?page=book&amp;id=438295</w:t>
        </w:r>
      </w:hyperlink>
      <w:r w:rsidRPr="00CB19F7">
        <w:rPr>
          <w:rStyle w:val="60"/>
          <w:i w:val="0"/>
        </w:rPr>
        <w:t>.</w:t>
      </w:r>
    </w:p>
    <w:p w:rsidR="00EF1776" w:rsidRPr="00CB19F7" w:rsidRDefault="00EF1776" w:rsidP="00EF1776">
      <w:pPr>
        <w:jc w:val="both"/>
        <w:rPr>
          <w:b/>
          <w:sz w:val="22"/>
          <w:szCs w:val="22"/>
        </w:rPr>
      </w:pPr>
    </w:p>
    <w:p w:rsidR="008A4E8F" w:rsidRPr="00AC2428" w:rsidRDefault="00AC2428" w:rsidP="00AC2428">
      <w:pPr>
        <w:ind w:firstLine="709"/>
        <w:jc w:val="both"/>
        <w:rPr>
          <w:b/>
        </w:rPr>
      </w:pPr>
      <w:r>
        <w:rPr>
          <w:b/>
        </w:rPr>
        <w:t xml:space="preserve">в) </w:t>
      </w:r>
      <w:r w:rsidR="008A4E8F" w:rsidRPr="00D75E59">
        <w:rPr>
          <w:b/>
          <w:bCs/>
        </w:rPr>
        <w:t>программное обеспечение, ЭБС, профессиональные базы и Интернет-ресурсы:</w:t>
      </w:r>
    </w:p>
    <w:p w:rsidR="008A4E8F" w:rsidRPr="00D75E59" w:rsidRDefault="008A4E8F" w:rsidP="008A4E8F">
      <w:pPr>
        <w:ind w:firstLine="426"/>
        <w:jc w:val="both"/>
        <w:rPr>
          <w:b/>
        </w:rPr>
      </w:pPr>
      <w:r w:rsidRPr="00D75E59">
        <w:rPr>
          <w:b/>
        </w:rPr>
        <w:t>- необходимый для обеспечения данной дисциплины комплект лицензионного и свободно распространяемого программного обеспечения, в том числе отечественного производства, а также электронные библиотечные системы, с которыми у СОГУ имеется действующий договор: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851"/>
        <w:gridCol w:w="2977"/>
        <w:gridCol w:w="3797"/>
        <w:gridCol w:w="30"/>
        <w:gridCol w:w="1417"/>
      </w:tblGrid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rPr>
                <w:b/>
              </w:rPr>
            </w:pPr>
            <w:r w:rsidRPr="008059BC">
              <w:rPr>
                <w:b/>
              </w:rPr>
              <w:t xml:space="preserve">№ </w:t>
            </w:r>
            <w:proofErr w:type="spellStart"/>
            <w:proofErr w:type="gramStart"/>
            <w:r w:rsidRPr="008059BC">
              <w:rPr>
                <w:b/>
              </w:rPr>
              <w:t>п</w:t>
            </w:r>
            <w:proofErr w:type="spellEnd"/>
            <w:proofErr w:type="gramEnd"/>
            <w:r w:rsidRPr="008059BC">
              <w:rPr>
                <w:b/>
              </w:rPr>
              <w:t>/</w:t>
            </w:r>
            <w:proofErr w:type="spellStart"/>
            <w:r w:rsidRPr="008059BC">
              <w:rPr>
                <w:b/>
              </w:rPr>
              <w:t>п</w:t>
            </w:r>
            <w:proofErr w:type="spellEnd"/>
          </w:p>
        </w:tc>
        <w:tc>
          <w:tcPr>
            <w:tcW w:w="2977" w:type="dxa"/>
          </w:tcPr>
          <w:p w:rsidR="008A4E8F" w:rsidRPr="008059BC" w:rsidRDefault="008A4E8F" w:rsidP="00DD77C0">
            <w:pPr>
              <w:jc w:val="center"/>
              <w:rPr>
                <w:b/>
              </w:rPr>
            </w:pPr>
            <w:r w:rsidRPr="008059BC">
              <w:rPr>
                <w:b/>
              </w:rPr>
              <w:t>Наименование</w:t>
            </w:r>
          </w:p>
        </w:tc>
        <w:tc>
          <w:tcPr>
            <w:tcW w:w="3797" w:type="dxa"/>
          </w:tcPr>
          <w:p w:rsidR="008A4E8F" w:rsidRPr="008059BC" w:rsidRDefault="008A4E8F" w:rsidP="00DD77C0">
            <w:pPr>
              <w:jc w:val="center"/>
              <w:rPr>
                <w:b/>
              </w:rPr>
            </w:pPr>
            <w:r w:rsidRPr="008059BC">
              <w:rPr>
                <w:b/>
              </w:rPr>
              <w:t>№ договора</w:t>
            </w:r>
            <w:r>
              <w:rPr>
                <w:b/>
              </w:rPr>
              <w:t xml:space="preserve"> </w:t>
            </w:r>
            <w:r w:rsidRPr="008059BC">
              <w:rPr>
                <w:b/>
              </w:rPr>
              <w:t>(лицензия)</w:t>
            </w:r>
          </w:p>
          <w:p w:rsidR="008A4E8F" w:rsidRPr="008059BC" w:rsidRDefault="008A4E8F" w:rsidP="00DD77C0">
            <w:pPr>
              <w:jc w:val="center"/>
              <w:rPr>
                <w:b/>
              </w:rPr>
            </w:pP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pPr>
              <w:jc w:val="center"/>
              <w:rPr>
                <w:b/>
              </w:rPr>
            </w:pPr>
            <w:r w:rsidRPr="008059BC">
              <w:rPr>
                <w:b/>
              </w:rPr>
              <w:t>Страна произв</w:t>
            </w:r>
            <w:r w:rsidRPr="008059BC">
              <w:rPr>
                <w:b/>
              </w:rPr>
              <w:t>о</w:t>
            </w:r>
            <w:r w:rsidRPr="008059BC">
              <w:rPr>
                <w:b/>
              </w:rPr>
              <w:t>дитель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both"/>
            </w:pPr>
          </w:p>
        </w:tc>
        <w:tc>
          <w:tcPr>
            <w:tcW w:w="2977" w:type="dxa"/>
          </w:tcPr>
          <w:p w:rsidR="008A4E8F" w:rsidRPr="008059BC" w:rsidRDefault="008A4E8F" w:rsidP="00DD77C0">
            <w:proofErr w:type="spellStart"/>
            <w:r w:rsidRPr="008059BC">
              <w:t>Windows</w:t>
            </w:r>
            <w:proofErr w:type="spellEnd"/>
            <w:r w:rsidRPr="008059BC">
              <w:t xml:space="preserve"> 10 </w:t>
            </w:r>
            <w:proofErr w:type="spellStart"/>
            <w:r w:rsidRPr="008059BC">
              <w:t>Enterprise</w:t>
            </w:r>
            <w:proofErr w:type="spellEnd"/>
          </w:p>
        </w:tc>
        <w:tc>
          <w:tcPr>
            <w:tcW w:w="3827" w:type="dxa"/>
            <w:gridSpan w:val="2"/>
          </w:tcPr>
          <w:p w:rsidR="008A4E8F" w:rsidRPr="008059BC" w:rsidRDefault="008A4E8F" w:rsidP="00DD77C0">
            <w:pPr>
              <w:rPr>
                <w:highlight w:val="yellow"/>
                <w:lang w:val="en-US"/>
              </w:rPr>
            </w:pPr>
            <w:r w:rsidRPr="008059BC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8059BC">
              <w:rPr>
                <w:color w:val="000000" w:themeColor="text1"/>
              </w:rPr>
              <w:t>от</w:t>
            </w:r>
            <w:r w:rsidRPr="008059BC">
              <w:rPr>
                <w:color w:val="000000" w:themeColor="text1"/>
                <w:lang w:val="en-US"/>
              </w:rPr>
              <w:t xml:space="preserve"> 04.2016</w:t>
            </w:r>
            <w:r w:rsidRPr="008059BC">
              <w:rPr>
                <w:color w:val="000000" w:themeColor="text1"/>
              </w:rPr>
              <w:t>г</w:t>
            </w:r>
          </w:p>
        </w:tc>
        <w:tc>
          <w:tcPr>
            <w:tcW w:w="1417" w:type="dxa"/>
          </w:tcPr>
          <w:p w:rsidR="008A4E8F" w:rsidRPr="008059BC" w:rsidRDefault="008A4E8F" w:rsidP="00DD77C0">
            <w:pPr>
              <w:rPr>
                <w:color w:val="000000" w:themeColor="text1"/>
                <w:lang w:val="en-US"/>
              </w:rPr>
            </w:pPr>
            <w:r w:rsidRPr="008059BC">
              <w:rPr>
                <w:color w:val="000000" w:themeColor="text1"/>
              </w:rPr>
              <w:t>США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both"/>
              <w:rPr>
                <w:lang w:val="en-US"/>
              </w:rPr>
            </w:pPr>
          </w:p>
        </w:tc>
        <w:tc>
          <w:tcPr>
            <w:tcW w:w="2977" w:type="dxa"/>
          </w:tcPr>
          <w:p w:rsidR="008A4E8F" w:rsidRPr="008059BC" w:rsidRDefault="008A4E8F" w:rsidP="00DD77C0">
            <w:proofErr w:type="spellStart"/>
            <w:r w:rsidRPr="008059BC">
              <w:t>Windows</w:t>
            </w:r>
            <w:proofErr w:type="spellEnd"/>
            <w:r w:rsidRPr="008059BC">
              <w:t xml:space="preserve"> 10 </w:t>
            </w:r>
            <w:proofErr w:type="spellStart"/>
            <w:r w:rsidRPr="008059BC">
              <w:t>Pro</w:t>
            </w:r>
            <w:proofErr w:type="spellEnd"/>
            <w:r w:rsidRPr="008059BC">
              <w:t xml:space="preserve"> </w:t>
            </w:r>
            <w:proofErr w:type="spellStart"/>
            <w:r w:rsidRPr="008059BC">
              <w:t>for</w:t>
            </w:r>
            <w:proofErr w:type="spellEnd"/>
            <w:r w:rsidRPr="008059BC">
              <w:t xml:space="preserve"> </w:t>
            </w:r>
            <w:proofErr w:type="spellStart"/>
            <w:r w:rsidRPr="008059BC">
              <w:t>Workstations</w:t>
            </w:r>
            <w:proofErr w:type="spellEnd"/>
          </w:p>
        </w:tc>
        <w:tc>
          <w:tcPr>
            <w:tcW w:w="3827" w:type="dxa"/>
            <w:gridSpan w:val="2"/>
          </w:tcPr>
          <w:p w:rsidR="008A4E8F" w:rsidRPr="008059BC" w:rsidRDefault="008A4E8F" w:rsidP="00DD77C0">
            <w:pPr>
              <w:rPr>
                <w:highlight w:val="yellow"/>
                <w:lang w:val="en-US"/>
              </w:rPr>
            </w:pPr>
            <w:r w:rsidRPr="008059BC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8059BC">
              <w:rPr>
                <w:color w:val="000000" w:themeColor="text1"/>
              </w:rPr>
              <w:t>от</w:t>
            </w:r>
            <w:r w:rsidRPr="008059BC">
              <w:rPr>
                <w:color w:val="000000" w:themeColor="text1"/>
                <w:lang w:val="en-US"/>
              </w:rPr>
              <w:t xml:space="preserve"> 04.2016</w:t>
            </w:r>
            <w:r w:rsidRPr="008059BC">
              <w:rPr>
                <w:color w:val="000000" w:themeColor="text1"/>
              </w:rPr>
              <w:t>г</w:t>
            </w:r>
          </w:p>
        </w:tc>
        <w:tc>
          <w:tcPr>
            <w:tcW w:w="1417" w:type="dxa"/>
          </w:tcPr>
          <w:p w:rsidR="008A4E8F" w:rsidRPr="008059BC" w:rsidRDefault="008A4E8F" w:rsidP="00DD77C0">
            <w:pPr>
              <w:rPr>
                <w:color w:val="000000" w:themeColor="text1"/>
                <w:lang w:val="en-US"/>
              </w:rPr>
            </w:pPr>
            <w:r w:rsidRPr="008059BC">
              <w:rPr>
                <w:color w:val="000000" w:themeColor="text1"/>
              </w:rPr>
              <w:t>США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both"/>
              <w:rPr>
                <w:lang w:val="en-US"/>
              </w:rPr>
            </w:pPr>
          </w:p>
        </w:tc>
        <w:tc>
          <w:tcPr>
            <w:tcW w:w="2977" w:type="dxa"/>
          </w:tcPr>
          <w:p w:rsidR="008A4E8F" w:rsidRPr="008059BC" w:rsidRDefault="008A4E8F" w:rsidP="00DD77C0">
            <w:proofErr w:type="spellStart"/>
            <w:r w:rsidRPr="008059BC">
              <w:t>Windows</w:t>
            </w:r>
            <w:proofErr w:type="spellEnd"/>
            <w:r w:rsidRPr="008059BC">
              <w:t xml:space="preserve"> 8.1 </w:t>
            </w:r>
            <w:proofErr w:type="spellStart"/>
            <w:r w:rsidRPr="008059BC">
              <w:t>Enterprise</w:t>
            </w:r>
            <w:proofErr w:type="spellEnd"/>
          </w:p>
        </w:tc>
        <w:tc>
          <w:tcPr>
            <w:tcW w:w="3797" w:type="dxa"/>
          </w:tcPr>
          <w:p w:rsidR="008A4E8F" w:rsidRPr="008059BC" w:rsidRDefault="008A4E8F" w:rsidP="00DD77C0">
            <w:pPr>
              <w:rPr>
                <w:highlight w:val="yellow"/>
                <w:lang w:val="en-US"/>
              </w:rPr>
            </w:pPr>
            <w:r w:rsidRPr="008059BC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8059BC">
              <w:rPr>
                <w:color w:val="000000" w:themeColor="text1"/>
              </w:rPr>
              <w:t>от</w:t>
            </w:r>
            <w:r w:rsidRPr="008059BC">
              <w:rPr>
                <w:color w:val="000000" w:themeColor="text1"/>
                <w:lang w:val="en-US"/>
              </w:rPr>
              <w:t xml:space="preserve"> 04.2016</w:t>
            </w:r>
            <w:r w:rsidRPr="008059BC">
              <w:rPr>
                <w:color w:val="000000" w:themeColor="text1"/>
              </w:rPr>
              <w:t>г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pPr>
              <w:rPr>
                <w:color w:val="000000" w:themeColor="text1"/>
                <w:lang w:val="en-US"/>
              </w:rPr>
            </w:pPr>
            <w:r w:rsidRPr="008059BC">
              <w:rPr>
                <w:color w:val="000000" w:themeColor="text1"/>
              </w:rPr>
              <w:t>США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8A4E8F" w:rsidRPr="008059BC" w:rsidRDefault="008A4E8F" w:rsidP="00DD77C0">
            <w:proofErr w:type="spellStart"/>
            <w:r w:rsidRPr="008059BC">
              <w:t>Windows</w:t>
            </w:r>
            <w:proofErr w:type="spellEnd"/>
            <w:r w:rsidRPr="008059BC">
              <w:t xml:space="preserve"> 8.1 </w:t>
            </w:r>
            <w:proofErr w:type="spellStart"/>
            <w:r w:rsidRPr="008059BC">
              <w:t>Professional</w:t>
            </w:r>
            <w:proofErr w:type="spellEnd"/>
          </w:p>
        </w:tc>
        <w:tc>
          <w:tcPr>
            <w:tcW w:w="3797" w:type="dxa"/>
          </w:tcPr>
          <w:p w:rsidR="008A4E8F" w:rsidRPr="008059BC" w:rsidRDefault="008A4E8F" w:rsidP="00DD77C0">
            <w:pPr>
              <w:rPr>
                <w:highlight w:val="yellow"/>
                <w:lang w:val="en-US"/>
              </w:rPr>
            </w:pPr>
            <w:r w:rsidRPr="008059BC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8059BC">
              <w:rPr>
                <w:color w:val="000000" w:themeColor="text1"/>
              </w:rPr>
              <w:t>от</w:t>
            </w:r>
            <w:r w:rsidRPr="008059BC">
              <w:rPr>
                <w:color w:val="000000" w:themeColor="text1"/>
                <w:lang w:val="en-US"/>
              </w:rPr>
              <w:t xml:space="preserve"> 04.2016</w:t>
            </w:r>
            <w:r w:rsidRPr="008059BC">
              <w:rPr>
                <w:color w:val="000000" w:themeColor="text1"/>
              </w:rPr>
              <w:t>г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pPr>
              <w:rPr>
                <w:color w:val="000000" w:themeColor="text1"/>
                <w:lang w:val="en-US"/>
              </w:rPr>
            </w:pPr>
            <w:r w:rsidRPr="008059BC">
              <w:rPr>
                <w:color w:val="000000" w:themeColor="text1"/>
              </w:rPr>
              <w:t>США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8A4E8F" w:rsidRPr="008059BC" w:rsidRDefault="008A4E8F" w:rsidP="00DD77C0">
            <w:proofErr w:type="spellStart"/>
            <w:r w:rsidRPr="008059BC">
              <w:t>Windows</w:t>
            </w:r>
            <w:proofErr w:type="spellEnd"/>
            <w:r w:rsidRPr="008059BC">
              <w:t xml:space="preserve"> 8 </w:t>
            </w:r>
            <w:proofErr w:type="spellStart"/>
            <w:r w:rsidRPr="008059BC">
              <w:t>Enterprise</w:t>
            </w:r>
            <w:proofErr w:type="spellEnd"/>
          </w:p>
        </w:tc>
        <w:tc>
          <w:tcPr>
            <w:tcW w:w="3797" w:type="dxa"/>
          </w:tcPr>
          <w:p w:rsidR="008A4E8F" w:rsidRPr="008059BC" w:rsidRDefault="008A4E8F" w:rsidP="00DD77C0">
            <w:pPr>
              <w:rPr>
                <w:highlight w:val="yellow"/>
                <w:lang w:val="en-US"/>
              </w:rPr>
            </w:pPr>
            <w:r w:rsidRPr="008059BC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8059BC">
              <w:rPr>
                <w:color w:val="000000" w:themeColor="text1"/>
              </w:rPr>
              <w:t>от</w:t>
            </w:r>
            <w:r w:rsidRPr="008059BC">
              <w:rPr>
                <w:color w:val="000000" w:themeColor="text1"/>
                <w:lang w:val="en-US"/>
              </w:rPr>
              <w:t xml:space="preserve"> 04.2016</w:t>
            </w:r>
            <w:r w:rsidRPr="008059BC">
              <w:rPr>
                <w:color w:val="000000" w:themeColor="text1"/>
              </w:rPr>
              <w:t>г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pPr>
              <w:rPr>
                <w:color w:val="000000" w:themeColor="text1"/>
                <w:lang w:val="en-US"/>
              </w:rPr>
            </w:pPr>
            <w:r w:rsidRPr="008059BC">
              <w:rPr>
                <w:color w:val="000000" w:themeColor="text1"/>
              </w:rPr>
              <w:t>США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8A4E8F" w:rsidRPr="008059BC" w:rsidRDefault="008A4E8F" w:rsidP="00DD77C0">
            <w:proofErr w:type="spellStart"/>
            <w:r w:rsidRPr="008059BC">
              <w:t>Windows</w:t>
            </w:r>
            <w:proofErr w:type="spellEnd"/>
            <w:r w:rsidRPr="008059BC">
              <w:t xml:space="preserve"> 8 </w:t>
            </w:r>
            <w:proofErr w:type="spellStart"/>
            <w:r w:rsidRPr="008059BC">
              <w:t>Professional</w:t>
            </w:r>
            <w:proofErr w:type="spellEnd"/>
          </w:p>
        </w:tc>
        <w:tc>
          <w:tcPr>
            <w:tcW w:w="3797" w:type="dxa"/>
          </w:tcPr>
          <w:p w:rsidR="008A4E8F" w:rsidRPr="008059BC" w:rsidRDefault="008A4E8F" w:rsidP="00DD77C0">
            <w:pPr>
              <w:rPr>
                <w:highlight w:val="yellow"/>
                <w:lang w:val="en-US"/>
              </w:rPr>
            </w:pPr>
            <w:r w:rsidRPr="008059BC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8059BC">
              <w:rPr>
                <w:color w:val="000000" w:themeColor="text1"/>
              </w:rPr>
              <w:t>от</w:t>
            </w:r>
            <w:r w:rsidRPr="008059BC">
              <w:rPr>
                <w:color w:val="000000" w:themeColor="text1"/>
                <w:lang w:val="en-US"/>
              </w:rPr>
              <w:t xml:space="preserve"> 04.2016</w:t>
            </w:r>
            <w:r w:rsidRPr="008059BC">
              <w:rPr>
                <w:color w:val="000000" w:themeColor="text1"/>
              </w:rPr>
              <w:t>г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pPr>
              <w:rPr>
                <w:color w:val="000000" w:themeColor="text1"/>
                <w:lang w:val="en-US"/>
              </w:rPr>
            </w:pPr>
            <w:r w:rsidRPr="008059BC">
              <w:rPr>
                <w:color w:val="000000" w:themeColor="text1"/>
              </w:rPr>
              <w:t>США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8A4E8F" w:rsidRPr="008059BC" w:rsidRDefault="008A4E8F" w:rsidP="00DD77C0">
            <w:proofErr w:type="spellStart"/>
            <w:r w:rsidRPr="008059BC">
              <w:t>Windows</w:t>
            </w:r>
            <w:proofErr w:type="spellEnd"/>
            <w:r w:rsidRPr="008059BC">
              <w:t xml:space="preserve"> 7 </w:t>
            </w:r>
            <w:proofErr w:type="spellStart"/>
            <w:r w:rsidRPr="008059BC">
              <w:t>Enterprise</w:t>
            </w:r>
            <w:proofErr w:type="spellEnd"/>
          </w:p>
        </w:tc>
        <w:tc>
          <w:tcPr>
            <w:tcW w:w="3797" w:type="dxa"/>
          </w:tcPr>
          <w:p w:rsidR="008A4E8F" w:rsidRPr="008059BC" w:rsidRDefault="008A4E8F" w:rsidP="00DD77C0">
            <w:pPr>
              <w:rPr>
                <w:highlight w:val="yellow"/>
                <w:lang w:val="en-US"/>
              </w:rPr>
            </w:pPr>
            <w:r w:rsidRPr="008059BC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8059BC">
              <w:rPr>
                <w:color w:val="000000" w:themeColor="text1"/>
              </w:rPr>
              <w:t>от</w:t>
            </w:r>
            <w:r w:rsidRPr="008059BC">
              <w:rPr>
                <w:color w:val="000000" w:themeColor="text1"/>
                <w:lang w:val="en-US"/>
              </w:rPr>
              <w:t xml:space="preserve"> 04.2016</w:t>
            </w:r>
            <w:r w:rsidRPr="008059BC">
              <w:rPr>
                <w:color w:val="000000" w:themeColor="text1"/>
              </w:rPr>
              <w:t>г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pPr>
              <w:rPr>
                <w:color w:val="000000" w:themeColor="text1"/>
                <w:lang w:val="en-US"/>
              </w:rPr>
            </w:pPr>
            <w:r w:rsidRPr="008059BC">
              <w:rPr>
                <w:color w:val="000000" w:themeColor="text1"/>
              </w:rPr>
              <w:t>США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8A4E8F" w:rsidRPr="008059BC" w:rsidRDefault="008A4E8F" w:rsidP="00DD77C0">
            <w:pPr>
              <w:rPr>
                <w:lang w:val="en-US"/>
              </w:rPr>
            </w:pPr>
            <w:r w:rsidRPr="008059BC">
              <w:rPr>
                <w:lang w:val="en-US"/>
              </w:rPr>
              <w:t>Windows 7 Professional</w:t>
            </w:r>
          </w:p>
        </w:tc>
        <w:tc>
          <w:tcPr>
            <w:tcW w:w="3797" w:type="dxa"/>
          </w:tcPr>
          <w:p w:rsidR="008A4E8F" w:rsidRPr="008059BC" w:rsidRDefault="008A4E8F" w:rsidP="00DD77C0">
            <w:pPr>
              <w:rPr>
                <w:highlight w:val="yellow"/>
                <w:lang w:val="en-US"/>
              </w:rPr>
            </w:pPr>
            <w:r w:rsidRPr="008059BC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8059BC">
              <w:rPr>
                <w:color w:val="000000" w:themeColor="text1"/>
              </w:rPr>
              <w:t>от</w:t>
            </w:r>
            <w:r w:rsidRPr="008059BC">
              <w:rPr>
                <w:color w:val="000000" w:themeColor="text1"/>
                <w:lang w:val="en-US"/>
              </w:rPr>
              <w:t xml:space="preserve"> 04.2016</w:t>
            </w:r>
            <w:r w:rsidRPr="008059BC">
              <w:rPr>
                <w:color w:val="000000" w:themeColor="text1"/>
              </w:rPr>
              <w:t>г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pPr>
              <w:rPr>
                <w:color w:val="000000" w:themeColor="text1"/>
                <w:lang w:val="en-US"/>
              </w:rPr>
            </w:pPr>
            <w:r w:rsidRPr="008059BC">
              <w:rPr>
                <w:color w:val="000000" w:themeColor="text1"/>
              </w:rPr>
              <w:t>США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8A4E8F" w:rsidRPr="008059BC" w:rsidRDefault="008A4E8F" w:rsidP="00DD77C0">
            <w:proofErr w:type="spellStart"/>
            <w:r w:rsidRPr="008059BC">
              <w:t>Office</w:t>
            </w:r>
            <w:proofErr w:type="spellEnd"/>
            <w:r w:rsidRPr="008059BC">
              <w:t xml:space="preserve"> </w:t>
            </w:r>
            <w:proofErr w:type="spellStart"/>
            <w:r w:rsidRPr="008059BC">
              <w:t>Standard</w:t>
            </w:r>
            <w:proofErr w:type="spellEnd"/>
            <w:r w:rsidRPr="008059BC">
              <w:t xml:space="preserve"> 2016</w:t>
            </w:r>
          </w:p>
        </w:tc>
        <w:tc>
          <w:tcPr>
            <w:tcW w:w="3797" w:type="dxa"/>
          </w:tcPr>
          <w:p w:rsidR="008A4E8F" w:rsidRPr="008059BC" w:rsidRDefault="008A4E8F" w:rsidP="00DD77C0">
            <w:pPr>
              <w:rPr>
                <w:highlight w:val="yellow"/>
                <w:lang w:val="en-US"/>
              </w:rPr>
            </w:pPr>
            <w:r w:rsidRPr="008059BC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8059BC">
              <w:rPr>
                <w:color w:val="000000" w:themeColor="text1"/>
              </w:rPr>
              <w:t>от</w:t>
            </w:r>
            <w:r w:rsidRPr="008059BC">
              <w:rPr>
                <w:color w:val="000000" w:themeColor="text1"/>
                <w:lang w:val="en-US"/>
              </w:rPr>
              <w:t xml:space="preserve"> 04.2016</w:t>
            </w:r>
            <w:r w:rsidRPr="008059BC">
              <w:rPr>
                <w:color w:val="000000" w:themeColor="text1"/>
              </w:rPr>
              <w:t>г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pPr>
              <w:rPr>
                <w:color w:val="000000" w:themeColor="text1"/>
              </w:rPr>
            </w:pPr>
            <w:r w:rsidRPr="008059BC">
              <w:rPr>
                <w:color w:val="000000" w:themeColor="text1"/>
              </w:rPr>
              <w:t>США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8A4E8F" w:rsidRPr="008059BC" w:rsidRDefault="008A4E8F" w:rsidP="00DD77C0">
            <w:proofErr w:type="spellStart"/>
            <w:r w:rsidRPr="008059BC">
              <w:t>Office</w:t>
            </w:r>
            <w:proofErr w:type="spellEnd"/>
            <w:r w:rsidRPr="008059BC">
              <w:t xml:space="preserve"> </w:t>
            </w:r>
            <w:proofErr w:type="spellStart"/>
            <w:r w:rsidRPr="008059BC">
              <w:t>Standard</w:t>
            </w:r>
            <w:proofErr w:type="spellEnd"/>
            <w:r w:rsidRPr="008059BC">
              <w:t xml:space="preserve"> 2013</w:t>
            </w:r>
          </w:p>
        </w:tc>
        <w:tc>
          <w:tcPr>
            <w:tcW w:w="3797" w:type="dxa"/>
          </w:tcPr>
          <w:p w:rsidR="008A4E8F" w:rsidRPr="008059BC" w:rsidRDefault="008A4E8F" w:rsidP="00DD77C0">
            <w:pPr>
              <w:rPr>
                <w:highlight w:val="yellow"/>
                <w:lang w:val="en-US"/>
              </w:rPr>
            </w:pPr>
            <w:r w:rsidRPr="008059BC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8059BC">
              <w:rPr>
                <w:color w:val="000000" w:themeColor="text1"/>
              </w:rPr>
              <w:t>от</w:t>
            </w:r>
            <w:r w:rsidRPr="008059BC">
              <w:rPr>
                <w:color w:val="000000" w:themeColor="text1"/>
                <w:lang w:val="en-US"/>
              </w:rPr>
              <w:t xml:space="preserve"> 04.2016</w:t>
            </w:r>
            <w:r w:rsidRPr="008059BC">
              <w:rPr>
                <w:color w:val="000000" w:themeColor="text1"/>
              </w:rPr>
              <w:t>г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pPr>
              <w:rPr>
                <w:color w:val="000000" w:themeColor="text1"/>
                <w:lang w:val="en-US"/>
              </w:rPr>
            </w:pPr>
            <w:r w:rsidRPr="008059BC">
              <w:rPr>
                <w:color w:val="000000" w:themeColor="text1"/>
              </w:rPr>
              <w:t>США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8A4E8F" w:rsidRPr="008059BC" w:rsidRDefault="008A4E8F" w:rsidP="00DD77C0">
            <w:proofErr w:type="spellStart"/>
            <w:r w:rsidRPr="008059BC">
              <w:t>Office</w:t>
            </w:r>
            <w:proofErr w:type="spellEnd"/>
            <w:r w:rsidRPr="008059BC">
              <w:t xml:space="preserve"> </w:t>
            </w:r>
            <w:proofErr w:type="spellStart"/>
            <w:r w:rsidRPr="008059BC">
              <w:t>Standard</w:t>
            </w:r>
            <w:proofErr w:type="spellEnd"/>
            <w:r w:rsidRPr="008059BC">
              <w:t xml:space="preserve"> 2010</w:t>
            </w:r>
          </w:p>
        </w:tc>
        <w:tc>
          <w:tcPr>
            <w:tcW w:w="3797" w:type="dxa"/>
          </w:tcPr>
          <w:p w:rsidR="008A4E8F" w:rsidRPr="008059BC" w:rsidRDefault="008A4E8F" w:rsidP="00DD77C0">
            <w:pPr>
              <w:rPr>
                <w:lang w:val="en-US"/>
              </w:rPr>
            </w:pPr>
            <w:r w:rsidRPr="008059BC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8059BC">
              <w:rPr>
                <w:color w:val="000000" w:themeColor="text1"/>
              </w:rPr>
              <w:t>от</w:t>
            </w:r>
            <w:r w:rsidRPr="008059BC">
              <w:rPr>
                <w:color w:val="000000" w:themeColor="text1"/>
                <w:lang w:val="en-US"/>
              </w:rPr>
              <w:t xml:space="preserve"> 04.2016</w:t>
            </w:r>
            <w:r w:rsidRPr="008059BC">
              <w:rPr>
                <w:color w:val="000000" w:themeColor="text1"/>
              </w:rPr>
              <w:t>г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pPr>
              <w:rPr>
                <w:color w:val="000000" w:themeColor="text1"/>
                <w:lang w:val="en-US"/>
              </w:rPr>
            </w:pPr>
            <w:r w:rsidRPr="008059BC">
              <w:rPr>
                <w:color w:val="000000" w:themeColor="text1"/>
              </w:rPr>
              <w:t>США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8A4E8F" w:rsidRPr="008059BC" w:rsidRDefault="008A4E8F" w:rsidP="00DD77C0">
            <w:r w:rsidRPr="008059BC">
              <w:t xml:space="preserve">Система тестирования </w:t>
            </w:r>
            <w:proofErr w:type="spellStart"/>
            <w:r w:rsidRPr="008059BC">
              <w:rPr>
                <w:lang w:val="en-US"/>
              </w:rPr>
              <w:t>Sunrav</w:t>
            </w:r>
            <w:proofErr w:type="spellEnd"/>
            <w:r w:rsidRPr="008059BC">
              <w:t xml:space="preserve"> </w:t>
            </w:r>
            <w:r w:rsidRPr="008059BC">
              <w:rPr>
                <w:lang w:val="en-US"/>
              </w:rPr>
              <w:t>WEB</w:t>
            </w:r>
            <w:r w:rsidRPr="008059BC">
              <w:t xml:space="preserve"> </w:t>
            </w:r>
            <w:r w:rsidRPr="008059BC">
              <w:rPr>
                <w:lang w:val="en-US"/>
              </w:rPr>
              <w:t>Class</w:t>
            </w:r>
          </w:p>
        </w:tc>
        <w:tc>
          <w:tcPr>
            <w:tcW w:w="3797" w:type="dxa"/>
          </w:tcPr>
          <w:p w:rsidR="008A4E8F" w:rsidRPr="008059BC" w:rsidRDefault="008A4E8F" w:rsidP="00DD77C0">
            <w:r w:rsidRPr="008059BC">
              <w:t xml:space="preserve">№468 от 03.12.2013 ИП </w:t>
            </w:r>
            <w:proofErr w:type="spellStart"/>
            <w:r w:rsidRPr="008059BC">
              <w:t>Сунгат</w:t>
            </w:r>
            <w:r w:rsidRPr="008059BC">
              <w:t>у</w:t>
            </w:r>
            <w:r w:rsidRPr="008059BC">
              <w:t>лин</w:t>
            </w:r>
            <w:proofErr w:type="spellEnd"/>
            <w:r w:rsidRPr="008059BC">
              <w:t xml:space="preserve"> Р.Т.(бессрочно)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</w:pPr>
          </w:p>
        </w:tc>
        <w:tc>
          <w:tcPr>
            <w:tcW w:w="2977" w:type="dxa"/>
          </w:tcPr>
          <w:p w:rsidR="008A4E8F" w:rsidRPr="008059BC" w:rsidRDefault="008A4E8F" w:rsidP="00DD77C0">
            <w:r w:rsidRPr="008059BC">
              <w:t>Программное обеспечение 1C: Предприятие. Бухга</w:t>
            </w:r>
            <w:r w:rsidRPr="008059BC">
              <w:t>л</w:t>
            </w:r>
            <w:r w:rsidRPr="008059BC">
              <w:t>терский Учет. Типовая конфигурация 8 сетевая версия</w:t>
            </w:r>
          </w:p>
        </w:tc>
        <w:tc>
          <w:tcPr>
            <w:tcW w:w="3797" w:type="dxa"/>
          </w:tcPr>
          <w:p w:rsidR="008A4E8F" w:rsidRPr="008059BC" w:rsidRDefault="008A4E8F" w:rsidP="00DD77C0">
            <w:r w:rsidRPr="008059BC">
              <w:t>№ СД/108 от 29.08.2017 (макс</w:t>
            </w:r>
            <w:r w:rsidRPr="008059BC">
              <w:t>и</w:t>
            </w:r>
            <w:r w:rsidRPr="008059BC">
              <w:t>мум-софт) бессрочно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</w:pPr>
          </w:p>
        </w:tc>
        <w:tc>
          <w:tcPr>
            <w:tcW w:w="2977" w:type="dxa"/>
          </w:tcPr>
          <w:p w:rsidR="008A4E8F" w:rsidRPr="008059BC" w:rsidRDefault="008A4E8F" w:rsidP="00DD77C0">
            <w:r w:rsidRPr="008059BC">
              <w:t xml:space="preserve">Система компьютерной верстки  </w:t>
            </w:r>
            <w:proofErr w:type="spellStart"/>
            <w:r w:rsidRPr="008059BC">
              <w:rPr>
                <w:lang w:val="en-US"/>
              </w:rPr>
              <w:t>MikTex</w:t>
            </w:r>
            <w:proofErr w:type="spellEnd"/>
          </w:p>
        </w:tc>
        <w:tc>
          <w:tcPr>
            <w:tcW w:w="3797" w:type="dxa"/>
          </w:tcPr>
          <w:p w:rsidR="008A4E8F" w:rsidRPr="008059BC" w:rsidRDefault="008A4E8F" w:rsidP="00DD77C0">
            <w:r w:rsidRPr="008059BC">
              <w:t xml:space="preserve">Лицензия </w:t>
            </w:r>
            <w:r w:rsidRPr="008059BC">
              <w:rPr>
                <w:lang w:val="en-US"/>
              </w:rPr>
              <w:t>FSF</w:t>
            </w:r>
            <w:r w:rsidRPr="008059BC">
              <w:t>/</w:t>
            </w:r>
            <w:proofErr w:type="spellStart"/>
            <w:r w:rsidRPr="008059BC">
              <w:rPr>
                <w:lang w:val="en-US"/>
              </w:rPr>
              <w:t>Debian</w:t>
            </w:r>
            <w:proofErr w:type="spellEnd"/>
            <w:r w:rsidRPr="008059BC">
              <w:t xml:space="preserve"> (Свободное программное обеспечение) (бе</w:t>
            </w:r>
            <w:r w:rsidRPr="008059BC">
              <w:t>с</w:t>
            </w:r>
            <w:r w:rsidRPr="008059BC">
              <w:t>срочно)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/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</w:pPr>
          </w:p>
        </w:tc>
        <w:tc>
          <w:tcPr>
            <w:tcW w:w="2977" w:type="dxa"/>
          </w:tcPr>
          <w:p w:rsidR="008A4E8F" w:rsidRPr="008059BC" w:rsidRDefault="008A4E8F" w:rsidP="00DD77C0">
            <w:pPr>
              <w:rPr>
                <w:lang w:val="en-US"/>
              </w:rPr>
            </w:pPr>
            <w:proofErr w:type="spellStart"/>
            <w:r w:rsidRPr="008059BC">
              <w:t>Kasperksy</w:t>
            </w:r>
            <w:proofErr w:type="spellEnd"/>
            <w:r w:rsidRPr="008059BC">
              <w:t xml:space="preserve"> </w:t>
            </w:r>
            <w:r w:rsidRPr="008059BC">
              <w:rPr>
                <w:lang w:val="en-US"/>
              </w:rPr>
              <w:t>Endpoint Secur</w:t>
            </w:r>
            <w:r w:rsidRPr="008059BC">
              <w:rPr>
                <w:lang w:val="en-US"/>
              </w:rPr>
              <w:t>i</w:t>
            </w:r>
            <w:r w:rsidRPr="008059BC">
              <w:rPr>
                <w:lang w:val="en-US"/>
              </w:rPr>
              <w:t>ty</w:t>
            </w:r>
          </w:p>
        </w:tc>
        <w:tc>
          <w:tcPr>
            <w:tcW w:w="3797" w:type="dxa"/>
          </w:tcPr>
          <w:p w:rsidR="008A4E8F" w:rsidRPr="008059BC" w:rsidRDefault="008A4E8F" w:rsidP="00DD77C0">
            <w:r w:rsidRPr="008059BC">
              <w:t>До 22.01.2024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rPr>
          <w:trHeight w:val="844"/>
        </w:trPr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</w:pPr>
          </w:p>
        </w:tc>
        <w:tc>
          <w:tcPr>
            <w:tcW w:w="2977" w:type="dxa"/>
          </w:tcPr>
          <w:p w:rsidR="008A4E8F" w:rsidRPr="008059BC" w:rsidRDefault="008A4E8F" w:rsidP="00DD77C0">
            <w:r w:rsidRPr="008059BC">
              <w:t>Программное обеспечение для редактирования хим</w:t>
            </w:r>
            <w:r w:rsidRPr="008059BC">
              <w:t>и</w:t>
            </w:r>
            <w:r w:rsidRPr="008059BC">
              <w:t xml:space="preserve">ческих формул </w:t>
            </w:r>
            <w:r w:rsidRPr="008059BC">
              <w:rPr>
                <w:lang w:val="en-US"/>
              </w:rPr>
              <w:t>Isis</w:t>
            </w:r>
            <w:r w:rsidRPr="008059BC">
              <w:t xml:space="preserve"> </w:t>
            </w:r>
            <w:r w:rsidRPr="008059BC">
              <w:rPr>
                <w:lang w:val="en-US"/>
              </w:rPr>
              <w:t>Draw</w:t>
            </w:r>
          </w:p>
        </w:tc>
        <w:tc>
          <w:tcPr>
            <w:tcW w:w="3797" w:type="dxa"/>
          </w:tcPr>
          <w:p w:rsidR="008A4E8F" w:rsidRPr="008059BC" w:rsidRDefault="008A4E8F" w:rsidP="00DD77C0">
            <w:r w:rsidRPr="008059BC">
              <w:t>Свободное программное обесп</w:t>
            </w:r>
            <w:r w:rsidRPr="008059BC">
              <w:t>е</w:t>
            </w:r>
            <w:r w:rsidRPr="008059BC">
              <w:t>чени</w:t>
            </w:r>
            <w:proofErr w:type="gramStart"/>
            <w:r w:rsidRPr="008059BC">
              <w:t>е</w:t>
            </w:r>
            <w:r w:rsidRPr="008059BC">
              <w:rPr>
                <w:lang w:val="en-US"/>
              </w:rPr>
              <w:t>(</w:t>
            </w:r>
            <w:proofErr w:type="gramEnd"/>
            <w:r w:rsidRPr="008059BC">
              <w:t>бессрочно)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США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</w:pPr>
          </w:p>
        </w:tc>
        <w:tc>
          <w:tcPr>
            <w:tcW w:w="2977" w:type="dxa"/>
          </w:tcPr>
          <w:p w:rsidR="008A4E8F" w:rsidRPr="008059BC" w:rsidRDefault="008A4E8F" w:rsidP="00DD77C0">
            <w:r w:rsidRPr="008059BC">
              <w:t>Система поиска текстовых заимствований «</w:t>
            </w:r>
            <w:proofErr w:type="spellStart"/>
            <w:r w:rsidRPr="008059BC">
              <w:t>Антипл</w:t>
            </w:r>
            <w:r w:rsidRPr="008059BC">
              <w:t>а</w:t>
            </w:r>
            <w:r w:rsidRPr="008059BC">
              <w:t>гиат</w:t>
            </w:r>
            <w:proofErr w:type="gramStart"/>
            <w:r w:rsidRPr="008059BC">
              <w:t>.В</w:t>
            </w:r>
            <w:proofErr w:type="gramEnd"/>
            <w:r w:rsidRPr="008059BC">
              <w:t>УЗ</w:t>
            </w:r>
            <w:proofErr w:type="spellEnd"/>
            <w:r w:rsidRPr="008059BC">
              <w:t>»</w:t>
            </w:r>
          </w:p>
        </w:tc>
        <w:tc>
          <w:tcPr>
            <w:tcW w:w="3797" w:type="dxa"/>
          </w:tcPr>
          <w:p w:rsidR="008A4E8F" w:rsidRPr="008059BC" w:rsidRDefault="008A4E8F" w:rsidP="00DD77C0">
            <w:r w:rsidRPr="008059BC">
              <w:t xml:space="preserve">№  от 22.01.2043 </w:t>
            </w:r>
          </w:p>
          <w:p w:rsidR="008A4E8F" w:rsidRPr="008059BC" w:rsidRDefault="008A4E8F" w:rsidP="00DD77C0">
            <w:r w:rsidRPr="008059BC">
              <w:t>(действителен до  22.01.2025) с ОАО «</w:t>
            </w:r>
            <w:proofErr w:type="spellStart"/>
            <w:r w:rsidRPr="008059BC">
              <w:t>Анти-Плагиат</w:t>
            </w:r>
            <w:proofErr w:type="spellEnd"/>
            <w:r w:rsidRPr="008059BC">
              <w:t>»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</w:pPr>
          </w:p>
        </w:tc>
        <w:tc>
          <w:tcPr>
            <w:tcW w:w="2977" w:type="dxa"/>
          </w:tcPr>
          <w:p w:rsidR="008A4E8F" w:rsidRPr="008059BC" w:rsidRDefault="008A4E8F" w:rsidP="00DD77C0">
            <w:r w:rsidRPr="008059BC">
              <w:t xml:space="preserve">Программное обеспечение 1С: Предприятие 8.3 Управление торговлей </w:t>
            </w:r>
          </w:p>
        </w:tc>
        <w:tc>
          <w:tcPr>
            <w:tcW w:w="3797" w:type="dxa"/>
          </w:tcPr>
          <w:p w:rsidR="008A4E8F" w:rsidRPr="008059BC" w:rsidRDefault="008A4E8F" w:rsidP="00DD77C0">
            <w:r w:rsidRPr="008059BC">
              <w:t>№КП /108 от 29.08.2017 с ООО «Максимум</w:t>
            </w:r>
            <w:proofErr w:type="gramStart"/>
            <w:r w:rsidRPr="008059BC">
              <w:t>»(</w:t>
            </w:r>
            <w:proofErr w:type="gramEnd"/>
            <w:r w:rsidRPr="008059BC">
              <w:t>бессрочно)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</w:pPr>
          </w:p>
        </w:tc>
        <w:tc>
          <w:tcPr>
            <w:tcW w:w="2977" w:type="dxa"/>
          </w:tcPr>
          <w:p w:rsidR="008A4E8F" w:rsidRPr="008059BC" w:rsidRDefault="008A4E8F" w:rsidP="00DD77C0">
            <w:r w:rsidRPr="008059BC">
              <w:t>Программное обеспечение 1С</w:t>
            </w:r>
            <w:proofErr w:type="gramStart"/>
            <w:r w:rsidRPr="008059BC">
              <w:t>:з</w:t>
            </w:r>
            <w:proofErr w:type="gramEnd"/>
            <w:r w:rsidRPr="008059BC">
              <w:t xml:space="preserve">арплата и кадры </w:t>
            </w:r>
            <w:proofErr w:type="spellStart"/>
            <w:r w:rsidRPr="008059BC">
              <w:t>гос.учреждения</w:t>
            </w:r>
            <w:proofErr w:type="spellEnd"/>
            <w:r w:rsidRPr="008059BC">
              <w:t xml:space="preserve"> 8</w:t>
            </w:r>
          </w:p>
        </w:tc>
        <w:tc>
          <w:tcPr>
            <w:tcW w:w="3797" w:type="dxa"/>
          </w:tcPr>
          <w:p w:rsidR="008A4E8F" w:rsidRPr="008059BC" w:rsidRDefault="008A4E8F" w:rsidP="00DD77C0">
            <w:r w:rsidRPr="008059BC">
              <w:t>№СД./ №126., 01.07.2020г. «МАКСИМУМ-</w:t>
            </w:r>
          </w:p>
          <w:p w:rsidR="008A4E8F" w:rsidRPr="008059BC" w:rsidRDefault="008A4E8F" w:rsidP="00DD77C0">
            <w:r w:rsidRPr="008059BC">
              <w:t xml:space="preserve"> СОФТ» бессрочно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</w:pPr>
          </w:p>
        </w:tc>
        <w:tc>
          <w:tcPr>
            <w:tcW w:w="2977" w:type="dxa"/>
          </w:tcPr>
          <w:p w:rsidR="008A4E8F" w:rsidRPr="008059BC" w:rsidRDefault="008A4E8F" w:rsidP="00DD77C0">
            <w:r w:rsidRPr="008059BC">
              <w:t>Программное обеспечение 1С</w:t>
            </w:r>
            <w:proofErr w:type="gramStart"/>
            <w:r w:rsidRPr="008059BC">
              <w:t>:б</w:t>
            </w:r>
            <w:proofErr w:type="gramEnd"/>
            <w:r w:rsidRPr="008059BC">
              <w:t xml:space="preserve">юджет. </w:t>
            </w:r>
          </w:p>
        </w:tc>
        <w:tc>
          <w:tcPr>
            <w:tcW w:w="3797" w:type="dxa"/>
          </w:tcPr>
          <w:p w:rsidR="008A4E8F" w:rsidRPr="008059BC" w:rsidRDefault="008A4E8F" w:rsidP="00DD77C0">
            <w:r w:rsidRPr="008059BC">
              <w:t xml:space="preserve"> №СД/76  01.03.2017г. «максимум-софт» (бессрочно)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</w:pPr>
          </w:p>
        </w:tc>
        <w:tc>
          <w:tcPr>
            <w:tcW w:w="2977" w:type="dxa"/>
          </w:tcPr>
          <w:p w:rsidR="008A4E8F" w:rsidRPr="008059BC" w:rsidRDefault="008A4E8F" w:rsidP="00DD77C0">
            <w:r w:rsidRPr="008059BC">
              <w:t>Автоматизированная си</w:t>
            </w:r>
            <w:r w:rsidRPr="008059BC">
              <w:t>с</w:t>
            </w:r>
            <w:r w:rsidRPr="008059BC">
              <w:t xml:space="preserve">тема «Управление </w:t>
            </w:r>
            <w:proofErr w:type="gramStart"/>
            <w:r w:rsidRPr="008059BC">
              <w:t>–Д</w:t>
            </w:r>
            <w:proofErr w:type="gramEnd"/>
            <w:r w:rsidRPr="008059BC">
              <w:t>еканат БРС»</w:t>
            </w:r>
          </w:p>
        </w:tc>
        <w:tc>
          <w:tcPr>
            <w:tcW w:w="3797" w:type="dxa"/>
          </w:tcPr>
          <w:p w:rsidR="008A4E8F" w:rsidRPr="008059BC" w:rsidRDefault="008A4E8F" w:rsidP="00DD77C0">
            <w:r w:rsidRPr="008059BC">
              <w:t>Свидетельство о государственной регистрации программы для ЭВМ №2015611830 от 06.02.2015г</w:t>
            </w:r>
            <w:proofErr w:type="gramStart"/>
            <w:r w:rsidRPr="008059BC">
              <w:t>.(</w:t>
            </w:r>
            <w:proofErr w:type="gramEnd"/>
            <w:r w:rsidRPr="008059BC">
              <w:t>бессрочно)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СОГУ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</w:pPr>
          </w:p>
        </w:tc>
        <w:tc>
          <w:tcPr>
            <w:tcW w:w="2977" w:type="dxa"/>
          </w:tcPr>
          <w:p w:rsidR="008A4E8F" w:rsidRPr="008059BC" w:rsidRDefault="008A4E8F" w:rsidP="00DD77C0">
            <w:r w:rsidRPr="008059BC">
              <w:t>Программа для ЭВМ «Банк вопросов для ко</w:t>
            </w:r>
            <w:r w:rsidRPr="008059BC">
              <w:t>н</w:t>
            </w:r>
            <w:r w:rsidRPr="008059BC">
              <w:t>троля знаний»</w:t>
            </w:r>
          </w:p>
        </w:tc>
        <w:tc>
          <w:tcPr>
            <w:tcW w:w="3797" w:type="dxa"/>
          </w:tcPr>
          <w:p w:rsidR="008A4E8F" w:rsidRPr="008059BC" w:rsidRDefault="008A4E8F" w:rsidP="00DD77C0">
            <w:r w:rsidRPr="008059BC">
              <w:t xml:space="preserve">Разработка СОГУ Свидетельство о государственной регистрации программы для ЭВМ </w:t>
            </w:r>
            <w:r w:rsidRPr="008059BC">
              <w:lastRenderedPageBreak/>
              <w:t>№2015611829 от 06.02.2015г. (бессрочно)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lastRenderedPageBreak/>
              <w:t>СОГУ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</w:pPr>
          </w:p>
        </w:tc>
        <w:tc>
          <w:tcPr>
            <w:tcW w:w="2977" w:type="dxa"/>
          </w:tcPr>
          <w:p w:rsidR="008A4E8F" w:rsidRPr="008059BC" w:rsidRDefault="008A4E8F" w:rsidP="00DD77C0">
            <w:pPr>
              <w:rPr>
                <w:highlight w:val="yellow"/>
              </w:rPr>
            </w:pPr>
            <w:r w:rsidRPr="008059BC">
              <w:t xml:space="preserve">Планы </w:t>
            </w:r>
            <w:proofErr w:type="gramStart"/>
            <w:r w:rsidRPr="008059BC">
              <w:t>ВО</w:t>
            </w:r>
            <w:proofErr w:type="gramEnd"/>
          </w:p>
        </w:tc>
        <w:tc>
          <w:tcPr>
            <w:tcW w:w="3797" w:type="dxa"/>
          </w:tcPr>
          <w:p w:rsidR="008A4E8F" w:rsidRPr="008059BC" w:rsidRDefault="008A4E8F" w:rsidP="00DD77C0">
            <w:pPr>
              <w:rPr>
                <w:highlight w:val="yellow"/>
              </w:rPr>
            </w:pPr>
            <w:r w:rsidRPr="008059BC">
              <w:t>№2191-24, от 12.01.2024 г. (тех</w:t>
            </w:r>
            <w:proofErr w:type="gramStart"/>
            <w:r w:rsidRPr="008059BC">
              <w:t>.п</w:t>
            </w:r>
            <w:proofErr w:type="gramEnd"/>
            <w:r w:rsidRPr="008059BC">
              <w:t>оддержка до 26.02.2025 г.) ООО ЛММИС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</w:pPr>
          </w:p>
        </w:tc>
        <w:tc>
          <w:tcPr>
            <w:tcW w:w="2977" w:type="dxa"/>
          </w:tcPr>
          <w:p w:rsidR="008A4E8F" w:rsidRPr="008059BC" w:rsidRDefault="008A4E8F" w:rsidP="00DD77C0">
            <w:r w:rsidRPr="008059BC">
              <w:t>Планы СПО</w:t>
            </w:r>
          </w:p>
        </w:tc>
        <w:tc>
          <w:tcPr>
            <w:tcW w:w="3797" w:type="dxa"/>
          </w:tcPr>
          <w:p w:rsidR="008A4E8F" w:rsidRPr="008059BC" w:rsidRDefault="008A4E8F" w:rsidP="00DD77C0">
            <w:pPr>
              <w:rPr>
                <w:highlight w:val="yellow"/>
              </w:rPr>
            </w:pPr>
            <w:r w:rsidRPr="008059BC">
              <w:t>12.01.2024 №2192-24</w:t>
            </w:r>
            <w:r w:rsidRPr="008059BC">
              <w:br/>
              <w:t xml:space="preserve">(подписка </w:t>
            </w:r>
            <w:proofErr w:type="spellStart"/>
            <w:r w:rsidRPr="008059BC">
              <w:t>н</w:t>
            </w:r>
            <w:proofErr w:type="spellEnd"/>
            <w:r w:rsidRPr="008059BC">
              <w:t xml:space="preserve"> обновления до 16.02.2025)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pPr>
              <w:rPr>
                <w:highlight w:val="yellow"/>
              </w:rPr>
            </w:pPr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</w:pPr>
          </w:p>
        </w:tc>
        <w:tc>
          <w:tcPr>
            <w:tcW w:w="2977" w:type="dxa"/>
          </w:tcPr>
          <w:p w:rsidR="008A4E8F" w:rsidRPr="008059BC" w:rsidRDefault="008A4E8F" w:rsidP="00DD77C0">
            <w:r w:rsidRPr="008059BC">
              <w:t>ПО Лаборатории ММИС</w:t>
            </w:r>
          </w:p>
          <w:p w:rsidR="008A4E8F" w:rsidRPr="008059BC" w:rsidRDefault="008A4E8F" w:rsidP="00DD77C0">
            <w:r w:rsidRPr="008059BC">
              <w:t>(Деканат, ПК, Ведомости, Тестирование, интернет расширение и др.)</w:t>
            </w:r>
          </w:p>
        </w:tc>
        <w:tc>
          <w:tcPr>
            <w:tcW w:w="3797" w:type="dxa"/>
          </w:tcPr>
          <w:p w:rsidR="008A4E8F" w:rsidRPr="008059BC" w:rsidRDefault="008A4E8F" w:rsidP="00DD77C0">
            <w:pPr>
              <w:rPr>
                <w:highlight w:val="yellow"/>
              </w:rPr>
            </w:pPr>
            <w:r w:rsidRPr="008059BC">
              <w:t>№1157-23 от 29.03.2023 ООО ЛММИС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</w:pPr>
          </w:p>
        </w:tc>
        <w:tc>
          <w:tcPr>
            <w:tcW w:w="2977" w:type="dxa"/>
          </w:tcPr>
          <w:p w:rsidR="008A4E8F" w:rsidRPr="008059BC" w:rsidRDefault="008A4E8F" w:rsidP="00DD77C0">
            <w:r w:rsidRPr="008059BC">
              <w:rPr>
                <w:lang w:val="en-US"/>
              </w:rPr>
              <w:t>VSDESK</w:t>
            </w:r>
          </w:p>
        </w:tc>
        <w:tc>
          <w:tcPr>
            <w:tcW w:w="3797" w:type="dxa"/>
          </w:tcPr>
          <w:p w:rsidR="008A4E8F" w:rsidRPr="008059BC" w:rsidRDefault="008A4E8F" w:rsidP="00DD77C0">
            <w:r w:rsidRPr="008059BC">
              <w:t xml:space="preserve">№ 210406/01 от 06.04.2021г. ИП </w:t>
            </w:r>
            <w:proofErr w:type="spellStart"/>
            <w:r w:rsidRPr="008059BC">
              <w:t>И</w:t>
            </w:r>
            <w:proofErr w:type="gramStart"/>
            <w:r w:rsidRPr="008059BC">
              <w:t>,А</w:t>
            </w:r>
            <w:proofErr w:type="gramEnd"/>
            <w:r w:rsidRPr="008059BC">
              <w:t>.Сергеевич</w:t>
            </w:r>
            <w:proofErr w:type="spellEnd"/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</w:pPr>
          </w:p>
        </w:tc>
        <w:tc>
          <w:tcPr>
            <w:tcW w:w="2977" w:type="dxa"/>
          </w:tcPr>
          <w:p w:rsidR="008A4E8F" w:rsidRPr="008059BC" w:rsidRDefault="008A4E8F" w:rsidP="00DD77C0">
            <w:r w:rsidRPr="008059BC">
              <w:t>«Галактика»</w:t>
            </w:r>
          </w:p>
        </w:tc>
        <w:tc>
          <w:tcPr>
            <w:tcW w:w="3797" w:type="dxa"/>
          </w:tcPr>
          <w:p w:rsidR="008A4E8F" w:rsidRPr="008059BC" w:rsidRDefault="008A4E8F" w:rsidP="00DD77C0">
            <w:r w:rsidRPr="008059BC">
              <w:t>ООО Галактика ИТ договор № 120320</w:t>
            </w:r>
            <w:proofErr w:type="gramStart"/>
            <w:r w:rsidRPr="008059BC">
              <w:t>/Д</w:t>
            </w:r>
            <w:proofErr w:type="gramEnd"/>
            <w:r w:rsidRPr="008059BC">
              <w:t>/А от 14.03.2022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</w:pPr>
          </w:p>
        </w:tc>
        <w:tc>
          <w:tcPr>
            <w:tcW w:w="2977" w:type="dxa"/>
          </w:tcPr>
          <w:p w:rsidR="008A4E8F" w:rsidRPr="008059BC" w:rsidRDefault="008A4E8F" w:rsidP="00DD77C0">
            <w:pPr>
              <w:spacing w:after="160" w:line="259" w:lineRule="auto"/>
              <w:jc w:val="both"/>
            </w:pPr>
            <w:r w:rsidRPr="008059BC">
              <w:rPr>
                <w:lang w:val="en-US"/>
              </w:rPr>
              <w:t>DIRECTUM</w:t>
            </w:r>
            <w:r w:rsidRPr="008059BC">
              <w:t xml:space="preserve"> </w:t>
            </w:r>
            <w:r w:rsidRPr="008059BC">
              <w:rPr>
                <w:lang w:val="en-US"/>
              </w:rPr>
              <w:t>RX</w:t>
            </w:r>
            <w:r w:rsidRPr="008059BC">
              <w:t xml:space="preserve"> – Система электронного документ</w:t>
            </w:r>
            <w:r w:rsidRPr="008059BC">
              <w:t>о</w:t>
            </w:r>
            <w:r w:rsidRPr="008059BC">
              <w:t>оборота</w:t>
            </w:r>
          </w:p>
        </w:tc>
        <w:tc>
          <w:tcPr>
            <w:tcW w:w="3797" w:type="dxa"/>
          </w:tcPr>
          <w:p w:rsidR="008A4E8F" w:rsidRPr="008059BC" w:rsidRDefault="008A4E8F" w:rsidP="00DD77C0">
            <w:r w:rsidRPr="008059BC">
              <w:t>ООО Галактика ИТ договор № 120320</w:t>
            </w:r>
            <w:proofErr w:type="gramStart"/>
            <w:r w:rsidRPr="008059BC">
              <w:t>/Д</w:t>
            </w:r>
            <w:proofErr w:type="gramEnd"/>
            <w:r w:rsidRPr="008059BC">
              <w:t xml:space="preserve">/А от 14.03.2022 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</w:pPr>
          </w:p>
        </w:tc>
        <w:tc>
          <w:tcPr>
            <w:tcW w:w="2977" w:type="dxa"/>
          </w:tcPr>
          <w:p w:rsidR="008A4E8F" w:rsidRPr="008059BC" w:rsidRDefault="008A4E8F" w:rsidP="00DD77C0">
            <w:pPr>
              <w:spacing w:line="241" w:lineRule="exact"/>
            </w:pPr>
            <w:r w:rsidRPr="008059BC">
              <w:rPr>
                <w:lang w:val="en-US"/>
              </w:rPr>
              <w:t>MOODLE</w:t>
            </w:r>
          </w:p>
        </w:tc>
        <w:tc>
          <w:tcPr>
            <w:tcW w:w="3797" w:type="dxa"/>
          </w:tcPr>
          <w:p w:rsidR="008A4E8F" w:rsidRPr="008059BC" w:rsidRDefault="008A4E8F" w:rsidP="00DD77C0">
            <w:r w:rsidRPr="008059BC">
              <w:t>Бесплатное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США (бе</w:t>
            </w:r>
            <w:r w:rsidRPr="008059BC">
              <w:t>с</w:t>
            </w:r>
            <w:r w:rsidRPr="008059BC">
              <w:t>платное росси</w:t>
            </w:r>
            <w:r w:rsidRPr="008059BC">
              <w:t>й</w:t>
            </w:r>
            <w:r w:rsidRPr="008059BC">
              <w:t>ское)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</w:pPr>
          </w:p>
        </w:tc>
        <w:tc>
          <w:tcPr>
            <w:tcW w:w="2977" w:type="dxa"/>
          </w:tcPr>
          <w:p w:rsidR="008A4E8F" w:rsidRPr="008059BC" w:rsidRDefault="008A4E8F" w:rsidP="00DD77C0">
            <w:pPr>
              <w:spacing w:line="241" w:lineRule="exact"/>
              <w:rPr>
                <w:lang w:val="en-US"/>
              </w:rPr>
            </w:pPr>
            <w:r w:rsidRPr="008059BC">
              <w:t>«Галактика РУЗ»</w:t>
            </w:r>
          </w:p>
        </w:tc>
        <w:tc>
          <w:tcPr>
            <w:tcW w:w="3797" w:type="dxa"/>
          </w:tcPr>
          <w:p w:rsidR="008A4E8F" w:rsidRPr="008059BC" w:rsidRDefault="008A4E8F" w:rsidP="00DD77C0">
            <w:r w:rsidRPr="008059BC">
              <w:t xml:space="preserve">Лицензия бессрочная 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</w:pPr>
          </w:p>
        </w:tc>
        <w:tc>
          <w:tcPr>
            <w:tcW w:w="2977" w:type="dxa"/>
          </w:tcPr>
          <w:p w:rsidR="008A4E8F" w:rsidRPr="008059BC" w:rsidRDefault="008A4E8F" w:rsidP="00DD77C0">
            <w:pPr>
              <w:spacing w:line="241" w:lineRule="exact"/>
            </w:pPr>
            <w:r w:rsidRPr="008059BC">
              <w:t>Личный кабинет абитур</w:t>
            </w:r>
            <w:r w:rsidRPr="008059BC">
              <w:t>и</w:t>
            </w:r>
            <w:r w:rsidRPr="008059BC">
              <w:t>ента</w:t>
            </w:r>
          </w:p>
        </w:tc>
        <w:tc>
          <w:tcPr>
            <w:tcW w:w="3797" w:type="dxa"/>
          </w:tcPr>
          <w:p w:rsidR="008A4E8F" w:rsidRPr="008059BC" w:rsidRDefault="008A4E8F" w:rsidP="00DD77C0">
            <w:r w:rsidRPr="008059BC">
              <w:t>Лицензия бессрочная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</w:pPr>
          </w:p>
        </w:tc>
        <w:tc>
          <w:tcPr>
            <w:tcW w:w="2977" w:type="dxa"/>
          </w:tcPr>
          <w:p w:rsidR="008A4E8F" w:rsidRPr="008059BC" w:rsidRDefault="008A4E8F" w:rsidP="00DD77C0">
            <w:pPr>
              <w:spacing w:line="241" w:lineRule="exact"/>
            </w:pPr>
            <w:r w:rsidRPr="008059BC">
              <w:t>Личный кабинет студе</w:t>
            </w:r>
            <w:r w:rsidRPr="008059BC">
              <w:t>н</w:t>
            </w:r>
            <w:r w:rsidRPr="008059BC">
              <w:t>та</w:t>
            </w:r>
            <w:r w:rsidRPr="008059BC">
              <w:rPr>
                <w:lang w:val="en-US"/>
              </w:rPr>
              <w:t>/</w:t>
            </w:r>
            <w:r w:rsidRPr="008059BC">
              <w:t>сотрудника</w:t>
            </w:r>
          </w:p>
        </w:tc>
        <w:tc>
          <w:tcPr>
            <w:tcW w:w="3797" w:type="dxa"/>
          </w:tcPr>
          <w:p w:rsidR="008A4E8F" w:rsidRPr="008059BC" w:rsidRDefault="008A4E8F" w:rsidP="00DD77C0">
            <w:r w:rsidRPr="008059BC">
              <w:t xml:space="preserve">Лицензия бессрочная 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</w:pPr>
          </w:p>
        </w:tc>
        <w:tc>
          <w:tcPr>
            <w:tcW w:w="2977" w:type="dxa"/>
          </w:tcPr>
          <w:p w:rsidR="008A4E8F" w:rsidRPr="008059BC" w:rsidRDefault="008A4E8F" w:rsidP="00DD77C0">
            <w:r w:rsidRPr="008059BC">
              <w:t>Электронная библиотека диссертации и автореф</w:t>
            </w:r>
            <w:r w:rsidRPr="008059BC">
              <w:t>е</w:t>
            </w:r>
            <w:r w:rsidRPr="008059BC">
              <w:t>ратов РГБ</w:t>
            </w:r>
            <w:r>
              <w:t xml:space="preserve"> </w:t>
            </w:r>
            <w:r w:rsidRPr="008059BC">
              <w:t xml:space="preserve">(ЭБД РГБ) </w:t>
            </w:r>
          </w:p>
        </w:tc>
        <w:tc>
          <w:tcPr>
            <w:tcW w:w="3797" w:type="dxa"/>
          </w:tcPr>
          <w:p w:rsidR="008A4E8F" w:rsidRPr="008059BC" w:rsidRDefault="00E9506D" w:rsidP="00DD77C0">
            <w:hyperlink r:id="rId25" w:history="1">
              <w:r w:rsidR="008A4E8F" w:rsidRPr="008059BC">
                <w:rPr>
                  <w:color w:val="0000FF"/>
                  <w:u w:val="single"/>
                </w:rPr>
                <w:t>https://dvs.rsl.ru</w:t>
              </w:r>
            </w:hyperlink>
            <w:r w:rsidR="008A4E8F" w:rsidRPr="008059BC">
              <w:t xml:space="preserve"> </w:t>
            </w:r>
          </w:p>
          <w:p w:rsidR="008A4E8F" w:rsidRPr="008059BC" w:rsidRDefault="008A4E8F" w:rsidP="00DD77C0">
            <w:r w:rsidRPr="008059BC">
              <w:t>Требуется регистрация в библи</w:t>
            </w:r>
            <w:r w:rsidRPr="008059BC">
              <w:t>о</w:t>
            </w:r>
            <w:r w:rsidRPr="008059BC">
              <w:t>теке СОГУ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8A4E8F" w:rsidRPr="008059BC" w:rsidRDefault="008A4E8F" w:rsidP="00DD77C0">
            <w:pPr>
              <w:spacing w:after="160" w:line="259" w:lineRule="auto"/>
              <w:jc w:val="both"/>
            </w:pPr>
            <w:r>
              <w:t>ЭБС «</w:t>
            </w:r>
            <w:r w:rsidRPr="008059BC">
              <w:t>Университ</w:t>
            </w:r>
            <w:r>
              <w:t>етская библиотека ONLINE»</w:t>
            </w:r>
          </w:p>
          <w:p w:rsidR="008A4E8F" w:rsidRPr="008059BC" w:rsidRDefault="008A4E8F" w:rsidP="00DD77C0">
            <w:pPr>
              <w:jc w:val="center"/>
            </w:pPr>
          </w:p>
        </w:tc>
        <w:tc>
          <w:tcPr>
            <w:tcW w:w="3797" w:type="dxa"/>
          </w:tcPr>
          <w:p w:rsidR="008A4E8F" w:rsidRPr="008059BC" w:rsidRDefault="00E9506D" w:rsidP="00DD77C0">
            <w:hyperlink r:id="rId26" w:history="1">
              <w:r w:rsidR="008A4E8F" w:rsidRPr="008059BC">
                <w:rPr>
                  <w:color w:val="0000FF"/>
                  <w:u w:val="single"/>
                </w:rPr>
                <w:t>https://biblioclub.ru</w:t>
              </w:r>
            </w:hyperlink>
            <w:r w:rsidR="008A4E8F" w:rsidRPr="008059BC">
              <w:t xml:space="preserve"> </w:t>
            </w:r>
          </w:p>
          <w:p w:rsidR="008A4E8F" w:rsidRPr="008059BC" w:rsidRDefault="008A4E8F" w:rsidP="00DD77C0">
            <w:pPr>
              <w:jc w:val="both"/>
            </w:pPr>
            <w:r w:rsidRPr="008059BC">
              <w:t xml:space="preserve"> Требуется регистрация в библи</w:t>
            </w:r>
            <w:r w:rsidRPr="008059BC">
              <w:t>о</w:t>
            </w:r>
            <w:r w:rsidRPr="008059BC">
              <w:t>теке СОГУ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8A4E8F" w:rsidRPr="00E52874" w:rsidRDefault="008A4E8F" w:rsidP="00DD77C0">
            <w:pPr>
              <w:spacing w:after="160" w:line="259" w:lineRule="auto"/>
              <w:jc w:val="both"/>
            </w:pPr>
            <w:r w:rsidRPr="008059BC">
              <w:t>ЭБС «Научная элект</w:t>
            </w:r>
            <w:r>
              <w:t>ро</w:t>
            </w:r>
            <w:r>
              <w:t>н</w:t>
            </w:r>
            <w:r>
              <w:t xml:space="preserve">ная библиотека </w:t>
            </w:r>
            <w:proofErr w:type="spellStart"/>
            <w:r>
              <w:t>eLibrary.ru</w:t>
            </w:r>
            <w:proofErr w:type="spellEnd"/>
            <w:r>
              <w:t>»</w:t>
            </w:r>
          </w:p>
        </w:tc>
        <w:tc>
          <w:tcPr>
            <w:tcW w:w="3797" w:type="dxa"/>
          </w:tcPr>
          <w:p w:rsidR="008A4E8F" w:rsidRPr="008059BC" w:rsidRDefault="00E9506D" w:rsidP="00DD77C0">
            <w:pPr>
              <w:rPr>
                <w:color w:val="0000FF"/>
                <w:u w:val="single"/>
              </w:rPr>
            </w:pPr>
            <w:hyperlink r:id="rId27" w:history="1">
              <w:r w:rsidR="008A4E8F" w:rsidRPr="008059BC">
                <w:rPr>
                  <w:color w:val="0000FF"/>
                  <w:u w:val="single"/>
                </w:rPr>
                <w:t>http://elibrary.ru</w:t>
              </w:r>
            </w:hyperlink>
            <w:r w:rsidR="008A4E8F" w:rsidRPr="008059BC">
              <w:rPr>
                <w:color w:val="0000FF"/>
                <w:u w:val="single"/>
              </w:rPr>
              <w:t xml:space="preserve">.  </w:t>
            </w:r>
          </w:p>
          <w:p w:rsidR="008A4E8F" w:rsidRPr="008059BC" w:rsidRDefault="008A4E8F" w:rsidP="00DD77C0">
            <w:pPr>
              <w:spacing w:after="160" w:line="259" w:lineRule="auto"/>
              <w:jc w:val="both"/>
            </w:pPr>
            <w:r w:rsidRPr="008059BC">
              <w:t>Требуется регистрация в библи</w:t>
            </w:r>
            <w:r w:rsidRPr="008059BC">
              <w:t>о</w:t>
            </w:r>
            <w:r w:rsidRPr="008059BC">
              <w:t>теке СОГУ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8A4E8F" w:rsidRPr="008059BC" w:rsidRDefault="008A4E8F" w:rsidP="00DD77C0">
            <w:pPr>
              <w:spacing w:after="160" w:line="259" w:lineRule="auto"/>
            </w:pPr>
            <w:proofErr w:type="gramStart"/>
            <w:r w:rsidRPr="008059BC">
              <w:t>Универсальная</w:t>
            </w:r>
            <w:proofErr w:type="gramEnd"/>
            <w:r w:rsidRPr="008059BC">
              <w:t xml:space="preserve"> баз да</w:t>
            </w:r>
            <w:r w:rsidRPr="008059BC">
              <w:t>н</w:t>
            </w:r>
            <w:r w:rsidRPr="008059BC">
              <w:t xml:space="preserve">ных </w:t>
            </w:r>
            <w:proofErr w:type="spellStart"/>
            <w:r w:rsidRPr="008059BC">
              <w:t>East</w:t>
            </w:r>
            <w:proofErr w:type="spellEnd"/>
            <w:r w:rsidRPr="008059BC">
              <w:t xml:space="preserve"> </w:t>
            </w:r>
            <w:proofErr w:type="spellStart"/>
            <w:r w:rsidRPr="008059BC">
              <w:t>View</w:t>
            </w:r>
            <w:proofErr w:type="spellEnd"/>
          </w:p>
        </w:tc>
        <w:tc>
          <w:tcPr>
            <w:tcW w:w="3797" w:type="dxa"/>
          </w:tcPr>
          <w:p w:rsidR="008A4E8F" w:rsidRPr="008059BC" w:rsidRDefault="00E9506D" w:rsidP="00DD77C0">
            <w:pPr>
              <w:spacing w:after="160" w:line="259" w:lineRule="auto"/>
              <w:jc w:val="both"/>
            </w:pPr>
            <w:hyperlink r:id="rId28" w:history="1">
              <w:r w:rsidR="008A4E8F" w:rsidRPr="008059BC">
                <w:rPr>
                  <w:color w:val="0000FF"/>
                  <w:u w:val="single"/>
                </w:rPr>
                <w:t>https://dlib.eastview.com</w:t>
              </w:r>
            </w:hyperlink>
            <w:r w:rsidR="008A4E8F" w:rsidRPr="008059BC">
              <w:t xml:space="preserve">           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pPr>
              <w:spacing w:after="160" w:line="259" w:lineRule="auto"/>
              <w:jc w:val="both"/>
            </w:pPr>
            <w:r w:rsidRPr="008059BC">
              <w:t>США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8A4E8F" w:rsidRPr="008059BC" w:rsidRDefault="008A4E8F" w:rsidP="00DD77C0">
            <w:r w:rsidRPr="008059BC">
              <w:t>ЭБС «Консультант ст</w:t>
            </w:r>
            <w:r w:rsidRPr="008059BC">
              <w:t>у</w:t>
            </w:r>
            <w:r w:rsidRPr="008059BC">
              <w:t>дента» Студенческая электронная библиотека по медицинскому и фа</w:t>
            </w:r>
            <w:r w:rsidRPr="008059BC">
              <w:t>р</w:t>
            </w:r>
            <w:r w:rsidRPr="008059BC">
              <w:t>мацевтическому образ</w:t>
            </w:r>
            <w:r w:rsidRPr="008059BC">
              <w:t>о</w:t>
            </w:r>
            <w:r w:rsidRPr="008059BC">
              <w:t>ванию, а также по естес</w:t>
            </w:r>
            <w:r w:rsidRPr="008059BC">
              <w:t>т</w:t>
            </w:r>
            <w:r w:rsidRPr="008059BC">
              <w:t xml:space="preserve">венным и точным наукам в целом.       </w:t>
            </w:r>
          </w:p>
        </w:tc>
        <w:tc>
          <w:tcPr>
            <w:tcW w:w="3797" w:type="dxa"/>
          </w:tcPr>
          <w:p w:rsidR="008A4E8F" w:rsidRPr="008059BC" w:rsidRDefault="00E9506D" w:rsidP="00DD77C0">
            <w:pPr>
              <w:rPr>
                <w:color w:val="0000FF"/>
                <w:u w:val="single"/>
              </w:rPr>
            </w:pPr>
            <w:hyperlink r:id="rId29" w:history="1">
              <w:r w:rsidR="008A4E8F" w:rsidRPr="008059BC">
                <w:rPr>
                  <w:color w:val="0000FF"/>
                  <w:u w:val="single"/>
                </w:rPr>
                <w:t>http://www.studentlibrary.ru</w:t>
              </w:r>
            </w:hyperlink>
          </w:p>
          <w:p w:rsidR="008A4E8F" w:rsidRPr="008059BC" w:rsidRDefault="008A4E8F" w:rsidP="00DD77C0">
            <w:pPr>
              <w:spacing w:after="160" w:line="259" w:lineRule="auto"/>
              <w:jc w:val="both"/>
            </w:pPr>
            <w:r w:rsidRPr="008059BC">
              <w:t>Требуется регистрация в библи</w:t>
            </w:r>
            <w:r w:rsidRPr="008059BC">
              <w:t>о</w:t>
            </w:r>
            <w:r w:rsidRPr="008059BC">
              <w:t>теке СОГУ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8A4E8F" w:rsidRPr="008059BC" w:rsidRDefault="008A4E8F" w:rsidP="00DD77C0">
            <w:pPr>
              <w:spacing w:after="160" w:line="259" w:lineRule="auto"/>
            </w:pPr>
            <w:r w:rsidRPr="008059BC">
              <w:t>ЭБС «</w:t>
            </w:r>
            <w:proofErr w:type="spellStart"/>
            <w:r w:rsidRPr="008059BC">
              <w:t>Юрайт</w:t>
            </w:r>
            <w:proofErr w:type="spellEnd"/>
            <w:r w:rsidRPr="008059BC">
              <w:t>» - образов</w:t>
            </w:r>
            <w:r w:rsidRPr="008059BC">
              <w:t>а</w:t>
            </w:r>
            <w:r w:rsidRPr="008059BC">
              <w:t>тельная среда, включа</w:t>
            </w:r>
            <w:r w:rsidRPr="008059BC">
              <w:t>ю</w:t>
            </w:r>
            <w:r w:rsidRPr="008059BC">
              <w:lastRenderedPageBreak/>
              <w:t>щая виртуальный читал</w:t>
            </w:r>
            <w:r w:rsidRPr="008059BC">
              <w:t>ь</w:t>
            </w:r>
            <w:r w:rsidRPr="008059BC">
              <w:t>ный зал учебников и учебных пособий от авт</w:t>
            </w:r>
            <w:r w:rsidRPr="008059BC">
              <w:t>о</w:t>
            </w:r>
            <w:r w:rsidRPr="008059BC">
              <w:t>ров из ведущих вузов Ро</w:t>
            </w:r>
            <w:r w:rsidRPr="008059BC">
              <w:t>с</w:t>
            </w:r>
            <w:r w:rsidRPr="008059BC">
              <w:t xml:space="preserve">сии по всем направлениям и специальностям  </w:t>
            </w:r>
          </w:p>
        </w:tc>
        <w:tc>
          <w:tcPr>
            <w:tcW w:w="3797" w:type="dxa"/>
          </w:tcPr>
          <w:p w:rsidR="008A4E8F" w:rsidRPr="008059BC" w:rsidRDefault="00E9506D" w:rsidP="00DD77C0">
            <w:pPr>
              <w:rPr>
                <w:color w:val="0000FF"/>
                <w:u w:val="single"/>
              </w:rPr>
            </w:pPr>
            <w:hyperlink r:id="rId30" w:tgtFrame="_blank" w:history="1">
              <w:r w:rsidR="008A4E8F" w:rsidRPr="008059BC">
                <w:rPr>
                  <w:color w:val="0000FF"/>
                  <w:u w:val="single"/>
                </w:rPr>
                <w:t>www.biblio-online.ru</w:t>
              </w:r>
            </w:hyperlink>
          </w:p>
          <w:p w:rsidR="008A4E8F" w:rsidRPr="008059BC" w:rsidRDefault="008A4E8F" w:rsidP="00DD77C0">
            <w:pPr>
              <w:spacing w:after="160" w:line="259" w:lineRule="auto"/>
              <w:jc w:val="both"/>
            </w:pPr>
            <w:r w:rsidRPr="008059BC">
              <w:t>Требуется регистрация в библи</w:t>
            </w:r>
            <w:r w:rsidRPr="008059BC">
              <w:t>о</w:t>
            </w:r>
            <w:r w:rsidRPr="008059BC">
              <w:lastRenderedPageBreak/>
              <w:t>теке СОГУ</w:t>
            </w:r>
          </w:p>
          <w:p w:rsidR="008A4E8F" w:rsidRPr="008059BC" w:rsidRDefault="008A4E8F" w:rsidP="00DD77C0"/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lastRenderedPageBreak/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8A4E8F" w:rsidRPr="008059BC" w:rsidRDefault="008A4E8F" w:rsidP="00DD77C0">
            <w:pPr>
              <w:spacing w:after="160" w:line="259" w:lineRule="auto"/>
            </w:pPr>
            <w:r w:rsidRPr="008059BC">
              <w:t xml:space="preserve">КЭП (домен на </w:t>
            </w:r>
            <w:proofErr w:type="spellStart"/>
            <w:r w:rsidRPr="008059BC">
              <w:t>яндексе</w:t>
            </w:r>
            <w:proofErr w:type="spellEnd"/>
            <w:r w:rsidRPr="008059BC">
              <w:t>)</w:t>
            </w:r>
          </w:p>
        </w:tc>
        <w:tc>
          <w:tcPr>
            <w:tcW w:w="3797" w:type="dxa"/>
          </w:tcPr>
          <w:p w:rsidR="008A4E8F" w:rsidRPr="008059BC" w:rsidRDefault="008A4E8F" w:rsidP="00DD77C0">
            <w:proofErr w:type="gramStart"/>
            <w:r w:rsidRPr="008059BC">
              <w:t>Бесплатное</w:t>
            </w:r>
            <w:proofErr w:type="gramEnd"/>
            <w:r w:rsidRPr="008059BC">
              <w:t xml:space="preserve"> (переведен в режим просмотра)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8A4E8F" w:rsidRPr="008059BC" w:rsidRDefault="008A4E8F" w:rsidP="00DD77C0">
            <w:pPr>
              <w:spacing w:after="160" w:line="259" w:lineRule="auto"/>
            </w:pPr>
            <w:proofErr w:type="spellStart"/>
            <w:r w:rsidRPr="008059BC">
              <w:t>РусГард</w:t>
            </w:r>
            <w:proofErr w:type="spellEnd"/>
          </w:p>
        </w:tc>
        <w:tc>
          <w:tcPr>
            <w:tcW w:w="3797" w:type="dxa"/>
          </w:tcPr>
          <w:p w:rsidR="008A4E8F" w:rsidRPr="008059BC" w:rsidRDefault="008A4E8F" w:rsidP="00DD77C0">
            <w:r w:rsidRPr="008059BC">
              <w:t>бесплатное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8A4E8F" w:rsidRPr="008059BC" w:rsidRDefault="008A4E8F" w:rsidP="00DD77C0">
            <w:pPr>
              <w:spacing w:after="160" w:line="259" w:lineRule="auto"/>
            </w:pPr>
            <w:proofErr w:type="spellStart"/>
            <w:r w:rsidRPr="008059BC">
              <w:rPr>
                <w:bCs/>
                <w:color w:val="202124"/>
                <w:shd w:val="clear" w:color="auto" w:fill="FFFFFF"/>
              </w:rPr>
              <w:t>ViPNet</w:t>
            </w:r>
            <w:proofErr w:type="spellEnd"/>
            <w:r w:rsidRPr="008059BC">
              <w:rPr>
                <w:bCs/>
                <w:color w:val="202124"/>
                <w:shd w:val="clear" w:color="auto" w:fill="FFFFFF"/>
              </w:rPr>
              <w:t xml:space="preserve"> </w:t>
            </w:r>
          </w:p>
        </w:tc>
        <w:tc>
          <w:tcPr>
            <w:tcW w:w="3797" w:type="dxa"/>
          </w:tcPr>
          <w:p w:rsidR="008A4E8F" w:rsidRPr="008059BC" w:rsidRDefault="008A4E8F" w:rsidP="00DD77C0">
            <w:bookmarkStart w:id="0" w:name="_GoBack"/>
            <w:bookmarkEnd w:id="0"/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Россия</w:t>
            </w:r>
          </w:p>
        </w:tc>
      </w:tr>
      <w:tr w:rsidR="008A4E8F" w:rsidRPr="008059BC" w:rsidTr="00DD77C0">
        <w:tc>
          <w:tcPr>
            <w:tcW w:w="851" w:type="dxa"/>
            <w:vAlign w:val="center"/>
          </w:tcPr>
          <w:p w:rsidR="008A4E8F" w:rsidRPr="008059BC" w:rsidRDefault="008A4E8F" w:rsidP="00DD77C0">
            <w:pPr>
              <w:pStyle w:val="a8"/>
              <w:numPr>
                <w:ilvl w:val="0"/>
                <w:numId w:val="20"/>
              </w:num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8A4E8F" w:rsidRPr="008059BC" w:rsidRDefault="008A4E8F" w:rsidP="00DD77C0">
            <w:pPr>
              <w:spacing w:after="160" w:line="259" w:lineRule="auto"/>
              <w:rPr>
                <w:bCs/>
                <w:color w:val="202124"/>
                <w:shd w:val="clear" w:color="auto" w:fill="FFFFFF"/>
              </w:rPr>
            </w:pPr>
            <w:r w:rsidRPr="008059BC">
              <w:rPr>
                <w:bCs/>
                <w:color w:val="202124"/>
                <w:shd w:val="clear" w:color="auto" w:fill="FFFFFF"/>
              </w:rPr>
              <w:t>ВКС</w:t>
            </w:r>
          </w:p>
        </w:tc>
        <w:tc>
          <w:tcPr>
            <w:tcW w:w="3797" w:type="dxa"/>
          </w:tcPr>
          <w:p w:rsidR="008A4E8F" w:rsidRPr="008059BC" w:rsidRDefault="008A4E8F" w:rsidP="00DD77C0">
            <w:r w:rsidRPr="008059BC">
              <w:t>Открытое ПО</w:t>
            </w:r>
          </w:p>
        </w:tc>
        <w:tc>
          <w:tcPr>
            <w:tcW w:w="1447" w:type="dxa"/>
            <w:gridSpan w:val="2"/>
          </w:tcPr>
          <w:p w:rsidR="008A4E8F" w:rsidRPr="008059BC" w:rsidRDefault="008A4E8F" w:rsidP="00DD77C0">
            <w:r w:rsidRPr="008059BC">
              <w:t>бесплатное</w:t>
            </w:r>
          </w:p>
        </w:tc>
      </w:tr>
    </w:tbl>
    <w:p w:rsidR="002633FF" w:rsidRDefault="002633FF" w:rsidP="004C40FC">
      <w:pPr>
        <w:shd w:val="clear" w:color="auto" w:fill="FFFFFF"/>
        <w:jc w:val="both"/>
      </w:pPr>
    </w:p>
    <w:p w:rsidR="002633FF" w:rsidRDefault="002633FF" w:rsidP="00EF1776">
      <w:pPr>
        <w:shd w:val="clear" w:color="auto" w:fill="FFFFFF"/>
        <w:ind w:firstLine="403"/>
        <w:jc w:val="both"/>
      </w:pPr>
    </w:p>
    <w:p w:rsidR="005D29E0" w:rsidRDefault="005D29E0" w:rsidP="005D29E0">
      <w:pPr>
        <w:ind w:firstLine="426"/>
        <w:jc w:val="both"/>
        <w:rPr>
          <w:b/>
        </w:rPr>
      </w:pPr>
      <w:r w:rsidRPr="00E0722A">
        <w:rPr>
          <w:b/>
        </w:rPr>
        <w:t>Профессиональные базы данных</w:t>
      </w:r>
      <w:r>
        <w:rPr>
          <w:b/>
        </w:rPr>
        <w:t xml:space="preserve"> и Интернет-ресурсы</w:t>
      </w:r>
      <w:r w:rsidRPr="00E0722A">
        <w:rPr>
          <w:b/>
        </w:rPr>
        <w:t>:</w:t>
      </w:r>
    </w:p>
    <w:p w:rsidR="005D29E0" w:rsidRPr="00E0722A" w:rsidRDefault="005D29E0" w:rsidP="005D29E0">
      <w:pPr>
        <w:ind w:firstLine="426"/>
        <w:jc w:val="both"/>
        <w:rPr>
          <w:b/>
        </w:rPr>
      </w:pPr>
    </w:p>
    <w:tbl>
      <w:tblPr>
        <w:tblStyle w:val="a3"/>
        <w:tblW w:w="10206" w:type="dxa"/>
        <w:tblInd w:w="-459" w:type="dxa"/>
        <w:tblLook w:val="04A0"/>
      </w:tblPr>
      <w:tblGrid>
        <w:gridCol w:w="5155"/>
        <w:gridCol w:w="5051"/>
      </w:tblGrid>
      <w:tr w:rsidR="005D29E0" w:rsidTr="00000C42">
        <w:tc>
          <w:tcPr>
            <w:tcW w:w="3943" w:type="dxa"/>
          </w:tcPr>
          <w:p w:rsidR="005D29E0" w:rsidRPr="00286C83" w:rsidRDefault="005D29E0" w:rsidP="00000C42">
            <w:pPr>
              <w:jc w:val="both"/>
            </w:pPr>
            <w:r w:rsidRPr="00E1488F">
              <w:t>Электронная библиотека по философии</w:t>
            </w:r>
          </w:p>
        </w:tc>
        <w:tc>
          <w:tcPr>
            <w:tcW w:w="3864" w:type="dxa"/>
          </w:tcPr>
          <w:p w:rsidR="005D29E0" w:rsidRDefault="00E9506D" w:rsidP="00000C42">
            <w:pPr>
              <w:jc w:val="both"/>
            </w:pPr>
            <w:hyperlink r:id="rId31" w:history="1">
              <w:r w:rsidR="005D29E0" w:rsidRPr="002B2602">
                <w:rPr>
                  <w:rStyle w:val="a7"/>
                </w:rPr>
                <w:t>http://www.gumfak.ru/filosof.shtml</w:t>
              </w:r>
            </w:hyperlink>
            <w:r w:rsidR="005D29E0">
              <w:t xml:space="preserve"> </w:t>
            </w:r>
          </w:p>
        </w:tc>
      </w:tr>
      <w:tr w:rsidR="005D29E0" w:rsidTr="00000C42">
        <w:tc>
          <w:tcPr>
            <w:tcW w:w="3943" w:type="dxa"/>
          </w:tcPr>
          <w:p w:rsidR="005D29E0" w:rsidRPr="00286C83" w:rsidRDefault="005D29E0" w:rsidP="00000C42">
            <w:pPr>
              <w:jc w:val="both"/>
            </w:pPr>
            <w:r w:rsidRPr="00E1488F">
              <w:t>Электронная библиотека Института философии Российской академии наук</w:t>
            </w:r>
          </w:p>
        </w:tc>
        <w:tc>
          <w:tcPr>
            <w:tcW w:w="3864" w:type="dxa"/>
          </w:tcPr>
          <w:p w:rsidR="005D29E0" w:rsidRDefault="00E9506D" w:rsidP="00000C42">
            <w:pPr>
              <w:jc w:val="both"/>
            </w:pPr>
            <w:hyperlink r:id="rId32" w:history="1">
              <w:r w:rsidR="005D29E0" w:rsidRPr="002B2602">
                <w:rPr>
                  <w:rStyle w:val="a7"/>
                </w:rPr>
                <w:t>https://iphras.ru/elib.htm</w:t>
              </w:r>
            </w:hyperlink>
            <w:r w:rsidR="005D29E0">
              <w:t xml:space="preserve"> </w:t>
            </w:r>
          </w:p>
        </w:tc>
      </w:tr>
      <w:tr w:rsidR="005D29E0" w:rsidTr="00000C42">
        <w:tc>
          <w:tcPr>
            <w:tcW w:w="3943" w:type="dxa"/>
          </w:tcPr>
          <w:p w:rsidR="005D29E0" w:rsidRPr="00286C83" w:rsidRDefault="005D29E0" w:rsidP="00000C42">
            <w:pPr>
              <w:jc w:val="both"/>
            </w:pPr>
            <w:r w:rsidRPr="00E1488F">
              <w:t>Цифровая библиотека по философии</w:t>
            </w:r>
          </w:p>
        </w:tc>
        <w:tc>
          <w:tcPr>
            <w:tcW w:w="3864" w:type="dxa"/>
          </w:tcPr>
          <w:p w:rsidR="005D29E0" w:rsidRDefault="00E9506D" w:rsidP="00000C42">
            <w:pPr>
              <w:jc w:val="both"/>
            </w:pPr>
            <w:hyperlink r:id="rId33" w:history="1">
              <w:r w:rsidR="005D29E0" w:rsidRPr="002B2602">
                <w:rPr>
                  <w:rStyle w:val="a7"/>
                </w:rPr>
                <w:t>http://filosof.historic.ru</w:t>
              </w:r>
            </w:hyperlink>
            <w:r w:rsidR="005D29E0">
              <w:t xml:space="preserve"> </w:t>
            </w:r>
          </w:p>
        </w:tc>
      </w:tr>
      <w:tr w:rsidR="005D29E0" w:rsidTr="00000C42">
        <w:tc>
          <w:tcPr>
            <w:tcW w:w="3943" w:type="dxa"/>
          </w:tcPr>
          <w:p w:rsidR="005D29E0" w:rsidRPr="00286C83" w:rsidRDefault="005D29E0" w:rsidP="00000C42">
            <w:pPr>
              <w:jc w:val="both"/>
            </w:pPr>
            <w:r w:rsidRPr="00E1488F">
              <w:t>Национальная философская энциклопедия</w:t>
            </w:r>
          </w:p>
        </w:tc>
        <w:tc>
          <w:tcPr>
            <w:tcW w:w="3864" w:type="dxa"/>
          </w:tcPr>
          <w:p w:rsidR="005D29E0" w:rsidRDefault="00E9506D" w:rsidP="00000C42">
            <w:pPr>
              <w:jc w:val="both"/>
            </w:pPr>
            <w:hyperlink r:id="rId34" w:history="1">
              <w:r w:rsidR="005D29E0" w:rsidRPr="002B2602">
                <w:rPr>
                  <w:rStyle w:val="a7"/>
                </w:rPr>
                <w:t>https://terme.ru</w:t>
              </w:r>
            </w:hyperlink>
            <w:r w:rsidR="005D29E0">
              <w:t xml:space="preserve"> </w:t>
            </w:r>
          </w:p>
        </w:tc>
      </w:tr>
      <w:tr w:rsidR="005D29E0" w:rsidTr="00000C42">
        <w:tc>
          <w:tcPr>
            <w:tcW w:w="3943" w:type="dxa"/>
          </w:tcPr>
          <w:p w:rsidR="005D29E0" w:rsidRPr="00286C83" w:rsidRDefault="005D29E0" w:rsidP="00000C42">
            <w:pPr>
              <w:jc w:val="both"/>
            </w:pPr>
            <w:r w:rsidRPr="00E1488F">
              <w:t>Библиотека по философии</w:t>
            </w:r>
          </w:p>
        </w:tc>
        <w:tc>
          <w:tcPr>
            <w:tcW w:w="3864" w:type="dxa"/>
          </w:tcPr>
          <w:p w:rsidR="005D29E0" w:rsidRDefault="00E9506D" w:rsidP="00000C42">
            <w:pPr>
              <w:jc w:val="both"/>
            </w:pPr>
            <w:hyperlink r:id="rId35" w:history="1">
              <w:r w:rsidR="005D29E0" w:rsidRPr="002B2602">
                <w:rPr>
                  <w:rStyle w:val="a7"/>
                </w:rPr>
                <w:t>http://filosof.historic.ru</w:t>
              </w:r>
            </w:hyperlink>
            <w:r w:rsidR="005D29E0">
              <w:t xml:space="preserve"> </w:t>
            </w:r>
          </w:p>
        </w:tc>
      </w:tr>
    </w:tbl>
    <w:p w:rsidR="00EF1776" w:rsidRDefault="00EF1776" w:rsidP="00AC2428">
      <w:pPr>
        <w:rPr>
          <w:b/>
          <w:color w:val="000000"/>
        </w:rPr>
      </w:pPr>
    </w:p>
    <w:p w:rsidR="005638B7" w:rsidRPr="00E0722A" w:rsidRDefault="005638B7" w:rsidP="005638B7">
      <w:pPr>
        <w:ind w:firstLine="708"/>
        <w:jc w:val="both"/>
      </w:pPr>
    </w:p>
    <w:p w:rsidR="00DB32BD" w:rsidRPr="0076344E" w:rsidRDefault="00DB32BD" w:rsidP="00DB32BD">
      <w:pPr>
        <w:pStyle w:val="aa"/>
        <w:spacing w:after="0"/>
        <w:ind w:firstLine="709"/>
        <w:rPr>
          <w:color w:val="000000"/>
        </w:rPr>
      </w:pPr>
      <w:r>
        <w:rPr>
          <w:b/>
          <w:bCs/>
        </w:rPr>
        <w:t>10</w:t>
      </w:r>
      <w:r w:rsidRPr="0076344E">
        <w:rPr>
          <w:b/>
          <w:bCs/>
        </w:rPr>
        <w:t>.</w:t>
      </w:r>
      <w:r>
        <w:rPr>
          <w:b/>
          <w:bCs/>
        </w:rPr>
        <w:t xml:space="preserve"> </w:t>
      </w:r>
      <w:r w:rsidRPr="0076344E">
        <w:rPr>
          <w:b/>
          <w:bCs/>
        </w:rPr>
        <w:t>Материально-техническое обеспечение  дисциплины</w:t>
      </w:r>
    </w:p>
    <w:p w:rsidR="00DB32BD" w:rsidRDefault="00DB32BD" w:rsidP="00DB32BD">
      <w:pPr>
        <w:ind w:firstLine="709"/>
        <w:jc w:val="both"/>
      </w:pPr>
    </w:p>
    <w:tbl>
      <w:tblPr>
        <w:tblStyle w:val="a3"/>
        <w:tblW w:w="0" w:type="auto"/>
        <w:tblLook w:val="04A0"/>
      </w:tblPr>
      <w:tblGrid>
        <w:gridCol w:w="6204"/>
        <w:gridCol w:w="3190"/>
      </w:tblGrid>
      <w:tr w:rsidR="00DB32BD" w:rsidTr="00D142E8">
        <w:tc>
          <w:tcPr>
            <w:tcW w:w="6204" w:type="dxa"/>
          </w:tcPr>
          <w:p w:rsidR="00DB32BD" w:rsidRPr="00F22A9D" w:rsidRDefault="00DB32BD" w:rsidP="00DB32BD">
            <w:pPr>
              <w:spacing w:after="26" w:line="253" w:lineRule="auto"/>
              <w:ind w:left="72" w:right="42"/>
              <w:jc w:val="both"/>
            </w:pPr>
            <w:proofErr w:type="gramStart"/>
            <w:r>
              <w:rPr>
                <w:b/>
              </w:rPr>
              <w:t>Учебная аудитория</w:t>
            </w:r>
            <w:r w:rsidRPr="00871F92">
              <w:rPr>
                <w:b/>
              </w:rPr>
              <w:t xml:space="preserve"> для проведения занятий лекц</w:t>
            </w:r>
            <w:r w:rsidRPr="00871F92">
              <w:rPr>
                <w:b/>
              </w:rPr>
              <w:t>и</w:t>
            </w:r>
            <w:r w:rsidRPr="00871F92">
              <w:rPr>
                <w:b/>
              </w:rPr>
              <w:t>онного и семинарского типа, курсового проектир</w:t>
            </w:r>
            <w:r w:rsidRPr="00871F92">
              <w:rPr>
                <w:b/>
              </w:rPr>
              <w:t>о</w:t>
            </w:r>
            <w:r w:rsidRPr="00871F92">
              <w:rPr>
                <w:b/>
              </w:rPr>
              <w:t>вания (выполнения курсовых работ), групповых и индивидуальных консультаций, текущего контроля и промежуточной аттестации, а также самостоятел</w:t>
            </w:r>
            <w:r w:rsidRPr="00871F92">
              <w:rPr>
                <w:b/>
              </w:rPr>
              <w:t>ь</w:t>
            </w:r>
            <w:r w:rsidRPr="00871F92">
              <w:rPr>
                <w:b/>
              </w:rPr>
              <w:t xml:space="preserve">ной работы обучающихся: </w:t>
            </w:r>
            <w:r w:rsidRPr="00871F92">
              <w:t xml:space="preserve">преподавательский стол; стул; столы обучающихся; стулья; кафедра; классная доска, </w:t>
            </w:r>
            <w:proofErr w:type="spellStart"/>
            <w:r w:rsidRPr="00871F92">
              <w:t>мультимедийный</w:t>
            </w:r>
            <w:proofErr w:type="spellEnd"/>
            <w:r w:rsidRPr="00871F92">
              <w:t xml:space="preserve"> комплекс (проектор, экран), н</w:t>
            </w:r>
            <w:r w:rsidRPr="00871F92">
              <w:t>о</w:t>
            </w:r>
            <w:r w:rsidRPr="00871F92">
              <w:t>утбук, колонки, программное обеспечение:</w:t>
            </w:r>
            <w:proofErr w:type="gramEnd"/>
            <w:r w:rsidRPr="00871F92">
              <w:t xml:space="preserve"> </w:t>
            </w:r>
            <w:proofErr w:type="spellStart"/>
            <w:r w:rsidRPr="00871F92">
              <w:t>Adobe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flash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player</w:t>
            </w:r>
            <w:proofErr w:type="spellEnd"/>
            <w:r w:rsidRPr="00871F92">
              <w:t xml:space="preserve"> 31; </w:t>
            </w:r>
            <w:proofErr w:type="spellStart"/>
            <w:r w:rsidRPr="00871F92">
              <w:t>Adobe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reader</w:t>
            </w:r>
            <w:proofErr w:type="spellEnd"/>
            <w:r w:rsidRPr="00871F92">
              <w:t xml:space="preserve"> 10; </w:t>
            </w:r>
            <w:proofErr w:type="spellStart"/>
            <w:r w:rsidRPr="00871F92">
              <w:t>Java</w:t>
            </w:r>
            <w:proofErr w:type="spellEnd"/>
            <w:r w:rsidRPr="00871F92">
              <w:t xml:space="preserve"> 6.0; </w:t>
            </w:r>
            <w:proofErr w:type="spellStart"/>
            <w:r w:rsidRPr="00871F92">
              <w:t>K-Lite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Codec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Pack</w:t>
            </w:r>
            <w:proofErr w:type="spellEnd"/>
            <w:r w:rsidRPr="00871F92">
              <w:t xml:space="preserve">; </w:t>
            </w:r>
            <w:proofErr w:type="spellStart"/>
            <w:r w:rsidRPr="00871F92">
              <w:t>Win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rar</w:t>
            </w:r>
            <w:proofErr w:type="spellEnd"/>
            <w:r w:rsidRPr="00871F92">
              <w:t xml:space="preserve">; </w:t>
            </w:r>
            <w:proofErr w:type="spellStart"/>
            <w:r w:rsidRPr="00871F92">
              <w:t>Microsoft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Office</w:t>
            </w:r>
            <w:proofErr w:type="spellEnd"/>
            <w:r w:rsidRPr="00871F92">
              <w:t xml:space="preserve"> 10; </w:t>
            </w:r>
            <w:proofErr w:type="spellStart"/>
            <w:r w:rsidRPr="00871F92">
              <w:t>Microsoft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Visio</w:t>
            </w:r>
            <w:proofErr w:type="spellEnd"/>
            <w:r w:rsidRPr="00871F92">
              <w:t xml:space="preserve"> 10; </w:t>
            </w:r>
            <w:proofErr w:type="spellStart"/>
            <w:r w:rsidRPr="00871F92">
              <w:t>Microsoft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Visual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studio</w:t>
            </w:r>
            <w:proofErr w:type="spellEnd"/>
            <w:r w:rsidRPr="00871F92">
              <w:t xml:space="preserve">; </w:t>
            </w:r>
            <w:proofErr w:type="spellStart"/>
            <w:r w:rsidRPr="00871F92">
              <w:t>Kaspersky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Endpoint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Security</w:t>
            </w:r>
            <w:proofErr w:type="spellEnd"/>
            <w:r w:rsidRPr="00871F92">
              <w:t xml:space="preserve"> для бизнеса</w:t>
            </w:r>
          </w:p>
        </w:tc>
        <w:tc>
          <w:tcPr>
            <w:tcW w:w="3190" w:type="dxa"/>
          </w:tcPr>
          <w:p w:rsidR="000120EF" w:rsidRDefault="000120EF" w:rsidP="000120EF">
            <w:r w:rsidRPr="00D75E59">
              <w:t>362025, Республика Севе</w:t>
            </w:r>
            <w:r w:rsidRPr="00D75E59">
              <w:t>р</w:t>
            </w:r>
            <w:r w:rsidRPr="00D75E59">
              <w:t>ная Осетия-Алания, город Владикавказ, улица Ватут</w:t>
            </w:r>
            <w:r w:rsidRPr="00D75E59">
              <w:t>и</w:t>
            </w:r>
            <w:r w:rsidRPr="00D75E59">
              <w:t>на</w:t>
            </w:r>
            <w:r>
              <w:t>, д.</w:t>
            </w:r>
            <w:r w:rsidRPr="00D75E59">
              <w:t xml:space="preserve">16. </w:t>
            </w:r>
          </w:p>
          <w:p w:rsidR="000120EF" w:rsidRPr="00D75E59" w:rsidRDefault="000120EF" w:rsidP="000120EF">
            <w:r w:rsidRPr="00D75E59">
              <w:t>Учеб</w:t>
            </w:r>
            <w:r w:rsidR="00FD1D54">
              <w:t xml:space="preserve">ный корпус                  </w:t>
            </w:r>
            <w:r>
              <w:t>фа</w:t>
            </w:r>
            <w:r w:rsidR="00FD1D54">
              <w:t>культета экономики и управления</w:t>
            </w:r>
          </w:p>
          <w:p w:rsidR="00DB32BD" w:rsidRPr="00F22A9D" w:rsidRDefault="00DB32BD" w:rsidP="000120EF"/>
        </w:tc>
      </w:tr>
      <w:tr w:rsidR="00DB32BD" w:rsidTr="00D142E8">
        <w:tc>
          <w:tcPr>
            <w:tcW w:w="6204" w:type="dxa"/>
          </w:tcPr>
          <w:p w:rsidR="00DB32BD" w:rsidRPr="00CF4745" w:rsidRDefault="00DB32BD" w:rsidP="00D142E8">
            <w:pPr>
              <w:jc w:val="both"/>
            </w:pPr>
            <w:r w:rsidRPr="00F22A9D">
              <w:rPr>
                <w:b/>
              </w:rPr>
              <w:t>Библиотека</w:t>
            </w:r>
            <w:r w:rsidRPr="00CF4745">
              <w:rPr>
                <w:b/>
              </w:rPr>
              <w:t xml:space="preserve">, </w:t>
            </w:r>
            <w:r w:rsidRPr="00F22A9D">
              <w:rPr>
                <w:b/>
              </w:rPr>
              <w:t>в том числе читальный зал</w:t>
            </w:r>
            <w:r w:rsidRPr="00CF4745">
              <w:rPr>
                <w:b/>
              </w:rPr>
              <w:t>:</w:t>
            </w:r>
            <w:r w:rsidRPr="00F22A9D">
              <w:rPr>
                <w:b/>
              </w:rPr>
              <w:t xml:space="preserve"> </w:t>
            </w:r>
            <w:r w:rsidRPr="00F22A9D">
              <w:t>столы</w:t>
            </w:r>
            <w:proofErr w:type="gramStart"/>
            <w:r w:rsidRPr="00CF4745">
              <w:t xml:space="preserve"> ,</w:t>
            </w:r>
            <w:proofErr w:type="gramEnd"/>
            <w:r w:rsidRPr="00CF4745">
              <w:t xml:space="preserve"> </w:t>
            </w:r>
            <w:r w:rsidRPr="00F22A9D">
              <w:t>ст</w:t>
            </w:r>
            <w:r w:rsidRPr="00F22A9D">
              <w:t>у</w:t>
            </w:r>
            <w:r w:rsidRPr="00F22A9D">
              <w:t>лья</w:t>
            </w:r>
            <w:r w:rsidRPr="00CF4745">
              <w:t xml:space="preserve">, </w:t>
            </w:r>
            <w:r w:rsidRPr="00F22A9D">
              <w:t>ПК обучающихся</w:t>
            </w:r>
            <w:r w:rsidRPr="00CF4745">
              <w:t xml:space="preserve">, </w:t>
            </w:r>
            <w:r w:rsidRPr="00F22A9D">
              <w:t>программное обеспечение</w:t>
            </w:r>
            <w:r w:rsidRPr="00CF4745">
              <w:t xml:space="preserve">: </w:t>
            </w:r>
            <w:r w:rsidRPr="00F22A9D">
              <w:rPr>
                <w:lang w:val="en-US"/>
              </w:rPr>
              <w:t>Adobe</w:t>
            </w:r>
            <w:r w:rsidRPr="00CF4745">
              <w:t xml:space="preserve"> </w:t>
            </w:r>
            <w:r w:rsidRPr="00F22A9D">
              <w:rPr>
                <w:lang w:val="en-US"/>
              </w:rPr>
              <w:t>flash</w:t>
            </w:r>
            <w:r w:rsidRPr="00CF4745">
              <w:t xml:space="preserve"> </w:t>
            </w:r>
            <w:r w:rsidRPr="00F22A9D">
              <w:rPr>
                <w:lang w:val="en-US"/>
              </w:rPr>
              <w:t>player</w:t>
            </w:r>
            <w:r w:rsidRPr="00CF4745">
              <w:t xml:space="preserve"> 31; </w:t>
            </w:r>
            <w:r w:rsidRPr="00F22A9D">
              <w:rPr>
                <w:lang w:val="en-US"/>
              </w:rPr>
              <w:t>Adobe</w:t>
            </w:r>
            <w:r w:rsidRPr="00CF4745">
              <w:t xml:space="preserve"> </w:t>
            </w:r>
            <w:r w:rsidRPr="00F22A9D">
              <w:rPr>
                <w:lang w:val="en-US"/>
              </w:rPr>
              <w:t>reader</w:t>
            </w:r>
            <w:r w:rsidRPr="00CF4745">
              <w:t xml:space="preserve"> 10; </w:t>
            </w:r>
            <w:r w:rsidRPr="00F22A9D">
              <w:rPr>
                <w:lang w:val="en-US"/>
              </w:rPr>
              <w:t>Java</w:t>
            </w:r>
            <w:r w:rsidRPr="00CF4745">
              <w:t xml:space="preserve"> 6.0;  </w:t>
            </w:r>
            <w:r w:rsidRPr="00F22A9D">
              <w:rPr>
                <w:lang w:val="en-US"/>
              </w:rPr>
              <w:t>K</w:t>
            </w:r>
            <w:r w:rsidRPr="00CF4745">
              <w:t>-</w:t>
            </w:r>
            <w:proofErr w:type="spellStart"/>
            <w:r w:rsidRPr="00F22A9D">
              <w:rPr>
                <w:lang w:val="en-US"/>
              </w:rPr>
              <w:t>Lite</w:t>
            </w:r>
            <w:proofErr w:type="spellEnd"/>
            <w:r w:rsidRPr="00CF4745">
              <w:t xml:space="preserve"> </w:t>
            </w:r>
            <w:r w:rsidRPr="00F22A9D">
              <w:rPr>
                <w:lang w:val="en-US"/>
              </w:rPr>
              <w:t>Codec</w:t>
            </w:r>
            <w:r w:rsidRPr="00CF4745">
              <w:t xml:space="preserve"> </w:t>
            </w:r>
            <w:r w:rsidRPr="00F22A9D">
              <w:rPr>
                <w:lang w:val="en-US"/>
              </w:rPr>
              <w:t>Pack</w:t>
            </w:r>
            <w:r w:rsidRPr="00CF4745">
              <w:t xml:space="preserve">; </w:t>
            </w:r>
            <w:r w:rsidRPr="00F22A9D">
              <w:rPr>
                <w:lang w:val="en-US"/>
              </w:rPr>
              <w:t>Win</w:t>
            </w:r>
            <w:r w:rsidRPr="00CF4745">
              <w:t xml:space="preserve"> </w:t>
            </w:r>
            <w:proofErr w:type="spellStart"/>
            <w:r w:rsidRPr="00F22A9D">
              <w:rPr>
                <w:lang w:val="en-US"/>
              </w:rPr>
              <w:t>rar</w:t>
            </w:r>
            <w:proofErr w:type="spellEnd"/>
            <w:r w:rsidRPr="00CF4745">
              <w:t xml:space="preserve">; </w:t>
            </w:r>
            <w:r w:rsidRPr="00F22A9D">
              <w:rPr>
                <w:lang w:val="en-US"/>
              </w:rPr>
              <w:t>Microsoft</w:t>
            </w:r>
            <w:r w:rsidRPr="00CF4745">
              <w:t xml:space="preserve"> </w:t>
            </w:r>
            <w:r w:rsidRPr="00F22A9D">
              <w:rPr>
                <w:lang w:val="en-US"/>
              </w:rPr>
              <w:t>Office</w:t>
            </w:r>
            <w:r w:rsidRPr="00CF4745">
              <w:t xml:space="preserve"> 10; </w:t>
            </w:r>
            <w:r w:rsidRPr="00F22A9D">
              <w:rPr>
                <w:lang w:val="en-US"/>
              </w:rPr>
              <w:t>Microsoft</w:t>
            </w:r>
            <w:r w:rsidRPr="00CF4745">
              <w:t xml:space="preserve"> </w:t>
            </w:r>
            <w:r w:rsidRPr="00F22A9D">
              <w:rPr>
                <w:lang w:val="en-US"/>
              </w:rPr>
              <w:t>Visio</w:t>
            </w:r>
            <w:r w:rsidRPr="00CF4745">
              <w:t xml:space="preserve"> 10; </w:t>
            </w:r>
            <w:r w:rsidRPr="00F22A9D">
              <w:rPr>
                <w:lang w:val="en-US"/>
              </w:rPr>
              <w:t>M</w:t>
            </w:r>
            <w:r w:rsidRPr="00F22A9D">
              <w:rPr>
                <w:lang w:val="en-US"/>
              </w:rPr>
              <w:t>i</w:t>
            </w:r>
            <w:r w:rsidRPr="00F22A9D">
              <w:rPr>
                <w:lang w:val="en-US"/>
              </w:rPr>
              <w:t>crosoft</w:t>
            </w:r>
            <w:r w:rsidRPr="00CF4745">
              <w:t xml:space="preserve"> </w:t>
            </w:r>
            <w:r w:rsidRPr="00F22A9D">
              <w:rPr>
                <w:lang w:val="en-US"/>
              </w:rPr>
              <w:t>Visual</w:t>
            </w:r>
            <w:r w:rsidRPr="00CF4745">
              <w:t xml:space="preserve"> </w:t>
            </w:r>
            <w:r w:rsidRPr="00F22A9D">
              <w:rPr>
                <w:lang w:val="en-US"/>
              </w:rPr>
              <w:t>studio</w:t>
            </w:r>
            <w:r w:rsidRPr="00CF4745">
              <w:t xml:space="preserve">; </w:t>
            </w:r>
            <w:proofErr w:type="spellStart"/>
            <w:r w:rsidRPr="00F22A9D">
              <w:rPr>
                <w:lang w:val="en-US"/>
              </w:rPr>
              <w:t>Kaspersky</w:t>
            </w:r>
            <w:proofErr w:type="spellEnd"/>
            <w:r w:rsidRPr="00CF4745">
              <w:t xml:space="preserve"> </w:t>
            </w:r>
            <w:r w:rsidRPr="00F22A9D">
              <w:rPr>
                <w:lang w:val="en-US"/>
              </w:rPr>
              <w:t>Endpoint</w:t>
            </w:r>
            <w:r w:rsidRPr="00CF4745">
              <w:t xml:space="preserve"> </w:t>
            </w:r>
            <w:r w:rsidRPr="00F22A9D">
              <w:rPr>
                <w:lang w:val="en-US"/>
              </w:rPr>
              <w:t>Security</w:t>
            </w:r>
            <w:r w:rsidRPr="00CF4745">
              <w:t xml:space="preserve"> </w:t>
            </w:r>
            <w:r w:rsidRPr="00F22A9D">
              <w:t>для би</w:t>
            </w:r>
            <w:r w:rsidRPr="00F22A9D">
              <w:t>з</w:t>
            </w:r>
            <w:r w:rsidRPr="00F22A9D">
              <w:t>неса</w:t>
            </w:r>
            <w:r w:rsidRPr="00CF4745">
              <w:t xml:space="preserve">; </w:t>
            </w:r>
            <w:r w:rsidRPr="00F22A9D">
              <w:t>Консультант плюс</w:t>
            </w:r>
          </w:p>
        </w:tc>
        <w:tc>
          <w:tcPr>
            <w:tcW w:w="3190" w:type="dxa"/>
          </w:tcPr>
          <w:p w:rsidR="00DB32BD" w:rsidRPr="00F22A9D" w:rsidRDefault="00DB32BD" w:rsidP="000762B1">
            <w:r w:rsidRPr="00F22A9D">
              <w:t>362025, Республика Севе</w:t>
            </w:r>
            <w:r w:rsidRPr="00F22A9D">
              <w:t>р</w:t>
            </w:r>
            <w:r w:rsidR="000762B1">
              <w:t xml:space="preserve">ная Осетия-Алания, город </w:t>
            </w:r>
            <w:r w:rsidRPr="00F22A9D">
              <w:t xml:space="preserve">Владикавказ, улица </w:t>
            </w:r>
            <w:r w:rsidR="000762B1">
              <w:t>Церет</w:t>
            </w:r>
            <w:r w:rsidR="000762B1">
              <w:t>е</w:t>
            </w:r>
            <w:r w:rsidR="000762B1">
              <w:t>ли, 16</w:t>
            </w:r>
          </w:p>
        </w:tc>
      </w:tr>
    </w:tbl>
    <w:p w:rsidR="00596711" w:rsidRDefault="00596711" w:rsidP="004C40FC">
      <w:pPr>
        <w:shd w:val="clear" w:color="auto" w:fill="FFFFFF"/>
        <w:tabs>
          <w:tab w:val="left" w:pos="0"/>
          <w:tab w:val="left" w:pos="142"/>
          <w:tab w:val="left" w:pos="567"/>
        </w:tabs>
        <w:rPr>
          <w:b/>
          <w:color w:val="000000"/>
          <w:szCs w:val="28"/>
        </w:rPr>
      </w:pPr>
    </w:p>
    <w:p w:rsidR="00DB32BD" w:rsidRPr="00B2302C" w:rsidRDefault="00DB32BD" w:rsidP="00DB32BD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  <w:rPr>
          <w:b/>
          <w:color w:val="000000"/>
          <w:szCs w:val="28"/>
        </w:rPr>
      </w:pPr>
      <w:r w:rsidRPr="00B2302C">
        <w:rPr>
          <w:b/>
          <w:color w:val="000000"/>
          <w:szCs w:val="28"/>
        </w:rPr>
        <w:t>11. Лист обновления/актуализации</w:t>
      </w:r>
    </w:p>
    <w:p w:rsidR="00DB32BD" w:rsidRPr="00B2302C" w:rsidRDefault="00DB32BD" w:rsidP="00DB32BD">
      <w:pPr>
        <w:pStyle w:val="af0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rPr>
          <w:color w:val="000000"/>
          <w:szCs w:val="28"/>
        </w:rPr>
      </w:pPr>
    </w:p>
    <w:p w:rsidR="000120EF" w:rsidRDefault="00DB32BD" w:rsidP="000120EF">
      <w:pPr>
        <w:pStyle w:val="af0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B2302C">
        <w:rPr>
          <w:color w:val="000000"/>
          <w:szCs w:val="28"/>
        </w:rPr>
        <w:t>Программа рассмотрена и утверждена на заседании кафедры</w:t>
      </w:r>
      <w:r w:rsidR="000120EF" w:rsidRPr="000120EF">
        <w:rPr>
          <w:color w:val="000000"/>
          <w:szCs w:val="28"/>
        </w:rPr>
        <w:t xml:space="preserve"> </w:t>
      </w:r>
      <w:proofErr w:type="spellStart"/>
      <w:proofErr w:type="gramStart"/>
      <w:r w:rsidR="000120EF" w:rsidRPr="00B2302C">
        <w:rPr>
          <w:color w:val="000000"/>
          <w:szCs w:val="28"/>
        </w:rPr>
        <w:t>кафедры</w:t>
      </w:r>
      <w:proofErr w:type="spellEnd"/>
      <w:proofErr w:type="gramEnd"/>
      <w:r w:rsidR="000120EF" w:rsidRPr="00B2302C">
        <w:rPr>
          <w:color w:val="000000"/>
          <w:szCs w:val="28"/>
        </w:rPr>
        <w:t xml:space="preserve"> </w:t>
      </w:r>
    </w:p>
    <w:p w:rsidR="000120EF" w:rsidRDefault="000120EF" w:rsidP="000120EF">
      <w:pPr>
        <w:pStyle w:val="af0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(протокол </w:t>
      </w:r>
      <w:r w:rsidRPr="00B2302C">
        <w:rPr>
          <w:color w:val="000000"/>
          <w:szCs w:val="28"/>
        </w:rPr>
        <w:t>№</w:t>
      </w:r>
      <w:r>
        <w:rPr>
          <w:color w:val="000000"/>
          <w:szCs w:val="28"/>
        </w:rPr>
        <w:t xml:space="preserve"> 5 от «24» января </w:t>
      </w:r>
      <w:r w:rsidRPr="00B2302C">
        <w:rPr>
          <w:color w:val="000000"/>
          <w:szCs w:val="28"/>
        </w:rPr>
        <w:t>202</w:t>
      </w:r>
      <w:r>
        <w:rPr>
          <w:color w:val="000000"/>
          <w:szCs w:val="28"/>
        </w:rPr>
        <w:t>4 г.).</w:t>
      </w:r>
      <w:r w:rsidRPr="00B2302C">
        <w:rPr>
          <w:color w:val="000000"/>
          <w:szCs w:val="28"/>
        </w:rPr>
        <w:t xml:space="preserve"> </w:t>
      </w:r>
    </w:p>
    <w:p w:rsidR="00DB32BD" w:rsidRPr="00B2302C" w:rsidRDefault="00DB32BD" w:rsidP="00DB32BD">
      <w:pPr>
        <w:pStyle w:val="af0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B2302C">
        <w:rPr>
          <w:color w:val="000000"/>
          <w:szCs w:val="28"/>
        </w:rPr>
        <w:lastRenderedPageBreak/>
        <w:t xml:space="preserve"> </w:t>
      </w:r>
    </w:p>
    <w:p w:rsidR="000120EF" w:rsidRDefault="00AC1583" w:rsidP="00AC1583">
      <w:pPr>
        <w:tabs>
          <w:tab w:val="left" w:leader="underscore" w:pos="5209"/>
        </w:tabs>
        <w:ind w:left="20"/>
        <w:jc w:val="both"/>
        <w:rPr>
          <w:rFonts w:eastAsia="Calibri"/>
          <w:shd w:val="clear" w:color="auto" w:fill="FFFFFF"/>
        </w:rPr>
      </w:pPr>
      <w:r>
        <w:rPr>
          <w:color w:val="000000"/>
        </w:rPr>
        <w:t xml:space="preserve">            </w:t>
      </w:r>
      <w:r w:rsidRPr="00301656">
        <w:rPr>
          <w:color w:val="000000"/>
        </w:rPr>
        <w:t xml:space="preserve">Программа одобрена на заседании совета </w:t>
      </w:r>
      <w:r w:rsidRPr="00301656">
        <w:rPr>
          <w:rFonts w:eastAsia="Calibri"/>
          <w:shd w:val="clear" w:color="auto" w:fill="FFFFFF"/>
        </w:rPr>
        <w:t xml:space="preserve"> факультета </w:t>
      </w:r>
      <w:r w:rsidR="000120EF">
        <w:rPr>
          <w:rFonts w:eastAsia="Calibri"/>
          <w:shd w:val="clear" w:color="auto" w:fill="FFFFFF"/>
        </w:rPr>
        <w:t>экономики и управления</w:t>
      </w:r>
    </w:p>
    <w:p w:rsidR="00AC1583" w:rsidRPr="00D75E59" w:rsidRDefault="00AC1583" w:rsidP="00AC1583">
      <w:pPr>
        <w:tabs>
          <w:tab w:val="left" w:leader="underscore" w:pos="5209"/>
        </w:tabs>
        <w:ind w:left="20"/>
        <w:jc w:val="both"/>
        <w:rPr>
          <w:rFonts w:eastAsia="Calibri"/>
          <w:shd w:val="clear" w:color="auto" w:fill="FFFFFF"/>
        </w:rPr>
      </w:pPr>
      <w:r>
        <w:t xml:space="preserve">(протокол №  </w:t>
      </w:r>
      <w:r w:rsidR="000120EF">
        <w:t xml:space="preserve">    </w:t>
      </w:r>
      <w:r>
        <w:t>от «</w:t>
      </w:r>
      <w:r w:rsidR="000120EF">
        <w:t xml:space="preserve">    </w:t>
      </w:r>
      <w:r>
        <w:t xml:space="preserve">» </w:t>
      </w:r>
      <w:r w:rsidR="000120EF">
        <w:t xml:space="preserve">           </w:t>
      </w:r>
      <w:r>
        <w:t>2024</w:t>
      </w:r>
      <w:r w:rsidRPr="00301656">
        <w:t xml:space="preserve"> г.)</w:t>
      </w:r>
    </w:p>
    <w:p w:rsidR="00DC7B26" w:rsidRPr="00E0722A" w:rsidRDefault="00DC7B26" w:rsidP="003D5A36">
      <w:pPr>
        <w:spacing w:after="200" w:line="276" w:lineRule="auto"/>
      </w:pPr>
    </w:p>
    <w:sectPr w:rsidR="00DC7B26" w:rsidRPr="00E0722A" w:rsidSect="00DC7B26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34A" w:rsidRDefault="00DA434A" w:rsidP="00913A1A">
      <w:r>
        <w:separator/>
      </w:r>
    </w:p>
  </w:endnote>
  <w:endnote w:type="continuationSeparator" w:id="0">
    <w:p w:rsidR="00DA434A" w:rsidRDefault="00DA434A" w:rsidP="00913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05775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AA1C72" w:rsidRDefault="00E9506D">
        <w:pPr>
          <w:pStyle w:val="af3"/>
          <w:jc w:val="right"/>
        </w:pPr>
        <w:r w:rsidRPr="00DB2C46">
          <w:rPr>
            <w:sz w:val="18"/>
          </w:rPr>
          <w:fldChar w:fldCharType="begin"/>
        </w:r>
        <w:r w:rsidR="00AA1C72" w:rsidRPr="00DB2C46">
          <w:rPr>
            <w:sz w:val="18"/>
          </w:rPr>
          <w:instrText xml:space="preserve"> PAGE   \* MERGEFORMAT </w:instrText>
        </w:r>
        <w:r w:rsidRPr="00DB2C46">
          <w:rPr>
            <w:sz w:val="18"/>
          </w:rPr>
          <w:fldChar w:fldCharType="separate"/>
        </w:r>
        <w:r w:rsidR="00A82F57">
          <w:rPr>
            <w:noProof/>
            <w:sz w:val="18"/>
          </w:rPr>
          <w:t>16</w:t>
        </w:r>
        <w:r w:rsidRPr="00DB2C46">
          <w:rPr>
            <w:sz w:val="18"/>
          </w:rPr>
          <w:fldChar w:fldCharType="end"/>
        </w:r>
      </w:p>
    </w:sdtContent>
  </w:sdt>
  <w:p w:rsidR="00AA1C72" w:rsidRDefault="00AA1C72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34A" w:rsidRDefault="00DA434A" w:rsidP="00913A1A">
      <w:r>
        <w:separator/>
      </w:r>
    </w:p>
  </w:footnote>
  <w:footnote w:type="continuationSeparator" w:id="0">
    <w:p w:rsidR="00DA434A" w:rsidRDefault="00DA434A" w:rsidP="00913A1A">
      <w:r>
        <w:continuationSeparator/>
      </w:r>
    </w:p>
  </w:footnote>
  <w:footnote w:id="1">
    <w:p w:rsidR="00AA1C72" w:rsidRDefault="00AA1C72" w:rsidP="006E08E5">
      <w:pPr>
        <w:pStyle w:val="af8"/>
        <w:ind w:firstLine="567"/>
      </w:pPr>
      <w:r>
        <w:rPr>
          <w:rStyle w:val="afa"/>
        </w:rPr>
        <w:footnoteRef/>
      </w:r>
      <w:r>
        <w:t xml:space="preserve"> Положение о </w:t>
      </w:r>
      <w:proofErr w:type="spellStart"/>
      <w:proofErr w:type="gramStart"/>
      <w:r>
        <w:t>о</w:t>
      </w:r>
      <w:proofErr w:type="spellEnd"/>
      <w:proofErr w:type="gramEnd"/>
      <w:r>
        <w:t xml:space="preserve"> </w:t>
      </w:r>
      <w:proofErr w:type="spellStart"/>
      <w:r>
        <w:t>балльно-рейтинговой</w:t>
      </w:r>
      <w:proofErr w:type="spellEnd"/>
      <w:r>
        <w:t xml:space="preserve"> системе оценки успеваемости студентов для направлений </w:t>
      </w:r>
      <w:proofErr w:type="spellStart"/>
      <w:r>
        <w:t>б</w:t>
      </w:r>
      <w:r>
        <w:t>а</w:t>
      </w:r>
      <w:r>
        <w:t>калавриата</w:t>
      </w:r>
      <w:proofErr w:type="spellEnd"/>
      <w:r>
        <w:t xml:space="preserve"> и </w:t>
      </w:r>
      <w:proofErr w:type="spellStart"/>
      <w:r>
        <w:t>специалитета</w:t>
      </w:r>
      <w:proofErr w:type="spellEnd"/>
      <w:r>
        <w:t xml:space="preserve"> федерального государственного бюджетного образовательного учреждения вы</w:t>
      </w:r>
      <w:r>
        <w:t>с</w:t>
      </w:r>
      <w:r>
        <w:t xml:space="preserve">шего образования «Северо-Осетинский государственный университет имени </w:t>
      </w:r>
      <w:proofErr w:type="spellStart"/>
      <w:r>
        <w:t>Коста</w:t>
      </w:r>
      <w:proofErr w:type="spellEnd"/>
      <w:r>
        <w:t xml:space="preserve"> Левановича Хетагурова» (от 01.10.2021 г., пр. № 226).</w:t>
      </w:r>
    </w:p>
  </w:footnote>
  <w:footnote w:id="2">
    <w:p w:rsidR="00AA1C72" w:rsidRDefault="00AA1C72" w:rsidP="0046657D">
      <w:pPr>
        <w:pStyle w:val="af8"/>
        <w:ind w:right="-144" w:firstLine="567"/>
        <w:jc w:val="both"/>
      </w:pPr>
      <w:r>
        <w:rPr>
          <w:rStyle w:val="afa"/>
        </w:rPr>
        <w:footnoteRef/>
      </w:r>
      <w:r>
        <w:t xml:space="preserve"> Там же.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C72" w:rsidRDefault="00E9506D" w:rsidP="00DC7B2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A1C7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A1C72">
      <w:rPr>
        <w:rStyle w:val="a6"/>
        <w:noProof/>
      </w:rPr>
      <w:t>10</w:t>
    </w:r>
    <w:r>
      <w:rPr>
        <w:rStyle w:val="a6"/>
      </w:rPr>
      <w:fldChar w:fldCharType="end"/>
    </w:r>
  </w:p>
  <w:p w:rsidR="00AA1C72" w:rsidRDefault="00AA1C7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C72" w:rsidRDefault="00AA1C72">
    <w:pPr>
      <w:pStyle w:val="a4"/>
    </w:pPr>
  </w:p>
  <w:p w:rsidR="00AA1C72" w:rsidRDefault="00AA1C7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7730"/>
    <w:multiLevelType w:val="hybridMultilevel"/>
    <w:tmpl w:val="6F547AC6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>
    <w:nsid w:val="03145721"/>
    <w:multiLevelType w:val="hybridMultilevel"/>
    <w:tmpl w:val="B90A6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C351E"/>
    <w:multiLevelType w:val="hybridMultilevel"/>
    <w:tmpl w:val="D898E64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4F310B9"/>
    <w:multiLevelType w:val="hybridMultilevel"/>
    <w:tmpl w:val="961400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53158D"/>
    <w:multiLevelType w:val="multilevel"/>
    <w:tmpl w:val="79C2A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070" w:hanging="99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9323B1"/>
    <w:multiLevelType w:val="hybridMultilevel"/>
    <w:tmpl w:val="0A18AF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08B07151"/>
    <w:multiLevelType w:val="multilevel"/>
    <w:tmpl w:val="23840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CE4F90"/>
    <w:multiLevelType w:val="hybridMultilevel"/>
    <w:tmpl w:val="C0C27114"/>
    <w:lvl w:ilvl="0" w:tplc="90EC3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717FB7"/>
    <w:multiLevelType w:val="hybridMultilevel"/>
    <w:tmpl w:val="CFC8A4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16F0D63"/>
    <w:multiLevelType w:val="multilevel"/>
    <w:tmpl w:val="6EAC5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550696"/>
    <w:multiLevelType w:val="hybridMultilevel"/>
    <w:tmpl w:val="C4E653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8D5048"/>
    <w:multiLevelType w:val="hybridMultilevel"/>
    <w:tmpl w:val="38B0FF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99F1E48"/>
    <w:multiLevelType w:val="multilevel"/>
    <w:tmpl w:val="C2304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DBB3965"/>
    <w:multiLevelType w:val="multilevel"/>
    <w:tmpl w:val="463AA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17B3019"/>
    <w:multiLevelType w:val="multilevel"/>
    <w:tmpl w:val="ED60F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33F5EAD"/>
    <w:multiLevelType w:val="multilevel"/>
    <w:tmpl w:val="9CB42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7A39B1"/>
    <w:multiLevelType w:val="hybridMultilevel"/>
    <w:tmpl w:val="E8C44E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3DF5CBA"/>
    <w:multiLevelType w:val="hybridMultilevel"/>
    <w:tmpl w:val="3FAE824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2875390A"/>
    <w:multiLevelType w:val="hybridMultilevel"/>
    <w:tmpl w:val="0742AF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23E2115"/>
    <w:multiLevelType w:val="hybridMultilevel"/>
    <w:tmpl w:val="99B65F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2B57673"/>
    <w:multiLevelType w:val="hybridMultilevel"/>
    <w:tmpl w:val="CDCED40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33480770"/>
    <w:multiLevelType w:val="hybridMultilevel"/>
    <w:tmpl w:val="EC7CD2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3535652D"/>
    <w:multiLevelType w:val="hybridMultilevel"/>
    <w:tmpl w:val="830E12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7351BCE"/>
    <w:multiLevelType w:val="hybridMultilevel"/>
    <w:tmpl w:val="AD6EF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8ED138">
      <w:start w:val="1"/>
      <w:numFmt w:val="decimal"/>
      <w:lvlText w:val="%2."/>
      <w:lvlJc w:val="left"/>
      <w:pPr>
        <w:ind w:left="1575" w:hanging="4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D22B5D"/>
    <w:multiLevelType w:val="hybridMultilevel"/>
    <w:tmpl w:val="B3D8E244"/>
    <w:lvl w:ilvl="0" w:tplc="149AC6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09720B1"/>
    <w:multiLevelType w:val="hybridMultilevel"/>
    <w:tmpl w:val="9CAE5B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1EC406D"/>
    <w:multiLevelType w:val="multilevel"/>
    <w:tmpl w:val="A8C64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4301C33"/>
    <w:multiLevelType w:val="hybridMultilevel"/>
    <w:tmpl w:val="1FAED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F34E49"/>
    <w:multiLevelType w:val="hybridMultilevel"/>
    <w:tmpl w:val="0C740D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69623D0"/>
    <w:multiLevelType w:val="hybridMultilevel"/>
    <w:tmpl w:val="581A6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063859"/>
    <w:multiLevelType w:val="multilevel"/>
    <w:tmpl w:val="E1B0B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16F4929"/>
    <w:multiLevelType w:val="hybridMultilevel"/>
    <w:tmpl w:val="EEBE86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21A6FE4"/>
    <w:multiLevelType w:val="hybridMultilevel"/>
    <w:tmpl w:val="78749F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3FD5E8D"/>
    <w:multiLevelType w:val="hybridMultilevel"/>
    <w:tmpl w:val="2182BA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5BA2202D"/>
    <w:multiLevelType w:val="hybridMultilevel"/>
    <w:tmpl w:val="0C78A3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D537163"/>
    <w:multiLevelType w:val="hybridMultilevel"/>
    <w:tmpl w:val="8AC4FBBE"/>
    <w:lvl w:ilvl="0" w:tplc="6634786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5F1B5DF5"/>
    <w:multiLevelType w:val="hybridMultilevel"/>
    <w:tmpl w:val="8D02F9D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F2D1562"/>
    <w:multiLevelType w:val="hybridMultilevel"/>
    <w:tmpl w:val="9EACA1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7A6082"/>
    <w:multiLevelType w:val="hybridMultilevel"/>
    <w:tmpl w:val="5C2C58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78D4D1A"/>
    <w:multiLevelType w:val="hybridMultilevel"/>
    <w:tmpl w:val="4014B5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9790404"/>
    <w:multiLevelType w:val="hybridMultilevel"/>
    <w:tmpl w:val="6FB2921C"/>
    <w:lvl w:ilvl="0" w:tplc="E59884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107951"/>
    <w:multiLevelType w:val="hybridMultilevel"/>
    <w:tmpl w:val="BEC4FB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E545B7F"/>
    <w:multiLevelType w:val="hybridMultilevel"/>
    <w:tmpl w:val="B90A6D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B45119"/>
    <w:multiLevelType w:val="hybridMultilevel"/>
    <w:tmpl w:val="C3D2DC5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8CD30B5"/>
    <w:multiLevelType w:val="hybridMultilevel"/>
    <w:tmpl w:val="CEA64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28ED138">
      <w:start w:val="1"/>
      <w:numFmt w:val="decimal"/>
      <w:lvlText w:val="%2."/>
      <w:lvlJc w:val="left"/>
      <w:pPr>
        <w:ind w:left="1575" w:hanging="495"/>
      </w:pPr>
      <w:rPr>
        <w:rFonts w:hint="default"/>
      </w:rPr>
    </w:lvl>
    <w:lvl w:ilvl="2" w:tplc="DCA68DEE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B01A37"/>
    <w:multiLevelType w:val="hybridMultilevel"/>
    <w:tmpl w:val="D57ED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6"/>
  </w:num>
  <w:num w:numId="3">
    <w:abstractNumId w:val="36"/>
  </w:num>
  <w:num w:numId="4">
    <w:abstractNumId w:val="13"/>
  </w:num>
  <w:num w:numId="5">
    <w:abstractNumId w:val="4"/>
  </w:num>
  <w:num w:numId="6">
    <w:abstractNumId w:val="16"/>
  </w:num>
  <w:num w:numId="7">
    <w:abstractNumId w:val="15"/>
  </w:num>
  <w:num w:numId="8">
    <w:abstractNumId w:val="22"/>
  </w:num>
  <w:num w:numId="9">
    <w:abstractNumId w:val="12"/>
  </w:num>
  <w:num w:numId="10">
    <w:abstractNumId w:val="9"/>
  </w:num>
  <w:num w:numId="11">
    <w:abstractNumId w:val="6"/>
  </w:num>
  <w:num w:numId="12">
    <w:abstractNumId w:val="14"/>
  </w:num>
  <w:num w:numId="13">
    <w:abstractNumId w:val="31"/>
  </w:num>
  <w:num w:numId="14">
    <w:abstractNumId w:val="27"/>
  </w:num>
  <w:num w:numId="15">
    <w:abstractNumId w:val="38"/>
  </w:num>
  <w:num w:numId="16">
    <w:abstractNumId w:val="18"/>
  </w:num>
  <w:num w:numId="17">
    <w:abstractNumId w:val="28"/>
  </w:num>
  <w:num w:numId="18">
    <w:abstractNumId w:val="34"/>
  </w:num>
  <w:num w:numId="19">
    <w:abstractNumId w:val="25"/>
  </w:num>
  <w:num w:numId="20">
    <w:abstractNumId w:val="30"/>
  </w:num>
  <w:num w:numId="21">
    <w:abstractNumId w:val="45"/>
  </w:num>
  <w:num w:numId="22">
    <w:abstractNumId w:val="5"/>
  </w:num>
  <w:num w:numId="23">
    <w:abstractNumId w:val="43"/>
  </w:num>
  <w:num w:numId="24">
    <w:abstractNumId w:val="1"/>
  </w:num>
  <w:num w:numId="25">
    <w:abstractNumId w:val="24"/>
  </w:num>
  <w:num w:numId="26">
    <w:abstractNumId w:val="41"/>
  </w:num>
  <w:num w:numId="27">
    <w:abstractNumId w:val="7"/>
  </w:num>
  <w:num w:numId="28">
    <w:abstractNumId w:val="40"/>
  </w:num>
  <w:num w:numId="29">
    <w:abstractNumId w:val="19"/>
  </w:num>
  <w:num w:numId="30">
    <w:abstractNumId w:val="39"/>
  </w:num>
  <w:num w:numId="31">
    <w:abstractNumId w:val="20"/>
  </w:num>
  <w:num w:numId="32">
    <w:abstractNumId w:val="29"/>
  </w:num>
  <w:num w:numId="33">
    <w:abstractNumId w:val="3"/>
  </w:num>
  <w:num w:numId="34">
    <w:abstractNumId w:val="44"/>
  </w:num>
  <w:num w:numId="35">
    <w:abstractNumId w:val="35"/>
  </w:num>
  <w:num w:numId="36">
    <w:abstractNumId w:val="42"/>
  </w:num>
  <w:num w:numId="37">
    <w:abstractNumId w:val="10"/>
  </w:num>
  <w:num w:numId="38">
    <w:abstractNumId w:val="33"/>
  </w:num>
  <w:num w:numId="39">
    <w:abstractNumId w:val="17"/>
  </w:num>
  <w:num w:numId="40">
    <w:abstractNumId w:val="8"/>
  </w:num>
  <w:num w:numId="41">
    <w:abstractNumId w:val="23"/>
  </w:num>
  <w:num w:numId="42">
    <w:abstractNumId w:val="11"/>
  </w:num>
  <w:num w:numId="43">
    <w:abstractNumId w:val="26"/>
  </w:num>
  <w:num w:numId="44">
    <w:abstractNumId w:val="21"/>
  </w:num>
  <w:num w:numId="45">
    <w:abstractNumId w:val="2"/>
  </w:num>
  <w:num w:numId="46">
    <w:abstractNumId w:val="37"/>
  </w:num>
  <w:num w:numId="47">
    <w:abstractNumId w:val="3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7B26"/>
    <w:rsid w:val="00000C42"/>
    <w:rsid w:val="00001334"/>
    <w:rsid w:val="00002D55"/>
    <w:rsid w:val="0000629E"/>
    <w:rsid w:val="0000655B"/>
    <w:rsid w:val="0001025E"/>
    <w:rsid w:val="0001104D"/>
    <w:rsid w:val="000120EF"/>
    <w:rsid w:val="00012F23"/>
    <w:rsid w:val="000155A5"/>
    <w:rsid w:val="00016158"/>
    <w:rsid w:val="0002210F"/>
    <w:rsid w:val="000225F4"/>
    <w:rsid w:val="0002367C"/>
    <w:rsid w:val="000245BF"/>
    <w:rsid w:val="00027A91"/>
    <w:rsid w:val="000339C2"/>
    <w:rsid w:val="000347CE"/>
    <w:rsid w:val="00034AA9"/>
    <w:rsid w:val="00040DAC"/>
    <w:rsid w:val="00047A5C"/>
    <w:rsid w:val="0005026D"/>
    <w:rsid w:val="00050BF2"/>
    <w:rsid w:val="00053DEB"/>
    <w:rsid w:val="000606EB"/>
    <w:rsid w:val="000638EB"/>
    <w:rsid w:val="00064EBA"/>
    <w:rsid w:val="00065264"/>
    <w:rsid w:val="00071BF2"/>
    <w:rsid w:val="000740D6"/>
    <w:rsid w:val="000762B1"/>
    <w:rsid w:val="0008320E"/>
    <w:rsid w:val="00084BEB"/>
    <w:rsid w:val="00085D62"/>
    <w:rsid w:val="0008689F"/>
    <w:rsid w:val="00087826"/>
    <w:rsid w:val="00090A56"/>
    <w:rsid w:val="00090B1A"/>
    <w:rsid w:val="00091160"/>
    <w:rsid w:val="00092871"/>
    <w:rsid w:val="00097CD3"/>
    <w:rsid w:val="000A016C"/>
    <w:rsid w:val="000A1A17"/>
    <w:rsid w:val="000A2B8C"/>
    <w:rsid w:val="000A61DC"/>
    <w:rsid w:val="000A7F92"/>
    <w:rsid w:val="000B10B3"/>
    <w:rsid w:val="000B5FFE"/>
    <w:rsid w:val="000C1E2B"/>
    <w:rsid w:val="000C51A6"/>
    <w:rsid w:val="000C73C8"/>
    <w:rsid w:val="000D5354"/>
    <w:rsid w:val="000D6DD7"/>
    <w:rsid w:val="000D7E4C"/>
    <w:rsid w:val="000E0B5C"/>
    <w:rsid w:val="000E3455"/>
    <w:rsid w:val="000F22FE"/>
    <w:rsid w:val="00101763"/>
    <w:rsid w:val="001020FC"/>
    <w:rsid w:val="001148FA"/>
    <w:rsid w:val="0011534E"/>
    <w:rsid w:val="0011586E"/>
    <w:rsid w:val="00121A6E"/>
    <w:rsid w:val="001309E2"/>
    <w:rsid w:val="001358B0"/>
    <w:rsid w:val="00136A5F"/>
    <w:rsid w:val="00136E16"/>
    <w:rsid w:val="00141D0D"/>
    <w:rsid w:val="0014461A"/>
    <w:rsid w:val="00146F3D"/>
    <w:rsid w:val="00147934"/>
    <w:rsid w:val="00147EF1"/>
    <w:rsid w:val="00153A54"/>
    <w:rsid w:val="00153AFC"/>
    <w:rsid w:val="0015659D"/>
    <w:rsid w:val="00157A8B"/>
    <w:rsid w:val="0016223C"/>
    <w:rsid w:val="00162584"/>
    <w:rsid w:val="0016452A"/>
    <w:rsid w:val="00170928"/>
    <w:rsid w:val="0017139F"/>
    <w:rsid w:val="00173FD2"/>
    <w:rsid w:val="00175908"/>
    <w:rsid w:val="001770CE"/>
    <w:rsid w:val="00181C9F"/>
    <w:rsid w:val="001826A3"/>
    <w:rsid w:val="00187BF9"/>
    <w:rsid w:val="00190D0D"/>
    <w:rsid w:val="00193469"/>
    <w:rsid w:val="00194025"/>
    <w:rsid w:val="001A1E58"/>
    <w:rsid w:val="001A651F"/>
    <w:rsid w:val="001B2FAB"/>
    <w:rsid w:val="001B3375"/>
    <w:rsid w:val="001B6B2D"/>
    <w:rsid w:val="001C1001"/>
    <w:rsid w:val="001D05F8"/>
    <w:rsid w:val="001D1782"/>
    <w:rsid w:val="001D4D5C"/>
    <w:rsid w:val="001D6D96"/>
    <w:rsid w:val="001E2D89"/>
    <w:rsid w:val="001E550A"/>
    <w:rsid w:val="001E58EB"/>
    <w:rsid w:val="001F1FB7"/>
    <w:rsid w:val="001F2DFB"/>
    <w:rsid w:val="001F5AA6"/>
    <w:rsid w:val="001F5D30"/>
    <w:rsid w:val="002017DE"/>
    <w:rsid w:val="00203B70"/>
    <w:rsid w:val="0021120E"/>
    <w:rsid w:val="00212158"/>
    <w:rsid w:val="00215419"/>
    <w:rsid w:val="00216B1C"/>
    <w:rsid w:val="00217514"/>
    <w:rsid w:val="00227345"/>
    <w:rsid w:val="00230014"/>
    <w:rsid w:val="002300A2"/>
    <w:rsid w:val="002331B0"/>
    <w:rsid w:val="0023459F"/>
    <w:rsid w:val="00236FEA"/>
    <w:rsid w:val="00237867"/>
    <w:rsid w:val="00240167"/>
    <w:rsid w:val="00241C70"/>
    <w:rsid w:val="0024246B"/>
    <w:rsid w:val="00243DB9"/>
    <w:rsid w:val="00244FCE"/>
    <w:rsid w:val="002578AB"/>
    <w:rsid w:val="002620AC"/>
    <w:rsid w:val="002633FF"/>
    <w:rsid w:val="00263865"/>
    <w:rsid w:val="00263A14"/>
    <w:rsid w:val="00266513"/>
    <w:rsid w:val="002667FF"/>
    <w:rsid w:val="00266822"/>
    <w:rsid w:val="002679E9"/>
    <w:rsid w:val="00270304"/>
    <w:rsid w:val="0027173D"/>
    <w:rsid w:val="00272DD6"/>
    <w:rsid w:val="0027300C"/>
    <w:rsid w:val="00273BD0"/>
    <w:rsid w:val="00274B67"/>
    <w:rsid w:val="00281E04"/>
    <w:rsid w:val="0028502D"/>
    <w:rsid w:val="00285F21"/>
    <w:rsid w:val="0028629E"/>
    <w:rsid w:val="00286975"/>
    <w:rsid w:val="00287546"/>
    <w:rsid w:val="00290B15"/>
    <w:rsid w:val="002943C4"/>
    <w:rsid w:val="002A018E"/>
    <w:rsid w:val="002A1513"/>
    <w:rsid w:val="002A2C63"/>
    <w:rsid w:val="002A3267"/>
    <w:rsid w:val="002A4299"/>
    <w:rsid w:val="002B0941"/>
    <w:rsid w:val="002B6409"/>
    <w:rsid w:val="002C1551"/>
    <w:rsid w:val="002C1C89"/>
    <w:rsid w:val="002D1BFE"/>
    <w:rsid w:val="002D6654"/>
    <w:rsid w:val="002E2226"/>
    <w:rsid w:val="002E3A51"/>
    <w:rsid w:val="002E49EF"/>
    <w:rsid w:val="002F0DBB"/>
    <w:rsid w:val="002F0E4F"/>
    <w:rsid w:val="002F1DEF"/>
    <w:rsid w:val="002F27C2"/>
    <w:rsid w:val="002F52A8"/>
    <w:rsid w:val="00300CC0"/>
    <w:rsid w:val="00303E55"/>
    <w:rsid w:val="003048A8"/>
    <w:rsid w:val="003067D7"/>
    <w:rsid w:val="003078DA"/>
    <w:rsid w:val="00313032"/>
    <w:rsid w:val="0032330A"/>
    <w:rsid w:val="003256F0"/>
    <w:rsid w:val="00331A38"/>
    <w:rsid w:val="00337BB7"/>
    <w:rsid w:val="00340D94"/>
    <w:rsid w:val="0034396C"/>
    <w:rsid w:val="003460CA"/>
    <w:rsid w:val="00352757"/>
    <w:rsid w:val="00362BE8"/>
    <w:rsid w:val="00370855"/>
    <w:rsid w:val="00375201"/>
    <w:rsid w:val="00377EC8"/>
    <w:rsid w:val="0039192D"/>
    <w:rsid w:val="0039438F"/>
    <w:rsid w:val="00397217"/>
    <w:rsid w:val="003A095B"/>
    <w:rsid w:val="003A567D"/>
    <w:rsid w:val="003A6C7D"/>
    <w:rsid w:val="003B6B73"/>
    <w:rsid w:val="003C484C"/>
    <w:rsid w:val="003D0071"/>
    <w:rsid w:val="003D3BA9"/>
    <w:rsid w:val="003D3E1A"/>
    <w:rsid w:val="003D541C"/>
    <w:rsid w:val="003D5A36"/>
    <w:rsid w:val="003D6027"/>
    <w:rsid w:val="003D7252"/>
    <w:rsid w:val="003E2857"/>
    <w:rsid w:val="003E2A84"/>
    <w:rsid w:val="003E7BCC"/>
    <w:rsid w:val="003F251B"/>
    <w:rsid w:val="003F3445"/>
    <w:rsid w:val="00402097"/>
    <w:rsid w:val="00402904"/>
    <w:rsid w:val="004033B6"/>
    <w:rsid w:val="004047B0"/>
    <w:rsid w:val="00404E95"/>
    <w:rsid w:val="00413124"/>
    <w:rsid w:val="00414BA6"/>
    <w:rsid w:val="004153DF"/>
    <w:rsid w:val="004163C0"/>
    <w:rsid w:val="00423330"/>
    <w:rsid w:val="00423776"/>
    <w:rsid w:val="0042509C"/>
    <w:rsid w:val="00427938"/>
    <w:rsid w:val="00433161"/>
    <w:rsid w:val="00434016"/>
    <w:rsid w:val="004348E7"/>
    <w:rsid w:val="004410F2"/>
    <w:rsid w:val="004433E2"/>
    <w:rsid w:val="004449F9"/>
    <w:rsid w:val="004537B6"/>
    <w:rsid w:val="004546F6"/>
    <w:rsid w:val="004552D2"/>
    <w:rsid w:val="004559B5"/>
    <w:rsid w:val="00455B26"/>
    <w:rsid w:val="0045630D"/>
    <w:rsid w:val="004622E1"/>
    <w:rsid w:val="004626D0"/>
    <w:rsid w:val="0046657D"/>
    <w:rsid w:val="004728F1"/>
    <w:rsid w:val="00473BDB"/>
    <w:rsid w:val="00476BC8"/>
    <w:rsid w:val="0048189B"/>
    <w:rsid w:val="004824E5"/>
    <w:rsid w:val="00482599"/>
    <w:rsid w:val="00482B59"/>
    <w:rsid w:val="00485BA3"/>
    <w:rsid w:val="00487928"/>
    <w:rsid w:val="00494B98"/>
    <w:rsid w:val="00495B4D"/>
    <w:rsid w:val="004A0746"/>
    <w:rsid w:val="004A2891"/>
    <w:rsid w:val="004A6D67"/>
    <w:rsid w:val="004B30EA"/>
    <w:rsid w:val="004B4CE5"/>
    <w:rsid w:val="004B57D5"/>
    <w:rsid w:val="004B6AF9"/>
    <w:rsid w:val="004C035E"/>
    <w:rsid w:val="004C117F"/>
    <w:rsid w:val="004C15AC"/>
    <w:rsid w:val="004C1AB6"/>
    <w:rsid w:val="004C27AC"/>
    <w:rsid w:val="004C40FC"/>
    <w:rsid w:val="004C7B41"/>
    <w:rsid w:val="004D00B0"/>
    <w:rsid w:val="004D1027"/>
    <w:rsid w:val="004D131A"/>
    <w:rsid w:val="004D36DE"/>
    <w:rsid w:val="004D4E8C"/>
    <w:rsid w:val="004D7EAC"/>
    <w:rsid w:val="004E50D3"/>
    <w:rsid w:val="004F0DEB"/>
    <w:rsid w:val="004F1A51"/>
    <w:rsid w:val="004F1C13"/>
    <w:rsid w:val="004F4D00"/>
    <w:rsid w:val="005007CC"/>
    <w:rsid w:val="0050478B"/>
    <w:rsid w:val="00504DCB"/>
    <w:rsid w:val="005107C3"/>
    <w:rsid w:val="005115C4"/>
    <w:rsid w:val="00516A60"/>
    <w:rsid w:val="00520849"/>
    <w:rsid w:val="00535C46"/>
    <w:rsid w:val="00537509"/>
    <w:rsid w:val="0053794F"/>
    <w:rsid w:val="00546000"/>
    <w:rsid w:val="0054634A"/>
    <w:rsid w:val="00547DD0"/>
    <w:rsid w:val="00554CEF"/>
    <w:rsid w:val="00555CF5"/>
    <w:rsid w:val="00562C0A"/>
    <w:rsid w:val="005638B7"/>
    <w:rsid w:val="00582B68"/>
    <w:rsid w:val="005842E4"/>
    <w:rsid w:val="00585F47"/>
    <w:rsid w:val="00586E38"/>
    <w:rsid w:val="00594EB9"/>
    <w:rsid w:val="00594EEA"/>
    <w:rsid w:val="0059508F"/>
    <w:rsid w:val="00596711"/>
    <w:rsid w:val="005A0448"/>
    <w:rsid w:val="005A0E7E"/>
    <w:rsid w:val="005A3738"/>
    <w:rsid w:val="005A50D7"/>
    <w:rsid w:val="005A6284"/>
    <w:rsid w:val="005A7B6C"/>
    <w:rsid w:val="005A7B86"/>
    <w:rsid w:val="005A7D65"/>
    <w:rsid w:val="005B0152"/>
    <w:rsid w:val="005B4E5E"/>
    <w:rsid w:val="005B54E8"/>
    <w:rsid w:val="005B6015"/>
    <w:rsid w:val="005C0D49"/>
    <w:rsid w:val="005C1C5D"/>
    <w:rsid w:val="005C394B"/>
    <w:rsid w:val="005C5836"/>
    <w:rsid w:val="005C7505"/>
    <w:rsid w:val="005D1F73"/>
    <w:rsid w:val="005D29E0"/>
    <w:rsid w:val="005D2F7A"/>
    <w:rsid w:val="005E0DCC"/>
    <w:rsid w:val="005E166C"/>
    <w:rsid w:val="005E21C4"/>
    <w:rsid w:val="005E2CEC"/>
    <w:rsid w:val="005E369E"/>
    <w:rsid w:val="005F0EEB"/>
    <w:rsid w:val="005F450A"/>
    <w:rsid w:val="005F7D24"/>
    <w:rsid w:val="00605959"/>
    <w:rsid w:val="00606AD8"/>
    <w:rsid w:val="00613AA1"/>
    <w:rsid w:val="00613EA1"/>
    <w:rsid w:val="00614209"/>
    <w:rsid w:val="006154EE"/>
    <w:rsid w:val="00624312"/>
    <w:rsid w:val="006255DC"/>
    <w:rsid w:val="006319F7"/>
    <w:rsid w:val="00633D95"/>
    <w:rsid w:val="00635024"/>
    <w:rsid w:val="00636AE7"/>
    <w:rsid w:val="00640758"/>
    <w:rsid w:val="00642E65"/>
    <w:rsid w:val="006466BC"/>
    <w:rsid w:val="00646AB8"/>
    <w:rsid w:val="00651504"/>
    <w:rsid w:val="006563F3"/>
    <w:rsid w:val="006563FE"/>
    <w:rsid w:val="00660DE0"/>
    <w:rsid w:val="00664084"/>
    <w:rsid w:val="006642CF"/>
    <w:rsid w:val="00664C33"/>
    <w:rsid w:val="00666482"/>
    <w:rsid w:val="006701B0"/>
    <w:rsid w:val="0067152F"/>
    <w:rsid w:val="006718B7"/>
    <w:rsid w:val="006724CA"/>
    <w:rsid w:val="006730C3"/>
    <w:rsid w:val="0067555C"/>
    <w:rsid w:val="00682A06"/>
    <w:rsid w:val="006868BB"/>
    <w:rsid w:val="00687949"/>
    <w:rsid w:val="00687F1C"/>
    <w:rsid w:val="006912D4"/>
    <w:rsid w:val="00696BD7"/>
    <w:rsid w:val="006A0255"/>
    <w:rsid w:val="006A0495"/>
    <w:rsid w:val="006A15BB"/>
    <w:rsid w:val="006A507D"/>
    <w:rsid w:val="006B677D"/>
    <w:rsid w:val="006C279F"/>
    <w:rsid w:val="006C4AD3"/>
    <w:rsid w:val="006C7A1C"/>
    <w:rsid w:val="006D032E"/>
    <w:rsid w:val="006D1E97"/>
    <w:rsid w:val="006D6976"/>
    <w:rsid w:val="006D7619"/>
    <w:rsid w:val="006E0313"/>
    <w:rsid w:val="006E08E5"/>
    <w:rsid w:val="006E1203"/>
    <w:rsid w:val="006E2DC5"/>
    <w:rsid w:val="006F7CC5"/>
    <w:rsid w:val="007075FD"/>
    <w:rsid w:val="007117C9"/>
    <w:rsid w:val="00711CA6"/>
    <w:rsid w:val="007167A4"/>
    <w:rsid w:val="00721C66"/>
    <w:rsid w:val="0072249F"/>
    <w:rsid w:val="0072286F"/>
    <w:rsid w:val="00723D83"/>
    <w:rsid w:val="0072488F"/>
    <w:rsid w:val="00734797"/>
    <w:rsid w:val="00734A32"/>
    <w:rsid w:val="00735DBE"/>
    <w:rsid w:val="00737E9D"/>
    <w:rsid w:val="00740555"/>
    <w:rsid w:val="0074605E"/>
    <w:rsid w:val="0074663F"/>
    <w:rsid w:val="00752D6F"/>
    <w:rsid w:val="00764A22"/>
    <w:rsid w:val="00770D3B"/>
    <w:rsid w:val="00776AF1"/>
    <w:rsid w:val="007841AE"/>
    <w:rsid w:val="00791E24"/>
    <w:rsid w:val="0079234E"/>
    <w:rsid w:val="00795CCC"/>
    <w:rsid w:val="00796C0C"/>
    <w:rsid w:val="0079778C"/>
    <w:rsid w:val="00797864"/>
    <w:rsid w:val="00797ACF"/>
    <w:rsid w:val="007A0118"/>
    <w:rsid w:val="007A7EA7"/>
    <w:rsid w:val="007B2A49"/>
    <w:rsid w:val="007B3886"/>
    <w:rsid w:val="007C0E22"/>
    <w:rsid w:val="007C1720"/>
    <w:rsid w:val="007C3964"/>
    <w:rsid w:val="007C6D05"/>
    <w:rsid w:val="007D4F3D"/>
    <w:rsid w:val="007D6591"/>
    <w:rsid w:val="007E1BA8"/>
    <w:rsid w:val="007E6976"/>
    <w:rsid w:val="007E791F"/>
    <w:rsid w:val="007F0F11"/>
    <w:rsid w:val="007F1B92"/>
    <w:rsid w:val="007F2450"/>
    <w:rsid w:val="007F27D4"/>
    <w:rsid w:val="007F6E5B"/>
    <w:rsid w:val="007F7B37"/>
    <w:rsid w:val="008005F4"/>
    <w:rsid w:val="008009D3"/>
    <w:rsid w:val="00802E53"/>
    <w:rsid w:val="008053CF"/>
    <w:rsid w:val="00816A50"/>
    <w:rsid w:val="0082209C"/>
    <w:rsid w:val="008229BC"/>
    <w:rsid w:val="00823585"/>
    <w:rsid w:val="00825669"/>
    <w:rsid w:val="00825F83"/>
    <w:rsid w:val="008262B5"/>
    <w:rsid w:val="0082739B"/>
    <w:rsid w:val="00832218"/>
    <w:rsid w:val="00833F70"/>
    <w:rsid w:val="008412EB"/>
    <w:rsid w:val="008440F6"/>
    <w:rsid w:val="008465FF"/>
    <w:rsid w:val="008473C3"/>
    <w:rsid w:val="00857BD5"/>
    <w:rsid w:val="00860ADC"/>
    <w:rsid w:val="00860D1F"/>
    <w:rsid w:val="00864129"/>
    <w:rsid w:val="00864240"/>
    <w:rsid w:val="00865976"/>
    <w:rsid w:val="0087533C"/>
    <w:rsid w:val="00876186"/>
    <w:rsid w:val="00876E00"/>
    <w:rsid w:val="0087734B"/>
    <w:rsid w:val="00877A7D"/>
    <w:rsid w:val="00877B40"/>
    <w:rsid w:val="00882396"/>
    <w:rsid w:val="00882A38"/>
    <w:rsid w:val="00882D91"/>
    <w:rsid w:val="0088423A"/>
    <w:rsid w:val="00887B06"/>
    <w:rsid w:val="00894E77"/>
    <w:rsid w:val="0089716D"/>
    <w:rsid w:val="008A1D79"/>
    <w:rsid w:val="008A1E3B"/>
    <w:rsid w:val="008A2928"/>
    <w:rsid w:val="008A4E8F"/>
    <w:rsid w:val="008B138B"/>
    <w:rsid w:val="008B529D"/>
    <w:rsid w:val="008D1829"/>
    <w:rsid w:val="008D2240"/>
    <w:rsid w:val="008D39DD"/>
    <w:rsid w:val="008D612B"/>
    <w:rsid w:val="008D647B"/>
    <w:rsid w:val="008E0621"/>
    <w:rsid w:val="008E082C"/>
    <w:rsid w:val="008E5815"/>
    <w:rsid w:val="008E7853"/>
    <w:rsid w:val="008F43A8"/>
    <w:rsid w:val="008F43CF"/>
    <w:rsid w:val="00900FD8"/>
    <w:rsid w:val="009104B7"/>
    <w:rsid w:val="00911526"/>
    <w:rsid w:val="00911E53"/>
    <w:rsid w:val="00913A1A"/>
    <w:rsid w:val="00917600"/>
    <w:rsid w:val="009202AE"/>
    <w:rsid w:val="00923599"/>
    <w:rsid w:val="009353C8"/>
    <w:rsid w:val="0094007B"/>
    <w:rsid w:val="00940196"/>
    <w:rsid w:val="009427A9"/>
    <w:rsid w:val="009513F3"/>
    <w:rsid w:val="00951ADA"/>
    <w:rsid w:val="00952215"/>
    <w:rsid w:val="009523C0"/>
    <w:rsid w:val="009531A9"/>
    <w:rsid w:val="0095351B"/>
    <w:rsid w:val="00964BBE"/>
    <w:rsid w:val="00965A71"/>
    <w:rsid w:val="0097050B"/>
    <w:rsid w:val="009734CD"/>
    <w:rsid w:val="00975342"/>
    <w:rsid w:val="0097589B"/>
    <w:rsid w:val="009806A2"/>
    <w:rsid w:val="0098462D"/>
    <w:rsid w:val="00986CFB"/>
    <w:rsid w:val="00991CCE"/>
    <w:rsid w:val="009A43D7"/>
    <w:rsid w:val="009B0749"/>
    <w:rsid w:val="009B104B"/>
    <w:rsid w:val="009B2E6E"/>
    <w:rsid w:val="009B5C0A"/>
    <w:rsid w:val="009C04E5"/>
    <w:rsid w:val="009C1107"/>
    <w:rsid w:val="009C3E7C"/>
    <w:rsid w:val="009C48E9"/>
    <w:rsid w:val="009C6427"/>
    <w:rsid w:val="009C6F9D"/>
    <w:rsid w:val="009C764B"/>
    <w:rsid w:val="009D0443"/>
    <w:rsid w:val="009D086A"/>
    <w:rsid w:val="009D2A94"/>
    <w:rsid w:val="009D5D65"/>
    <w:rsid w:val="009D6636"/>
    <w:rsid w:val="009D7F3A"/>
    <w:rsid w:val="009E2E7F"/>
    <w:rsid w:val="009E486E"/>
    <w:rsid w:val="009F0249"/>
    <w:rsid w:val="009F0A57"/>
    <w:rsid w:val="009F4D7F"/>
    <w:rsid w:val="009F58E5"/>
    <w:rsid w:val="00A009BD"/>
    <w:rsid w:val="00A0123A"/>
    <w:rsid w:val="00A042A4"/>
    <w:rsid w:val="00A10A26"/>
    <w:rsid w:val="00A12F0F"/>
    <w:rsid w:val="00A151B7"/>
    <w:rsid w:val="00A17975"/>
    <w:rsid w:val="00A22BA4"/>
    <w:rsid w:val="00A23C07"/>
    <w:rsid w:val="00A3205A"/>
    <w:rsid w:val="00A3272A"/>
    <w:rsid w:val="00A4227D"/>
    <w:rsid w:val="00A4771C"/>
    <w:rsid w:val="00A47949"/>
    <w:rsid w:val="00A51DF1"/>
    <w:rsid w:val="00A52E59"/>
    <w:rsid w:val="00A53521"/>
    <w:rsid w:val="00A561B5"/>
    <w:rsid w:val="00A5652E"/>
    <w:rsid w:val="00A60C36"/>
    <w:rsid w:val="00A638B8"/>
    <w:rsid w:val="00A648A8"/>
    <w:rsid w:val="00A64A68"/>
    <w:rsid w:val="00A67B1E"/>
    <w:rsid w:val="00A73254"/>
    <w:rsid w:val="00A73949"/>
    <w:rsid w:val="00A77AAD"/>
    <w:rsid w:val="00A80902"/>
    <w:rsid w:val="00A82F57"/>
    <w:rsid w:val="00A91234"/>
    <w:rsid w:val="00A91EFC"/>
    <w:rsid w:val="00A93C82"/>
    <w:rsid w:val="00A95552"/>
    <w:rsid w:val="00A95585"/>
    <w:rsid w:val="00A976CE"/>
    <w:rsid w:val="00AA061A"/>
    <w:rsid w:val="00AA12EB"/>
    <w:rsid w:val="00AA1C72"/>
    <w:rsid w:val="00AA35D0"/>
    <w:rsid w:val="00AA56D6"/>
    <w:rsid w:val="00AA70DC"/>
    <w:rsid w:val="00AB35A0"/>
    <w:rsid w:val="00AB4868"/>
    <w:rsid w:val="00AB7EBE"/>
    <w:rsid w:val="00AC1583"/>
    <w:rsid w:val="00AC2428"/>
    <w:rsid w:val="00AC6EBD"/>
    <w:rsid w:val="00AC70B1"/>
    <w:rsid w:val="00AD13F9"/>
    <w:rsid w:val="00AD3EDA"/>
    <w:rsid w:val="00AD72D5"/>
    <w:rsid w:val="00AE07CE"/>
    <w:rsid w:val="00AE4876"/>
    <w:rsid w:val="00AE52BA"/>
    <w:rsid w:val="00AF40E7"/>
    <w:rsid w:val="00AF55EE"/>
    <w:rsid w:val="00AF57AA"/>
    <w:rsid w:val="00AF60D5"/>
    <w:rsid w:val="00AF656C"/>
    <w:rsid w:val="00AF6EF2"/>
    <w:rsid w:val="00B01872"/>
    <w:rsid w:val="00B03BEE"/>
    <w:rsid w:val="00B04968"/>
    <w:rsid w:val="00B078DA"/>
    <w:rsid w:val="00B10574"/>
    <w:rsid w:val="00B11053"/>
    <w:rsid w:val="00B11F34"/>
    <w:rsid w:val="00B1274F"/>
    <w:rsid w:val="00B159B4"/>
    <w:rsid w:val="00B20813"/>
    <w:rsid w:val="00B20C8C"/>
    <w:rsid w:val="00B24AA6"/>
    <w:rsid w:val="00B2751E"/>
    <w:rsid w:val="00B278B8"/>
    <w:rsid w:val="00B30932"/>
    <w:rsid w:val="00B33422"/>
    <w:rsid w:val="00B35BBD"/>
    <w:rsid w:val="00B36793"/>
    <w:rsid w:val="00B36B36"/>
    <w:rsid w:val="00B401FD"/>
    <w:rsid w:val="00B4130E"/>
    <w:rsid w:val="00B452F8"/>
    <w:rsid w:val="00B50364"/>
    <w:rsid w:val="00B50D05"/>
    <w:rsid w:val="00B6182E"/>
    <w:rsid w:val="00B62561"/>
    <w:rsid w:val="00B66CBD"/>
    <w:rsid w:val="00B702AF"/>
    <w:rsid w:val="00B70829"/>
    <w:rsid w:val="00B71517"/>
    <w:rsid w:val="00B722BF"/>
    <w:rsid w:val="00B723E4"/>
    <w:rsid w:val="00B73F97"/>
    <w:rsid w:val="00B759DA"/>
    <w:rsid w:val="00B777DF"/>
    <w:rsid w:val="00B80D3A"/>
    <w:rsid w:val="00B817C1"/>
    <w:rsid w:val="00B81EF2"/>
    <w:rsid w:val="00B82706"/>
    <w:rsid w:val="00B83FD2"/>
    <w:rsid w:val="00B9330C"/>
    <w:rsid w:val="00B9497A"/>
    <w:rsid w:val="00B9679A"/>
    <w:rsid w:val="00BA1134"/>
    <w:rsid w:val="00BA3862"/>
    <w:rsid w:val="00BA4FE1"/>
    <w:rsid w:val="00BA548D"/>
    <w:rsid w:val="00BA7070"/>
    <w:rsid w:val="00BA7205"/>
    <w:rsid w:val="00BB5A5F"/>
    <w:rsid w:val="00BB7AE4"/>
    <w:rsid w:val="00BC2763"/>
    <w:rsid w:val="00BC3DEF"/>
    <w:rsid w:val="00BC4586"/>
    <w:rsid w:val="00BC52E0"/>
    <w:rsid w:val="00BC5B4F"/>
    <w:rsid w:val="00BD2278"/>
    <w:rsid w:val="00BD4B8F"/>
    <w:rsid w:val="00BD7320"/>
    <w:rsid w:val="00BD7C53"/>
    <w:rsid w:val="00BE0571"/>
    <w:rsid w:val="00BE4183"/>
    <w:rsid w:val="00BF2F00"/>
    <w:rsid w:val="00BF35DC"/>
    <w:rsid w:val="00BF3AD0"/>
    <w:rsid w:val="00BF59FE"/>
    <w:rsid w:val="00BF7F5B"/>
    <w:rsid w:val="00C03891"/>
    <w:rsid w:val="00C1193F"/>
    <w:rsid w:val="00C139CE"/>
    <w:rsid w:val="00C20930"/>
    <w:rsid w:val="00C228CC"/>
    <w:rsid w:val="00C268F8"/>
    <w:rsid w:val="00C30124"/>
    <w:rsid w:val="00C30813"/>
    <w:rsid w:val="00C36811"/>
    <w:rsid w:val="00C3717F"/>
    <w:rsid w:val="00C40B82"/>
    <w:rsid w:val="00C44DC7"/>
    <w:rsid w:val="00C515A7"/>
    <w:rsid w:val="00C53757"/>
    <w:rsid w:val="00C53BEB"/>
    <w:rsid w:val="00C54A66"/>
    <w:rsid w:val="00C56080"/>
    <w:rsid w:val="00C63090"/>
    <w:rsid w:val="00C64C2C"/>
    <w:rsid w:val="00C706D9"/>
    <w:rsid w:val="00C733D2"/>
    <w:rsid w:val="00C7605C"/>
    <w:rsid w:val="00C81DEB"/>
    <w:rsid w:val="00C8376D"/>
    <w:rsid w:val="00C85F2F"/>
    <w:rsid w:val="00C91FB7"/>
    <w:rsid w:val="00C95B45"/>
    <w:rsid w:val="00C97FE1"/>
    <w:rsid w:val="00CA4B01"/>
    <w:rsid w:val="00CB2643"/>
    <w:rsid w:val="00CB2C0C"/>
    <w:rsid w:val="00CB4DD5"/>
    <w:rsid w:val="00CB68CD"/>
    <w:rsid w:val="00CC12FA"/>
    <w:rsid w:val="00CC130C"/>
    <w:rsid w:val="00CC1DFF"/>
    <w:rsid w:val="00CC1F20"/>
    <w:rsid w:val="00CC6C6B"/>
    <w:rsid w:val="00CD3882"/>
    <w:rsid w:val="00CD4467"/>
    <w:rsid w:val="00CD4E10"/>
    <w:rsid w:val="00CD5C21"/>
    <w:rsid w:val="00CE0BCB"/>
    <w:rsid w:val="00CE3955"/>
    <w:rsid w:val="00CE3BC2"/>
    <w:rsid w:val="00CE3C8C"/>
    <w:rsid w:val="00CE4C65"/>
    <w:rsid w:val="00CE66FA"/>
    <w:rsid w:val="00CE72B2"/>
    <w:rsid w:val="00CF4745"/>
    <w:rsid w:val="00D016D3"/>
    <w:rsid w:val="00D0217F"/>
    <w:rsid w:val="00D028D0"/>
    <w:rsid w:val="00D034AA"/>
    <w:rsid w:val="00D04DE5"/>
    <w:rsid w:val="00D05513"/>
    <w:rsid w:val="00D112B9"/>
    <w:rsid w:val="00D142E8"/>
    <w:rsid w:val="00D16D0D"/>
    <w:rsid w:val="00D2196A"/>
    <w:rsid w:val="00D22747"/>
    <w:rsid w:val="00D22C83"/>
    <w:rsid w:val="00D30A1C"/>
    <w:rsid w:val="00D31785"/>
    <w:rsid w:val="00D323CB"/>
    <w:rsid w:val="00D344E8"/>
    <w:rsid w:val="00D40870"/>
    <w:rsid w:val="00D422C4"/>
    <w:rsid w:val="00D44ACB"/>
    <w:rsid w:val="00D539FE"/>
    <w:rsid w:val="00D53EB0"/>
    <w:rsid w:val="00D55051"/>
    <w:rsid w:val="00D664C1"/>
    <w:rsid w:val="00D725DF"/>
    <w:rsid w:val="00D73593"/>
    <w:rsid w:val="00D73EE7"/>
    <w:rsid w:val="00D83252"/>
    <w:rsid w:val="00D90070"/>
    <w:rsid w:val="00D91DDD"/>
    <w:rsid w:val="00D91FC2"/>
    <w:rsid w:val="00D9769D"/>
    <w:rsid w:val="00DA03B9"/>
    <w:rsid w:val="00DA376A"/>
    <w:rsid w:val="00DA434A"/>
    <w:rsid w:val="00DA7218"/>
    <w:rsid w:val="00DB2F2D"/>
    <w:rsid w:val="00DB32BD"/>
    <w:rsid w:val="00DB7985"/>
    <w:rsid w:val="00DC26F7"/>
    <w:rsid w:val="00DC7B26"/>
    <w:rsid w:val="00DD1D4B"/>
    <w:rsid w:val="00DD5CEB"/>
    <w:rsid w:val="00DD6702"/>
    <w:rsid w:val="00DD77C0"/>
    <w:rsid w:val="00DE09A5"/>
    <w:rsid w:val="00DE0B64"/>
    <w:rsid w:val="00DE19A1"/>
    <w:rsid w:val="00DE4230"/>
    <w:rsid w:val="00DF15FB"/>
    <w:rsid w:val="00DF22BF"/>
    <w:rsid w:val="00DF2AD5"/>
    <w:rsid w:val="00DF2F04"/>
    <w:rsid w:val="00DF36F7"/>
    <w:rsid w:val="00DF6488"/>
    <w:rsid w:val="00E00644"/>
    <w:rsid w:val="00E0722A"/>
    <w:rsid w:val="00E07775"/>
    <w:rsid w:val="00E11FC9"/>
    <w:rsid w:val="00E1204F"/>
    <w:rsid w:val="00E12901"/>
    <w:rsid w:val="00E15579"/>
    <w:rsid w:val="00E16A04"/>
    <w:rsid w:val="00E244D4"/>
    <w:rsid w:val="00E25044"/>
    <w:rsid w:val="00E302C4"/>
    <w:rsid w:val="00E3148E"/>
    <w:rsid w:val="00E401A3"/>
    <w:rsid w:val="00E47523"/>
    <w:rsid w:val="00E5145C"/>
    <w:rsid w:val="00E5443B"/>
    <w:rsid w:val="00E54DB2"/>
    <w:rsid w:val="00E6135D"/>
    <w:rsid w:val="00E62EF5"/>
    <w:rsid w:val="00E6391B"/>
    <w:rsid w:val="00E63DB8"/>
    <w:rsid w:val="00E665C6"/>
    <w:rsid w:val="00E67873"/>
    <w:rsid w:val="00E70BF8"/>
    <w:rsid w:val="00E71C14"/>
    <w:rsid w:val="00E71C99"/>
    <w:rsid w:val="00E81C6B"/>
    <w:rsid w:val="00E8227A"/>
    <w:rsid w:val="00E869EB"/>
    <w:rsid w:val="00E91DA1"/>
    <w:rsid w:val="00E92471"/>
    <w:rsid w:val="00E938A1"/>
    <w:rsid w:val="00E9506D"/>
    <w:rsid w:val="00EA34B4"/>
    <w:rsid w:val="00EA53FF"/>
    <w:rsid w:val="00EB116E"/>
    <w:rsid w:val="00EB1E4C"/>
    <w:rsid w:val="00EB247B"/>
    <w:rsid w:val="00EB39D2"/>
    <w:rsid w:val="00EB4B25"/>
    <w:rsid w:val="00EC3E74"/>
    <w:rsid w:val="00EC4A23"/>
    <w:rsid w:val="00EC50FD"/>
    <w:rsid w:val="00EC572C"/>
    <w:rsid w:val="00EC6512"/>
    <w:rsid w:val="00ED1B6D"/>
    <w:rsid w:val="00ED4E85"/>
    <w:rsid w:val="00ED5928"/>
    <w:rsid w:val="00EE23E2"/>
    <w:rsid w:val="00EE369C"/>
    <w:rsid w:val="00EE4852"/>
    <w:rsid w:val="00EE6FB4"/>
    <w:rsid w:val="00EF1776"/>
    <w:rsid w:val="00EF1A69"/>
    <w:rsid w:val="00EF6E4C"/>
    <w:rsid w:val="00F00FE2"/>
    <w:rsid w:val="00F02A96"/>
    <w:rsid w:val="00F145E4"/>
    <w:rsid w:val="00F20A09"/>
    <w:rsid w:val="00F3202E"/>
    <w:rsid w:val="00F32D28"/>
    <w:rsid w:val="00F40005"/>
    <w:rsid w:val="00F46C94"/>
    <w:rsid w:val="00F47BC0"/>
    <w:rsid w:val="00F513E0"/>
    <w:rsid w:val="00F624E3"/>
    <w:rsid w:val="00F67A4D"/>
    <w:rsid w:val="00F74F0C"/>
    <w:rsid w:val="00F80B31"/>
    <w:rsid w:val="00F855D4"/>
    <w:rsid w:val="00F91CAD"/>
    <w:rsid w:val="00F9564D"/>
    <w:rsid w:val="00FA07C8"/>
    <w:rsid w:val="00FA0CF2"/>
    <w:rsid w:val="00FA6AB2"/>
    <w:rsid w:val="00FB100B"/>
    <w:rsid w:val="00FB17CD"/>
    <w:rsid w:val="00FB647E"/>
    <w:rsid w:val="00FB7A67"/>
    <w:rsid w:val="00FC34B7"/>
    <w:rsid w:val="00FC5A27"/>
    <w:rsid w:val="00FC6E6A"/>
    <w:rsid w:val="00FD0D2E"/>
    <w:rsid w:val="00FD1D54"/>
    <w:rsid w:val="00FD1DEA"/>
    <w:rsid w:val="00FD4677"/>
    <w:rsid w:val="00FD67FF"/>
    <w:rsid w:val="00FE0BF7"/>
    <w:rsid w:val="00FF302F"/>
    <w:rsid w:val="00FF6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C7B26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C7B26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C7B26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7B2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7B26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C7B2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C7B2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C7B2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DC7B26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DC7B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DC7B26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DC7B26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3">
    <w:name w:val="Table Grid"/>
    <w:basedOn w:val="a1"/>
    <w:uiPriority w:val="59"/>
    <w:rsid w:val="00DC7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C7B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7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C7B26"/>
  </w:style>
  <w:style w:type="character" w:styleId="a7">
    <w:name w:val="Hyperlink"/>
    <w:basedOn w:val="a0"/>
    <w:uiPriority w:val="99"/>
    <w:rsid w:val="00DC7B26"/>
    <w:rPr>
      <w:color w:val="0000FF"/>
      <w:u w:val="single"/>
    </w:rPr>
  </w:style>
  <w:style w:type="paragraph" w:customStyle="1" w:styleId="western">
    <w:name w:val="western"/>
    <w:basedOn w:val="a"/>
    <w:rsid w:val="00DC7B26"/>
    <w:pPr>
      <w:spacing w:before="100" w:beforeAutospacing="1" w:after="100" w:afterAutospacing="1"/>
    </w:pPr>
  </w:style>
  <w:style w:type="paragraph" w:styleId="a8">
    <w:name w:val="List Paragraph"/>
    <w:basedOn w:val="a"/>
    <w:link w:val="a9"/>
    <w:uiPriority w:val="34"/>
    <w:qFormat/>
    <w:rsid w:val="00DC7B26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qFormat/>
    <w:rsid w:val="00DC7B2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DC7B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DC7B2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C7B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DC7B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FontStyle27">
    <w:name w:val="Font Style27"/>
    <w:basedOn w:val="a0"/>
    <w:rsid w:val="00DC7B26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DC7B2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DC7B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uiPriority w:val="99"/>
    <w:qFormat/>
    <w:rsid w:val="00DC7B26"/>
    <w:pPr>
      <w:jc w:val="center"/>
    </w:pPr>
    <w:rPr>
      <w:b/>
      <w:sz w:val="28"/>
      <w:szCs w:val="20"/>
    </w:rPr>
  </w:style>
  <w:style w:type="character" w:customStyle="1" w:styleId="af">
    <w:name w:val="Название Знак"/>
    <w:basedOn w:val="a0"/>
    <w:link w:val="ae"/>
    <w:uiPriority w:val="99"/>
    <w:rsid w:val="00DC7B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DC7B26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DC7B2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C7B26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DC7B2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C7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DC7B26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DC7B26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">
    <w:name w:val="Основной текст (6)_"/>
    <w:basedOn w:val="a0"/>
    <w:link w:val="61"/>
    <w:uiPriority w:val="99"/>
    <w:locked/>
    <w:rsid w:val="00DC7B26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DC7B26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DC7B26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DC7B2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DC7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DC7B26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DC7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C7B26"/>
  </w:style>
  <w:style w:type="character" w:styleId="af6">
    <w:name w:val="Emphasis"/>
    <w:basedOn w:val="a0"/>
    <w:uiPriority w:val="20"/>
    <w:qFormat/>
    <w:rsid w:val="00DC7B26"/>
    <w:rPr>
      <w:i/>
      <w:iCs/>
    </w:rPr>
  </w:style>
  <w:style w:type="paragraph" w:customStyle="1" w:styleId="BodyText21">
    <w:name w:val="Body Text 21"/>
    <w:basedOn w:val="a"/>
    <w:rsid w:val="00DC7B26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">
    <w:name w:val="Обычный1"/>
    <w:qFormat/>
    <w:rsid w:val="00DC7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Strong"/>
    <w:basedOn w:val="a0"/>
    <w:uiPriority w:val="22"/>
    <w:qFormat/>
    <w:rsid w:val="007F6E5B"/>
    <w:rPr>
      <w:b/>
      <w:bCs/>
    </w:rPr>
  </w:style>
  <w:style w:type="character" w:customStyle="1" w:styleId="c4">
    <w:name w:val="c4"/>
    <w:basedOn w:val="a0"/>
    <w:rsid w:val="009202AE"/>
  </w:style>
  <w:style w:type="character" w:customStyle="1" w:styleId="10">
    <w:name w:val="Заголовок №1_"/>
    <w:link w:val="11"/>
    <w:locked/>
    <w:rsid w:val="006B677D"/>
    <w:rPr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6B677D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fontstyle01">
    <w:name w:val="fontstyle01"/>
    <w:basedOn w:val="a0"/>
    <w:rsid w:val="00C6309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4348E7"/>
    <w:pPr>
      <w:ind w:left="720"/>
    </w:pPr>
  </w:style>
  <w:style w:type="character" w:customStyle="1" w:styleId="a9">
    <w:name w:val="Абзац списка Знак"/>
    <w:link w:val="a8"/>
    <w:uiPriority w:val="99"/>
    <w:locked/>
    <w:rsid w:val="00DB32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"/>
    <w:link w:val="af9"/>
    <w:uiPriority w:val="99"/>
    <w:rsid w:val="00BC52E0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rsid w:val="00BC52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aliases w:val="Текст Знак1"/>
    <w:link w:val="afb"/>
    <w:uiPriority w:val="99"/>
    <w:rsid w:val="00BC52E0"/>
    <w:rPr>
      <w:vertAlign w:val="superscript"/>
    </w:rPr>
  </w:style>
  <w:style w:type="paragraph" w:styleId="afb">
    <w:name w:val="Plain Text"/>
    <w:basedOn w:val="a"/>
    <w:link w:val="afa"/>
    <w:uiPriority w:val="99"/>
    <w:rsid w:val="00BC52E0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c">
    <w:name w:val="Текст Знак"/>
    <w:basedOn w:val="a0"/>
    <w:uiPriority w:val="99"/>
    <w:semiHidden/>
    <w:rsid w:val="00BC52E0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TableParagraph">
    <w:name w:val="Table Paragraph"/>
    <w:basedOn w:val="a"/>
    <w:uiPriority w:val="1"/>
    <w:qFormat/>
    <w:rsid w:val="00170928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fontstyle11">
    <w:name w:val="fontstyle11"/>
    <w:basedOn w:val="a0"/>
    <w:rsid w:val="00633D9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fd">
    <w:name w:val="FollowedHyperlink"/>
    <w:basedOn w:val="a0"/>
    <w:uiPriority w:val="99"/>
    <w:semiHidden/>
    <w:unhideWhenUsed/>
    <w:rsid w:val="003048A8"/>
    <w:rPr>
      <w:color w:val="800080" w:themeColor="followedHyperlink"/>
      <w:u w:val="single"/>
    </w:rPr>
  </w:style>
  <w:style w:type="character" w:customStyle="1" w:styleId="fontstyle21">
    <w:name w:val="fontstyle21"/>
    <w:basedOn w:val="a0"/>
    <w:rsid w:val="00FD0D2E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60">
    <w:name w:val="Основной текст (6)"/>
    <w:uiPriority w:val="99"/>
    <w:rsid w:val="00797864"/>
    <w:rPr>
      <w:rFonts w:ascii="Times New Roman" w:hAnsi="Times New Roman"/>
      <w:i/>
      <w:sz w:val="26"/>
      <w:u w:val="single"/>
    </w:rPr>
  </w:style>
  <w:style w:type="character" w:customStyle="1" w:styleId="afe">
    <w:name w:val="Основной текст_"/>
    <w:basedOn w:val="a0"/>
    <w:link w:val="5"/>
    <w:rsid w:val="00473BDB"/>
    <w:rPr>
      <w:rFonts w:eastAsia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fe"/>
    <w:rsid w:val="00473BDB"/>
    <w:pPr>
      <w:shd w:val="clear" w:color="auto" w:fill="FFFFFF"/>
      <w:spacing w:after="180" w:line="0" w:lineRule="atLeast"/>
      <w:ind w:hanging="640"/>
    </w:pPr>
    <w:rPr>
      <w:rFonts w:asciiTheme="minorHAnsi" w:hAnsiTheme="minorHAnsi"/>
      <w:sz w:val="23"/>
      <w:szCs w:val="23"/>
      <w:lang w:eastAsia="en-US"/>
    </w:rPr>
  </w:style>
  <w:style w:type="paragraph" w:styleId="aff">
    <w:name w:val="No Spacing"/>
    <w:uiPriority w:val="1"/>
    <w:qFormat/>
    <w:rsid w:val="004F1A51"/>
    <w:pPr>
      <w:spacing w:after="0" w:line="240" w:lineRule="auto"/>
      <w:jc w:val="both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C7B26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C7B26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C7B26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7B2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7B26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C7B2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C7B2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C7B2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DC7B26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DC7B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DC7B26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DC7B26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3">
    <w:name w:val="Table Grid"/>
    <w:basedOn w:val="a1"/>
    <w:uiPriority w:val="59"/>
    <w:rsid w:val="00DC7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C7B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7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C7B26"/>
  </w:style>
  <w:style w:type="character" w:styleId="a7">
    <w:name w:val="Hyperlink"/>
    <w:basedOn w:val="a0"/>
    <w:uiPriority w:val="99"/>
    <w:rsid w:val="00DC7B26"/>
    <w:rPr>
      <w:color w:val="0000FF"/>
      <w:u w:val="single"/>
    </w:rPr>
  </w:style>
  <w:style w:type="paragraph" w:customStyle="1" w:styleId="western">
    <w:name w:val="western"/>
    <w:basedOn w:val="a"/>
    <w:rsid w:val="00DC7B26"/>
    <w:pPr>
      <w:spacing w:before="100" w:beforeAutospacing="1" w:after="100" w:afterAutospacing="1"/>
    </w:pPr>
  </w:style>
  <w:style w:type="paragraph" w:styleId="a8">
    <w:name w:val="List Paragraph"/>
    <w:basedOn w:val="a"/>
    <w:link w:val="a9"/>
    <w:uiPriority w:val="99"/>
    <w:qFormat/>
    <w:rsid w:val="00DC7B26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DC7B2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DC7B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DC7B2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C7B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C7B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FontStyle27">
    <w:name w:val="Font Style27"/>
    <w:basedOn w:val="a0"/>
    <w:rsid w:val="00DC7B26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DC7B2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DC7B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uiPriority w:val="99"/>
    <w:qFormat/>
    <w:rsid w:val="00DC7B26"/>
    <w:pPr>
      <w:jc w:val="center"/>
    </w:pPr>
    <w:rPr>
      <w:b/>
      <w:sz w:val="28"/>
      <w:szCs w:val="20"/>
    </w:rPr>
  </w:style>
  <w:style w:type="character" w:customStyle="1" w:styleId="af">
    <w:name w:val="Название Знак"/>
    <w:basedOn w:val="a0"/>
    <w:link w:val="ae"/>
    <w:uiPriority w:val="99"/>
    <w:rsid w:val="00DC7B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DC7B26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DC7B2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C7B26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DC7B2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C7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DC7B26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DC7B26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">
    <w:name w:val="Основной текст (6)_"/>
    <w:basedOn w:val="a0"/>
    <w:link w:val="61"/>
    <w:uiPriority w:val="99"/>
    <w:locked/>
    <w:rsid w:val="00DC7B26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DC7B26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DC7B26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DC7B2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DC7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DC7B26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DC7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C7B26"/>
  </w:style>
  <w:style w:type="character" w:styleId="af6">
    <w:name w:val="Emphasis"/>
    <w:basedOn w:val="a0"/>
    <w:uiPriority w:val="20"/>
    <w:qFormat/>
    <w:rsid w:val="00DC7B26"/>
    <w:rPr>
      <w:i/>
      <w:iCs/>
    </w:rPr>
  </w:style>
  <w:style w:type="paragraph" w:customStyle="1" w:styleId="BodyText21">
    <w:name w:val="Body Text 21"/>
    <w:basedOn w:val="a"/>
    <w:rsid w:val="00DC7B26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">
    <w:name w:val="Обычный1"/>
    <w:rsid w:val="00DC7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Strong"/>
    <w:basedOn w:val="a0"/>
    <w:uiPriority w:val="22"/>
    <w:qFormat/>
    <w:rsid w:val="007F6E5B"/>
    <w:rPr>
      <w:b/>
      <w:bCs/>
    </w:rPr>
  </w:style>
  <w:style w:type="character" w:customStyle="1" w:styleId="c4">
    <w:name w:val="c4"/>
    <w:basedOn w:val="a0"/>
    <w:rsid w:val="009202AE"/>
  </w:style>
  <w:style w:type="character" w:customStyle="1" w:styleId="10">
    <w:name w:val="Заголовок №1_"/>
    <w:link w:val="11"/>
    <w:locked/>
    <w:rsid w:val="006B677D"/>
    <w:rPr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6B677D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fontstyle01">
    <w:name w:val="fontstyle01"/>
    <w:basedOn w:val="a0"/>
    <w:rsid w:val="00C6309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4348E7"/>
    <w:pPr>
      <w:ind w:left="720"/>
    </w:pPr>
  </w:style>
  <w:style w:type="character" w:customStyle="1" w:styleId="a9">
    <w:name w:val="Абзац списка Знак"/>
    <w:link w:val="a8"/>
    <w:uiPriority w:val="99"/>
    <w:locked/>
    <w:rsid w:val="00DB32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"/>
    <w:link w:val="af9"/>
    <w:uiPriority w:val="99"/>
    <w:rsid w:val="00BC52E0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rsid w:val="00BC52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aliases w:val="Текст Знак1"/>
    <w:link w:val="afb"/>
    <w:uiPriority w:val="99"/>
    <w:rsid w:val="00BC52E0"/>
    <w:rPr>
      <w:vertAlign w:val="superscript"/>
    </w:rPr>
  </w:style>
  <w:style w:type="paragraph" w:styleId="afb">
    <w:name w:val="Plain Text"/>
    <w:basedOn w:val="a"/>
    <w:link w:val="afa"/>
    <w:uiPriority w:val="99"/>
    <w:rsid w:val="00BC52E0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c">
    <w:name w:val="Текст Знак"/>
    <w:basedOn w:val="a0"/>
    <w:uiPriority w:val="99"/>
    <w:semiHidden/>
    <w:rsid w:val="00BC52E0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TableParagraph">
    <w:name w:val="Table Paragraph"/>
    <w:basedOn w:val="a"/>
    <w:uiPriority w:val="1"/>
    <w:qFormat/>
    <w:rsid w:val="00170928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fontstyle11">
    <w:name w:val="fontstyle11"/>
    <w:basedOn w:val="a0"/>
    <w:rsid w:val="00633D9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fd">
    <w:name w:val="FollowedHyperlink"/>
    <w:basedOn w:val="a0"/>
    <w:uiPriority w:val="99"/>
    <w:semiHidden/>
    <w:unhideWhenUsed/>
    <w:rsid w:val="003048A8"/>
    <w:rPr>
      <w:color w:val="800080" w:themeColor="followedHyperlink"/>
      <w:u w:val="single"/>
    </w:rPr>
  </w:style>
  <w:style w:type="character" w:customStyle="1" w:styleId="fontstyle21">
    <w:name w:val="fontstyle21"/>
    <w:basedOn w:val="a0"/>
    <w:rsid w:val="00FD0D2E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60">
    <w:name w:val="Основной текст (6)"/>
    <w:uiPriority w:val="99"/>
    <w:rsid w:val="00797864"/>
    <w:rPr>
      <w:rFonts w:ascii="Times New Roman" w:hAnsi="Times New Roman"/>
      <w:i/>
      <w:sz w:val="26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iblioclub.ru/index.php?page=book&amp;id=453870" TargetMode="External"/><Relationship Id="rId18" Type="http://schemas.openxmlformats.org/officeDocument/2006/relationships/hyperlink" Target="https://biblioclub.ru/index.php?page=book&amp;id=466982" TargetMode="External"/><Relationship Id="rId26" Type="http://schemas.openxmlformats.org/officeDocument/2006/relationships/hyperlink" Target="https://biblioclub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blioclub.ru/index.php?page=book&amp;id=115304" TargetMode="External"/><Relationship Id="rId34" Type="http://schemas.openxmlformats.org/officeDocument/2006/relationships/hyperlink" Target="https://terme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466982" TargetMode="External"/><Relationship Id="rId17" Type="http://schemas.openxmlformats.org/officeDocument/2006/relationships/hyperlink" Target="https://biblioclub.ru/index.php?page=book&amp;id=453870" TargetMode="External"/><Relationship Id="rId25" Type="http://schemas.openxmlformats.org/officeDocument/2006/relationships/hyperlink" Target="https://dvs.rsl.ru/" TargetMode="External"/><Relationship Id="rId33" Type="http://schemas.openxmlformats.org/officeDocument/2006/relationships/hyperlink" Target="http://filosof.historic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453870" TargetMode="External"/><Relationship Id="rId20" Type="http://schemas.openxmlformats.org/officeDocument/2006/relationships/hyperlink" Target="https://biblioclub.ru/index.php?page=book&amp;id=115302" TargetMode="External"/><Relationship Id="rId29" Type="http://schemas.openxmlformats.org/officeDocument/2006/relationships/hyperlink" Target="http://www.studentlibrary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453870" TargetMode="External"/><Relationship Id="rId24" Type="http://schemas.openxmlformats.org/officeDocument/2006/relationships/hyperlink" Target="https://biblioclub.ru/index.php?page=book&amp;id=438295" TargetMode="External"/><Relationship Id="rId32" Type="http://schemas.openxmlformats.org/officeDocument/2006/relationships/hyperlink" Target="https://iphras.ru/elib.htm" TargetMode="External"/><Relationship Id="rId37" Type="http://schemas.openxmlformats.org/officeDocument/2006/relationships/theme" Target="theme/theme1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Elibrary" TargetMode="External"/><Relationship Id="rId23" Type="http://schemas.openxmlformats.org/officeDocument/2006/relationships/hyperlink" Target="https://biblioclub.ru/index.php?page=book&amp;id=210651" TargetMode="External"/><Relationship Id="rId28" Type="http://schemas.openxmlformats.org/officeDocument/2006/relationships/hyperlink" Target="https://dlib.eastview.com/" TargetMode="External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s://biblioclub.ru/index.php?page=book&amp;id=89787" TargetMode="External"/><Relationship Id="rId31" Type="http://schemas.openxmlformats.org/officeDocument/2006/relationships/hyperlink" Target="http://www.gumfak.ru/filosof.s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biblioclub.ru/index.php?page=book&amp;id=453870" TargetMode="External"/><Relationship Id="rId22" Type="http://schemas.openxmlformats.org/officeDocument/2006/relationships/hyperlink" Target="https://biblioclub.ru/index.php?page=book&amp;id=210458" TargetMode="External"/><Relationship Id="rId27" Type="http://schemas.openxmlformats.org/officeDocument/2006/relationships/hyperlink" Target="http://elibrary.ru/" TargetMode="External"/><Relationship Id="rId30" Type="http://schemas.openxmlformats.org/officeDocument/2006/relationships/hyperlink" Target="https://vk.com/away.php?to=http%3A%2F%2Fwww.biblio-online.ru&amp;post=392944111_228&amp;cc_key=" TargetMode="External"/><Relationship Id="rId35" Type="http://schemas.openxmlformats.org/officeDocument/2006/relationships/hyperlink" Target="http://filosof.histori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94535-615E-408F-BAD0-A44863F15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8567</Words>
  <Characters>48835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ITS</cp:lastModifiedBy>
  <cp:revision>4</cp:revision>
  <dcterms:created xsi:type="dcterms:W3CDTF">2024-05-16T12:14:00Z</dcterms:created>
  <dcterms:modified xsi:type="dcterms:W3CDTF">2024-05-16T13:47:00Z</dcterms:modified>
</cp:coreProperties>
</file>