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24FDB" w14:textId="77777777" w:rsidR="00BC46AE" w:rsidRPr="00BC46AE" w:rsidRDefault="00BC46AE" w:rsidP="00BC46AE">
      <w:pPr>
        <w:jc w:val="center"/>
        <w:rPr>
          <w:b/>
          <w:i/>
          <w:color w:val="auto"/>
        </w:rPr>
      </w:pPr>
      <w:r w:rsidRPr="00BC46AE">
        <w:rPr>
          <w:b/>
          <w:i/>
          <w:color w:val="auto"/>
        </w:rPr>
        <w:t>Министерство науки и высшего образования Российской Федерации</w:t>
      </w:r>
    </w:p>
    <w:p w14:paraId="6C0E5DB9" w14:textId="77777777" w:rsidR="00BC46AE" w:rsidRPr="00BC46AE" w:rsidRDefault="00BC46AE" w:rsidP="00BC46AE">
      <w:pPr>
        <w:jc w:val="center"/>
        <w:rPr>
          <w:i/>
          <w:color w:val="auto"/>
        </w:rPr>
      </w:pPr>
      <w:r w:rsidRPr="00BC46AE">
        <w:rPr>
          <w:b/>
          <w:i/>
          <w:color w:val="auto"/>
        </w:rPr>
        <w:t>Федеральное государственное бюджетное образовательное учреждение</w:t>
      </w:r>
    </w:p>
    <w:p w14:paraId="7E2E61E3" w14:textId="77777777" w:rsidR="00BC46AE" w:rsidRPr="00BC46AE" w:rsidRDefault="00BC46AE" w:rsidP="00BC46AE">
      <w:pPr>
        <w:jc w:val="center"/>
        <w:rPr>
          <w:b/>
          <w:bCs/>
          <w:i/>
          <w:color w:val="auto"/>
        </w:rPr>
      </w:pPr>
      <w:r w:rsidRPr="00BC46AE">
        <w:rPr>
          <w:b/>
          <w:i/>
          <w:color w:val="auto"/>
        </w:rPr>
        <w:t>высшего образования «Северо-Осетинский государственный университет</w:t>
      </w:r>
    </w:p>
    <w:p w14:paraId="546E4005" w14:textId="77777777" w:rsidR="00BC46AE" w:rsidRPr="00BC46AE" w:rsidRDefault="00BC46AE" w:rsidP="00BC46AE">
      <w:pPr>
        <w:jc w:val="center"/>
        <w:rPr>
          <w:i/>
          <w:color w:val="auto"/>
        </w:rPr>
      </w:pPr>
      <w:r w:rsidRPr="00BC46AE">
        <w:rPr>
          <w:b/>
          <w:i/>
          <w:color w:val="auto"/>
        </w:rPr>
        <w:t>имени Коста Левановича Хетагурова»</w:t>
      </w:r>
    </w:p>
    <w:p w14:paraId="249AD1B7" w14:textId="77777777" w:rsidR="00BC46AE" w:rsidRPr="00BC46AE" w:rsidRDefault="00BC46AE" w:rsidP="00BC46AE">
      <w:pPr>
        <w:rPr>
          <w:color w:val="auto"/>
        </w:rPr>
      </w:pPr>
    </w:p>
    <w:p w14:paraId="626C2169" w14:textId="77777777" w:rsidR="00BC46AE" w:rsidRPr="00BC46AE" w:rsidRDefault="00BC46AE" w:rsidP="00BC46AE">
      <w:pPr>
        <w:rPr>
          <w:color w:val="auto"/>
        </w:rPr>
      </w:pPr>
    </w:p>
    <w:p w14:paraId="694AA15E" w14:textId="77777777" w:rsidR="00BC46AE" w:rsidRPr="00BC46AE" w:rsidRDefault="00BC46AE" w:rsidP="00BC46AE">
      <w:pPr>
        <w:rPr>
          <w:color w:val="auto"/>
        </w:rPr>
      </w:pPr>
    </w:p>
    <w:p w14:paraId="6F1D8663" w14:textId="77777777" w:rsidR="00BC46AE" w:rsidRPr="00BC46AE" w:rsidRDefault="00BC46AE" w:rsidP="00BC46AE">
      <w:pPr>
        <w:ind w:left="6237"/>
        <w:rPr>
          <w:color w:val="auto"/>
        </w:rPr>
      </w:pPr>
    </w:p>
    <w:p w14:paraId="5AB96BBD" w14:textId="77777777" w:rsidR="00BC46AE" w:rsidRPr="00BC46AE" w:rsidRDefault="00BC46AE" w:rsidP="00BC46AE">
      <w:pPr>
        <w:ind w:left="6237"/>
        <w:rPr>
          <w:color w:val="auto"/>
        </w:rPr>
      </w:pPr>
    </w:p>
    <w:p w14:paraId="16672188" w14:textId="77777777" w:rsidR="00BC46AE" w:rsidRPr="00BC46AE" w:rsidRDefault="00BC46AE" w:rsidP="00BC46AE">
      <w:pPr>
        <w:ind w:left="6237"/>
        <w:rPr>
          <w:color w:val="auto"/>
        </w:rPr>
      </w:pPr>
    </w:p>
    <w:p w14:paraId="0D7E1927" w14:textId="77777777" w:rsidR="00BC46AE" w:rsidRPr="00BC46AE" w:rsidRDefault="00BC46AE" w:rsidP="00BC46AE">
      <w:pPr>
        <w:ind w:left="6237"/>
        <w:rPr>
          <w:color w:val="auto"/>
        </w:rPr>
      </w:pPr>
    </w:p>
    <w:p w14:paraId="3997B03B" w14:textId="77777777" w:rsidR="00BC46AE" w:rsidRPr="00BC46AE" w:rsidRDefault="00BC46AE" w:rsidP="00BC46AE">
      <w:pPr>
        <w:jc w:val="right"/>
        <w:rPr>
          <w:color w:val="auto"/>
        </w:rPr>
      </w:pPr>
    </w:p>
    <w:p w14:paraId="0B5090B8" w14:textId="77777777" w:rsidR="00BC46AE" w:rsidRPr="00BC46AE" w:rsidRDefault="00BC46AE" w:rsidP="00BC46AE">
      <w:pPr>
        <w:jc w:val="right"/>
        <w:rPr>
          <w:color w:val="auto"/>
        </w:rPr>
      </w:pPr>
    </w:p>
    <w:p w14:paraId="2CCC88AF" w14:textId="77777777" w:rsidR="00BC46AE" w:rsidRPr="00BC46AE" w:rsidRDefault="00BC46AE" w:rsidP="00BC46AE">
      <w:pPr>
        <w:jc w:val="right"/>
        <w:rPr>
          <w:color w:val="auto"/>
        </w:rPr>
      </w:pPr>
    </w:p>
    <w:p w14:paraId="3DA47100" w14:textId="77777777" w:rsidR="00BC46AE" w:rsidRPr="00BC46AE" w:rsidRDefault="00BC46AE" w:rsidP="00BC46AE">
      <w:pPr>
        <w:jc w:val="right"/>
        <w:rPr>
          <w:color w:val="auto"/>
        </w:rPr>
      </w:pPr>
    </w:p>
    <w:p w14:paraId="688FD527" w14:textId="77777777" w:rsidR="00BC46AE" w:rsidRPr="00BC46AE" w:rsidRDefault="00BC46AE" w:rsidP="00BC46AE">
      <w:pPr>
        <w:jc w:val="right"/>
        <w:rPr>
          <w:color w:val="auto"/>
        </w:rPr>
      </w:pPr>
    </w:p>
    <w:p w14:paraId="70F1364C" w14:textId="77777777" w:rsidR="00BC46AE" w:rsidRPr="00BC46AE" w:rsidRDefault="00BC46AE" w:rsidP="00BC46AE">
      <w:pPr>
        <w:rPr>
          <w:color w:val="auto"/>
        </w:rPr>
      </w:pPr>
    </w:p>
    <w:p w14:paraId="70BCE87C" w14:textId="77777777" w:rsidR="00BC46AE" w:rsidRPr="00BC46AE" w:rsidRDefault="00BC46AE" w:rsidP="00BC46AE">
      <w:pPr>
        <w:rPr>
          <w:color w:val="auto"/>
        </w:rPr>
      </w:pPr>
    </w:p>
    <w:p w14:paraId="1A2FC606" w14:textId="77777777" w:rsidR="00BC46AE" w:rsidRPr="00BC46AE" w:rsidRDefault="00BC46AE" w:rsidP="00BC46AE">
      <w:pPr>
        <w:rPr>
          <w:color w:val="auto"/>
        </w:rPr>
      </w:pPr>
    </w:p>
    <w:p w14:paraId="35CC9A17" w14:textId="77777777" w:rsidR="00BC46AE" w:rsidRPr="00BC46AE" w:rsidRDefault="00BC46AE" w:rsidP="00BC46AE">
      <w:pPr>
        <w:rPr>
          <w:color w:val="auto"/>
        </w:rPr>
      </w:pPr>
    </w:p>
    <w:p w14:paraId="054029E5" w14:textId="77777777" w:rsidR="00BC46AE" w:rsidRPr="00BC46AE" w:rsidRDefault="00BC46AE" w:rsidP="00BC46AE">
      <w:pPr>
        <w:rPr>
          <w:color w:val="auto"/>
        </w:rPr>
      </w:pPr>
    </w:p>
    <w:p w14:paraId="0993D8E3" w14:textId="77777777" w:rsidR="00BC46AE" w:rsidRPr="00BC46AE" w:rsidRDefault="00BC46AE" w:rsidP="00BC46AE">
      <w:pPr>
        <w:jc w:val="center"/>
        <w:rPr>
          <w:color w:val="auto"/>
          <w:sz w:val="28"/>
          <w:szCs w:val="28"/>
        </w:rPr>
      </w:pPr>
      <w:r w:rsidRPr="00BC46AE">
        <w:rPr>
          <w:b/>
          <w:color w:val="auto"/>
          <w:sz w:val="28"/>
          <w:szCs w:val="28"/>
        </w:rPr>
        <w:t>РАБОЧАЯ ПРОГРАММА ДИСЦИПЛИНЫ</w:t>
      </w:r>
    </w:p>
    <w:p w14:paraId="07F433C4" w14:textId="388D3665" w:rsidR="00BC46AE" w:rsidRPr="00BC46AE" w:rsidRDefault="00BC46AE" w:rsidP="00BC46AE">
      <w:pPr>
        <w:jc w:val="center"/>
        <w:rPr>
          <w:color w:val="auto"/>
          <w:sz w:val="28"/>
          <w:szCs w:val="28"/>
        </w:rPr>
      </w:pPr>
      <w:r w:rsidRPr="00BC46AE">
        <w:rPr>
          <w:b/>
          <w:color w:val="auto"/>
          <w:sz w:val="28"/>
          <w:szCs w:val="28"/>
        </w:rPr>
        <w:t>«Экономика</w:t>
      </w:r>
      <w:r>
        <w:rPr>
          <w:b/>
          <w:color w:val="auto"/>
          <w:sz w:val="28"/>
          <w:szCs w:val="28"/>
        </w:rPr>
        <w:t xml:space="preserve"> </w:t>
      </w:r>
      <w:r w:rsidR="00B1716F">
        <w:rPr>
          <w:b/>
          <w:color w:val="auto"/>
          <w:sz w:val="28"/>
          <w:szCs w:val="28"/>
        </w:rPr>
        <w:t>го</w:t>
      </w:r>
      <w:r>
        <w:rPr>
          <w:b/>
          <w:color w:val="auto"/>
          <w:sz w:val="28"/>
          <w:szCs w:val="28"/>
        </w:rPr>
        <w:t>рода</w:t>
      </w:r>
      <w:r w:rsidRPr="00BC46AE">
        <w:rPr>
          <w:b/>
          <w:color w:val="auto"/>
          <w:sz w:val="28"/>
          <w:szCs w:val="28"/>
        </w:rPr>
        <w:t>»</w:t>
      </w:r>
    </w:p>
    <w:p w14:paraId="3E729BA1" w14:textId="77777777" w:rsidR="00BC46AE" w:rsidRPr="00BC46AE" w:rsidRDefault="00BC46AE" w:rsidP="00BC46AE">
      <w:pPr>
        <w:rPr>
          <w:color w:val="auto"/>
        </w:rPr>
      </w:pPr>
    </w:p>
    <w:p w14:paraId="4DC93685" w14:textId="77777777" w:rsidR="00BC46AE" w:rsidRPr="00BC46AE" w:rsidRDefault="00BC46AE" w:rsidP="00BC46AE">
      <w:pPr>
        <w:rPr>
          <w:color w:val="auto"/>
        </w:rPr>
      </w:pPr>
    </w:p>
    <w:p w14:paraId="3B3D6DA6" w14:textId="77777777" w:rsidR="00BC46AE" w:rsidRPr="00BC46AE" w:rsidRDefault="00BC46AE" w:rsidP="00BC46AE">
      <w:pPr>
        <w:rPr>
          <w:color w:val="auto"/>
        </w:rPr>
      </w:pPr>
    </w:p>
    <w:p w14:paraId="3EA45145" w14:textId="77777777" w:rsidR="00BC46AE" w:rsidRPr="00BC46AE" w:rsidRDefault="00BC46AE" w:rsidP="00BC46AE">
      <w:pPr>
        <w:rPr>
          <w:color w:val="auto"/>
        </w:rPr>
      </w:pPr>
    </w:p>
    <w:p w14:paraId="40CEA759" w14:textId="77777777" w:rsidR="00BC46AE" w:rsidRPr="00BC46AE" w:rsidRDefault="00BC46AE" w:rsidP="00BC46AE">
      <w:pPr>
        <w:shd w:val="clear" w:color="auto" w:fill="FFFFFF" w:themeFill="background1"/>
        <w:spacing w:line="270" w:lineRule="exact"/>
        <w:jc w:val="center"/>
        <w:rPr>
          <w:b/>
          <w:color w:val="000000" w:themeColor="text1"/>
        </w:rPr>
      </w:pPr>
      <w:r w:rsidRPr="00BC46AE">
        <w:rPr>
          <w:b/>
          <w:color w:val="000000" w:themeColor="text1"/>
        </w:rPr>
        <w:t>Специальность 38.05.01 Экономическая безопасность</w:t>
      </w:r>
    </w:p>
    <w:p w14:paraId="52F6CEA8" w14:textId="77777777" w:rsidR="00BC46AE" w:rsidRPr="00BC46AE" w:rsidRDefault="00BC46AE" w:rsidP="00BC46AE">
      <w:pPr>
        <w:jc w:val="center"/>
        <w:rPr>
          <w:b/>
          <w:color w:val="auto"/>
        </w:rPr>
      </w:pPr>
      <w:r w:rsidRPr="00BC46AE">
        <w:rPr>
          <w:b/>
          <w:color w:val="000000" w:themeColor="text1"/>
        </w:rPr>
        <w:t>Специализация «Обеспечение экономической безопасности государства и бизнеса»</w:t>
      </w:r>
    </w:p>
    <w:p w14:paraId="6162EE40" w14:textId="77777777" w:rsidR="00BC46AE" w:rsidRPr="00BC46AE" w:rsidRDefault="00BC46AE" w:rsidP="00BC46AE">
      <w:pPr>
        <w:rPr>
          <w:b/>
          <w:color w:val="auto"/>
        </w:rPr>
      </w:pPr>
    </w:p>
    <w:p w14:paraId="2B5B0AAE" w14:textId="77777777" w:rsidR="00BC46AE" w:rsidRPr="00BC46AE" w:rsidRDefault="00BC46AE" w:rsidP="00BC46AE">
      <w:pPr>
        <w:rPr>
          <w:b/>
          <w:color w:val="auto"/>
        </w:rPr>
      </w:pPr>
    </w:p>
    <w:p w14:paraId="5EB59199" w14:textId="77777777" w:rsidR="00BC46AE" w:rsidRPr="00BC46AE" w:rsidRDefault="00BC46AE" w:rsidP="00BC46AE">
      <w:pPr>
        <w:rPr>
          <w:b/>
          <w:color w:val="auto"/>
        </w:rPr>
      </w:pPr>
    </w:p>
    <w:p w14:paraId="769F72FF" w14:textId="77777777" w:rsidR="00BC46AE" w:rsidRPr="00BC46AE" w:rsidRDefault="00BC46AE" w:rsidP="00BC46AE">
      <w:pPr>
        <w:rPr>
          <w:b/>
          <w:color w:val="auto"/>
        </w:rPr>
      </w:pPr>
    </w:p>
    <w:p w14:paraId="5E0B875D" w14:textId="77777777" w:rsidR="00BC46AE" w:rsidRPr="00BC46AE" w:rsidRDefault="00BC46AE" w:rsidP="00BC46AE">
      <w:pPr>
        <w:rPr>
          <w:b/>
          <w:color w:val="auto"/>
        </w:rPr>
      </w:pPr>
    </w:p>
    <w:p w14:paraId="7B54D5D2" w14:textId="77777777" w:rsidR="00BC46AE" w:rsidRPr="00BC46AE" w:rsidRDefault="00BC46AE" w:rsidP="00BC46AE">
      <w:pPr>
        <w:rPr>
          <w:b/>
          <w:color w:val="auto"/>
        </w:rPr>
      </w:pPr>
    </w:p>
    <w:p w14:paraId="009BCDBB" w14:textId="77777777" w:rsidR="00BC46AE" w:rsidRPr="00BC46AE" w:rsidRDefault="00BC46AE" w:rsidP="00BC46AE">
      <w:pPr>
        <w:jc w:val="center"/>
        <w:rPr>
          <w:b/>
          <w:color w:val="auto"/>
        </w:rPr>
      </w:pPr>
      <w:r w:rsidRPr="00BC46AE">
        <w:rPr>
          <w:b/>
          <w:color w:val="auto"/>
        </w:rPr>
        <w:t>Квалификация (степень) выпускника – специалист</w:t>
      </w:r>
    </w:p>
    <w:p w14:paraId="74303CE5" w14:textId="77777777" w:rsidR="00BC46AE" w:rsidRPr="00BC46AE" w:rsidRDefault="00BC46AE" w:rsidP="00BC46AE">
      <w:pPr>
        <w:rPr>
          <w:b/>
          <w:color w:val="auto"/>
        </w:rPr>
      </w:pPr>
    </w:p>
    <w:p w14:paraId="799D25B5" w14:textId="77777777" w:rsidR="00BC46AE" w:rsidRPr="00BC46AE" w:rsidRDefault="00BC46AE" w:rsidP="00BC46AE">
      <w:pPr>
        <w:rPr>
          <w:b/>
          <w:color w:val="auto"/>
        </w:rPr>
      </w:pPr>
    </w:p>
    <w:p w14:paraId="1CBC9A8D" w14:textId="77777777" w:rsidR="00BC46AE" w:rsidRPr="00BC46AE" w:rsidRDefault="00BC46AE" w:rsidP="00BC46AE">
      <w:pPr>
        <w:rPr>
          <w:b/>
          <w:color w:val="auto"/>
        </w:rPr>
      </w:pPr>
    </w:p>
    <w:p w14:paraId="0A81C833" w14:textId="77777777" w:rsidR="00BC46AE" w:rsidRPr="00BC46AE" w:rsidRDefault="00BC46AE" w:rsidP="00BC46AE">
      <w:pPr>
        <w:jc w:val="center"/>
        <w:rPr>
          <w:b/>
          <w:color w:val="auto"/>
        </w:rPr>
      </w:pPr>
      <w:r w:rsidRPr="00BC46AE">
        <w:rPr>
          <w:b/>
          <w:color w:val="auto"/>
        </w:rPr>
        <w:t>Форма обучения</w:t>
      </w:r>
    </w:p>
    <w:p w14:paraId="2FEA101D" w14:textId="77777777" w:rsidR="00BC46AE" w:rsidRPr="00BC46AE" w:rsidRDefault="00BC46AE" w:rsidP="00BC46AE">
      <w:pPr>
        <w:jc w:val="center"/>
        <w:rPr>
          <w:b/>
          <w:color w:val="auto"/>
        </w:rPr>
      </w:pPr>
      <w:r w:rsidRPr="00BC46AE">
        <w:rPr>
          <w:b/>
          <w:color w:val="auto"/>
        </w:rPr>
        <w:t>очная</w:t>
      </w:r>
    </w:p>
    <w:p w14:paraId="4178FC3B" w14:textId="77777777" w:rsidR="00BC46AE" w:rsidRPr="00BC46AE" w:rsidRDefault="00BC46AE" w:rsidP="00BC46AE">
      <w:pPr>
        <w:rPr>
          <w:color w:val="auto"/>
        </w:rPr>
      </w:pPr>
    </w:p>
    <w:p w14:paraId="59713926" w14:textId="77777777" w:rsidR="00BC46AE" w:rsidRPr="00BC46AE" w:rsidRDefault="00BC46AE" w:rsidP="00BC46AE">
      <w:pPr>
        <w:rPr>
          <w:color w:val="auto"/>
        </w:rPr>
      </w:pPr>
    </w:p>
    <w:p w14:paraId="67AA5F36" w14:textId="77777777" w:rsidR="00BC46AE" w:rsidRPr="00BC46AE" w:rsidRDefault="00BC46AE" w:rsidP="00BC46AE">
      <w:pPr>
        <w:rPr>
          <w:color w:val="auto"/>
        </w:rPr>
      </w:pPr>
    </w:p>
    <w:p w14:paraId="0E1396DA" w14:textId="77777777" w:rsidR="00BC46AE" w:rsidRPr="00BC46AE" w:rsidRDefault="00BC46AE" w:rsidP="00BC46AE">
      <w:pPr>
        <w:jc w:val="center"/>
        <w:rPr>
          <w:color w:val="auto"/>
        </w:rPr>
      </w:pPr>
      <w:r w:rsidRPr="00BC46AE">
        <w:rPr>
          <w:color w:val="auto"/>
        </w:rPr>
        <w:t>Год начала подготовки – 2024</w:t>
      </w:r>
    </w:p>
    <w:p w14:paraId="208EE2D1" w14:textId="77777777" w:rsidR="00BC46AE" w:rsidRPr="00BC46AE" w:rsidRDefault="00BC46AE" w:rsidP="00BC46AE">
      <w:pPr>
        <w:rPr>
          <w:color w:val="auto"/>
        </w:rPr>
      </w:pPr>
    </w:p>
    <w:p w14:paraId="24A0398E" w14:textId="77777777" w:rsidR="00BC46AE" w:rsidRPr="00BC46AE" w:rsidRDefault="00BC46AE" w:rsidP="00BC46AE">
      <w:pPr>
        <w:rPr>
          <w:color w:val="auto"/>
        </w:rPr>
      </w:pPr>
    </w:p>
    <w:p w14:paraId="31CCB6F5" w14:textId="77777777" w:rsidR="00BC46AE" w:rsidRPr="00BC46AE" w:rsidRDefault="00BC46AE" w:rsidP="00BC46AE">
      <w:pPr>
        <w:rPr>
          <w:color w:val="auto"/>
        </w:rPr>
      </w:pPr>
    </w:p>
    <w:p w14:paraId="15939B97" w14:textId="77777777" w:rsidR="00BC46AE" w:rsidRPr="00BC46AE" w:rsidRDefault="00BC46AE" w:rsidP="00BC46AE">
      <w:pPr>
        <w:rPr>
          <w:color w:val="auto"/>
        </w:rPr>
      </w:pPr>
    </w:p>
    <w:p w14:paraId="5AC4A760" w14:textId="77777777" w:rsidR="00BC46AE" w:rsidRPr="00BC46AE" w:rsidRDefault="00BC46AE" w:rsidP="00BC46AE">
      <w:pPr>
        <w:rPr>
          <w:color w:val="auto"/>
        </w:rPr>
      </w:pPr>
    </w:p>
    <w:p w14:paraId="4555FE91" w14:textId="77777777" w:rsidR="00BC46AE" w:rsidRPr="00BC46AE" w:rsidRDefault="00BC46AE" w:rsidP="00BC46AE">
      <w:pPr>
        <w:jc w:val="center"/>
        <w:rPr>
          <w:color w:val="auto"/>
        </w:rPr>
      </w:pPr>
      <w:r w:rsidRPr="00BC46AE">
        <w:rPr>
          <w:color w:val="auto"/>
        </w:rPr>
        <w:t>Владикавказ, 2024</w:t>
      </w:r>
      <w:r w:rsidRPr="00BC46AE">
        <w:rPr>
          <w:color w:val="auto"/>
        </w:rPr>
        <w:br w:type="page"/>
      </w:r>
    </w:p>
    <w:p w14:paraId="0F13E1B6" w14:textId="77777777" w:rsidR="00BC46AE" w:rsidRPr="00BC46AE" w:rsidRDefault="00BC46AE" w:rsidP="00BC46AE">
      <w:pPr>
        <w:jc w:val="both"/>
        <w:rPr>
          <w:color w:val="auto"/>
        </w:rPr>
      </w:pPr>
      <w:r w:rsidRPr="00BC46AE">
        <w:rPr>
          <w:color w:val="auto"/>
          <w:shd w:val="clear" w:color="auto" w:fill="FFFFFF"/>
        </w:rPr>
        <w:lastRenderedPageBreak/>
        <w:t>Рабочая программа дисциплины утверждена в составе ОПОП специалитета по специальности 38.05.01 Экономическая безопасность, специализация «Обеспечение экономической безопасности государства и бизнеса» Ученым советом ФГБОУ ВО «СОГУ» 28.03.2024 г., протокол № 8.</w:t>
      </w:r>
    </w:p>
    <w:p w14:paraId="08C6BF37" w14:textId="77777777" w:rsidR="00BC46AE" w:rsidRPr="00BC46AE" w:rsidRDefault="00BC46AE" w:rsidP="00BC46AE">
      <w:pPr>
        <w:jc w:val="both"/>
        <w:rPr>
          <w:color w:val="auto"/>
        </w:rPr>
      </w:pPr>
    </w:p>
    <w:p w14:paraId="4BA24805" w14:textId="77777777" w:rsidR="00BC46AE" w:rsidRPr="00BC46AE" w:rsidRDefault="00BC46AE" w:rsidP="00BC46AE">
      <w:pPr>
        <w:jc w:val="both"/>
        <w:rPr>
          <w:color w:val="auto"/>
        </w:rPr>
      </w:pPr>
    </w:p>
    <w:p w14:paraId="2BB1B3A5" w14:textId="77777777" w:rsidR="00BC46AE" w:rsidRPr="00BC46AE" w:rsidRDefault="00BC46AE" w:rsidP="00BC46AE">
      <w:pPr>
        <w:jc w:val="both"/>
        <w:rPr>
          <w:noProof/>
          <w:color w:val="auto"/>
          <w:shd w:val="clear" w:color="auto" w:fill="FFFFFF"/>
        </w:rPr>
      </w:pPr>
    </w:p>
    <w:p w14:paraId="5B4593E3" w14:textId="77777777" w:rsidR="00BC46AE" w:rsidRPr="00BC46AE" w:rsidRDefault="00BC46AE" w:rsidP="00BC46AE">
      <w:pPr>
        <w:jc w:val="both"/>
        <w:rPr>
          <w:noProof/>
          <w:color w:val="auto"/>
          <w:shd w:val="clear" w:color="auto" w:fill="FFFFFF"/>
        </w:rPr>
      </w:pPr>
    </w:p>
    <w:p w14:paraId="1747483B" w14:textId="5EE84B31" w:rsidR="00BC46AE" w:rsidRPr="00BC46AE" w:rsidRDefault="00BC46AE" w:rsidP="00BC46AE">
      <w:pPr>
        <w:rPr>
          <w:color w:val="auto"/>
        </w:rPr>
      </w:pPr>
      <w:r w:rsidRPr="00BC46AE">
        <w:rPr>
          <w:color w:val="auto"/>
        </w:rPr>
        <w:t xml:space="preserve">Составитель: к.э.н., </w:t>
      </w:r>
      <w:r>
        <w:rPr>
          <w:color w:val="auto"/>
        </w:rPr>
        <w:t>доцент</w:t>
      </w:r>
      <w:r w:rsidRPr="00BC46AE">
        <w:rPr>
          <w:color w:val="auto"/>
        </w:rPr>
        <w:t xml:space="preserve"> кафедр</w:t>
      </w:r>
      <w:r>
        <w:rPr>
          <w:color w:val="auto"/>
        </w:rPr>
        <w:t xml:space="preserve">ы </w:t>
      </w:r>
      <w:r w:rsidRPr="00BC46AE">
        <w:rPr>
          <w:color w:val="auto"/>
        </w:rPr>
        <w:t xml:space="preserve">экономики </w:t>
      </w:r>
      <w:r>
        <w:rPr>
          <w:color w:val="auto"/>
        </w:rPr>
        <w:t>Тарханова Э</w:t>
      </w:r>
      <w:r w:rsidRPr="00BC46AE">
        <w:rPr>
          <w:color w:val="auto"/>
        </w:rPr>
        <w:t>.Е.</w:t>
      </w:r>
    </w:p>
    <w:p w14:paraId="24AAADF7" w14:textId="77777777" w:rsidR="00BC46AE" w:rsidRPr="00BC46AE" w:rsidRDefault="00BC46AE" w:rsidP="00BC46AE">
      <w:pPr>
        <w:rPr>
          <w:color w:val="auto"/>
        </w:rPr>
      </w:pPr>
    </w:p>
    <w:p w14:paraId="42E0AEDA" w14:textId="77777777" w:rsidR="00BC46AE" w:rsidRPr="00BC46AE" w:rsidRDefault="00BC46AE" w:rsidP="00BC46AE">
      <w:pPr>
        <w:tabs>
          <w:tab w:val="left" w:leader="underscore" w:pos="2258"/>
          <w:tab w:val="left" w:leader="underscore" w:pos="3190"/>
          <w:tab w:val="left" w:leader="underscore" w:pos="4337"/>
          <w:tab w:val="left" w:leader="underscore" w:pos="5076"/>
        </w:tabs>
        <w:jc w:val="both"/>
        <w:rPr>
          <w:color w:val="auto"/>
        </w:rPr>
      </w:pPr>
    </w:p>
    <w:p w14:paraId="40A0BE08" w14:textId="77777777" w:rsidR="00BC46AE" w:rsidRPr="00BC46AE" w:rsidRDefault="00BC46AE" w:rsidP="00BC46AE">
      <w:pPr>
        <w:tabs>
          <w:tab w:val="left" w:leader="underscore" w:pos="2258"/>
          <w:tab w:val="left" w:leader="underscore" w:pos="3190"/>
          <w:tab w:val="left" w:leader="underscore" w:pos="4337"/>
          <w:tab w:val="left" w:leader="underscore" w:pos="5076"/>
        </w:tabs>
        <w:jc w:val="both"/>
        <w:rPr>
          <w:color w:val="auto"/>
        </w:rPr>
      </w:pPr>
    </w:p>
    <w:p w14:paraId="71A714C4" w14:textId="77777777" w:rsidR="00BC46AE" w:rsidRPr="00BC46AE" w:rsidRDefault="00BC46AE" w:rsidP="00BC46AE">
      <w:pPr>
        <w:tabs>
          <w:tab w:val="left" w:leader="underscore" w:pos="2258"/>
          <w:tab w:val="left" w:leader="underscore" w:pos="3190"/>
          <w:tab w:val="left" w:leader="underscore" w:pos="4337"/>
          <w:tab w:val="left" w:leader="underscore" w:pos="5076"/>
        </w:tabs>
        <w:jc w:val="both"/>
        <w:rPr>
          <w:color w:val="auto"/>
        </w:rPr>
      </w:pPr>
    </w:p>
    <w:p w14:paraId="31D49791" w14:textId="77777777" w:rsidR="00BC46AE" w:rsidRPr="00BC46AE" w:rsidRDefault="00BC46AE" w:rsidP="00BC46AE">
      <w:pPr>
        <w:tabs>
          <w:tab w:val="left" w:leader="underscore" w:pos="2258"/>
          <w:tab w:val="left" w:leader="underscore" w:pos="3190"/>
          <w:tab w:val="left" w:leader="underscore" w:pos="4337"/>
          <w:tab w:val="left" w:leader="underscore" w:pos="5076"/>
        </w:tabs>
        <w:jc w:val="both"/>
        <w:rPr>
          <w:color w:val="auto"/>
        </w:rPr>
      </w:pPr>
      <w:r w:rsidRPr="00BC46AE">
        <w:rPr>
          <w:color w:val="auto"/>
        </w:rPr>
        <w:t>Обсуждена на заседании кафедры экономики</w:t>
      </w:r>
    </w:p>
    <w:p w14:paraId="43C772F6" w14:textId="76484B96" w:rsidR="00BC46AE" w:rsidRPr="00BC46AE" w:rsidRDefault="00BC46AE" w:rsidP="00BC46AE">
      <w:pPr>
        <w:tabs>
          <w:tab w:val="left" w:leader="underscore" w:pos="2258"/>
          <w:tab w:val="left" w:leader="underscore" w:pos="3190"/>
          <w:tab w:val="left" w:leader="underscore" w:pos="4337"/>
          <w:tab w:val="left" w:leader="underscore" w:pos="5076"/>
        </w:tabs>
        <w:jc w:val="both"/>
        <w:rPr>
          <w:color w:val="auto"/>
        </w:rPr>
      </w:pPr>
      <w:r w:rsidRPr="00BC46AE">
        <w:rPr>
          <w:color w:val="auto"/>
        </w:rPr>
        <w:t xml:space="preserve">(протокол № </w:t>
      </w:r>
      <w:r>
        <w:rPr>
          <w:color w:val="auto"/>
        </w:rPr>
        <w:t>9</w:t>
      </w:r>
      <w:r w:rsidRPr="00BC46AE">
        <w:rPr>
          <w:color w:val="auto"/>
        </w:rPr>
        <w:t xml:space="preserve"> от </w:t>
      </w:r>
      <w:r>
        <w:rPr>
          <w:color w:val="auto"/>
        </w:rPr>
        <w:t>27.02</w:t>
      </w:r>
      <w:r w:rsidRPr="00BC46AE">
        <w:rPr>
          <w:color w:val="auto"/>
        </w:rPr>
        <w:t>.2024 г.)</w:t>
      </w:r>
    </w:p>
    <w:p w14:paraId="559226AD" w14:textId="77777777" w:rsidR="00BC46AE" w:rsidRPr="00BC46AE" w:rsidRDefault="00BC46AE" w:rsidP="00BC46AE">
      <w:pPr>
        <w:tabs>
          <w:tab w:val="left" w:leader="underscore" w:pos="2258"/>
          <w:tab w:val="left" w:leader="underscore" w:pos="3190"/>
          <w:tab w:val="left" w:leader="underscore" w:pos="4337"/>
          <w:tab w:val="left" w:leader="underscore" w:pos="5076"/>
        </w:tabs>
        <w:jc w:val="both"/>
        <w:rPr>
          <w:color w:val="auto"/>
        </w:rPr>
      </w:pPr>
    </w:p>
    <w:p w14:paraId="62E2967C" w14:textId="77777777" w:rsidR="00BC46AE" w:rsidRPr="00BC46AE" w:rsidRDefault="00BC46AE" w:rsidP="00BC46AE">
      <w:pPr>
        <w:tabs>
          <w:tab w:val="left" w:leader="underscore" w:pos="6478"/>
        </w:tabs>
        <w:jc w:val="both"/>
        <w:rPr>
          <w:color w:val="auto"/>
        </w:rPr>
      </w:pPr>
    </w:p>
    <w:p w14:paraId="29B3F282" w14:textId="77777777" w:rsidR="00BC46AE" w:rsidRPr="00BC46AE" w:rsidRDefault="00BC46AE" w:rsidP="00BC46AE">
      <w:pPr>
        <w:tabs>
          <w:tab w:val="left" w:leader="underscore" w:pos="5209"/>
        </w:tabs>
        <w:jc w:val="both"/>
        <w:rPr>
          <w:noProof/>
          <w:color w:val="auto"/>
          <w:shd w:val="clear" w:color="auto" w:fill="FFFFFF"/>
        </w:rPr>
      </w:pPr>
    </w:p>
    <w:p w14:paraId="776B286F" w14:textId="77777777" w:rsidR="00BC46AE" w:rsidRPr="00BC46AE" w:rsidRDefault="00BC46AE" w:rsidP="00BC46AE">
      <w:pPr>
        <w:tabs>
          <w:tab w:val="left" w:leader="underscore" w:pos="5209"/>
        </w:tabs>
        <w:jc w:val="both"/>
        <w:rPr>
          <w:noProof/>
          <w:color w:val="auto"/>
          <w:shd w:val="clear" w:color="auto" w:fill="FFFFFF"/>
        </w:rPr>
      </w:pPr>
      <w:r w:rsidRPr="00BC46AE">
        <w:rPr>
          <w:noProof/>
          <w:color w:val="auto"/>
          <w:shd w:val="clear" w:color="auto" w:fill="FFFFFF"/>
        </w:rPr>
        <w:t>Одобрена Советом факультета экономики и управления</w:t>
      </w:r>
    </w:p>
    <w:p w14:paraId="64FB27E7" w14:textId="77777777" w:rsidR="00BC46AE" w:rsidRPr="00BC46AE" w:rsidRDefault="00BC46AE" w:rsidP="00BC46AE">
      <w:pPr>
        <w:tabs>
          <w:tab w:val="left" w:leader="underscore" w:pos="5209"/>
        </w:tabs>
        <w:jc w:val="both"/>
        <w:rPr>
          <w:noProof/>
          <w:color w:val="auto"/>
          <w:shd w:val="clear" w:color="auto" w:fill="FFFFFF"/>
        </w:rPr>
      </w:pPr>
      <w:r w:rsidRPr="00BC46AE">
        <w:rPr>
          <w:noProof/>
          <w:color w:val="auto"/>
          <w:shd w:val="clear" w:color="auto" w:fill="FFFFFF"/>
        </w:rPr>
        <w:t>(протокол № 7 от 11.03.2024 г.)</w:t>
      </w:r>
    </w:p>
    <w:p w14:paraId="1236B33F" w14:textId="77777777" w:rsidR="00BC46AE" w:rsidRPr="00BC46AE" w:rsidRDefault="00BC46AE" w:rsidP="00BC46AE">
      <w:pPr>
        <w:rPr>
          <w:color w:val="auto"/>
        </w:rPr>
      </w:pPr>
    </w:p>
    <w:p w14:paraId="578721B2" w14:textId="77777777" w:rsidR="00BC46AE" w:rsidRPr="00BC46AE" w:rsidRDefault="00BC46AE" w:rsidP="00BC46AE">
      <w:pPr>
        <w:rPr>
          <w:color w:val="auto"/>
        </w:rPr>
      </w:pPr>
    </w:p>
    <w:p w14:paraId="76249123" w14:textId="77777777" w:rsidR="00BC46AE" w:rsidRPr="00BC46AE" w:rsidRDefault="00BC46AE" w:rsidP="00BC46AE">
      <w:pPr>
        <w:rPr>
          <w:color w:val="auto"/>
        </w:rPr>
      </w:pPr>
    </w:p>
    <w:p w14:paraId="73E0E5FF" w14:textId="77777777" w:rsidR="00BC46AE" w:rsidRPr="00BC46AE" w:rsidRDefault="00BC46AE" w:rsidP="00BC46AE">
      <w:pPr>
        <w:rPr>
          <w:color w:val="auto"/>
        </w:rPr>
      </w:pPr>
    </w:p>
    <w:p w14:paraId="15E45243" w14:textId="77777777" w:rsidR="00BC46AE" w:rsidRPr="00BC46AE" w:rsidRDefault="00BC46AE" w:rsidP="00BC46AE">
      <w:pPr>
        <w:rPr>
          <w:color w:val="auto"/>
        </w:rPr>
      </w:pPr>
    </w:p>
    <w:p w14:paraId="73349A18" w14:textId="77777777" w:rsidR="00BC46AE" w:rsidRPr="00BC46AE" w:rsidRDefault="00BC46AE" w:rsidP="00BC46AE">
      <w:pPr>
        <w:rPr>
          <w:color w:val="auto"/>
        </w:rPr>
      </w:pPr>
    </w:p>
    <w:p w14:paraId="44088F0B" w14:textId="77777777" w:rsidR="00BC46AE" w:rsidRPr="00BC46AE" w:rsidRDefault="00BC46AE" w:rsidP="00BC46AE">
      <w:pPr>
        <w:rPr>
          <w:color w:val="auto"/>
        </w:rPr>
      </w:pPr>
    </w:p>
    <w:p w14:paraId="17646A72" w14:textId="77777777" w:rsidR="00BC46AE" w:rsidRPr="00BC46AE" w:rsidRDefault="00BC46AE" w:rsidP="00BC46AE">
      <w:pPr>
        <w:rPr>
          <w:color w:val="auto"/>
        </w:rPr>
      </w:pPr>
    </w:p>
    <w:p w14:paraId="5C2E267E" w14:textId="77777777" w:rsidR="001068C1" w:rsidRPr="001068C1" w:rsidRDefault="001068C1" w:rsidP="001068C1">
      <w:pPr>
        <w:rPr>
          <w:color w:val="auto"/>
        </w:rPr>
      </w:pPr>
    </w:p>
    <w:p w14:paraId="71879F7D" w14:textId="77777777" w:rsidR="001068C1" w:rsidRPr="001068C1" w:rsidRDefault="001068C1" w:rsidP="001068C1">
      <w:pPr>
        <w:rPr>
          <w:color w:val="auto"/>
        </w:rPr>
      </w:pPr>
    </w:p>
    <w:p w14:paraId="7AFE77F1" w14:textId="77777777" w:rsidR="001068C1" w:rsidRPr="001068C1" w:rsidRDefault="001068C1" w:rsidP="001068C1">
      <w:pPr>
        <w:rPr>
          <w:color w:val="auto"/>
        </w:rPr>
      </w:pPr>
    </w:p>
    <w:p w14:paraId="5A5683D5" w14:textId="77777777" w:rsidR="00C27C55" w:rsidRDefault="00C27C55" w:rsidP="00C27C55"/>
    <w:p w14:paraId="440C7698" w14:textId="77777777" w:rsidR="00DA47F2" w:rsidRPr="00A515A8" w:rsidRDefault="00C27C55" w:rsidP="00DA47F2">
      <w:r>
        <w:br w:type="page"/>
      </w:r>
    </w:p>
    <w:p w14:paraId="2D2E747F" w14:textId="50C68CC4" w:rsidR="00BB742A" w:rsidRDefault="00B6635D">
      <w:pPr>
        <w:jc w:val="center"/>
        <w:rPr>
          <w:b/>
        </w:rPr>
      </w:pPr>
      <w:r>
        <w:rPr>
          <w:b/>
        </w:rPr>
        <w:lastRenderedPageBreak/>
        <w:t>1. Структура и общая трудоемкость дисциплины</w:t>
      </w:r>
    </w:p>
    <w:p w14:paraId="6A37E65B" w14:textId="77777777" w:rsidR="00BB742A" w:rsidRDefault="00BB742A">
      <w:pPr>
        <w:jc w:val="both"/>
      </w:pPr>
    </w:p>
    <w:p w14:paraId="7D8D1010" w14:textId="77777777" w:rsidR="00BB742A" w:rsidRDefault="00B6635D">
      <w:pPr>
        <w:ind w:firstLine="708"/>
        <w:jc w:val="both"/>
      </w:pPr>
      <w:r>
        <w:t xml:space="preserve">Общая трудоемкость дисциплины составляет </w:t>
      </w:r>
      <w:r w:rsidR="00C27C55">
        <w:t>3</w:t>
      </w:r>
      <w:r>
        <w:t xml:space="preserve"> зачетные единицы (</w:t>
      </w:r>
      <w:r w:rsidR="00C27C55">
        <w:t>108</w:t>
      </w:r>
      <w:r>
        <w:t xml:space="preserve"> часа).</w:t>
      </w:r>
    </w:p>
    <w:p w14:paraId="27AE424E" w14:textId="77777777" w:rsidR="00BB742A" w:rsidRDefault="00B6635D">
      <w:pPr>
        <w:ind w:firstLine="708"/>
        <w:jc w:val="both"/>
      </w:pPr>
      <w:r>
        <w:t>Форма промежуточной аттестации – зачет.</w:t>
      </w:r>
    </w:p>
    <w:p w14:paraId="633273FD" w14:textId="77777777" w:rsidR="00BB742A" w:rsidRDefault="00BB742A"/>
    <w:tbl>
      <w:tblPr>
        <w:tblW w:w="942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4989"/>
        <w:gridCol w:w="4432"/>
      </w:tblGrid>
      <w:tr w:rsidR="00BB742A" w14:paraId="02204CB0"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1989FF5" w14:textId="77777777" w:rsidR="00BB742A" w:rsidRDefault="00BB742A"/>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73D34D2" w14:textId="77777777" w:rsidR="00BB742A" w:rsidRDefault="00B6635D">
            <w:pPr>
              <w:jc w:val="center"/>
            </w:pPr>
            <w:r>
              <w:t>Очная форма обучения</w:t>
            </w:r>
          </w:p>
        </w:tc>
      </w:tr>
      <w:tr w:rsidR="00BB742A" w14:paraId="15057649"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C2A9ABC" w14:textId="77777777" w:rsidR="00BB742A" w:rsidRDefault="00B6635D">
            <w:r>
              <w:t>Курс</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97EEADF" w14:textId="77777777" w:rsidR="00BB742A" w:rsidRDefault="00F549C6">
            <w:pPr>
              <w:jc w:val="center"/>
            </w:pPr>
            <w:r>
              <w:t>5</w:t>
            </w:r>
          </w:p>
        </w:tc>
      </w:tr>
      <w:tr w:rsidR="00BB742A" w14:paraId="24023E36"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D977902" w14:textId="77777777" w:rsidR="00BB742A" w:rsidRDefault="00B6635D">
            <w:r>
              <w:t>Семестр</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709F4D5" w14:textId="77777777" w:rsidR="00BB742A" w:rsidRDefault="00F549C6">
            <w:pPr>
              <w:jc w:val="center"/>
            </w:pPr>
            <w:r>
              <w:t>9</w:t>
            </w:r>
          </w:p>
        </w:tc>
      </w:tr>
      <w:tr w:rsidR="00BB742A" w14:paraId="6079354E"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5196541" w14:textId="77777777" w:rsidR="00BB742A" w:rsidRDefault="00B6635D">
            <w:r>
              <w:t>Лекции</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A4E149A" w14:textId="77777777" w:rsidR="00BB742A" w:rsidRDefault="00F549C6">
            <w:pPr>
              <w:jc w:val="center"/>
            </w:pPr>
            <w:r>
              <w:t>14</w:t>
            </w:r>
          </w:p>
        </w:tc>
      </w:tr>
      <w:tr w:rsidR="00BB742A" w14:paraId="771DF60E"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4FED79D" w14:textId="77777777" w:rsidR="00BB742A" w:rsidRDefault="00B6635D">
            <w:r>
              <w:t>Практические (семинарские) занятия</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FA2798D" w14:textId="77777777" w:rsidR="00BB742A" w:rsidRDefault="00C27C55">
            <w:pPr>
              <w:jc w:val="center"/>
            </w:pPr>
            <w:r>
              <w:t>28</w:t>
            </w:r>
          </w:p>
        </w:tc>
      </w:tr>
      <w:tr w:rsidR="00BB742A" w14:paraId="325E3BE0"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3755D23" w14:textId="77777777" w:rsidR="00BB742A" w:rsidRDefault="00B6635D">
            <w:r>
              <w:t>Лабораторные занятия</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882F0D7" w14:textId="77777777" w:rsidR="00BB742A" w:rsidRDefault="00B6635D">
            <w:pPr>
              <w:jc w:val="center"/>
            </w:pPr>
            <w:r>
              <w:t>-</w:t>
            </w:r>
          </w:p>
        </w:tc>
      </w:tr>
      <w:tr w:rsidR="00BB742A" w14:paraId="1CDA34E8"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42BDD0F" w14:textId="6C1314BD" w:rsidR="00BB742A" w:rsidRDefault="00B6635D">
            <w:r>
              <w:t>Итого аудиторных занятий</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1CC7CBE" w14:textId="29E2BBBF" w:rsidR="00BB742A" w:rsidRDefault="001068C1">
            <w:pPr>
              <w:jc w:val="center"/>
            </w:pPr>
            <w:r>
              <w:t>42</w:t>
            </w:r>
          </w:p>
        </w:tc>
      </w:tr>
      <w:tr w:rsidR="00BB742A" w14:paraId="5937C4AA"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A2C5E61" w14:textId="77777777" w:rsidR="00BB742A" w:rsidRDefault="00B6635D">
            <w:r>
              <w:t>Самостоятельная работа</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32DA5A1" w14:textId="77777777" w:rsidR="00BB742A" w:rsidRDefault="00C27C55">
            <w:pPr>
              <w:jc w:val="center"/>
            </w:pPr>
            <w:r>
              <w:t>66</w:t>
            </w:r>
          </w:p>
        </w:tc>
      </w:tr>
      <w:tr w:rsidR="00BB742A" w14:paraId="0488CB9E"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4B8089EB" w14:textId="77777777" w:rsidR="00BB742A" w:rsidRDefault="00B6635D">
            <w:r>
              <w:t xml:space="preserve">Зачет </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D37E63F" w14:textId="77777777" w:rsidR="00BB742A" w:rsidRDefault="00B6635D">
            <w:pPr>
              <w:jc w:val="center"/>
            </w:pPr>
            <w:r>
              <w:t>+</w:t>
            </w:r>
          </w:p>
        </w:tc>
      </w:tr>
      <w:tr w:rsidR="00BB742A" w14:paraId="6E4DF3BF" w14:textId="77777777" w:rsidTr="00291CF8">
        <w:trPr>
          <w:jc w:val="center"/>
        </w:trPr>
        <w:tc>
          <w:tcPr>
            <w:tcW w:w="498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EF81FE1" w14:textId="77777777" w:rsidR="00BB742A" w:rsidRDefault="00B6635D">
            <w:r>
              <w:t>Общее количество часов</w:t>
            </w:r>
          </w:p>
        </w:tc>
        <w:tc>
          <w:tcPr>
            <w:tcW w:w="443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FEBA60C" w14:textId="77777777" w:rsidR="00BB742A" w:rsidRDefault="00C27C55" w:rsidP="00C27C55">
            <w:pPr>
              <w:jc w:val="center"/>
            </w:pPr>
            <w:r>
              <w:t>108</w:t>
            </w:r>
            <w:r w:rsidR="00B6635D">
              <w:t xml:space="preserve"> / </w:t>
            </w:r>
            <w:r>
              <w:t>3</w:t>
            </w:r>
            <w:r w:rsidR="00B6635D">
              <w:t xml:space="preserve"> зет</w:t>
            </w:r>
          </w:p>
        </w:tc>
      </w:tr>
    </w:tbl>
    <w:p w14:paraId="3F8CDAFA" w14:textId="77777777" w:rsidR="00BB742A" w:rsidRDefault="00BB742A" w:rsidP="00C165BB">
      <w:pPr>
        <w:jc w:val="both"/>
      </w:pPr>
    </w:p>
    <w:p w14:paraId="19B97493" w14:textId="77777777" w:rsidR="00BB742A" w:rsidRDefault="00B6635D">
      <w:pPr>
        <w:jc w:val="center"/>
        <w:rPr>
          <w:b/>
        </w:rPr>
      </w:pPr>
      <w:r>
        <w:rPr>
          <w:b/>
        </w:rPr>
        <w:t>2.  Цели освоения дисциплины</w:t>
      </w:r>
    </w:p>
    <w:p w14:paraId="7AB9F760" w14:textId="77777777" w:rsidR="00BB742A" w:rsidRDefault="00BB742A"/>
    <w:p w14:paraId="4B54251F" w14:textId="77777777" w:rsidR="00BB742A" w:rsidRPr="006C7056" w:rsidRDefault="008C3332" w:rsidP="006C7056">
      <w:pPr>
        <w:shd w:val="clear" w:color="auto" w:fill="FFFFFF" w:themeFill="background1"/>
        <w:ind w:firstLine="709"/>
        <w:jc w:val="both"/>
      </w:pPr>
      <w:r>
        <w:t>Цель</w:t>
      </w:r>
      <w:r w:rsidR="00B6635D">
        <w:t xml:space="preserve"> изучения дисцип</w:t>
      </w:r>
      <w:r w:rsidR="00F549C6">
        <w:t>лины «Экономика города</w:t>
      </w:r>
      <w:r w:rsidR="006C7056">
        <w:t>»</w:t>
      </w:r>
      <w:r>
        <w:t xml:space="preserve"> -</w:t>
      </w:r>
      <w:r w:rsidR="006C7056" w:rsidRPr="006C7056">
        <w:t xml:space="preserve"> </w:t>
      </w:r>
      <w:r w:rsidR="006C7056">
        <w:t xml:space="preserve">сформировать у студентов систематизированное представление об экономике города и системе управления социально-экономическим развитием на местном уровне.  </w:t>
      </w:r>
    </w:p>
    <w:p w14:paraId="7620EADA" w14:textId="77777777" w:rsidR="00BB742A" w:rsidRDefault="00BB742A">
      <w:pPr>
        <w:shd w:val="clear" w:color="auto" w:fill="FFFFFF" w:themeFill="background1"/>
        <w:ind w:firstLine="709"/>
        <w:jc w:val="both"/>
      </w:pPr>
    </w:p>
    <w:p w14:paraId="67DEB02B" w14:textId="77777777" w:rsidR="00BB742A" w:rsidRDefault="00C165BB">
      <w:pPr>
        <w:jc w:val="center"/>
        <w:rPr>
          <w:b/>
        </w:rPr>
      </w:pPr>
      <w:r>
        <w:rPr>
          <w:b/>
        </w:rPr>
        <w:t xml:space="preserve">                   </w:t>
      </w:r>
      <w:r w:rsidR="00B6635D">
        <w:rPr>
          <w:b/>
        </w:rPr>
        <w:t>3.  Место дисциплины в структуре ОПОП</w:t>
      </w:r>
    </w:p>
    <w:p w14:paraId="65194EF1" w14:textId="77777777" w:rsidR="00C165BB" w:rsidRDefault="00C165BB">
      <w:pPr>
        <w:jc w:val="center"/>
        <w:rPr>
          <w:b/>
        </w:rPr>
      </w:pPr>
    </w:p>
    <w:p w14:paraId="22C49BD2" w14:textId="77777777" w:rsidR="00BC46AE" w:rsidRDefault="00C165BB" w:rsidP="00C165BB">
      <w:pPr>
        <w:ind w:firstLine="708"/>
        <w:jc w:val="both"/>
      </w:pPr>
      <w:r>
        <w:t>Б1.В.</w:t>
      </w:r>
      <w:r w:rsidR="00C27C55">
        <w:t>2</w:t>
      </w:r>
      <w:r w:rsidR="00BC46AE">
        <w:t>2</w:t>
      </w:r>
      <w:r>
        <w:t xml:space="preserve"> </w:t>
      </w:r>
    </w:p>
    <w:p w14:paraId="00090D32" w14:textId="77777777" w:rsidR="00BC46AE" w:rsidRDefault="00BC46AE" w:rsidP="00C165BB">
      <w:pPr>
        <w:ind w:firstLine="708"/>
        <w:jc w:val="both"/>
      </w:pPr>
      <w:r>
        <w:t xml:space="preserve">Дисциплина </w:t>
      </w:r>
      <w:r w:rsidR="00F549C6">
        <w:t xml:space="preserve">«Экономика города» является дисциплиной </w:t>
      </w:r>
      <w:r w:rsidR="001068C1" w:rsidRPr="001068C1">
        <w:t>Част</w:t>
      </w:r>
      <w:r w:rsidR="001068C1">
        <w:t>и</w:t>
      </w:r>
      <w:r w:rsidR="001068C1" w:rsidRPr="001068C1">
        <w:t>, формируем</w:t>
      </w:r>
      <w:r w:rsidR="001068C1">
        <w:t>ой</w:t>
      </w:r>
      <w:r w:rsidR="001068C1" w:rsidRPr="001068C1">
        <w:t xml:space="preserve"> участниками образовательных отношений</w:t>
      </w:r>
      <w:r w:rsidR="001068C1">
        <w:t>,</w:t>
      </w:r>
      <w:r w:rsidR="001068C1" w:rsidRPr="001068C1">
        <w:t xml:space="preserve"> </w:t>
      </w:r>
      <w:r w:rsidRPr="0076099A">
        <w:t xml:space="preserve">учебного плана </w:t>
      </w:r>
      <w:r w:rsidRPr="0076099A">
        <w:rPr>
          <w:shd w:val="clear" w:color="auto" w:fill="FFFFFF"/>
        </w:rPr>
        <w:t xml:space="preserve">по программе </w:t>
      </w:r>
      <w:r w:rsidRPr="0076099A">
        <w:rPr>
          <w:color w:val="000000" w:themeColor="text1"/>
          <w:shd w:val="clear" w:color="auto" w:fill="FFFFFF"/>
        </w:rPr>
        <w:t>специалитета по специальности 38.05.01 Экономическая безопасность специализация «Обеспечение экономической безопасности государства и бизнеса»</w:t>
      </w:r>
      <w:r w:rsidRPr="0076099A">
        <w:t>.</w:t>
      </w:r>
    </w:p>
    <w:p w14:paraId="0217E619" w14:textId="71636D3B" w:rsidR="00BB742A" w:rsidRDefault="00B6635D" w:rsidP="00C165BB">
      <w:pPr>
        <w:ind w:firstLine="708"/>
        <w:jc w:val="both"/>
      </w:pPr>
      <w:r>
        <w:t>Для изучения курса необходимо знание дисциплин «</w:t>
      </w:r>
      <w:r w:rsidR="00BC46AE">
        <w:t>Макроэкономика</w:t>
      </w:r>
      <w:r>
        <w:t>»</w:t>
      </w:r>
      <w:r w:rsidR="008C3332">
        <w:rPr>
          <w:color w:val="000000" w:themeColor="text1"/>
        </w:rPr>
        <w:t xml:space="preserve">, </w:t>
      </w:r>
      <w:r w:rsidR="00BC46AE">
        <w:rPr>
          <w:color w:val="000000" w:themeColor="text1"/>
        </w:rPr>
        <w:t xml:space="preserve">«региональная экономика», </w:t>
      </w:r>
      <w:r w:rsidR="008C3332">
        <w:rPr>
          <w:color w:val="000000" w:themeColor="text1"/>
        </w:rPr>
        <w:t>«Экономи</w:t>
      </w:r>
      <w:r w:rsidR="00BC46AE">
        <w:rPr>
          <w:color w:val="000000" w:themeColor="text1"/>
        </w:rPr>
        <w:t xml:space="preserve">ческая безопасность </w:t>
      </w:r>
      <w:r w:rsidR="008C3332">
        <w:rPr>
          <w:color w:val="000000" w:themeColor="text1"/>
        </w:rPr>
        <w:t>региона</w:t>
      </w:r>
      <w:r>
        <w:rPr>
          <w:color w:val="000000" w:themeColor="text1"/>
        </w:rPr>
        <w:t>»,</w:t>
      </w:r>
      <w:r w:rsidR="008C3332">
        <w:rPr>
          <w:color w:val="000000" w:themeColor="text1"/>
        </w:rPr>
        <w:t xml:space="preserve"> «</w:t>
      </w:r>
      <w:r w:rsidR="001068C1" w:rsidRPr="001068C1">
        <w:rPr>
          <w:color w:val="000000" w:themeColor="text1"/>
        </w:rPr>
        <w:t>Экономическая безопасность муниципальных образований</w:t>
      </w:r>
      <w:r w:rsidR="008C3332">
        <w:rPr>
          <w:color w:val="000000" w:themeColor="text1"/>
        </w:rPr>
        <w:t xml:space="preserve">», </w:t>
      </w:r>
      <w:r w:rsidR="001068C1">
        <w:rPr>
          <w:color w:val="000000" w:themeColor="text1"/>
        </w:rPr>
        <w:t>«</w:t>
      </w:r>
      <w:r w:rsidR="001068C1" w:rsidRPr="001068C1">
        <w:rPr>
          <w:color w:val="000000" w:themeColor="text1"/>
        </w:rPr>
        <w:t>Национальная экономическая безопасность</w:t>
      </w:r>
      <w:r w:rsidR="001068C1">
        <w:rPr>
          <w:color w:val="000000" w:themeColor="text1"/>
        </w:rPr>
        <w:t>»</w:t>
      </w:r>
      <w:r>
        <w:t>.</w:t>
      </w:r>
    </w:p>
    <w:p w14:paraId="69E3099F" w14:textId="77777777" w:rsidR="00BB742A" w:rsidRDefault="00BB742A" w:rsidP="00C165BB">
      <w:pPr>
        <w:jc w:val="both"/>
      </w:pPr>
    </w:p>
    <w:p w14:paraId="45F50FFA" w14:textId="77777777" w:rsidR="00BB742A" w:rsidRDefault="00C165BB" w:rsidP="001068C1">
      <w:pPr>
        <w:jc w:val="center"/>
        <w:rPr>
          <w:b/>
        </w:rPr>
      </w:pPr>
      <w:r>
        <w:rPr>
          <w:b/>
        </w:rPr>
        <w:t xml:space="preserve">                     </w:t>
      </w:r>
      <w:r w:rsidR="00B6635D">
        <w:rPr>
          <w:b/>
        </w:rPr>
        <w:t>4. Требования к результатам освоения дисциплины</w:t>
      </w:r>
    </w:p>
    <w:p w14:paraId="6572B3EC" w14:textId="77777777" w:rsidR="00BB742A" w:rsidRDefault="00BB742A">
      <w:pPr>
        <w:jc w:val="both"/>
      </w:pPr>
    </w:p>
    <w:p w14:paraId="7C6D5739" w14:textId="7D6D0D4D" w:rsidR="00BB742A" w:rsidRDefault="00B6635D">
      <w:pPr>
        <w:jc w:val="both"/>
      </w:pPr>
      <w:r>
        <w:tab/>
        <w:t xml:space="preserve">Процесс изучения дисциплины направлен на формирование </w:t>
      </w:r>
      <w:r w:rsidR="00BC46AE">
        <w:t xml:space="preserve">у обучающихся </w:t>
      </w:r>
      <w:r>
        <w:t>следующих компетенций:</w:t>
      </w:r>
    </w:p>
    <w:p w14:paraId="09B81488" w14:textId="77777777" w:rsidR="00BB742A" w:rsidRDefault="00BB742A">
      <w:pPr>
        <w:jc w:val="both"/>
      </w:pPr>
    </w:p>
    <w:tbl>
      <w:tblPr>
        <w:tblW w:w="9498" w:type="dxa"/>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101" w:type="dxa"/>
          <w:left w:w="-3" w:type="dxa"/>
          <w:right w:w="43" w:type="dxa"/>
        </w:tblCellMar>
        <w:tblLook w:val="04A0" w:firstRow="1" w:lastRow="0" w:firstColumn="1" w:lastColumn="0" w:noHBand="0" w:noVBand="1"/>
      </w:tblPr>
      <w:tblGrid>
        <w:gridCol w:w="2071"/>
        <w:gridCol w:w="7427"/>
      </w:tblGrid>
      <w:tr w:rsidR="00BB742A" w14:paraId="008CBC27" w14:textId="77777777" w:rsidTr="000B6BA7">
        <w:trPr>
          <w:trHeight w:val="631"/>
        </w:trPr>
        <w:tc>
          <w:tcPr>
            <w:tcW w:w="2071" w:type="dxa"/>
            <w:tcBorders>
              <w:top w:val="single" w:sz="6" w:space="0" w:color="000001"/>
              <w:left w:val="single" w:sz="6" w:space="0" w:color="000001"/>
              <w:bottom w:val="single" w:sz="6" w:space="0" w:color="000001"/>
              <w:right w:val="single" w:sz="6" w:space="0" w:color="000001"/>
            </w:tcBorders>
            <w:shd w:val="clear" w:color="auto" w:fill="BBBBBB"/>
            <w:tcMar>
              <w:left w:w="-3" w:type="dxa"/>
            </w:tcMar>
          </w:tcPr>
          <w:p w14:paraId="75F84B64" w14:textId="77777777" w:rsidR="00BB742A" w:rsidRDefault="00B6635D">
            <w:pPr>
              <w:jc w:val="center"/>
              <w:rPr>
                <w:b/>
              </w:rPr>
            </w:pPr>
            <w:r>
              <w:rPr>
                <w:b/>
              </w:rPr>
              <w:t>Коды компетенций</w:t>
            </w:r>
          </w:p>
        </w:tc>
        <w:tc>
          <w:tcPr>
            <w:tcW w:w="7427" w:type="dxa"/>
            <w:tcBorders>
              <w:top w:val="single" w:sz="6" w:space="0" w:color="000001"/>
              <w:left w:val="single" w:sz="6" w:space="0" w:color="000001"/>
              <w:bottom w:val="single" w:sz="6" w:space="0" w:color="000001"/>
              <w:right w:val="single" w:sz="6" w:space="0" w:color="000001"/>
            </w:tcBorders>
            <w:shd w:val="clear" w:color="auto" w:fill="BBBBBB"/>
            <w:tcMar>
              <w:left w:w="-3" w:type="dxa"/>
            </w:tcMar>
            <w:vAlign w:val="center"/>
          </w:tcPr>
          <w:p w14:paraId="51713F0D" w14:textId="77777777" w:rsidR="00BB742A" w:rsidRDefault="00B6635D">
            <w:pPr>
              <w:widowControl w:val="0"/>
              <w:jc w:val="center"/>
              <w:rPr>
                <w:b/>
              </w:rPr>
            </w:pPr>
            <w:r>
              <w:rPr>
                <w:b/>
              </w:rPr>
              <w:t>Содержание компетенций</w:t>
            </w:r>
          </w:p>
        </w:tc>
      </w:tr>
      <w:tr w:rsidR="00A76154" w14:paraId="5FD9D6FA" w14:textId="77777777" w:rsidTr="000B6BA7">
        <w:trPr>
          <w:trHeight w:val="876"/>
        </w:trPr>
        <w:tc>
          <w:tcPr>
            <w:tcW w:w="2071" w:type="dxa"/>
            <w:tcBorders>
              <w:top w:val="single" w:sz="6" w:space="0" w:color="000001"/>
              <w:left w:val="single" w:sz="6" w:space="0" w:color="000001"/>
              <w:bottom w:val="single" w:sz="6" w:space="0" w:color="000001"/>
              <w:right w:val="single" w:sz="6" w:space="0" w:color="000001"/>
            </w:tcBorders>
            <w:shd w:val="clear" w:color="auto" w:fill="auto"/>
            <w:tcMar>
              <w:left w:w="-3" w:type="dxa"/>
            </w:tcMar>
            <w:vAlign w:val="center"/>
          </w:tcPr>
          <w:p w14:paraId="321AE342" w14:textId="77777777" w:rsidR="00A76154" w:rsidRDefault="00C27C55">
            <w:pPr>
              <w:jc w:val="center"/>
            </w:pPr>
            <w:r>
              <w:t>УК-10</w:t>
            </w:r>
          </w:p>
        </w:tc>
        <w:tc>
          <w:tcPr>
            <w:tcW w:w="7427" w:type="dxa"/>
            <w:tcBorders>
              <w:top w:val="single" w:sz="6" w:space="0" w:color="000001"/>
              <w:left w:val="single" w:sz="6" w:space="0" w:color="000001"/>
              <w:bottom w:val="single" w:sz="6" w:space="0" w:color="000001"/>
              <w:right w:val="single" w:sz="6" w:space="0" w:color="000001"/>
            </w:tcBorders>
            <w:shd w:val="clear" w:color="auto" w:fill="auto"/>
            <w:tcMar>
              <w:left w:w="-3" w:type="dxa"/>
            </w:tcMar>
          </w:tcPr>
          <w:p w14:paraId="4C8D3292" w14:textId="77777777" w:rsidR="00A76154" w:rsidRDefault="00C27C55" w:rsidP="001068C1">
            <w:pPr>
              <w:ind w:left="62" w:right="85"/>
            </w:pPr>
            <w:r w:rsidRPr="0035132A">
              <w:t>Способен принимать обоснованные экономические решения в различных областях жизнедеятельности</w:t>
            </w:r>
          </w:p>
        </w:tc>
      </w:tr>
      <w:tr w:rsidR="00DA47F2" w14:paraId="46C22970" w14:textId="77777777" w:rsidTr="000B6BA7">
        <w:trPr>
          <w:trHeight w:val="876"/>
        </w:trPr>
        <w:tc>
          <w:tcPr>
            <w:tcW w:w="2071" w:type="dxa"/>
            <w:tcBorders>
              <w:top w:val="single" w:sz="6" w:space="0" w:color="000001"/>
              <w:left w:val="single" w:sz="6" w:space="0" w:color="000001"/>
              <w:bottom w:val="single" w:sz="6" w:space="0" w:color="000001"/>
              <w:right w:val="single" w:sz="6" w:space="0" w:color="000001"/>
            </w:tcBorders>
            <w:shd w:val="clear" w:color="auto" w:fill="auto"/>
            <w:tcMar>
              <w:left w:w="-3" w:type="dxa"/>
            </w:tcMar>
            <w:vAlign w:val="center"/>
          </w:tcPr>
          <w:p w14:paraId="4319255D" w14:textId="158C07B7" w:rsidR="00DA47F2" w:rsidRDefault="00C27C55">
            <w:pPr>
              <w:jc w:val="center"/>
            </w:pPr>
            <w:r>
              <w:t>ПК-6</w:t>
            </w:r>
          </w:p>
        </w:tc>
        <w:tc>
          <w:tcPr>
            <w:tcW w:w="7427" w:type="dxa"/>
            <w:tcBorders>
              <w:top w:val="single" w:sz="6" w:space="0" w:color="000001"/>
              <w:left w:val="single" w:sz="6" w:space="0" w:color="000001"/>
              <w:bottom w:val="single" w:sz="6" w:space="0" w:color="000001"/>
              <w:right w:val="single" w:sz="6" w:space="0" w:color="000001"/>
            </w:tcBorders>
            <w:shd w:val="clear" w:color="auto" w:fill="auto"/>
            <w:tcMar>
              <w:left w:w="-3" w:type="dxa"/>
            </w:tcMar>
          </w:tcPr>
          <w:p w14:paraId="36BB33E2" w14:textId="08C8882B" w:rsidR="00DA47F2" w:rsidRDefault="00BC46AE" w:rsidP="001068C1">
            <w:pPr>
              <w:ind w:left="62" w:right="85"/>
              <w:rPr>
                <w:color w:val="000000"/>
              </w:rPr>
            </w:pPr>
            <w:r w:rsidRPr="00BC46AE">
              <w:rPr>
                <w:color w:val="000000"/>
              </w:rPr>
              <w:t>Способен определять стратегические направления регионального развития, выбирать обоснованные варианты размещения производительных сил</w:t>
            </w:r>
          </w:p>
        </w:tc>
      </w:tr>
    </w:tbl>
    <w:p w14:paraId="21BC7A57" w14:textId="77777777" w:rsidR="00BB742A" w:rsidRDefault="00BB742A"/>
    <w:p w14:paraId="56E78FA5" w14:textId="77777777" w:rsidR="001068C1" w:rsidRPr="001068C1" w:rsidRDefault="001068C1" w:rsidP="001068C1">
      <w:pPr>
        <w:ind w:firstLine="708"/>
        <w:jc w:val="both"/>
        <w:rPr>
          <w:color w:val="auto"/>
        </w:rPr>
      </w:pPr>
      <w:r w:rsidRPr="001068C1">
        <w:rPr>
          <w:color w:val="auto"/>
        </w:rPr>
        <w:t>Взаимосвязь планируемых результатов обучения по дисциплине с формируемыми компетенциями ОПОП:</w:t>
      </w:r>
    </w:p>
    <w:p w14:paraId="0C7E89DB" w14:textId="77777777" w:rsidR="001068C1" w:rsidRPr="001068C1" w:rsidRDefault="001068C1" w:rsidP="001068C1">
      <w:pPr>
        <w:ind w:firstLine="708"/>
        <w:jc w:val="center"/>
        <w:rPr>
          <w:color w:val="auto"/>
        </w:rPr>
      </w:pPr>
    </w:p>
    <w:tbl>
      <w:tblPr>
        <w:tblW w:w="9639" w:type="dxa"/>
        <w:tblInd w:w="43" w:type="dxa"/>
        <w:tblCellMar>
          <w:top w:w="99" w:type="dxa"/>
          <w:left w:w="43" w:type="dxa"/>
          <w:right w:w="2" w:type="dxa"/>
        </w:tblCellMar>
        <w:tblLook w:val="04A0" w:firstRow="1" w:lastRow="0" w:firstColumn="1" w:lastColumn="0" w:noHBand="0" w:noVBand="1"/>
      </w:tblPr>
      <w:tblGrid>
        <w:gridCol w:w="979"/>
        <w:gridCol w:w="2484"/>
        <w:gridCol w:w="6176"/>
      </w:tblGrid>
      <w:tr w:rsidR="001068C1" w:rsidRPr="001068C1" w14:paraId="32572742" w14:textId="77777777" w:rsidTr="003159F1">
        <w:trPr>
          <w:trHeight w:val="1130"/>
        </w:trPr>
        <w:tc>
          <w:tcPr>
            <w:tcW w:w="979" w:type="dxa"/>
            <w:tcBorders>
              <w:top w:val="single" w:sz="6" w:space="0" w:color="000000"/>
              <w:left w:val="single" w:sz="6" w:space="0" w:color="000000"/>
              <w:bottom w:val="single" w:sz="6" w:space="0" w:color="000000"/>
              <w:right w:val="single" w:sz="6" w:space="0" w:color="000000"/>
            </w:tcBorders>
            <w:shd w:val="clear" w:color="auto" w:fill="BBBBBB"/>
          </w:tcPr>
          <w:p w14:paraId="6D7B5306" w14:textId="4C2480CD" w:rsidR="001068C1" w:rsidRPr="001068C1" w:rsidRDefault="001068C1" w:rsidP="001068C1">
            <w:pPr>
              <w:widowControl w:val="0"/>
              <w:jc w:val="center"/>
              <w:rPr>
                <w:b/>
                <w:color w:val="auto"/>
              </w:rPr>
            </w:pPr>
            <w:r w:rsidRPr="001068C1">
              <w:rPr>
                <w:b/>
                <w:color w:val="auto"/>
              </w:rPr>
              <w:t>Код компе</w:t>
            </w:r>
            <w:r w:rsidRPr="001068C1">
              <w:rPr>
                <w:b/>
                <w:color w:val="auto"/>
              </w:rPr>
              <w:softHyphen/>
              <w:t>тенци</w:t>
            </w:r>
            <w:r w:rsidR="008D2EFC">
              <w:rPr>
                <w:b/>
                <w:color w:val="auto"/>
              </w:rPr>
              <w:t>и</w:t>
            </w:r>
          </w:p>
          <w:p w14:paraId="2F2CFD6C" w14:textId="77777777" w:rsidR="001068C1" w:rsidRPr="001068C1" w:rsidRDefault="001068C1" w:rsidP="001068C1">
            <w:pPr>
              <w:widowControl w:val="0"/>
              <w:jc w:val="center"/>
              <w:rPr>
                <w:b/>
                <w:color w:val="auto"/>
              </w:rPr>
            </w:pPr>
          </w:p>
        </w:tc>
        <w:tc>
          <w:tcPr>
            <w:tcW w:w="2484" w:type="dxa"/>
            <w:tcBorders>
              <w:top w:val="single" w:sz="6" w:space="0" w:color="000000"/>
              <w:left w:val="single" w:sz="6" w:space="0" w:color="000000"/>
              <w:bottom w:val="single" w:sz="4" w:space="0" w:color="auto"/>
              <w:right w:val="single" w:sz="6" w:space="0" w:color="000000"/>
            </w:tcBorders>
            <w:shd w:val="clear" w:color="auto" w:fill="BBBBBB"/>
            <w:vAlign w:val="center"/>
          </w:tcPr>
          <w:p w14:paraId="6C02F5F8" w14:textId="79F74AE1" w:rsidR="001068C1" w:rsidRPr="001068C1" w:rsidRDefault="008D2EFC" w:rsidP="001068C1">
            <w:pPr>
              <w:jc w:val="center"/>
              <w:rPr>
                <w:color w:val="auto"/>
              </w:rPr>
            </w:pPr>
            <w:r>
              <w:rPr>
                <w:b/>
                <w:color w:val="auto"/>
              </w:rPr>
              <w:t>И</w:t>
            </w:r>
            <w:r w:rsidR="001068C1" w:rsidRPr="001068C1">
              <w:rPr>
                <w:b/>
                <w:color w:val="auto"/>
              </w:rPr>
              <w:t>ндикатор</w:t>
            </w:r>
            <w:r>
              <w:rPr>
                <w:b/>
                <w:color w:val="auto"/>
              </w:rPr>
              <w:t>ы</w:t>
            </w:r>
            <w:r w:rsidR="001068C1" w:rsidRPr="001068C1">
              <w:rPr>
                <w:b/>
                <w:color w:val="auto"/>
              </w:rPr>
              <w:t xml:space="preserve"> достижения компетенции</w:t>
            </w:r>
          </w:p>
        </w:tc>
        <w:tc>
          <w:tcPr>
            <w:tcW w:w="6176" w:type="dxa"/>
            <w:tcBorders>
              <w:top w:val="single" w:sz="6" w:space="0" w:color="000000"/>
              <w:left w:val="single" w:sz="6" w:space="0" w:color="000000"/>
              <w:bottom w:val="single" w:sz="4" w:space="0" w:color="auto"/>
              <w:right w:val="single" w:sz="6" w:space="0" w:color="000000"/>
            </w:tcBorders>
            <w:shd w:val="clear" w:color="auto" w:fill="BBBBBB"/>
          </w:tcPr>
          <w:p w14:paraId="48A30DD9" w14:textId="77777777" w:rsidR="001068C1" w:rsidRPr="001068C1" w:rsidRDefault="001068C1" w:rsidP="001068C1">
            <w:pPr>
              <w:jc w:val="center"/>
              <w:rPr>
                <w:b/>
                <w:color w:val="auto"/>
              </w:rPr>
            </w:pPr>
            <w:r w:rsidRPr="001068C1">
              <w:rPr>
                <w:b/>
                <w:color w:val="auto"/>
              </w:rPr>
              <w:t>Образовательные результаты</w:t>
            </w:r>
          </w:p>
        </w:tc>
      </w:tr>
      <w:tr w:rsidR="001068C1" w:rsidRPr="001068C1" w14:paraId="3A1FB285" w14:textId="77777777" w:rsidTr="003159F1">
        <w:trPr>
          <w:trHeight w:val="836"/>
        </w:trPr>
        <w:tc>
          <w:tcPr>
            <w:tcW w:w="979" w:type="dxa"/>
            <w:vMerge w:val="restart"/>
            <w:tcBorders>
              <w:top w:val="single" w:sz="6" w:space="0" w:color="000000"/>
              <w:left w:val="single" w:sz="6" w:space="0" w:color="000000"/>
              <w:right w:val="single" w:sz="4" w:space="0" w:color="auto"/>
            </w:tcBorders>
            <w:shd w:val="clear" w:color="auto" w:fill="auto"/>
          </w:tcPr>
          <w:p w14:paraId="5489D841" w14:textId="6473162D" w:rsidR="001068C1" w:rsidRPr="001068C1" w:rsidRDefault="001068C1" w:rsidP="001068C1">
            <w:pPr>
              <w:widowControl w:val="0"/>
              <w:jc w:val="center"/>
              <w:rPr>
                <w:color w:val="auto"/>
              </w:rPr>
            </w:pPr>
            <w:r>
              <w:rPr>
                <w:color w:val="auto"/>
              </w:rPr>
              <w:t>У</w:t>
            </w:r>
            <w:r w:rsidRPr="001068C1">
              <w:rPr>
                <w:color w:val="auto"/>
              </w:rPr>
              <w:t>К-1</w:t>
            </w:r>
            <w:r>
              <w:rPr>
                <w:color w:val="auto"/>
              </w:rPr>
              <w:t>0</w:t>
            </w:r>
          </w:p>
        </w:tc>
        <w:tc>
          <w:tcPr>
            <w:tcW w:w="2484" w:type="dxa"/>
            <w:tcBorders>
              <w:top w:val="single" w:sz="4" w:space="0" w:color="auto"/>
              <w:left w:val="single" w:sz="4" w:space="0" w:color="auto"/>
              <w:bottom w:val="single" w:sz="4" w:space="0" w:color="auto"/>
              <w:right w:val="single" w:sz="4" w:space="0" w:color="auto"/>
            </w:tcBorders>
          </w:tcPr>
          <w:p w14:paraId="473A282E" w14:textId="7B1303AF" w:rsidR="001068C1" w:rsidRPr="001068C1" w:rsidRDefault="001068C1" w:rsidP="003159F1">
            <w:pPr>
              <w:jc w:val="both"/>
              <w:rPr>
                <w:color w:val="auto"/>
              </w:rPr>
            </w:pPr>
            <w:r w:rsidRPr="001068C1">
              <w:t>УК-10.1. Понимает базовые принципы функционирования экономики и экономического развития, цели и формы</w:t>
            </w:r>
            <w:r>
              <w:t xml:space="preserve"> </w:t>
            </w:r>
            <w:r w:rsidRPr="001068C1">
              <w:t>участия государства в экономике</w:t>
            </w:r>
          </w:p>
        </w:tc>
        <w:tc>
          <w:tcPr>
            <w:tcW w:w="6176" w:type="dxa"/>
            <w:tcBorders>
              <w:top w:val="single" w:sz="4" w:space="0" w:color="auto"/>
              <w:left w:val="single" w:sz="4" w:space="0" w:color="auto"/>
              <w:bottom w:val="single" w:sz="4" w:space="0" w:color="auto"/>
              <w:right w:val="single" w:sz="4" w:space="0" w:color="auto"/>
            </w:tcBorders>
          </w:tcPr>
          <w:p w14:paraId="68533E7E" w14:textId="77777777" w:rsidR="001068C1" w:rsidRPr="001068C1" w:rsidRDefault="001068C1" w:rsidP="003159F1">
            <w:pPr>
              <w:jc w:val="both"/>
            </w:pPr>
            <w:r w:rsidRPr="001068C1">
              <w:t>З-1. Знает основы поведения экономических агентов, в том числе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и систематические ошибки, с ними связанные).</w:t>
            </w:r>
          </w:p>
          <w:p w14:paraId="5C914475" w14:textId="77777777" w:rsidR="001068C1" w:rsidRPr="001068C1" w:rsidRDefault="001068C1" w:rsidP="003159F1">
            <w:pPr>
              <w:jc w:val="both"/>
            </w:pPr>
            <w:r w:rsidRPr="001068C1">
              <w:t>З-2. Знает принципы рыночного обмена и закономерности функционирования рыночной экономики, ее основные понятия, основные принципы экономического анализа для принятия решений (учет альтернативных издержек, изменение ценности во времени, сравнение предельных величин).</w:t>
            </w:r>
          </w:p>
          <w:p w14:paraId="4BFC30CB" w14:textId="77777777" w:rsidR="001068C1" w:rsidRPr="001068C1" w:rsidRDefault="001068C1" w:rsidP="003159F1">
            <w:pPr>
              <w:jc w:val="both"/>
            </w:pPr>
            <w:r w:rsidRPr="001068C1">
              <w:t>З-3. Знает факторы технического и технологического прогресса и повышения производительности, показатели социально-экономического развития и роста, ресурсные и экологические ограничения развития, понимает необходимость долгосрочного устойчивого развития.</w:t>
            </w:r>
          </w:p>
          <w:p w14:paraId="24E8B1FE" w14:textId="7E4AB2EF" w:rsidR="001068C1" w:rsidRPr="001068C1" w:rsidRDefault="001068C1" w:rsidP="003159F1">
            <w:pPr>
              <w:jc w:val="both"/>
            </w:pPr>
            <w:r w:rsidRPr="001068C1">
              <w:t>З-4.</w:t>
            </w:r>
            <w:r w:rsidR="00AA70E3">
              <w:t xml:space="preserve"> </w:t>
            </w:r>
            <w:r w:rsidRPr="001068C1">
              <w:t>Знает особенности циклического развития рыночной экономики, риски инфляции, безработицы, потери благосостояния и роста социального неравенства в периоды финансово-экономических кризисов.</w:t>
            </w:r>
          </w:p>
          <w:p w14:paraId="0E011360" w14:textId="77777777" w:rsidR="001068C1" w:rsidRPr="001068C1" w:rsidRDefault="001068C1" w:rsidP="003159F1">
            <w:pPr>
              <w:jc w:val="both"/>
            </w:pPr>
            <w:r w:rsidRPr="001068C1">
              <w:t>З-5. Знает сущность и функции предпринимательской деятельности и риски, связанные с ней, особенности частного и государственного предпринимательства, инновационной деятельности.</w:t>
            </w:r>
          </w:p>
          <w:p w14:paraId="5A5102E5" w14:textId="77777777" w:rsidR="001068C1" w:rsidRPr="001068C1" w:rsidRDefault="001068C1" w:rsidP="003159F1">
            <w:pPr>
              <w:jc w:val="both"/>
            </w:pPr>
            <w:r w:rsidRPr="001068C1">
              <w:t>З-6. Знает понятие общественных благ и роль государства в их обеспечении, цели, задачи и инструменты регулятивной (в том числе бюджетной, денежно-кредитной, социальной и пенсионной) политики государства, понимает влияние государственного регулирования на экономическую динамику и благосостояние индивидов.</w:t>
            </w:r>
          </w:p>
          <w:p w14:paraId="36C8382C" w14:textId="70E8EDCB" w:rsidR="001068C1" w:rsidRPr="001068C1" w:rsidRDefault="001068C1" w:rsidP="003159F1">
            <w:pPr>
              <w:ind w:left="98" w:right="140"/>
              <w:jc w:val="both"/>
              <w:rPr>
                <w:color w:val="auto"/>
              </w:rPr>
            </w:pPr>
            <w:r w:rsidRPr="001068C1">
              <w:t>У-1. Умеет критически оценивать информацию о перспективах экономического роста и технологического развития экономики страны, последствий экономической политики для принятия обоснованных экономических решений.</w:t>
            </w:r>
          </w:p>
        </w:tc>
      </w:tr>
      <w:tr w:rsidR="001068C1" w:rsidRPr="001068C1" w14:paraId="78BF686F" w14:textId="77777777" w:rsidTr="008D2EFC">
        <w:trPr>
          <w:trHeight w:val="317"/>
        </w:trPr>
        <w:tc>
          <w:tcPr>
            <w:tcW w:w="979" w:type="dxa"/>
            <w:vMerge/>
            <w:tcBorders>
              <w:left w:val="single" w:sz="6" w:space="0" w:color="000000"/>
              <w:right w:val="single" w:sz="4" w:space="0" w:color="auto"/>
            </w:tcBorders>
            <w:shd w:val="clear" w:color="auto" w:fill="auto"/>
          </w:tcPr>
          <w:p w14:paraId="5A067620" w14:textId="77777777" w:rsidR="001068C1" w:rsidRDefault="001068C1" w:rsidP="001068C1">
            <w:pPr>
              <w:widowControl w:val="0"/>
              <w:jc w:val="center"/>
              <w:rPr>
                <w:color w:val="auto"/>
              </w:rPr>
            </w:pPr>
          </w:p>
        </w:tc>
        <w:tc>
          <w:tcPr>
            <w:tcW w:w="2484" w:type="dxa"/>
            <w:tcBorders>
              <w:top w:val="single" w:sz="4" w:space="0" w:color="auto"/>
              <w:left w:val="single" w:sz="4" w:space="0" w:color="auto"/>
              <w:bottom w:val="single" w:sz="4" w:space="0" w:color="auto"/>
              <w:right w:val="single" w:sz="4" w:space="0" w:color="auto"/>
            </w:tcBorders>
          </w:tcPr>
          <w:p w14:paraId="44EE88DC" w14:textId="32F78673" w:rsidR="001068C1" w:rsidRPr="001068C1" w:rsidRDefault="001068C1" w:rsidP="003159F1">
            <w:pPr>
              <w:ind w:left="98" w:right="140"/>
              <w:jc w:val="both"/>
              <w:rPr>
                <w:color w:val="auto"/>
              </w:rPr>
            </w:pPr>
            <w:r w:rsidRPr="001068C1">
              <w:t>УК-10.2. Применяет методы личного экономического и финансового планирования для достижения текущих и долгосрочных финансовых целей</w:t>
            </w:r>
          </w:p>
        </w:tc>
        <w:tc>
          <w:tcPr>
            <w:tcW w:w="6176" w:type="dxa"/>
            <w:tcBorders>
              <w:top w:val="single" w:sz="4" w:space="0" w:color="auto"/>
              <w:left w:val="single" w:sz="4" w:space="0" w:color="auto"/>
              <w:bottom w:val="single" w:sz="4" w:space="0" w:color="auto"/>
              <w:right w:val="single" w:sz="4" w:space="0" w:color="auto"/>
            </w:tcBorders>
          </w:tcPr>
          <w:p w14:paraId="5CEDAD70" w14:textId="77777777" w:rsidR="001068C1" w:rsidRPr="001068C1" w:rsidRDefault="001068C1" w:rsidP="003159F1">
            <w:pPr>
              <w:jc w:val="both"/>
            </w:pPr>
            <w:r w:rsidRPr="001068C1">
              <w:t>З-1. Знает основные виды личных доходов, основные виды расходов, в том числе обязательных, принципы личного финансового планирования и ведения личного бюджета.</w:t>
            </w:r>
          </w:p>
          <w:p w14:paraId="25237C5A" w14:textId="77777777" w:rsidR="001068C1" w:rsidRPr="001068C1" w:rsidRDefault="001068C1" w:rsidP="003159F1">
            <w:pPr>
              <w:jc w:val="both"/>
            </w:pPr>
            <w:r w:rsidRPr="001068C1">
              <w:t>У-1. Умеет оценивать свои права на налоговые льготы, пенсионные и социальные выплаты.</w:t>
            </w:r>
          </w:p>
          <w:p w14:paraId="5D665A4A" w14:textId="77777777" w:rsidR="001068C1" w:rsidRPr="001068C1" w:rsidRDefault="001068C1" w:rsidP="003159F1">
            <w:pPr>
              <w:jc w:val="both"/>
            </w:pPr>
            <w:r w:rsidRPr="001068C1">
              <w:t>У-2. Умеет вести личный бюджет, в том числе используя программные продукты.</w:t>
            </w:r>
          </w:p>
          <w:p w14:paraId="0E053498" w14:textId="3AA2C1AB" w:rsidR="001068C1" w:rsidRPr="001068C1" w:rsidRDefault="001068C1" w:rsidP="003159F1">
            <w:pPr>
              <w:ind w:left="98" w:right="140"/>
              <w:jc w:val="both"/>
              <w:rPr>
                <w:color w:val="auto"/>
              </w:rPr>
            </w:pPr>
            <w:r w:rsidRPr="001068C1">
              <w:t>У-3. Умеет решать типичные задачи в сфере личного экономического и финансового планирования, возника</w:t>
            </w:r>
            <w:r w:rsidRPr="001068C1">
              <w:lastRenderedPageBreak/>
              <w:t>ющие на разных этапах жизненного цикла.</w:t>
            </w:r>
          </w:p>
        </w:tc>
      </w:tr>
      <w:tr w:rsidR="001068C1" w:rsidRPr="001068C1" w14:paraId="48D1B003" w14:textId="77777777" w:rsidTr="003159F1">
        <w:trPr>
          <w:trHeight w:val="836"/>
        </w:trPr>
        <w:tc>
          <w:tcPr>
            <w:tcW w:w="979" w:type="dxa"/>
            <w:vMerge/>
            <w:tcBorders>
              <w:left w:val="single" w:sz="6" w:space="0" w:color="000000"/>
              <w:bottom w:val="single" w:sz="6" w:space="0" w:color="000000"/>
              <w:right w:val="single" w:sz="4" w:space="0" w:color="auto"/>
            </w:tcBorders>
            <w:shd w:val="clear" w:color="auto" w:fill="auto"/>
          </w:tcPr>
          <w:p w14:paraId="709799FC" w14:textId="77777777" w:rsidR="001068C1" w:rsidRDefault="001068C1" w:rsidP="001068C1">
            <w:pPr>
              <w:widowControl w:val="0"/>
              <w:jc w:val="center"/>
              <w:rPr>
                <w:color w:val="auto"/>
              </w:rPr>
            </w:pPr>
          </w:p>
        </w:tc>
        <w:tc>
          <w:tcPr>
            <w:tcW w:w="2484" w:type="dxa"/>
            <w:tcBorders>
              <w:top w:val="single" w:sz="4" w:space="0" w:color="auto"/>
              <w:left w:val="single" w:sz="4" w:space="0" w:color="auto"/>
              <w:bottom w:val="single" w:sz="4" w:space="0" w:color="auto"/>
              <w:right w:val="single" w:sz="4" w:space="0" w:color="auto"/>
            </w:tcBorders>
          </w:tcPr>
          <w:p w14:paraId="10EC8F78" w14:textId="51CD53C1" w:rsidR="001068C1" w:rsidRPr="001068C1" w:rsidRDefault="001068C1" w:rsidP="003159F1">
            <w:pPr>
              <w:jc w:val="both"/>
            </w:pPr>
            <w:r w:rsidRPr="001068C1">
              <w:t>УК-10.3. Использует</w:t>
            </w:r>
            <w:r w:rsidR="008D2EFC">
              <w:t xml:space="preserve"> ф</w:t>
            </w:r>
            <w:r w:rsidRPr="001068C1">
              <w:t>инансовые инструменты для управления личными</w:t>
            </w:r>
          </w:p>
          <w:p w14:paraId="5E48B9F8" w14:textId="77777777" w:rsidR="001068C1" w:rsidRPr="001068C1" w:rsidRDefault="001068C1" w:rsidP="003159F1">
            <w:pPr>
              <w:jc w:val="both"/>
            </w:pPr>
            <w:r w:rsidRPr="001068C1">
              <w:t>финансами, контролирует</w:t>
            </w:r>
          </w:p>
          <w:p w14:paraId="02FB51A3" w14:textId="271354F5" w:rsidR="001068C1" w:rsidRPr="001068C1" w:rsidRDefault="001068C1" w:rsidP="003159F1">
            <w:pPr>
              <w:ind w:left="98" w:right="140"/>
              <w:jc w:val="both"/>
              <w:rPr>
                <w:color w:val="auto"/>
              </w:rPr>
            </w:pPr>
            <w:r w:rsidRPr="001068C1">
              <w:t>собственные экономические и финансовые риски</w:t>
            </w:r>
          </w:p>
        </w:tc>
        <w:tc>
          <w:tcPr>
            <w:tcW w:w="6176" w:type="dxa"/>
            <w:tcBorders>
              <w:top w:val="single" w:sz="4" w:space="0" w:color="auto"/>
              <w:left w:val="single" w:sz="4" w:space="0" w:color="auto"/>
              <w:bottom w:val="single" w:sz="4" w:space="0" w:color="auto"/>
              <w:right w:val="single" w:sz="4" w:space="0" w:color="auto"/>
            </w:tcBorders>
          </w:tcPr>
          <w:p w14:paraId="2BAF0A21" w14:textId="77777777" w:rsidR="001068C1" w:rsidRPr="001068C1" w:rsidRDefault="001068C1" w:rsidP="003159F1">
            <w:pPr>
              <w:jc w:val="both"/>
            </w:pPr>
            <w:r w:rsidRPr="001068C1">
              <w:t>З-1. Знает основные финансовые организации и принципы взаимодействия с ними, основные финансовые инструменты и возможности их использования для достижения финансового благополучия.</w:t>
            </w:r>
          </w:p>
          <w:p w14:paraId="752466A2" w14:textId="77777777" w:rsidR="001068C1" w:rsidRPr="001068C1" w:rsidRDefault="001068C1" w:rsidP="003159F1">
            <w:pPr>
              <w:jc w:val="both"/>
            </w:pPr>
            <w:r w:rsidRPr="001068C1">
              <w:t>З-2. Знает виды и источники возникновения экономических и финансовых рисков для индивида, способы их снижения.</w:t>
            </w:r>
          </w:p>
          <w:p w14:paraId="10823C1B" w14:textId="77777777" w:rsidR="001068C1" w:rsidRPr="001068C1" w:rsidRDefault="001068C1" w:rsidP="003159F1">
            <w:pPr>
              <w:jc w:val="both"/>
            </w:pPr>
            <w:r w:rsidRPr="001068C1">
              <w:t>У-1. Умеет пользоваться источниками информации о правах и обязанностях потребителя финансовых услуг, анализировать условия финансовых продуктов и положения договоров с финансовыми организациями.</w:t>
            </w:r>
          </w:p>
          <w:p w14:paraId="7E777BB4" w14:textId="6F4896F8" w:rsidR="001068C1" w:rsidRPr="001068C1" w:rsidRDefault="001068C1" w:rsidP="003159F1">
            <w:pPr>
              <w:ind w:left="98" w:right="140"/>
              <w:jc w:val="both"/>
              <w:rPr>
                <w:color w:val="auto"/>
              </w:rPr>
            </w:pPr>
            <w:r w:rsidRPr="001068C1">
              <w:t>У-2. Умеет оценивать индивидуальные риски, в том числе риск стать жертвой мошенничества, и управлять ими.</w:t>
            </w:r>
          </w:p>
        </w:tc>
      </w:tr>
      <w:tr w:rsidR="003159F1" w:rsidRPr="001068C1" w14:paraId="21373B20" w14:textId="77777777" w:rsidTr="003159F1">
        <w:trPr>
          <w:trHeight w:val="836"/>
        </w:trPr>
        <w:tc>
          <w:tcPr>
            <w:tcW w:w="979" w:type="dxa"/>
            <w:tcBorders>
              <w:top w:val="single" w:sz="6" w:space="0" w:color="000000"/>
              <w:left w:val="single" w:sz="6" w:space="0" w:color="000000"/>
              <w:bottom w:val="single" w:sz="6" w:space="0" w:color="000000"/>
              <w:right w:val="single" w:sz="4" w:space="0" w:color="auto"/>
            </w:tcBorders>
            <w:shd w:val="clear" w:color="auto" w:fill="auto"/>
          </w:tcPr>
          <w:p w14:paraId="1C96616D" w14:textId="45551F42" w:rsidR="003159F1" w:rsidRPr="001068C1" w:rsidRDefault="003159F1" w:rsidP="003159F1">
            <w:pPr>
              <w:widowControl w:val="0"/>
              <w:jc w:val="center"/>
              <w:rPr>
                <w:color w:val="auto"/>
              </w:rPr>
            </w:pPr>
            <w:r>
              <w:rPr>
                <w:color w:val="auto"/>
              </w:rPr>
              <w:t>ПК-6</w:t>
            </w:r>
          </w:p>
        </w:tc>
        <w:tc>
          <w:tcPr>
            <w:tcW w:w="2484" w:type="dxa"/>
            <w:tcBorders>
              <w:top w:val="single" w:sz="4" w:space="0" w:color="auto"/>
              <w:left w:val="single" w:sz="4" w:space="0" w:color="auto"/>
              <w:bottom w:val="single" w:sz="4" w:space="0" w:color="auto"/>
              <w:right w:val="single" w:sz="4" w:space="0" w:color="auto"/>
            </w:tcBorders>
            <w:vAlign w:val="center"/>
          </w:tcPr>
          <w:p w14:paraId="7B821361" w14:textId="77777777" w:rsidR="003159F1" w:rsidRPr="00D11B0A" w:rsidRDefault="003159F1" w:rsidP="003159F1">
            <w:pPr>
              <w:jc w:val="both"/>
            </w:pPr>
            <w:r w:rsidRPr="00D11B0A">
              <w:t>ПК-6.1. Разрабатывает</w:t>
            </w:r>
          </w:p>
          <w:p w14:paraId="50245027" w14:textId="22751B80" w:rsidR="003159F1" w:rsidRPr="001068C1" w:rsidRDefault="003159F1" w:rsidP="003159F1">
            <w:pPr>
              <w:jc w:val="both"/>
              <w:rPr>
                <w:color w:val="auto"/>
              </w:rPr>
            </w:pPr>
            <w:r w:rsidRPr="00D11B0A">
              <w:t>стратегические направления регионального развития,</w:t>
            </w:r>
            <w:r>
              <w:t xml:space="preserve"> </w:t>
            </w:r>
            <w:r w:rsidRPr="00D11B0A">
              <w:t>применяет основные модели и инструменты региональной политики</w:t>
            </w:r>
          </w:p>
        </w:tc>
        <w:tc>
          <w:tcPr>
            <w:tcW w:w="6176" w:type="dxa"/>
            <w:tcBorders>
              <w:top w:val="single" w:sz="4" w:space="0" w:color="auto"/>
              <w:left w:val="single" w:sz="4" w:space="0" w:color="auto"/>
              <w:bottom w:val="single" w:sz="4" w:space="0" w:color="auto"/>
              <w:right w:val="single" w:sz="4" w:space="0" w:color="auto"/>
            </w:tcBorders>
          </w:tcPr>
          <w:p w14:paraId="70A7EC41" w14:textId="77777777" w:rsidR="003159F1" w:rsidRPr="00D11B0A" w:rsidRDefault="003159F1" w:rsidP="003159F1">
            <w:pPr>
              <w:jc w:val="both"/>
            </w:pPr>
            <w:r w:rsidRPr="00D11B0A">
              <w:t>З-1. Знает стратегические направления регионального развития.</w:t>
            </w:r>
          </w:p>
          <w:p w14:paraId="1C23B72F" w14:textId="751F637C" w:rsidR="003159F1" w:rsidRPr="001068C1" w:rsidRDefault="003159F1" w:rsidP="003159F1">
            <w:pPr>
              <w:ind w:left="98" w:right="140"/>
              <w:jc w:val="both"/>
              <w:rPr>
                <w:color w:val="auto"/>
              </w:rPr>
            </w:pPr>
            <w:r w:rsidRPr="00D11B0A">
              <w:t>У-1. Умеет анализировать и определять связи и зависимости между элементами информации и анализировать факторы развития территорий, выбирать обоснованные варианты регионального развития.</w:t>
            </w:r>
          </w:p>
        </w:tc>
      </w:tr>
    </w:tbl>
    <w:p w14:paraId="0DACBB82" w14:textId="77777777" w:rsidR="00B54A0D" w:rsidRDefault="00B54A0D"/>
    <w:p w14:paraId="4ABCBF9E" w14:textId="77777777" w:rsidR="008D2EFC" w:rsidRPr="008D2EFC" w:rsidRDefault="008D2EFC" w:rsidP="008D2EFC">
      <w:pPr>
        <w:ind w:firstLine="709"/>
        <w:jc w:val="both"/>
        <w:rPr>
          <w:color w:val="auto"/>
        </w:rPr>
      </w:pPr>
      <w:r w:rsidRPr="008D2EFC">
        <w:rPr>
          <w:color w:val="auto"/>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1F744661" w14:textId="77777777" w:rsidR="008D2EFC" w:rsidRDefault="008D2EFC">
      <w:pPr>
        <w:jc w:val="center"/>
        <w:rPr>
          <w:b/>
        </w:rPr>
      </w:pPr>
    </w:p>
    <w:p w14:paraId="06B8D8C7" w14:textId="1AA74E51" w:rsidR="00BB742A" w:rsidRDefault="00B6635D">
      <w:pPr>
        <w:jc w:val="center"/>
        <w:rPr>
          <w:b/>
        </w:rPr>
      </w:pPr>
      <w:r>
        <w:rPr>
          <w:b/>
        </w:rPr>
        <w:t>5. Содержание и учебно-методическая карта дисциплины</w:t>
      </w:r>
    </w:p>
    <w:p w14:paraId="7C610A21" w14:textId="77777777" w:rsidR="00BB742A" w:rsidRDefault="00B6635D">
      <w:pPr>
        <w:widowControl w:val="0"/>
        <w:jc w:val="right"/>
        <w:rPr>
          <w:b/>
        </w:rPr>
      </w:pPr>
      <w:r>
        <w:rPr>
          <w:b/>
        </w:rPr>
        <w:t>Таблица 5.1</w:t>
      </w:r>
    </w:p>
    <w:tbl>
      <w:tblPr>
        <w:tblpPr w:leftFromText="180" w:rightFromText="180" w:vertAnchor="text" w:horzAnchor="margin" w:tblpXSpec="center" w:tblpY="416"/>
        <w:tblW w:w="973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firstRow="0" w:lastRow="0" w:firstColumn="0" w:lastColumn="0" w:noHBand="0" w:noVBand="0"/>
      </w:tblPr>
      <w:tblGrid>
        <w:gridCol w:w="2630"/>
        <w:gridCol w:w="525"/>
        <w:gridCol w:w="562"/>
        <w:gridCol w:w="2210"/>
        <w:gridCol w:w="777"/>
        <w:gridCol w:w="1555"/>
        <w:gridCol w:w="1473"/>
      </w:tblGrid>
      <w:tr w:rsidR="008D2EFC" w14:paraId="6E5F171F" w14:textId="77777777" w:rsidTr="008D2EFC">
        <w:trPr>
          <w:cantSplit/>
          <w:trHeight w:val="699"/>
          <w:jc w:val="center"/>
        </w:trPr>
        <w:tc>
          <w:tcPr>
            <w:tcW w:w="2630" w:type="dxa"/>
            <w:vMerge w:val="restar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BB37D95" w14:textId="77777777" w:rsidR="008D2EFC" w:rsidRDefault="008D2EFC">
            <w:pPr>
              <w:widowControl w:val="0"/>
              <w:jc w:val="center"/>
              <w:rPr>
                <w:b/>
              </w:rPr>
            </w:pPr>
            <w:r>
              <w:rPr>
                <w:b/>
              </w:rPr>
              <w:t>Наименование тем (вопросов),</w:t>
            </w:r>
          </w:p>
          <w:p w14:paraId="0FE5A9C7" w14:textId="77777777" w:rsidR="008D2EFC" w:rsidRDefault="008D2EFC">
            <w:pPr>
              <w:widowControl w:val="0"/>
              <w:jc w:val="center"/>
              <w:rPr>
                <w:b/>
              </w:rPr>
            </w:pPr>
            <w:r>
              <w:rPr>
                <w:b/>
              </w:rPr>
              <w:t>изучаемых по дисциплине</w:t>
            </w:r>
          </w:p>
        </w:tc>
        <w:tc>
          <w:tcPr>
            <w:tcW w:w="1087" w:type="dxa"/>
            <w:gridSpan w:val="2"/>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AEF94D" w14:textId="77777777" w:rsidR="008D2EFC" w:rsidRDefault="008D2EFC">
            <w:pPr>
              <w:widowControl w:val="0"/>
              <w:jc w:val="center"/>
              <w:rPr>
                <w:b/>
              </w:rPr>
            </w:pPr>
            <w:r>
              <w:rPr>
                <w:b/>
              </w:rPr>
              <w:t>Занятия</w:t>
            </w:r>
          </w:p>
        </w:tc>
        <w:tc>
          <w:tcPr>
            <w:tcW w:w="2987" w:type="dxa"/>
            <w:gridSpan w:val="2"/>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B9F0026" w14:textId="77777777" w:rsidR="008D2EFC" w:rsidRDefault="008D2EFC">
            <w:pPr>
              <w:widowControl w:val="0"/>
              <w:jc w:val="center"/>
              <w:rPr>
                <w:b/>
              </w:rPr>
            </w:pPr>
            <w:r>
              <w:rPr>
                <w:b/>
              </w:rPr>
              <w:t>Самостоятельная работа</w:t>
            </w:r>
          </w:p>
          <w:p w14:paraId="4DD59156" w14:textId="77777777" w:rsidR="008D2EFC" w:rsidRDefault="008D2EFC">
            <w:pPr>
              <w:widowControl w:val="0"/>
              <w:jc w:val="center"/>
              <w:rPr>
                <w:b/>
              </w:rPr>
            </w:pPr>
            <w:r>
              <w:rPr>
                <w:b/>
              </w:rPr>
              <w:t>студентов</w:t>
            </w:r>
          </w:p>
        </w:tc>
        <w:tc>
          <w:tcPr>
            <w:tcW w:w="1555" w:type="dxa"/>
            <w:vMerge w:val="restar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53580DD" w14:textId="77777777" w:rsidR="008D2EFC" w:rsidRDefault="008D2EFC">
            <w:pPr>
              <w:widowControl w:val="0"/>
              <w:jc w:val="center"/>
              <w:rPr>
                <w:b/>
              </w:rPr>
            </w:pPr>
            <w:r>
              <w:rPr>
                <w:b/>
              </w:rPr>
              <w:t>Формы контроля</w:t>
            </w:r>
          </w:p>
        </w:tc>
        <w:tc>
          <w:tcPr>
            <w:tcW w:w="1473" w:type="dxa"/>
            <w:vMerge w:val="restar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09D51FC" w14:textId="77777777" w:rsidR="008D2EFC" w:rsidRDefault="008D2EFC">
            <w:pPr>
              <w:widowControl w:val="0"/>
              <w:jc w:val="center"/>
              <w:rPr>
                <w:b/>
              </w:rPr>
            </w:pPr>
            <w:r>
              <w:rPr>
                <w:b/>
              </w:rPr>
              <w:t>Литература</w:t>
            </w:r>
          </w:p>
        </w:tc>
      </w:tr>
      <w:tr w:rsidR="008D2EFC" w14:paraId="1827F7D7" w14:textId="77777777" w:rsidTr="008D2EFC">
        <w:trPr>
          <w:cantSplit/>
          <w:trHeight w:val="191"/>
          <w:jc w:val="center"/>
        </w:trPr>
        <w:tc>
          <w:tcPr>
            <w:tcW w:w="2630" w:type="dxa"/>
            <w:vMerge/>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2BE1D05" w14:textId="77777777" w:rsidR="008D2EFC" w:rsidRDefault="008D2EFC">
            <w:pPr>
              <w:jc w:val="center"/>
              <w:rPr>
                <w:b/>
              </w:rPr>
            </w:pP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6C0A02" w14:textId="77777777" w:rsidR="008D2EFC" w:rsidRDefault="008D2EFC">
            <w:pPr>
              <w:jc w:val="center"/>
              <w:rPr>
                <w:b/>
              </w:rPr>
            </w:pPr>
            <w:r>
              <w:rPr>
                <w:b/>
              </w:rPr>
              <w:t>л</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C8A341" w14:textId="77777777" w:rsidR="008D2EFC" w:rsidRDefault="008D2EFC">
            <w:pPr>
              <w:jc w:val="center"/>
              <w:rPr>
                <w:b/>
              </w:rPr>
            </w:pPr>
            <w:r>
              <w:rPr>
                <w:b/>
              </w:rPr>
              <w:t>пр</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D2BB4C1" w14:textId="77777777" w:rsidR="008D2EFC" w:rsidRDefault="008D2EFC">
            <w:pPr>
              <w:jc w:val="center"/>
              <w:rPr>
                <w:b/>
              </w:rPr>
            </w:pPr>
            <w:r>
              <w:rPr>
                <w:b/>
              </w:rPr>
              <w:t>Содержание</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C2162C" w14:textId="77777777" w:rsidR="008D2EFC" w:rsidRDefault="008D2EFC">
            <w:pPr>
              <w:jc w:val="center"/>
              <w:rPr>
                <w:b/>
              </w:rPr>
            </w:pPr>
            <w:r>
              <w:rPr>
                <w:b/>
              </w:rPr>
              <w:t>Часы</w:t>
            </w:r>
          </w:p>
        </w:tc>
        <w:tc>
          <w:tcPr>
            <w:tcW w:w="1555" w:type="dxa"/>
            <w:vMerge/>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D96975" w14:textId="77777777" w:rsidR="008D2EFC" w:rsidRDefault="008D2EFC">
            <w:pPr>
              <w:jc w:val="center"/>
              <w:rPr>
                <w:b/>
              </w:rPr>
            </w:pPr>
          </w:p>
        </w:tc>
        <w:tc>
          <w:tcPr>
            <w:tcW w:w="1473" w:type="dxa"/>
            <w:vMerge/>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FAF6E51" w14:textId="77777777" w:rsidR="008D2EFC" w:rsidRDefault="008D2EFC">
            <w:pPr>
              <w:jc w:val="center"/>
              <w:rPr>
                <w:b/>
              </w:rPr>
            </w:pPr>
          </w:p>
        </w:tc>
      </w:tr>
      <w:tr w:rsidR="008D2EFC" w14:paraId="4A899833" w14:textId="77777777" w:rsidTr="008D2EFC">
        <w:trPr>
          <w:trHeight w:val="1414"/>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F3D384B" w14:textId="77777777" w:rsidR="008D2EFC" w:rsidRDefault="008D2EFC">
            <w:r>
              <w:t xml:space="preserve">Тема 1. Экономика города как основа развития территориального сообщества. </w:t>
            </w:r>
          </w:p>
          <w:p w14:paraId="6AA596B8" w14:textId="77777777" w:rsidR="008D2EFC" w:rsidRDefault="008D2EFC">
            <w:r>
              <w:t>(УК-10; ПК-6.1)</w:t>
            </w:r>
          </w:p>
          <w:p w14:paraId="6D940C40" w14:textId="77777777" w:rsidR="008D2EFC" w:rsidRDefault="008D2EFC" w:rsidP="00FE2E43">
            <w:r w:rsidRPr="00012D19">
              <w:t>Город и его роль в современных ус</w:t>
            </w:r>
            <w:r>
              <w:t xml:space="preserve">ловиях. </w:t>
            </w:r>
          </w:p>
          <w:p w14:paraId="63A6D34E" w14:textId="77777777" w:rsidR="008D2EFC" w:rsidRDefault="008D2EFC" w:rsidP="00FE2E43">
            <w:r>
              <w:t>Экономика города как си</w:t>
            </w:r>
            <w:r w:rsidRPr="00012D19">
              <w:t xml:space="preserve">стема. </w:t>
            </w:r>
          </w:p>
          <w:p w14:paraId="12055272" w14:textId="77777777" w:rsidR="008D2EFC" w:rsidRDefault="008D2EFC" w:rsidP="00FE2E43">
            <w:r>
              <w:t xml:space="preserve"> </w:t>
            </w:r>
            <w:r w:rsidRPr="00012D19">
              <w:t>Градообразующие и градообслу</w:t>
            </w:r>
            <w:r>
              <w:t xml:space="preserve">живающие </w:t>
            </w:r>
            <w:r>
              <w:lastRenderedPageBreak/>
              <w:t xml:space="preserve">сферы города. </w:t>
            </w:r>
          </w:p>
          <w:p w14:paraId="7138A399" w14:textId="77777777" w:rsidR="008D2EFC" w:rsidRDefault="008D2EFC" w:rsidP="00FE2E43">
            <w:r>
              <w:t>Особенно</w:t>
            </w:r>
            <w:r w:rsidRPr="00012D19">
              <w:t>сти функционирования городов и городс</w:t>
            </w:r>
            <w:r>
              <w:t xml:space="preserve">ких систем. </w:t>
            </w:r>
          </w:p>
          <w:p w14:paraId="24E909AA" w14:textId="77777777" w:rsidR="008D2EFC" w:rsidRDefault="008D2EFC" w:rsidP="00FE2E43">
            <w:r>
              <w:t>Виды и функции горо</w:t>
            </w:r>
            <w:r w:rsidRPr="00012D19">
              <w:t xml:space="preserve">дов, их классификация. </w:t>
            </w:r>
          </w:p>
          <w:p w14:paraId="357FFC04" w14:textId="08FE7D11" w:rsidR="008D2EFC" w:rsidRDefault="008D2EFC" w:rsidP="008D2EFC">
            <w:pPr>
              <w:rPr>
                <w:bCs/>
                <w:color w:val="000000"/>
              </w:rPr>
            </w:pPr>
            <w:r w:rsidRPr="00012D19">
              <w:t>Достигнутый уровен</w:t>
            </w:r>
            <w:r>
              <w:t xml:space="preserve">ь и проблемы развития городов и </w:t>
            </w:r>
            <w:r w:rsidRPr="00012D19">
              <w:t xml:space="preserve">городских систем. Сущность экономических отношений. Основные формы собственности, представленные в экономике города. Экономическое содержание и состав ресурсов города. Территориальные ресурсы развития города. </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9F3FA6D" w14:textId="77777777" w:rsidR="008D2EFC" w:rsidRDefault="008D2EFC">
            <w:pPr>
              <w:jc w:val="center"/>
            </w:pPr>
            <w:r>
              <w:lastRenderedPageBreak/>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DADA52" w14:textId="77777777" w:rsidR="008D2EFC" w:rsidRDefault="008D2EFC">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9F67ADE" w14:textId="77777777" w:rsidR="008D2EFC" w:rsidRPr="00C51B31" w:rsidRDefault="008D2EFC" w:rsidP="00C51B31">
            <w:pPr>
              <w:rPr>
                <w:bCs/>
              </w:rPr>
            </w:pPr>
            <w:r w:rsidRPr="00C51B31">
              <w:rPr>
                <w:bCs/>
              </w:rPr>
              <w:t xml:space="preserve">Городские агломерации и над </w:t>
            </w:r>
          </w:p>
          <w:p w14:paraId="3FD472E3" w14:textId="77777777" w:rsidR="008D2EFC" w:rsidRPr="00C51B31" w:rsidRDefault="008D2EFC" w:rsidP="00C51B31">
            <w:pPr>
              <w:rPr>
                <w:bCs/>
              </w:rPr>
            </w:pPr>
            <w:r w:rsidRPr="00C51B31">
              <w:rPr>
                <w:bCs/>
              </w:rPr>
              <w:t xml:space="preserve">агломерационные формы расселения. </w:t>
            </w:r>
          </w:p>
          <w:p w14:paraId="544838F1" w14:textId="77777777" w:rsidR="008D2EFC" w:rsidRPr="00C51B31" w:rsidRDefault="008D2EFC" w:rsidP="00C51B31">
            <w:pPr>
              <w:rPr>
                <w:bCs/>
              </w:rPr>
            </w:pPr>
            <w:r w:rsidRPr="00C51B31">
              <w:rPr>
                <w:bCs/>
              </w:rPr>
              <w:t xml:space="preserve">Факторы возникновения и роста городов. </w:t>
            </w:r>
          </w:p>
          <w:p w14:paraId="71BD6484" w14:textId="77777777" w:rsidR="008D2EFC" w:rsidRPr="00C51B31" w:rsidRDefault="008D2EFC" w:rsidP="00C51B31">
            <w:pPr>
              <w:rPr>
                <w:bCs/>
              </w:rPr>
            </w:pPr>
            <w:r w:rsidRPr="00C51B31">
              <w:rPr>
                <w:bCs/>
              </w:rPr>
              <w:t xml:space="preserve">Урбанизация в ходе промышленной революции. </w:t>
            </w:r>
          </w:p>
          <w:p w14:paraId="09C61C89" w14:textId="77777777" w:rsidR="008D2EFC" w:rsidRDefault="008D2EFC" w:rsidP="00C51B31">
            <w:pPr>
              <w:rPr>
                <w:bCs/>
              </w:rPr>
            </w:pPr>
            <w:r w:rsidRPr="00C51B31">
              <w:rPr>
                <w:bCs/>
              </w:rPr>
              <w:t xml:space="preserve">Грядообразование </w:t>
            </w:r>
            <w:r w:rsidRPr="00C51B31">
              <w:rPr>
                <w:bCs/>
              </w:rPr>
              <w:lastRenderedPageBreak/>
              <w:t>в России: основные этапы.</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0415B8F" w14:textId="77777777" w:rsidR="008D2EFC" w:rsidRDefault="008D2EFC">
            <w:pPr>
              <w:jc w:val="center"/>
            </w:pPr>
            <w:r>
              <w:lastRenderedPageBreak/>
              <w:t>8</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6241BC" w14:textId="77777777" w:rsidR="008D2EFC" w:rsidRDefault="008D2EFC">
            <w:r>
              <w:t>Презентация,  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2809964" w14:textId="77777777" w:rsidR="008D2EFC" w:rsidRDefault="008D2EFC">
            <w:pPr>
              <w:jc w:val="center"/>
            </w:pPr>
            <w:r>
              <w:t>[1-4]</w:t>
            </w:r>
          </w:p>
        </w:tc>
      </w:tr>
      <w:tr w:rsidR="008D2EFC" w14:paraId="76987F35" w14:textId="77777777" w:rsidTr="008D2EFC">
        <w:trPr>
          <w:trHeight w:val="358"/>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F3C08EC" w14:textId="77777777" w:rsidR="008D2EFC" w:rsidRDefault="008D2EFC" w:rsidP="000607FE">
            <w:r>
              <w:t>Тема 2.  Муниципальные финансы. (УК-10; ПК-6.1)</w:t>
            </w:r>
          </w:p>
          <w:p w14:paraId="3D2F354E" w14:textId="77777777" w:rsidR="008D2EFC" w:rsidRDefault="008D2EFC" w:rsidP="004B3758">
            <w:r w:rsidRPr="00012D19">
              <w:t xml:space="preserve">Понятие и основные характеристики финансовой системы города. </w:t>
            </w:r>
          </w:p>
          <w:p w14:paraId="571CB6A5" w14:textId="77777777" w:rsidR="008D2EFC" w:rsidRDefault="008D2EFC" w:rsidP="004B3758">
            <w:r w:rsidRPr="00012D19">
              <w:t xml:space="preserve">Основные источники доходов городского бюджета. Фискальная политика и налоговое регулирования на городском уровне. Основные статьи расходов городских бюджетов. </w:t>
            </w:r>
          </w:p>
          <w:p w14:paraId="0397B275" w14:textId="77777777" w:rsidR="008D2EFC" w:rsidRDefault="008D2EFC" w:rsidP="004B3758">
            <w:r w:rsidRPr="00012D19">
              <w:t>Роль органов местного самоуправления в регулирования финансовой политики города.</w:t>
            </w:r>
          </w:p>
          <w:p w14:paraId="708EC67A" w14:textId="0F733C7A" w:rsidR="008D2EFC" w:rsidRDefault="008D2EFC" w:rsidP="008D2EFC">
            <w:r w:rsidRPr="00012D19">
              <w:t xml:space="preserve"> Инструменты повышения эффективности использования местных бюджетных средств. </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613D0B" w14:textId="77777777" w:rsidR="008D2EFC" w:rsidRDefault="008D2EFC">
            <w:pPr>
              <w:jc w:val="center"/>
            </w:pPr>
            <w:r>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D6F9941" w14:textId="77777777" w:rsidR="008D2EFC" w:rsidRDefault="008D2EFC">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D570650" w14:textId="77777777" w:rsidR="008D2EFC" w:rsidRDefault="008D2EFC" w:rsidP="00C51B31">
            <w:r>
              <w:t xml:space="preserve">Основные принципы реформы межбюджетных </w:t>
            </w:r>
          </w:p>
          <w:p w14:paraId="6E9A11A3" w14:textId="77777777" w:rsidR="008D2EFC" w:rsidRDefault="008D2EFC" w:rsidP="00C51B31">
            <w:r>
              <w:t xml:space="preserve">отношений. </w:t>
            </w:r>
          </w:p>
          <w:p w14:paraId="27A38D9B" w14:textId="77777777" w:rsidR="008D2EFC" w:rsidRDefault="008D2EFC" w:rsidP="00C51B31">
            <w:r>
              <w:t xml:space="preserve">Муниципальные финансы как ресурс муниципального </w:t>
            </w:r>
          </w:p>
          <w:p w14:paraId="487C42A8" w14:textId="77777777" w:rsidR="008D2EFC" w:rsidRDefault="008D2EFC" w:rsidP="00C51B31">
            <w:r>
              <w:t>экономического развития.</w:t>
            </w:r>
          </w:p>
          <w:p w14:paraId="62160E95" w14:textId="77777777" w:rsidR="008D2EFC" w:rsidRDefault="008D2EFC"/>
          <w:p w14:paraId="033A4505" w14:textId="77777777" w:rsidR="008D2EFC" w:rsidRDefault="008D2EFC"/>
          <w:p w14:paraId="6D7690F4" w14:textId="77777777" w:rsidR="008D2EFC" w:rsidRDefault="008D2EFC"/>
          <w:p w14:paraId="78A3CD10" w14:textId="77777777" w:rsidR="008D2EFC" w:rsidRDefault="008D2EFC"/>
          <w:p w14:paraId="3EFEC949" w14:textId="77777777" w:rsidR="008D2EFC" w:rsidRDefault="008D2EFC"/>
          <w:p w14:paraId="4F7CD3B4" w14:textId="77777777" w:rsidR="008D2EFC" w:rsidRDefault="008D2EFC"/>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2D28699" w14:textId="77777777" w:rsidR="008D2EFC" w:rsidRDefault="008D2EFC">
            <w:pPr>
              <w:jc w:val="center"/>
            </w:pPr>
            <w:r>
              <w:t>8</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18245C4" w14:textId="77777777" w:rsidR="008D2EFC" w:rsidRDefault="008D2EFC">
            <w:r>
              <w:t>Презентация,  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DBB5429" w14:textId="77777777" w:rsidR="008D2EFC" w:rsidRDefault="008D2EFC">
            <w:pPr>
              <w:jc w:val="center"/>
            </w:pPr>
            <w:r>
              <w:t>[1-4]</w:t>
            </w:r>
          </w:p>
        </w:tc>
      </w:tr>
      <w:tr w:rsidR="008D2EFC" w14:paraId="70B142EB" w14:textId="77777777" w:rsidTr="008D2EFC">
        <w:trPr>
          <w:trHeight w:val="8359"/>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36E8DB3" w14:textId="77777777" w:rsidR="008D2EFC" w:rsidRDefault="008D2EFC" w:rsidP="000607FE">
            <w:r>
              <w:lastRenderedPageBreak/>
              <w:t xml:space="preserve">Тема 3. Инвестиционная политика муниципального образования. </w:t>
            </w:r>
          </w:p>
          <w:p w14:paraId="433ECF9D" w14:textId="77777777" w:rsidR="008D2EFC" w:rsidRDefault="008D2EFC" w:rsidP="000607FE">
            <w:r>
              <w:t>(УК-10; ПК-6.1)</w:t>
            </w:r>
          </w:p>
          <w:p w14:paraId="5BAF8DBB" w14:textId="77777777" w:rsidR="008D2EFC" w:rsidRPr="004B3758" w:rsidRDefault="008D2EFC" w:rsidP="004B3758">
            <w:pPr>
              <w:rPr>
                <w:bCs/>
                <w:color w:val="000000"/>
              </w:rPr>
            </w:pPr>
            <w:r w:rsidRPr="004B3758">
              <w:rPr>
                <w:bCs/>
                <w:color w:val="000000"/>
              </w:rPr>
              <w:t xml:space="preserve">Понятие инвестиционной политики муниципального </w:t>
            </w:r>
          </w:p>
          <w:p w14:paraId="78DD14A6" w14:textId="77777777" w:rsidR="008D2EFC" w:rsidRPr="004B3758" w:rsidRDefault="008D2EFC" w:rsidP="004B3758">
            <w:pPr>
              <w:rPr>
                <w:bCs/>
                <w:color w:val="000000"/>
              </w:rPr>
            </w:pPr>
            <w:r w:rsidRPr="004B3758">
              <w:rPr>
                <w:bCs/>
                <w:color w:val="000000"/>
              </w:rPr>
              <w:t xml:space="preserve">образования.  </w:t>
            </w:r>
          </w:p>
          <w:p w14:paraId="546E1CB7" w14:textId="77777777" w:rsidR="008D2EFC" w:rsidRPr="004B3758" w:rsidRDefault="008D2EFC" w:rsidP="004B3758">
            <w:pPr>
              <w:rPr>
                <w:bCs/>
                <w:color w:val="000000"/>
              </w:rPr>
            </w:pPr>
            <w:r w:rsidRPr="004B3758">
              <w:rPr>
                <w:bCs/>
                <w:color w:val="000000"/>
              </w:rPr>
              <w:t xml:space="preserve">Законодательная и нормативная база деятельности </w:t>
            </w:r>
          </w:p>
          <w:p w14:paraId="1F506E6D" w14:textId="77777777" w:rsidR="008D2EFC" w:rsidRPr="004B3758" w:rsidRDefault="008D2EFC" w:rsidP="004B3758">
            <w:pPr>
              <w:rPr>
                <w:bCs/>
                <w:color w:val="000000"/>
              </w:rPr>
            </w:pPr>
            <w:r w:rsidRPr="004B3758">
              <w:rPr>
                <w:bCs/>
                <w:color w:val="000000"/>
              </w:rPr>
              <w:t xml:space="preserve">муниципальных образований по привлечению </w:t>
            </w:r>
          </w:p>
          <w:p w14:paraId="6BA90C2F" w14:textId="77777777" w:rsidR="008D2EFC" w:rsidRDefault="008D2EFC" w:rsidP="004B3758">
            <w:pPr>
              <w:rPr>
                <w:bCs/>
                <w:color w:val="000000"/>
              </w:rPr>
            </w:pPr>
            <w:r w:rsidRPr="004B3758">
              <w:rPr>
                <w:bCs/>
                <w:color w:val="000000"/>
              </w:rPr>
              <w:t>инвестиций.</w:t>
            </w:r>
            <w:r>
              <w:rPr>
                <w:bCs/>
                <w:color w:val="000000"/>
              </w:rPr>
              <w:t xml:space="preserve"> </w:t>
            </w:r>
          </w:p>
          <w:p w14:paraId="4F4556F1" w14:textId="77777777" w:rsidR="008D2EFC" w:rsidRPr="004B3758" w:rsidRDefault="008D2EFC" w:rsidP="004B3758">
            <w:pPr>
              <w:rPr>
                <w:bCs/>
                <w:color w:val="000000"/>
              </w:rPr>
            </w:pPr>
            <w:r>
              <w:t xml:space="preserve"> </w:t>
            </w:r>
            <w:r w:rsidRPr="004B3758">
              <w:rPr>
                <w:bCs/>
                <w:color w:val="000000"/>
              </w:rPr>
              <w:t>Инвестиционный потенциал и инвестиционные риски</w:t>
            </w:r>
            <w:r>
              <w:rPr>
                <w:bCs/>
                <w:color w:val="000000"/>
              </w:rPr>
              <w:t xml:space="preserve"> </w:t>
            </w:r>
            <w:r>
              <w:t xml:space="preserve"> </w:t>
            </w:r>
            <w:r w:rsidRPr="004B3758">
              <w:rPr>
                <w:bCs/>
                <w:color w:val="000000"/>
              </w:rPr>
              <w:t xml:space="preserve">муниципальных образований. </w:t>
            </w:r>
          </w:p>
          <w:p w14:paraId="32253CBC" w14:textId="77777777" w:rsidR="008D2EFC" w:rsidRPr="004B3758" w:rsidRDefault="008D2EFC" w:rsidP="004B3758">
            <w:pPr>
              <w:rPr>
                <w:bCs/>
                <w:color w:val="000000"/>
              </w:rPr>
            </w:pPr>
            <w:r w:rsidRPr="004B3758">
              <w:rPr>
                <w:bCs/>
                <w:color w:val="000000"/>
              </w:rPr>
              <w:t xml:space="preserve">Виды инвестиций в экономику муниципального образования. </w:t>
            </w:r>
          </w:p>
          <w:p w14:paraId="5997C253" w14:textId="77777777" w:rsidR="008D2EFC" w:rsidRPr="004B3758" w:rsidRDefault="008D2EFC" w:rsidP="004B3758">
            <w:pPr>
              <w:rPr>
                <w:bCs/>
                <w:color w:val="000000"/>
              </w:rPr>
            </w:pPr>
            <w:r w:rsidRPr="004B3758">
              <w:rPr>
                <w:bCs/>
                <w:color w:val="000000"/>
              </w:rPr>
              <w:t xml:space="preserve">Основные направления деятельности муниципалитета по </w:t>
            </w:r>
          </w:p>
          <w:p w14:paraId="51429380" w14:textId="1BF9662E" w:rsidR="008D2EFC" w:rsidRDefault="008D2EFC" w:rsidP="008D2EFC">
            <w:pPr>
              <w:rPr>
                <w:rFonts w:eastAsia="Calibri"/>
              </w:rPr>
            </w:pPr>
            <w:r w:rsidRPr="004B3758">
              <w:rPr>
                <w:bCs/>
                <w:color w:val="000000"/>
              </w:rPr>
              <w:t>привлечению инвестиций.</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2216F6B" w14:textId="77777777" w:rsidR="008D2EFC" w:rsidRDefault="008D2EFC">
            <w:pPr>
              <w:jc w:val="center"/>
            </w:pPr>
            <w:r>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BC0E26" w14:textId="77777777" w:rsidR="008D2EFC" w:rsidRDefault="008D2EFC">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4779D13" w14:textId="77777777" w:rsidR="008D2EFC" w:rsidRPr="00482348" w:rsidRDefault="008D2EFC" w:rsidP="00C165BB">
            <w:pPr>
              <w:pStyle w:val="aff4"/>
              <w:shd w:val="clear" w:color="auto" w:fill="FFFFFF"/>
              <w:suppressAutoHyphens/>
              <w:spacing w:line="240" w:lineRule="auto"/>
              <w:jc w:val="left"/>
              <w:rPr>
                <w:color w:val="auto"/>
              </w:rPr>
            </w:pPr>
            <w:r w:rsidRPr="00482348">
              <w:rPr>
                <w:color w:val="auto"/>
              </w:rPr>
              <w:t xml:space="preserve">Законодательная и нормативная база деятельности </w:t>
            </w:r>
          </w:p>
          <w:p w14:paraId="5BD1C781" w14:textId="77777777" w:rsidR="008D2EFC" w:rsidRPr="00482348" w:rsidRDefault="008D2EFC" w:rsidP="00C165BB">
            <w:pPr>
              <w:pStyle w:val="aff4"/>
              <w:shd w:val="clear" w:color="auto" w:fill="FFFFFF"/>
              <w:suppressAutoHyphens/>
              <w:spacing w:line="240" w:lineRule="auto"/>
              <w:jc w:val="left"/>
              <w:rPr>
                <w:color w:val="auto"/>
              </w:rPr>
            </w:pPr>
            <w:r w:rsidRPr="00482348">
              <w:rPr>
                <w:color w:val="auto"/>
              </w:rPr>
              <w:t xml:space="preserve">муниципальных образований по привлечению </w:t>
            </w:r>
          </w:p>
          <w:p w14:paraId="19DF8565" w14:textId="77777777" w:rsidR="008D2EFC" w:rsidRPr="00482348" w:rsidRDefault="008D2EFC" w:rsidP="00C165BB">
            <w:pPr>
              <w:pStyle w:val="aff4"/>
              <w:shd w:val="clear" w:color="auto" w:fill="FFFFFF"/>
              <w:suppressAutoHyphens/>
              <w:spacing w:line="240" w:lineRule="auto"/>
              <w:jc w:val="left"/>
              <w:rPr>
                <w:color w:val="auto"/>
              </w:rPr>
            </w:pPr>
            <w:r w:rsidRPr="00482348">
              <w:rPr>
                <w:color w:val="auto"/>
              </w:rPr>
              <w:t xml:space="preserve">инвестиций. </w:t>
            </w:r>
          </w:p>
          <w:p w14:paraId="2F0D2BE4" w14:textId="77777777" w:rsidR="008D2EFC" w:rsidRPr="00482348" w:rsidRDefault="008D2EFC" w:rsidP="00482348">
            <w:pPr>
              <w:pStyle w:val="aff4"/>
              <w:shd w:val="clear" w:color="auto" w:fill="FFFFFF"/>
              <w:suppressAutoHyphens/>
              <w:spacing w:line="240" w:lineRule="auto"/>
              <w:rPr>
                <w:color w:val="auto"/>
              </w:rPr>
            </w:pPr>
            <w:r w:rsidRPr="00482348">
              <w:rPr>
                <w:color w:val="auto"/>
              </w:rPr>
              <w:t>Инвестиционный потенциал и инвестиционные риски</w:t>
            </w:r>
            <w:r>
              <w:rPr>
                <w:color w:val="auto"/>
              </w:rPr>
              <w:t>.</w:t>
            </w:r>
          </w:p>
          <w:p w14:paraId="27598626" w14:textId="77777777" w:rsidR="008D2EFC" w:rsidRPr="00482348" w:rsidRDefault="008D2EFC">
            <w:pPr>
              <w:rPr>
                <w:color w:val="auto"/>
              </w:rPr>
            </w:pP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7C1BC0" w14:textId="77777777" w:rsidR="008D2EFC" w:rsidRDefault="008D2EFC">
            <w:pPr>
              <w:jc w:val="center"/>
            </w:pPr>
            <w:r>
              <w:t>8</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4415437" w14:textId="77777777" w:rsidR="008D2EFC" w:rsidRDefault="008D2EFC">
            <w:r>
              <w:t>Презентация, 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948960C" w14:textId="77777777" w:rsidR="008D2EFC" w:rsidRDefault="008D2EFC">
            <w:pPr>
              <w:jc w:val="center"/>
            </w:pPr>
            <w:r>
              <w:t>[1-4]</w:t>
            </w:r>
          </w:p>
        </w:tc>
      </w:tr>
      <w:tr w:rsidR="008D2EFC" w14:paraId="6062EECC" w14:textId="77777777" w:rsidTr="008D2EFC">
        <w:trPr>
          <w:trHeight w:val="358"/>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791709" w14:textId="77777777" w:rsidR="008D2EFC" w:rsidRDefault="008D2EFC" w:rsidP="000607FE">
            <w:r>
              <w:t>Тема 4.  Экономика жилищной сферы города.</w:t>
            </w:r>
          </w:p>
          <w:p w14:paraId="5E75857E" w14:textId="77777777" w:rsidR="008D2EFC" w:rsidRDefault="008D2EFC" w:rsidP="000607FE">
            <w:r>
              <w:t>(УК-10; ПК-6.1)</w:t>
            </w:r>
          </w:p>
          <w:p w14:paraId="5D8F08B7" w14:textId="77777777" w:rsidR="008D2EFC" w:rsidRDefault="008D2EFC" w:rsidP="004B3758">
            <w:r w:rsidRPr="00012D19">
              <w:t xml:space="preserve">Содержание жилищной сферы города. </w:t>
            </w:r>
          </w:p>
          <w:p w14:paraId="534E3B6E" w14:textId="77777777" w:rsidR="008D2EFC" w:rsidRDefault="008D2EFC" w:rsidP="004B3758">
            <w:r w:rsidRPr="00012D19">
              <w:t>Экономиче</w:t>
            </w:r>
            <w:r>
              <w:t>ские основы воспро</w:t>
            </w:r>
            <w:r w:rsidRPr="00012D19">
              <w:t xml:space="preserve">изводства жилищного фонда. </w:t>
            </w:r>
          </w:p>
          <w:p w14:paraId="7B4ADAD3" w14:textId="77777777" w:rsidR="008D2EFC" w:rsidRPr="00012D19" w:rsidRDefault="008D2EFC" w:rsidP="004B3758">
            <w:r w:rsidRPr="00012D19">
              <w:t>Новое строит</w:t>
            </w:r>
            <w:r>
              <w:t>ельство, капитальный ремонт, мо</w:t>
            </w:r>
            <w:r w:rsidRPr="00012D19">
              <w:t xml:space="preserve">дернизация и реконструкция жилищного фонда. Жилищная проблема и пути её решения. </w:t>
            </w:r>
          </w:p>
          <w:p w14:paraId="01B9D820" w14:textId="77777777" w:rsidR="008D2EFC" w:rsidRDefault="008D2EFC" w:rsidP="00B54A0D"/>
          <w:p w14:paraId="51A506AF" w14:textId="77777777" w:rsidR="008D2EFC" w:rsidRDefault="008D2EFC" w:rsidP="00B54A0D">
            <w:pPr>
              <w:pStyle w:val="15"/>
              <w:rPr>
                <w:rFonts w:eastAsia="Calibri"/>
                <w:bCs/>
              </w:rPr>
            </w:pP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FE5738" w14:textId="77777777" w:rsidR="008D2EFC" w:rsidRDefault="008D2EFC">
            <w:pPr>
              <w:jc w:val="center"/>
            </w:pPr>
            <w:r>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264E28D" w14:textId="77777777" w:rsidR="008D2EFC" w:rsidRDefault="008D2EFC">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3540194" w14:textId="77777777" w:rsidR="008D2EFC" w:rsidRDefault="008D2EFC" w:rsidP="00C165BB">
            <w:pPr>
              <w:shd w:val="clear" w:color="auto" w:fill="FFFFFF"/>
              <w:suppressAutoHyphens/>
            </w:pPr>
            <w:r w:rsidRPr="00012D19">
              <w:t>Экономика содержания и р</w:t>
            </w:r>
            <w:r>
              <w:t>емонта многоквартирных жилых до</w:t>
            </w:r>
            <w:r w:rsidRPr="00012D19">
              <w:t>мов. Организационно-правовые формы</w:t>
            </w:r>
            <w:r>
              <w:t xml:space="preserve"> управления жилищным фондом. </w:t>
            </w:r>
          </w:p>
          <w:p w14:paraId="28CD7A1C" w14:textId="77777777" w:rsidR="008D2EFC" w:rsidRDefault="008D2EFC" w:rsidP="00C165BB">
            <w:pPr>
              <w:shd w:val="clear" w:color="auto" w:fill="FFFFFF"/>
              <w:suppressAutoHyphens/>
            </w:pPr>
            <w:r>
              <w:t>Пе</w:t>
            </w:r>
            <w:r w:rsidRPr="00012D19">
              <w:t>реход на систему профессионального управления жилищным фондом города.</w:t>
            </w:r>
          </w:p>
          <w:p w14:paraId="6DD25ADD" w14:textId="77777777" w:rsidR="008D2EFC" w:rsidRDefault="008D2EFC" w:rsidP="00C165BB">
            <w:pPr>
              <w:shd w:val="clear" w:color="auto" w:fill="FFFFFF"/>
              <w:suppressAutoHyphens/>
              <w:rPr>
                <w:rFonts w:eastAsia="Calibri"/>
              </w:rPr>
            </w:pPr>
            <w:r w:rsidRPr="00012D19">
              <w:t>Формирование и развитие жилищного рынка в городах страны.</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9F4B032" w14:textId="77777777" w:rsidR="008D2EFC" w:rsidRDefault="008D2EFC">
            <w:pPr>
              <w:jc w:val="center"/>
            </w:pPr>
            <w:r>
              <w:t>8</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B1834D1" w14:textId="77777777" w:rsidR="008D2EFC" w:rsidRDefault="008D2EFC">
            <w:r>
              <w:t>Презентация, 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AAF4124" w14:textId="77777777" w:rsidR="008D2EFC" w:rsidRDefault="008D2EFC">
            <w:pPr>
              <w:jc w:val="center"/>
            </w:pPr>
            <w:r>
              <w:t>[1-4]</w:t>
            </w:r>
          </w:p>
        </w:tc>
      </w:tr>
      <w:tr w:rsidR="008D2EFC" w14:paraId="2B3FAEDF" w14:textId="77777777" w:rsidTr="008D2EFC">
        <w:trPr>
          <w:trHeight w:val="358"/>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874F3D5" w14:textId="77777777" w:rsidR="008D2EFC" w:rsidRDefault="008D2EFC" w:rsidP="000607FE">
            <w:r>
              <w:t>Тема 5. Экономика со</w:t>
            </w:r>
            <w:r>
              <w:lastRenderedPageBreak/>
              <w:t>циально-культурной сферы города.</w:t>
            </w:r>
          </w:p>
          <w:p w14:paraId="79BB1249" w14:textId="77777777" w:rsidR="008D2EFC" w:rsidRDefault="008D2EFC" w:rsidP="000607FE">
            <w:r>
              <w:t xml:space="preserve"> (УК-10; ПК-6.1)</w:t>
            </w:r>
          </w:p>
          <w:p w14:paraId="18B9678B" w14:textId="77777777" w:rsidR="008D2EFC" w:rsidRDefault="008D2EFC" w:rsidP="000D3332">
            <w:r w:rsidRPr="00012D19">
              <w:t xml:space="preserve">Социально-культурная сфера как отрасль экономики города. </w:t>
            </w:r>
          </w:p>
          <w:p w14:paraId="1BC5FE10" w14:textId="77777777" w:rsidR="008D2EFC" w:rsidRDefault="008D2EFC" w:rsidP="000D3332">
            <w:r w:rsidRPr="00012D19">
              <w:t>Основные</w:t>
            </w:r>
            <w:r>
              <w:t xml:space="preserve"> </w:t>
            </w:r>
            <w:r w:rsidRPr="00012D19">
              <w:t>категории экономики социально-культурной сферы. Виды и специфика</w:t>
            </w:r>
            <w:r>
              <w:t xml:space="preserve"> </w:t>
            </w:r>
            <w:r w:rsidRPr="00012D19">
              <w:t xml:space="preserve">предприятий социально-культурной сферы города. </w:t>
            </w:r>
          </w:p>
          <w:p w14:paraId="15B078FE" w14:textId="77777777" w:rsidR="008D2EFC" w:rsidRDefault="008D2EFC" w:rsidP="000D3332">
            <w:r w:rsidRPr="00012D19">
              <w:t>Финансовое планирование деятельности предприятий социально-культурной сферы.  Состав и экономическое содержание отраслей культуры</w:t>
            </w:r>
            <w:r>
              <w:t xml:space="preserve"> </w:t>
            </w:r>
            <w:r w:rsidRPr="00012D19">
              <w:t xml:space="preserve">в городе. </w:t>
            </w:r>
          </w:p>
          <w:p w14:paraId="2E1E5F33" w14:textId="77777777" w:rsidR="008D2EFC" w:rsidRDefault="008D2EFC" w:rsidP="000D3332">
            <w:r w:rsidRPr="00012D19">
              <w:t>Сущность культурного пространства. Организационно</w:t>
            </w:r>
            <w:r>
              <w:t>-</w:t>
            </w:r>
            <w:r w:rsidRPr="00012D19">
              <w:t xml:space="preserve">экономический механизм в сфере культуры. </w:t>
            </w:r>
          </w:p>
          <w:p w14:paraId="5E36E079" w14:textId="77777777" w:rsidR="008D2EFC" w:rsidRPr="00012D19" w:rsidRDefault="008D2EFC" w:rsidP="000D3332">
            <w:r w:rsidRPr="00012D19">
              <w:t xml:space="preserve">Финансирование сферы культуры.  </w:t>
            </w:r>
          </w:p>
          <w:p w14:paraId="7A4E5D97" w14:textId="77777777" w:rsidR="008D2EFC" w:rsidRDefault="008D2EFC" w:rsidP="000D3332"/>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696FAE" w14:textId="77777777" w:rsidR="008D2EFC" w:rsidRDefault="008D2EFC" w:rsidP="000D3332">
            <w:pPr>
              <w:jc w:val="center"/>
            </w:pPr>
            <w:r>
              <w:lastRenderedPageBreak/>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EE2993" w14:textId="77777777" w:rsidR="008D2EFC" w:rsidRDefault="008D2EFC" w:rsidP="000D3332">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9BDAB30" w14:textId="77777777" w:rsidR="008D2EFC" w:rsidRDefault="008D2EFC" w:rsidP="00C165BB">
            <w:pPr>
              <w:shd w:val="clear" w:color="auto" w:fill="FFFFFF"/>
              <w:suppressAutoHyphens/>
              <w:rPr>
                <w:rFonts w:eastAsia="Calibri"/>
              </w:rPr>
            </w:pPr>
            <w:r w:rsidRPr="00012D19">
              <w:t xml:space="preserve">Здравоохранение </w:t>
            </w:r>
            <w:r w:rsidRPr="00012D19">
              <w:lastRenderedPageBreak/>
              <w:t>как отрасль экономики города. Основные положения реформы здравоохранения: цели, задачи, пути реализации. Медицинское страхование – сущность, законодательная база, экономико-социальные аспекты. Экономика образования как наука. Некоммерческий характер образования и рынок образовательных услуг. Основные направления реформирования и модернизации</w:t>
            </w:r>
            <w:r>
              <w:t xml:space="preserve"> </w:t>
            </w:r>
            <w:r w:rsidRPr="00012D19">
              <w:t>сферы образования.</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5D58E1" w14:textId="77777777" w:rsidR="008D2EFC" w:rsidRDefault="008D2EFC" w:rsidP="000D3332">
            <w:pPr>
              <w:jc w:val="center"/>
            </w:pPr>
            <w:r>
              <w:lastRenderedPageBreak/>
              <w:t>8</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427A71A" w14:textId="77777777" w:rsidR="008D2EFC" w:rsidRDefault="008D2EFC" w:rsidP="000D3332">
            <w:r>
              <w:t xml:space="preserve">Презентация, </w:t>
            </w:r>
            <w:r>
              <w:lastRenderedPageBreak/>
              <w:t>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042518F" w14:textId="77777777" w:rsidR="008D2EFC" w:rsidRDefault="008D2EFC" w:rsidP="000D3332">
            <w:pPr>
              <w:jc w:val="center"/>
            </w:pPr>
            <w:r>
              <w:lastRenderedPageBreak/>
              <w:t>[1-4]</w:t>
            </w:r>
          </w:p>
        </w:tc>
      </w:tr>
      <w:tr w:rsidR="008D2EFC" w14:paraId="02CCC715" w14:textId="77777777" w:rsidTr="008D2EFC">
        <w:trPr>
          <w:trHeight w:val="358"/>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04DF41E" w14:textId="77777777" w:rsidR="008D2EFC" w:rsidRDefault="008D2EFC" w:rsidP="000607FE">
            <w:r>
              <w:t xml:space="preserve">Тема 6. Понятие, условия и факторы социально-экономического развития муниципального образования. </w:t>
            </w:r>
          </w:p>
          <w:p w14:paraId="699AD386" w14:textId="77777777" w:rsidR="008D2EFC" w:rsidRDefault="008D2EFC" w:rsidP="000607FE">
            <w:r>
              <w:t>(УК-10; ПК-6.1)</w:t>
            </w:r>
          </w:p>
          <w:p w14:paraId="73B1B775" w14:textId="77777777" w:rsidR="008D2EFC" w:rsidRDefault="008D2EFC" w:rsidP="00C165BB">
            <w:r w:rsidRPr="00012D19">
              <w:t xml:space="preserve">Понятия целей развития поселения, целей развития и удовлетворение потребностей населения (местного сообществами). </w:t>
            </w:r>
          </w:p>
          <w:p w14:paraId="03D80668" w14:textId="77777777" w:rsidR="008D2EFC" w:rsidRPr="00012D19" w:rsidRDefault="008D2EFC" w:rsidP="00C165BB">
            <w:r w:rsidRPr="00012D19">
              <w:t>Система целей и задач комплексного социально-экономического развития муниципального образования. Взаимосвязь социально-экономического развития государства и муниципальных образований. Правовые осно</w:t>
            </w:r>
            <w:r w:rsidRPr="00012D19">
              <w:lastRenderedPageBreak/>
              <w:t xml:space="preserve">вы управления социально-экономическим развитием России. Полномочия местного самоуправления в сфере социально-экономического развития территорий.  </w:t>
            </w:r>
          </w:p>
          <w:p w14:paraId="117A83D9" w14:textId="77777777" w:rsidR="008D2EFC" w:rsidRDefault="008D2EFC" w:rsidP="00C165BB"/>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20DAEC" w14:textId="77777777" w:rsidR="008D2EFC" w:rsidRDefault="008D2EFC" w:rsidP="003159F1">
            <w:pPr>
              <w:jc w:val="center"/>
            </w:pPr>
            <w:r>
              <w:lastRenderedPageBreak/>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B7B6754" w14:textId="77777777" w:rsidR="008D2EFC" w:rsidRDefault="008D2EFC" w:rsidP="003159F1">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837C1F4" w14:textId="77777777" w:rsidR="008D2EFC" w:rsidRPr="00C51B31" w:rsidRDefault="008D2EFC" w:rsidP="00C165BB">
            <w:pPr>
              <w:shd w:val="clear" w:color="auto" w:fill="FFFFFF"/>
              <w:suppressAutoHyphens/>
              <w:rPr>
                <w:rFonts w:eastAsia="Calibri"/>
              </w:rPr>
            </w:pPr>
            <w:r w:rsidRPr="00C51B31">
              <w:rPr>
                <w:rFonts w:eastAsia="Calibri"/>
              </w:rPr>
              <w:t xml:space="preserve">Управление комплексным социально-экономическим развитием </w:t>
            </w:r>
          </w:p>
          <w:p w14:paraId="3E188F93" w14:textId="77777777" w:rsidR="008D2EFC" w:rsidRPr="00C51B31" w:rsidRDefault="008D2EFC" w:rsidP="00C165BB">
            <w:pPr>
              <w:shd w:val="clear" w:color="auto" w:fill="FFFFFF"/>
              <w:suppressAutoHyphens/>
              <w:rPr>
                <w:rFonts w:eastAsia="Calibri"/>
              </w:rPr>
            </w:pPr>
            <w:r w:rsidRPr="00C51B31">
              <w:rPr>
                <w:rFonts w:eastAsia="Calibri"/>
              </w:rPr>
              <w:t>муниципального образования. Целевой подход к комплексному социально-</w:t>
            </w:r>
          </w:p>
          <w:p w14:paraId="4F48BD63" w14:textId="77777777" w:rsidR="008D2EFC" w:rsidRPr="00C51B31" w:rsidRDefault="008D2EFC" w:rsidP="00C165BB">
            <w:pPr>
              <w:shd w:val="clear" w:color="auto" w:fill="FFFFFF"/>
              <w:suppressAutoHyphens/>
              <w:rPr>
                <w:rFonts w:eastAsia="Calibri"/>
              </w:rPr>
            </w:pPr>
            <w:r w:rsidRPr="00C51B31">
              <w:rPr>
                <w:rFonts w:eastAsia="Calibri"/>
              </w:rPr>
              <w:t xml:space="preserve">экономическому развитию. Основные элементы системы управления </w:t>
            </w:r>
          </w:p>
          <w:p w14:paraId="349667A4" w14:textId="77777777" w:rsidR="008D2EFC" w:rsidRPr="00C51B31" w:rsidRDefault="008D2EFC" w:rsidP="00C165BB">
            <w:pPr>
              <w:shd w:val="clear" w:color="auto" w:fill="FFFFFF"/>
              <w:suppressAutoHyphens/>
              <w:rPr>
                <w:rFonts w:eastAsia="Calibri"/>
              </w:rPr>
            </w:pPr>
            <w:r w:rsidRPr="00C51B31">
              <w:rPr>
                <w:rFonts w:eastAsia="Calibri"/>
              </w:rPr>
              <w:t xml:space="preserve">комплексным социально-экономическим развитием муниципального </w:t>
            </w:r>
          </w:p>
          <w:p w14:paraId="0912CEE8" w14:textId="77777777" w:rsidR="008D2EFC" w:rsidRPr="00C51B31" w:rsidRDefault="008D2EFC" w:rsidP="00C165BB">
            <w:pPr>
              <w:shd w:val="clear" w:color="auto" w:fill="FFFFFF"/>
              <w:suppressAutoHyphens/>
              <w:rPr>
                <w:rFonts w:eastAsia="Calibri"/>
              </w:rPr>
            </w:pPr>
            <w:r w:rsidRPr="00C51B31">
              <w:rPr>
                <w:rFonts w:eastAsia="Calibri"/>
              </w:rPr>
              <w:t xml:space="preserve">образования. Субъекты и </w:t>
            </w:r>
            <w:r w:rsidRPr="00C51B31">
              <w:rPr>
                <w:rFonts w:eastAsia="Calibri"/>
              </w:rPr>
              <w:lastRenderedPageBreak/>
              <w:t xml:space="preserve">объекты управления. Основные этапы управления </w:t>
            </w:r>
          </w:p>
          <w:p w14:paraId="319842F8" w14:textId="77777777" w:rsidR="008D2EFC" w:rsidRPr="00C51B31" w:rsidRDefault="008D2EFC" w:rsidP="00C165BB">
            <w:pPr>
              <w:shd w:val="clear" w:color="auto" w:fill="FFFFFF"/>
              <w:suppressAutoHyphens/>
              <w:rPr>
                <w:rFonts w:eastAsia="Calibri"/>
              </w:rPr>
            </w:pPr>
            <w:r w:rsidRPr="00C51B31">
              <w:rPr>
                <w:rFonts w:eastAsia="Calibri"/>
              </w:rPr>
              <w:t xml:space="preserve">комплексным социально-экономическим развитием. Внешнее </w:t>
            </w:r>
          </w:p>
          <w:p w14:paraId="394DEFC6" w14:textId="77777777" w:rsidR="008D2EFC" w:rsidRDefault="008D2EFC" w:rsidP="00C165BB">
            <w:pPr>
              <w:shd w:val="clear" w:color="auto" w:fill="FFFFFF"/>
              <w:suppressAutoHyphens/>
              <w:rPr>
                <w:rFonts w:eastAsia="Calibri"/>
              </w:rPr>
            </w:pPr>
            <w:r w:rsidRPr="00C51B31">
              <w:rPr>
                <w:rFonts w:eastAsia="Calibri"/>
              </w:rPr>
              <w:t xml:space="preserve">взаимодействие - новая функция органов местного самоуправления.   </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F443EF" w14:textId="77777777" w:rsidR="008D2EFC" w:rsidRDefault="008D2EFC" w:rsidP="00EA18A6">
            <w:pPr>
              <w:jc w:val="center"/>
            </w:pPr>
            <w:r>
              <w:lastRenderedPageBreak/>
              <w:t>13</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EDF3331" w14:textId="77777777" w:rsidR="008D2EFC" w:rsidRDefault="008D2EFC" w:rsidP="000D3332">
            <w:r>
              <w:t>Презентация, 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3BBB2F1" w14:textId="77777777" w:rsidR="008D2EFC" w:rsidRDefault="008D2EFC" w:rsidP="000D3332">
            <w:pPr>
              <w:jc w:val="center"/>
            </w:pPr>
            <w:r>
              <w:t>[1-4]</w:t>
            </w:r>
          </w:p>
        </w:tc>
      </w:tr>
      <w:tr w:rsidR="008D2EFC" w14:paraId="0F997FD8" w14:textId="77777777" w:rsidTr="008D2EFC">
        <w:trPr>
          <w:trHeight w:val="358"/>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5A1E723" w14:textId="77777777" w:rsidR="008D2EFC" w:rsidRDefault="008D2EFC" w:rsidP="000607FE">
            <w:r>
              <w:t xml:space="preserve">Тема 7. Анализ, прогнозирование и планирование социально-экономического развития муниципального образования. </w:t>
            </w:r>
          </w:p>
          <w:p w14:paraId="4F2D0352" w14:textId="77777777" w:rsidR="008D2EFC" w:rsidRDefault="008D2EFC" w:rsidP="000607FE">
            <w:r>
              <w:t>(УК-10; ПК-6.1)</w:t>
            </w:r>
          </w:p>
          <w:p w14:paraId="0CE534AD" w14:textId="77777777" w:rsidR="008D2EFC" w:rsidRDefault="008D2EFC" w:rsidP="000D3332">
            <w:r>
              <w:t>Анализ социально-экономического положения муниципального обра-</w:t>
            </w:r>
          </w:p>
          <w:p w14:paraId="50227E67" w14:textId="77777777" w:rsidR="008D2EFC" w:rsidRDefault="008D2EFC" w:rsidP="00860DC4">
            <w:r>
              <w:t xml:space="preserve">зования. </w:t>
            </w:r>
          </w:p>
          <w:p w14:paraId="5658200A" w14:textId="77777777" w:rsidR="008D2EFC" w:rsidRDefault="008D2EFC" w:rsidP="00860DC4">
            <w:r>
              <w:t>Основные направления анализа социально-экономического положения муниципального образования. Общие подходы к планированию социально-экономического развития муниципального образования. Текущее планирование и прогнозирование. Структура концепции комплексного социально-экономического развития муниципального образования.</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D20BAF" w14:textId="77777777" w:rsidR="008D2EFC" w:rsidRDefault="008D2EFC" w:rsidP="003159F1">
            <w:pPr>
              <w:jc w:val="center"/>
            </w:pPr>
            <w:r>
              <w:t>2</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16E934" w14:textId="77777777" w:rsidR="008D2EFC" w:rsidRDefault="008D2EFC" w:rsidP="003159F1">
            <w:pPr>
              <w:jc w:val="center"/>
            </w:pPr>
            <w:r>
              <w:t>4</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FFD454F" w14:textId="77777777" w:rsidR="008D2EFC" w:rsidRDefault="008D2EFC" w:rsidP="00C165BB">
            <w:pPr>
              <w:shd w:val="clear" w:color="auto" w:fill="FFFFFF"/>
              <w:suppressAutoHyphens/>
              <w:rPr>
                <w:rFonts w:eastAsia="Calibri"/>
              </w:rPr>
            </w:pPr>
            <w:r w:rsidRPr="00C51B31">
              <w:rPr>
                <w:rFonts w:eastAsia="Calibri"/>
              </w:rPr>
              <w:t>Необходимость и сущность стратегического планирования в городах.</w:t>
            </w:r>
          </w:p>
          <w:p w14:paraId="1258C43D" w14:textId="77777777" w:rsidR="008D2EFC" w:rsidRPr="00C51B31" w:rsidRDefault="008D2EFC" w:rsidP="00C165BB">
            <w:pPr>
              <w:shd w:val="clear" w:color="auto" w:fill="FFFFFF"/>
              <w:suppressAutoHyphens/>
              <w:rPr>
                <w:rFonts w:eastAsia="Calibri"/>
              </w:rPr>
            </w:pPr>
            <w:r w:rsidRPr="00C51B31">
              <w:rPr>
                <w:rFonts w:eastAsia="Calibri"/>
              </w:rPr>
              <w:t>Понятие стратегии, стратегического выбора, концепции и комплексной программы муниципального социально-</w:t>
            </w:r>
          </w:p>
          <w:p w14:paraId="726D1825" w14:textId="77777777" w:rsidR="008D2EFC" w:rsidRDefault="008D2EFC" w:rsidP="00C165BB">
            <w:pPr>
              <w:shd w:val="clear" w:color="auto" w:fill="FFFFFF"/>
              <w:suppressAutoHyphens/>
              <w:rPr>
                <w:rFonts w:eastAsia="Calibri"/>
              </w:rPr>
            </w:pPr>
            <w:r w:rsidRPr="00C51B31">
              <w:rPr>
                <w:rFonts w:eastAsia="Calibri"/>
              </w:rPr>
              <w:t>экономического развития города.</w:t>
            </w:r>
          </w:p>
          <w:p w14:paraId="5E44484A" w14:textId="77777777" w:rsidR="008D2EFC" w:rsidRPr="00C51B31" w:rsidRDefault="008D2EFC" w:rsidP="00C165BB">
            <w:pPr>
              <w:shd w:val="clear" w:color="auto" w:fill="FFFFFF"/>
              <w:suppressAutoHyphens/>
              <w:rPr>
                <w:rFonts w:eastAsia="Calibri"/>
              </w:rPr>
            </w:pPr>
            <w:r w:rsidRPr="00C51B31">
              <w:rPr>
                <w:rFonts w:eastAsia="Calibri"/>
              </w:rPr>
              <w:t>Анализ внешних и внутренних условий формирования стратегии раз-</w:t>
            </w:r>
          </w:p>
          <w:p w14:paraId="7C961AAB" w14:textId="77777777" w:rsidR="008D2EFC" w:rsidRDefault="008D2EFC" w:rsidP="00C165BB">
            <w:pPr>
              <w:shd w:val="clear" w:color="auto" w:fill="FFFFFF"/>
              <w:suppressAutoHyphens/>
              <w:rPr>
                <w:rFonts w:eastAsia="Calibri"/>
              </w:rPr>
            </w:pPr>
            <w:r w:rsidRPr="00C51B31">
              <w:rPr>
                <w:rFonts w:eastAsia="Calibri"/>
              </w:rPr>
              <w:t>вития городского хозяйства.</w:t>
            </w:r>
          </w:p>
          <w:p w14:paraId="2589FF85" w14:textId="77777777" w:rsidR="008D2EFC" w:rsidRDefault="008D2EFC" w:rsidP="00C165BB">
            <w:pPr>
              <w:shd w:val="clear" w:color="auto" w:fill="FFFFFF"/>
              <w:suppressAutoHyphens/>
              <w:rPr>
                <w:rFonts w:eastAsia="Calibri"/>
              </w:rPr>
            </w:pPr>
            <w:r w:rsidRPr="00C51B31">
              <w:rPr>
                <w:rFonts w:eastAsia="Calibri"/>
              </w:rPr>
              <w:t>Основное содержание муниципальных целевых программ</w:t>
            </w:r>
            <w:r>
              <w:rPr>
                <w:rFonts w:eastAsia="Calibri"/>
              </w:rPr>
              <w:t>.</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1C4C49" w14:textId="77777777" w:rsidR="008D2EFC" w:rsidRDefault="008D2EFC" w:rsidP="00EA18A6">
            <w:pPr>
              <w:jc w:val="center"/>
            </w:pPr>
            <w:r>
              <w:t>13</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AA7647C" w14:textId="77777777" w:rsidR="008D2EFC" w:rsidRDefault="008D2EFC" w:rsidP="000D3332">
            <w:r>
              <w:t>Презентация, устный опрос, реферат</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2C6CC54" w14:textId="77777777" w:rsidR="008D2EFC" w:rsidRDefault="008D2EFC" w:rsidP="000D3332">
            <w:pPr>
              <w:jc w:val="center"/>
            </w:pPr>
            <w:r>
              <w:t>[1-4]</w:t>
            </w:r>
          </w:p>
        </w:tc>
      </w:tr>
      <w:tr w:rsidR="008D2EFC" w14:paraId="1855392D" w14:textId="77777777" w:rsidTr="008D2EFC">
        <w:trPr>
          <w:trHeight w:val="358"/>
          <w:jc w:val="center"/>
        </w:trPr>
        <w:tc>
          <w:tcPr>
            <w:tcW w:w="263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0F8DB96" w14:textId="77777777" w:rsidR="008D2EFC" w:rsidRDefault="008D2EFC" w:rsidP="000D3332">
            <w:pPr>
              <w:rPr>
                <w:b/>
              </w:rPr>
            </w:pPr>
            <w:r>
              <w:rPr>
                <w:b/>
              </w:rPr>
              <w:t>ИТОГО</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60CBF83" w14:textId="77777777" w:rsidR="008D2EFC" w:rsidRDefault="008D2EFC" w:rsidP="000D3332">
            <w:pPr>
              <w:jc w:val="center"/>
              <w:rPr>
                <w:b/>
              </w:rPr>
            </w:pPr>
            <w:r>
              <w:rPr>
                <w:b/>
              </w:rPr>
              <w:t>14</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21C035F" w14:textId="77777777" w:rsidR="008D2EFC" w:rsidRDefault="008D2EFC" w:rsidP="000D3332">
            <w:pPr>
              <w:jc w:val="center"/>
            </w:pPr>
            <w:r>
              <w:rPr>
                <w:b/>
              </w:rPr>
              <w:t>28</w:t>
            </w:r>
          </w:p>
        </w:tc>
        <w:tc>
          <w:tcPr>
            <w:tcW w:w="221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7BA1F57" w14:textId="77777777" w:rsidR="008D2EFC" w:rsidRDefault="008D2EFC" w:rsidP="000D3332">
            <w:pPr>
              <w:rPr>
                <w:b/>
              </w:rPr>
            </w:pPr>
          </w:p>
        </w:tc>
        <w:tc>
          <w:tcPr>
            <w:tcW w:w="777"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511F8E" w14:textId="77777777" w:rsidR="008D2EFC" w:rsidRDefault="008D2EFC" w:rsidP="000D3332">
            <w:pPr>
              <w:jc w:val="center"/>
            </w:pPr>
            <w:r>
              <w:rPr>
                <w:b/>
              </w:rPr>
              <w:t>66</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53440FC" w14:textId="77777777" w:rsidR="008D2EFC" w:rsidRDefault="008D2EFC" w:rsidP="000D3332">
            <w:pPr>
              <w:rPr>
                <w:b/>
              </w:rPr>
            </w:pP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0ADD871" w14:textId="77777777" w:rsidR="008D2EFC" w:rsidRDefault="008D2EFC" w:rsidP="000D3332">
            <w:pPr>
              <w:rPr>
                <w:b/>
              </w:rPr>
            </w:pPr>
          </w:p>
        </w:tc>
      </w:tr>
    </w:tbl>
    <w:p w14:paraId="187F29D3" w14:textId="77777777" w:rsidR="00BB742A" w:rsidRDefault="00BB742A"/>
    <w:p w14:paraId="548F1F48" w14:textId="77777777" w:rsidR="008D2EFC" w:rsidRPr="008D2EFC" w:rsidRDefault="008D2EFC" w:rsidP="008D2EFC">
      <w:pPr>
        <w:ind w:firstLine="708"/>
        <w:jc w:val="both"/>
        <w:rPr>
          <w:color w:val="auto"/>
        </w:rPr>
      </w:pPr>
      <w:r w:rsidRPr="008D2EFC">
        <w:rPr>
          <w:color w:val="auto"/>
        </w:rPr>
        <w:t>Примечание:</w:t>
      </w:r>
    </w:p>
    <w:p w14:paraId="11AFF037" w14:textId="77777777" w:rsidR="008D2EFC" w:rsidRPr="008D2EFC" w:rsidRDefault="008D2EFC" w:rsidP="008D2EFC">
      <w:pPr>
        <w:ind w:firstLine="708"/>
        <w:jc w:val="both"/>
        <w:rPr>
          <w:color w:val="auto"/>
        </w:rPr>
      </w:pPr>
      <w:r w:rsidRPr="008D2EFC">
        <w:rPr>
          <w:color w:val="auto"/>
        </w:rPr>
        <w:t xml:space="preserve">Все виды учебной работы могут проводиться дистанционно на основании локальных нормативных актов. </w:t>
      </w:r>
    </w:p>
    <w:p w14:paraId="259F2667" w14:textId="77777777" w:rsidR="008D2EFC" w:rsidRPr="008D2EFC" w:rsidRDefault="008D2EFC" w:rsidP="008D2EFC">
      <w:pPr>
        <w:ind w:firstLine="708"/>
        <w:jc w:val="both"/>
        <w:rPr>
          <w:color w:val="auto"/>
        </w:rPr>
      </w:pPr>
      <w:r w:rsidRPr="008D2EFC">
        <w:rPr>
          <w:color w:val="auto"/>
        </w:rP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w:t>
      </w:r>
      <w:r w:rsidRPr="008D2EFC">
        <w:rPr>
          <w:color w:val="auto"/>
        </w:rPr>
        <w:lastRenderedPageBreak/>
        <w:t>ций, по электронной почте, а также с использованием платформы дистанционного обучения СОГУ, личный кабинет студента на сайте СОГУ, других элементов ЭИОС СОГУ.</w:t>
      </w:r>
    </w:p>
    <w:p w14:paraId="5DC38CB8" w14:textId="77777777" w:rsidR="00BB742A" w:rsidRDefault="00BB742A"/>
    <w:p w14:paraId="31FA4E9A" w14:textId="77777777" w:rsidR="00BB742A" w:rsidRDefault="00B6635D" w:rsidP="003159F1">
      <w:pPr>
        <w:jc w:val="center"/>
        <w:rPr>
          <w:b/>
        </w:rPr>
      </w:pPr>
      <w:r>
        <w:rPr>
          <w:b/>
        </w:rPr>
        <w:t>6. Образовательные технологии</w:t>
      </w:r>
    </w:p>
    <w:p w14:paraId="6AA64907" w14:textId="77777777" w:rsidR="00BB742A" w:rsidRDefault="00BB742A">
      <w:pPr>
        <w:ind w:firstLine="708"/>
        <w:jc w:val="center"/>
        <w:rPr>
          <w:b/>
        </w:rPr>
      </w:pPr>
    </w:p>
    <w:p w14:paraId="5EDF2EF2" w14:textId="77777777" w:rsidR="008D2EFC" w:rsidRPr="008D2EFC" w:rsidRDefault="008D2EFC" w:rsidP="008D2EFC">
      <w:pPr>
        <w:ind w:firstLine="708"/>
        <w:jc w:val="both"/>
        <w:rPr>
          <w:color w:val="auto"/>
        </w:rPr>
      </w:pPr>
      <w:r w:rsidRPr="008D2EFC">
        <w:rPr>
          <w:color w:val="auto"/>
        </w:rPr>
        <w:t xml:space="preserve">Для достижения планируемых результатов освоения дисциплины, используются различные образовательные технологии: </w:t>
      </w:r>
    </w:p>
    <w:p w14:paraId="3318DC4C" w14:textId="77777777" w:rsidR="008D2EFC" w:rsidRPr="008D2EFC" w:rsidRDefault="008D2EFC" w:rsidP="008D2EFC">
      <w:pPr>
        <w:numPr>
          <w:ilvl w:val="0"/>
          <w:numId w:val="13"/>
        </w:numPr>
        <w:jc w:val="both"/>
        <w:rPr>
          <w:color w:val="auto"/>
        </w:rPr>
      </w:pPr>
      <w:r w:rsidRPr="008D2EFC">
        <w:rPr>
          <w:color w:val="auto"/>
        </w:rPr>
        <w:t xml:space="preserve">традиционные лекции и практические (семинарские) занятия с использованием современных интерактивных технологий; </w:t>
      </w:r>
    </w:p>
    <w:p w14:paraId="5BC8160A" w14:textId="77777777" w:rsidR="008D2EFC" w:rsidRPr="008D2EFC" w:rsidRDefault="008D2EFC" w:rsidP="008D2EFC">
      <w:pPr>
        <w:numPr>
          <w:ilvl w:val="0"/>
          <w:numId w:val="13"/>
        </w:numPr>
        <w:jc w:val="both"/>
        <w:rPr>
          <w:color w:val="auto"/>
        </w:rPr>
      </w:pPr>
      <w:r w:rsidRPr="008D2EFC">
        <w:rPr>
          <w:color w:val="auto"/>
        </w:rPr>
        <w:t>лекция-диалог – содержание подается через серию вопросов, на которые студент должен отвечать непосредственно в ходе лекции;</w:t>
      </w:r>
    </w:p>
    <w:p w14:paraId="260273F2" w14:textId="77777777" w:rsidR="008D2EFC" w:rsidRPr="008D2EFC" w:rsidRDefault="008D2EFC" w:rsidP="008D2EFC">
      <w:pPr>
        <w:numPr>
          <w:ilvl w:val="0"/>
          <w:numId w:val="13"/>
        </w:numPr>
        <w:jc w:val="both"/>
        <w:rPr>
          <w:color w:val="auto"/>
        </w:rPr>
      </w:pPr>
      <w:r w:rsidRPr="008D2EFC">
        <w:rPr>
          <w:color w:val="auto"/>
        </w:rPr>
        <w:t>реферат – студент готовит краткое сообщение по вопросу темы, оформляет работу в соответствии с требованиями и сдает ее преподавателю;</w:t>
      </w:r>
    </w:p>
    <w:p w14:paraId="4726DD7C" w14:textId="77777777" w:rsidR="008D2EFC" w:rsidRPr="008D2EFC" w:rsidRDefault="008D2EFC" w:rsidP="008D2EFC">
      <w:pPr>
        <w:numPr>
          <w:ilvl w:val="0"/>
          <w:numId w:val="13"/>
        </w:numPr>
        <w:jc w:val="both"/>
        <w:rPr>
          <w:color w:val="auto"/>
        </w:rPr>
      </w:pPr>
      <w:r w:rsidRPr="008D2EFC">
        <w:rPr>
          <w:color w:val="auto"/>
        </w:rPr>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390BBE55" w14:textId="77777777" w:rsidR="008D2EFC" w:rsidRPr="008D2EFC" w:rsidRDefault="008D2EFC" w:rsidP="008D2EFC">
      <w:pPr>
        <w:widowControl w:val="0"/>
        <w:suppressAutoHyphens/>
        <w:ind w:firstLine="708"/>
        <w:jc w:val="both"/>
        <w:rPr>
          <w:bCs/>
          <w:color w:val="auto"/>
        </w:rPr>
      </w:pPr>
      <w:r w:rsidRPr="008D2EFC">
        <w:rPr>
          <w:bCs/>
          <w:color w:val="auto"/>
        </w:rPr>
        <w:t xml:space="preserve">Технологии электронного обучения реализуются при помощи электронной образовательной среды СОГУ (при использовании ресурсов ЭБС), в ходе проведения рубежного тестирования и т.д. </w:t>
      </w:r>
    </w:p>
    <w:p w14:paraId="26C77EDB" w14:textId="77777777" w:rsidR="00BB742A" w:rsidRDefault="00BB742A"/>
    <w:p w14:paraId="4E5A6329" w14:textId="77777777" w:rsidR="00BB742A" w:rsidRDefault="00B6635D">
      <w:pPr>
        <w:jc w:val="center"/>
      </w:pPr>
      <w:r>
        <w:rPr>
          <w:b/>
        </w:rPr>
        <w:t>7. Методические указания по дисциплине «</w:t>
      </w:r>
      <w:r w:rsidR="00860DC4">
        <w:rPr>
          <w:b/>
        </w:rPr>
        <w:t>Экономика города</w:t>
      </w:r>
      <w:r>
        <w:rPr>
          <w:b/>
        </w:rPr>
        <w:t>»</w:t>
      </w:r>
    </w:p>
    <w:p w14:paraId="7C9B004C" w14:textId="77777777" w:rsidR="00BB742A" w:rsidRDefault="00BB742A">
      <w:pPr>
        <w:jc w:val="center"/>
        <w:rPr>
          <w:b/>
        </w:rPr>
      </w:pPr>
    </w:p>
    <w:p w14:paraId="61674CBB" w14:textId="77777777" w:rsidR="00BB742A" w:rsidRDefault="00B6635D">
      <w:pPr>
        <w:jc w:val="center"/>
        <w:rPr>
          <w:b/>
        </w:rPr>
      </w:pPr>
      <w:r>
        <w:rPr>
          <w:b/>
        </w:rPr>
        <w:t>7.1. Учебно-методическое обеспечение самостоятельной работы</w:t>
      </w:r>
    </w:p>
    <w:p w14:paraId="52F79C24" w14:textId="77777777" w:rsidR="00BB742A" w:rsidRDefault="00BB742A"/>
    <w:p w14:paraId="1B09B321" w14:textId="77777777" w:rsidR="008D2EFC" w:rsidRPr="008D2EFC" w:rsidRDefault="008D2EFC" w:rsidP="008D2EFC">
      <w:pPr>
        <w:ind w:firstLine="708"/>
        <w:jc w:val="both"/>
        <w:rPr>
          <w:color w:val="auto"/>
        </w:rPr>
      </w:pPr>
      <w:r w:rsidRPr="008D2EFC">
        <w:rPr>
          <w:color w:val="auto"/>
        </w:rPr>
        <w:t xml:space="preserve">Самостоятельная работа обучающихся является одним из видов учебных занятий. Самостоятельная работа проводится с целью: </w:t>
      </w:r>
    </w:p>
    <w:p w14:paraId="5E29CA0F" w14:textId="77777777" w:rsidR="008D2EFC" w:rsidRPr="008D2EFC" w:rsidRDefault="008D2EFC" w:rsidP="008D2EFC">
      <w:pPr>
        <w:numPr>
          <w:ilvl w:val="0"/>
          <w:numId w:val="14"/>
        </w:numPr>
        <w:jc w:val="both"/>
        <w:rPr>
          <w:color w:val="auto"/>
        </w:rPr>
      </w:pPr>
      <w:r w:rsidRPr="008D2EFC">
        <w:rPr>
          <w:color w:val="auto"/>
        </w:rPr>
        <w:t xml:space="preserve">систематизации и закрепления полученных теоретических знаний и практических умений обучающихся; </w:t>
      </w:r>
    </w:p>
    <w:p w14:paraId="04398FD3" w14:textId="77777777" w:rsidR="008D2EFC" w:rsidRPr="008D2EFC" w:rsidRDefault="008D2EFC" w:rsidP="008D2EFC">
      <w:pPr>
        <w:numPr>
          <w:ilvl w:val="0"/>
          <w:numId w:val="14"/>
        </w:numPr>
        <w:jc w:val="both"/>
        <w:rPr>
          <w:color w:val="auto"/>
        </w:rPr>
      </w:pPr>
      <w:r w:rsidRPr="008D2EFC">
        <w:rPr>
          <w:color w:val="auto"/>
        </w:rPr>
        <w:t xml:space="preserve">углубления и расширения теоретических знаний; </w:t>
      </w:r>
    </w:p>
    <w:p w14:paraId="2F4F341F" w14:textId="77777777" w:rsidR="008D2EFC" w:rsidRPr="008D2EFC" w:rsidRDefault="008D2EFC" w:rsidP="008D2EFC">
      <w:pPr>
        <w:numPr>
          <w:ilvl w:val="0"/>
          <w:numId w:val="14"/>
        </w:numPr>
        <w:jc w:val="both"/>
        <w:rPr>
          <w:color w:val="auto"/>
        </w:rPr>
      </w:pPr>
      <w:r w:rsidRPr="008D2EFC">
        <w:rPr>
          <w:color w:val="auto"/>
        </w:rPr>
        <w:t xml:space="preserve">формирования умений использовать нормативную, правовую, справочную документацию и специальную литературу; </w:t>
      </w:r>
    </w:p>
    <w:p w14:paraId="0C8F5205" w14:textId="77777777" w:rsidR="008D2EFC" w:rsidRPr="008D2EFC" w:rsidRDefault="008D2EFC" w:rsidP="008D2EFC">
      <w:pPr>
        <w:numPr>
          <w:ilvl w:val="0"/>
          <w:numId w:val="14"/>
        </w:numPr>
        <w:jc w:val="both"/>
        <w:rPr>
          <w:color w:val="auto"/>
        </w:rPr>
      </w:pPr>
      <w:r w:rsidRPr="008D2EFC">
        <w:rPr>
          <w:color w:val="auto"/>
        </w:rPr>
        <w:t xml:space="preserve">формирования самостоятельности мышления, способности к саморазвитию, самосовершенствованию и самореализации; </w:t>
      </w:r>
    </w:p>
    <w:p w14:paraId="714A4B9A" w14:textId="77777777" w:rsidR="008D2EFC" w:rsidRPr="008D2EFC" w:rsidRDefault="008D2EFC" w:rsidP="008D2EFC">
      <w:pPr>
        <w:numPr>
          <w:ilvl w:val="0"/>
          <w:numId w:val="14"/>
        </w:numPr>
        <w:jc w:val="both"/>
        <w:rPr>
          <w:color w:val="auto"/>
        </w:rPr>
      </w:pPr>
      <w:r w:rsidRPr="008D2EFC">
        <w:rPr>
          <w:color w:val="auto"/>
        </w:rPr>
        <w:t xml:space="preserve">развития и закрепления исследовательских умений. </w:t>
      </w:r>
    </w:p>
    <w:p w14:paraId="4A433F37" w14:textId="2B8A2CA1" w:rsidR="008D2EFC" w:rsidRPr="008D2EFC" w:rsidRDefault="008D2EFC" w:rsidP="008D2EFC">
      <w:pPr>
        <w:ind w:firstLine="708"/>
        <w:jc w:val="both"/>
        <w:rPr>
          <w:color w:val="auto"/>
        </w:rPr>
      </w:pPr>
      <w:r w:rsidRPr="008D2EFC">
        <w:rPr>
          <w:color w:val="auto"/>
        </w:rPr>
        <w:t xml:space="preserve">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она составляет </w:t>
      </w:r>
      <w:r>
        <w:rPr>
          <w:color w:val="auto"/>
        </w:rPr>
        <w:t>66</w:t>
      </w:r>
      <w:r w:rsidRPr="008D2EFC">
        <w:rPr>
          <w:color w:val="auto"/>
        </w:rPr>
        <w:t xml:space="preserve"> час</w:t>
      </w:r>
      <w:r>
        <w:rPr>
          <w:color w:val="auto"/>
        </w:rPr>
        <w:t>ов</w:t>
      </w:r>
      <w:r w:rsidRPr="008D2EFC">
        <w:rPr>
          <w:color w:val="auto"/>
        </w:rPr>
        <w:t xml:space="preserve"> и состоит из:</w:t>
      </w:r>
    </w:p>
    <w:p w14:paraId="10DD0CF5" w14:textId="77777777" w:rsidR="008D2EFC" w:rsidRPr="008D2EFC" w:rsidRDefault="008D2EFC" w:rsidP="008D2EFC">
      <w:pPr>
        <w:numPr>
          <w:ilvl w:val="0"/>
          <w:numId w:val="15"/>
        </w:numPr>
        <w:jc w:val="both"/>
        <w:rPr>
          <w:color w:val="auto"/>
        </w:rPr>
      </w:pPr>
      <w:r w:rsidRPr="008D2EFC">
        <w:rPr>
          <w:color w:val="auto"/>
        </w:rPr>
        <w:t>работы студентов с лекционными материалами, поиска и анализа литературы и электронных источников информации по заданной теме;</w:t>
      </w:r>
    </w:p>
    <w:p w14:paraId="0B46BCAB" w14:textId="77777777" w:rsidR="008D2EFC" w:rsidRPr="008D2EFC" w:rsidRDefault="008D2EFC" w:rsidP="008D2EFC">
      <w:pPr>
        <w:numPr>
          <w:ilvl w:val="0"/>
          <w:numId w:val="15"/>
        </w:numPr>
        <w:jc w:val="both"/>
        <w:rPr>
          <w:color w:val="auto"/>
        </w:rPr>
      </w:pPr>
      <w:r w:rsidRPr="008D2EFC">
        <w:rPr>
          <w:color w:val="auto"/>
        </w:rPr>
        <w:t>выполнения заданий для самостоятельной работы в ЭИОС СОГУ;</w:t>
      </w:r>
    </w:p>
    <w:p w14:paraId="33C09F4C" w14:textId="77777777" w:rsidR="008D2EFC" w:rsidRPr="008D2EFC" w:rsidRDefault="008D2EFC" w:rsidP="008D2EFC">
      <w:pPr>
        <w:numPr>
          <w:ilvl w:val="0"/>
          <w:numId w:val="15"/>
        </w:numPr>
        <w:jc w:val="both"/>
        <w:rPr>
          <w:color w:val="auto"/>
        </w:rPr>
      </w:pPr>
      <w:r w:rsidRPr="008D2EFC">
        <w:rPr>
          <w:color w:val="auto"/>
        </w:rPr>
        <w:t>подготовки рефератов;</w:t>
      </w:r>
    </w:p>
    <w:p w14:paraId="7FAC02C5" w14:textId="77777777" w:rsidR="008D2EFC" w:rsidRPr="008D2EFC" w:rsidRDefault="008D2EFC" w:rsidP="008D2EFC">
      <w:pPr>
        <w:numPr>
          <w:ilvl w:val="0"/>
          <w:numId w:val="15"/>
        </w:numPr>
        <w:jc w:val="both"/>
        <w:rPr>
          <w:color w:val="auto"/>
        </w:rPr>
      </w:pPr>
      <w:r w:rsidRPr="008D2EFC">
        <w:rPr>
          <w:color w:val="auto"/>
        </w:rPr>
        <w:t>подготовки презентаций;</w:t>
      </w:r>
    </w:p>
    <w:p w14:paraId="04F32972" w14:textId="77777777" w:rsidR="008D2EFC" w:rsidRPr="008D2EFC" w:rsidRDefault="008D2EFC" w:rsidP="008D2EFC">
      <w:pPr>
        <w:numPr>
          <w:ilvl w:val="0"/>
          <w:numId w:val="15"/>
        </w:numPr>
        <w:jc w:val="both"/>
        <w:rPr>
          <w:color w:val="auto"/>
        </w:rPr>
      </w:pPr>
      <w:r w:rsidRPr="008D2EFC">
        <w:rPr>
          <w:color w:val="auto"/>
        </w:rPr>
        <w:t>решения задач;</w:t>
      </w:r>
    </w:p>
    <w:p w14:paraId="7F89A0D9" w14:textId="1EDB2A31" w:rsidR="008D2EFC" w:rsidRPr="008D2EFC" w:rsidRDefault="008D2EFC" w:rsidP="008D2EFC">
      <w:pPr>
        <w:numPr>
          <w:ilvl w:val="0"/>
          <w:numId w:val="15"/>
        </w:numPr>
        <w:jc w:val="both"/>
        <w:rPr>
          <w:color w:val="auto"/>
        </w:rPr>
      </w:pPr>
      <w:r w:rsidRPr="008D2EFC">
        <w:rPr>
          <w:color w:val="auto"/>
        </w:rPr>
        <w:t xml:space="preserve">изучения теоретического и статистического материала для подготовки к семинарским занятиям; подготовки к </w:t>
      </w:r>
      <w:r>
        <w:rPr>
          <w:color w:val="auto"/>
        </w:rPr>
        <w:t>зачет</w:t>
      </w:r>
      <w:r w:rsidRPr="008D2EFC">
        <w:rPr>
          <w:color w:val="auto"/>
        </w:rPr>
        <w:t>у.</w:t>
      </w:r>
    </w:p>
    <w:p w14:paraId="5DECAC00" w14:textId="77777777" w:rsidR="008D2EFC" w:rsidRPr="008D2EFC" w:rsidRDefault="008D2EFC" w:rsidP="008D2EFC">
      <w:pPr>
        <w:ind w:firstLine="708"/>
        <w:jc w:val="both"/>
        <w:rPr>
          <w:color w:val="auto"/>
        </w:rPr>
      </w:pPr>
      <w:r w:rsidRPr="008D2EFC">
        <w:rPr>
          <w:color w:val="auto"/>
        </w:rPr>
        <w:t xml:space="preserve">Темы и формы внеаудиторной самостоятельной работы, ее трудоёмкость содержатся в разделе 5. </w:t>
      </w:r>
    </w:p>
    <w:p w14:paraId="6E427E11" w14:textId="77777777" w:rsidR="00BB742A" w:rsidRDefault="00BB742A">
      <w:pPr>
        <w:widowControl w:val="0"/>
        <w:jc w:val="both"/>
      </w:pPr>
    </w:p>
    <w:p w14:paraId="4D759C28" w14:textId="77777777" w:rsidR="008D2EFC" w:rsidRDefault="008D2EFC">
      <w:pPr>
        <w:jc w:val="center"/>
        <w:rPr>
          <w:b/>
        </w:rPr>
      </w:pPr>
    </w:p>
    <w:p w14:paraId="47AF14DD" w14:textId="77777777" w:rsidR="008D2EFC" w:rsidRDefault="008D2EFC">
      <w:pPr>
        <w:jc w:val="center"/>
        <w:rPr>
          <w:b/>
        </w:rPr>
      </w:pPr>
    </w:p>
    <w:p w14:paraId="435F4E57" w14:textId="77777777" w:rsidR="008D2EFC" w:rsidRDefault="008D2EFC">
      <w:pPr>
        <w:jc w:val="center"/>
        <w:rPr>
          <w:b/>
        </w:rPr>
      </w:pPr>
    </w:p>
    <w:p w14:paraId="07EB4FD6" w14:textId="22C03934" w:rsidR="00BB742A" w:rsidRDefault="00B6635D">
      <w:pPr>
        <w:jc w:val="center"/>
        <w:rPr>
          <w:b/>
        </w:rPr>
      </w:pPr>
      <w:r>
        <w:rPr>
          <w:b/>
        </w:rPr>
        <w:lastRenderedPageBreak/>
        <w:t>Методические рекомендации по написанию рефератов</w:t>
      </w:r>
    </w:p>
    <w:p w14:paraId="69626961" w14:textId="77777777" w:rsidR="00BB742A" w:rsidRDefault="00BB742A">
      <w:pPr>
        <w:jc w:val="both"/>
      </w:pPr>
    </w:p>
    <w:p w14:paraId="7F71A79E" w14:textId="77777777" w:rsidR="00BB742A" w:rsidRDefault="00B6635D">
      <w:pPr>
        <w:ind w:firstLine="708"/>
        <w:jc w:val="both"/>
      </w:pPr>
      <w:r>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w:t>
      </w:r>
    </w:p>
    <w:p w14:paraId="4638627E" w14:textId="77777777" w:rsidR="00BB742A" w:rsidRDefault="00B6635D">
      <w:pPr>
        <w:ind w:firstLine="708"/>
        <w:jc w:val="both"/>
      </w:pPr>
      <w:r>
        <w:t>Последовательность работы:</w:t>
      </w:r>
    </w:p>
    <w:p w14:paraId="7C274C9E" w14:textId="77777777" w:rsidR="00BB742A" w:rsidRDefault="00B6635D">
      <w:pPr>
        <w:ind w:firstLine="708"/>
        <w:jc w:val="both"/>
      </w:pPr>
      <w:r>
        <w:rPr>
          <w:i/>
        </w:rPr>
        <w:t>Выбор темы исследования.</w:t>
      </w:r>
      <w:r>
        <w:t xml:space="preserve"> Тема реферата выбирается студентом на основе его научного интереса. Также помощь в выборе темы может оказать преподаватель.</w:t>
      </w:r>
    </w:p>
    <w:p w14:paraId="0AB3493B" w14:textId="77777777" w:rsidR="00BB742A" w:rsidRDefault="00B6635D">
      <w:pPr>
        <w:ind w:firstLine="708"/>
        <w:jc w:val="both"/>
      </w:pPr>
      <w:r>
        <w:rPr>
          <w:i/>
        </w:rPr>
        <w:t>Планирование исследования.</w:t>
      </w:r>
      <w:r>
        <w:t xml:space="preserve">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1B0D0B6B" w14:textId="77777777" w:rsidR="00BB742A" w:rsidRDefault="00B6635D">
      <w:pPr>
        <w:ind w:firstLine="708"/>
        <w:jc w:val="both"/>
      </w:pPr>
      <w:r>
        <w:rPr>
          <w:i/>
        </w:rPr>
        <w:t>Поиск и изучение литературы</w:t>
      </w:r>
      <w:r>
        <w:t>.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5E7BB713" w14:textId="77777777" w:rsidR="00BB742A" w:rsidRDefault="00B6635D">
      <w:pPr>
        <w:ind w:firstLine="708"/>
        <w:jc w:val="both"/>
      </w:pPr>
      <w:r>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4B2B3E60" w14:textId="77777777" w:rsidR="00BB742A" w:rsidRDefault="00B6635D">
      <w:pPr>
        <w:ind w:firstLine="708"/>
        <w:jc w:val="both"/>
      </w:pPr>
      <w:r>
        <w:rPr>
          <w:i/>
        </w:rPr>
        <w:t>Обработка материала</w:t>
      </w:r>
      <w:r>
        <w:t>.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5504C6FC" w14:textId="77777777" w:rsidR="00BB742A" w:rsidRDefault="00B6635D">
      <w:pPr>
        <w:ind w:firstLine="708"/>
        <w:jc w:val="both"/>
      </w:pPr>
      <w:r>
        <w:rPr>
          <w:i/>
        </w:rPr>
        <w:t>Оформление реферата.</w:t>
      </w:r>
      <w:r>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335290C8" w14:textId="77777777" w:rsidR="00BB742A" w:rsidRDefault="00B6635D">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 30 мм, шрифт – Times New Roman,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01891D54" w14:textId="77777777" w:rsidR="00BB742A" w:rsidRDefault="00B6635D">
      <w:pPr>
        <w:ind w:firstLine="708"/>
        <w:jc w:val="both"/>
      </w:pPr>
      <w:r>
        <w:t>При изложении материала необходимо придерживаться принятого плана.</w:t>
      </w:r>
    </w:p>
    <w:p w14:paraId="0436DCBC" w14:textId="77777777" w:rsidR="00BB742A" w:rsidRDefault="00B6635D">
      <w:pPr>
        <w:ind w:firstLine="708"/>
        <w:jc w:val="both"/>
      </w:pPr>
      <w:r>
        <w:t xml:space="preserve">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следующем порядке: законодательные акты, постановления, нормативные документы; вся учебная </w:t>
      </w:r>
      <w:r>
        <w:lastRenderedPageBreak/>
        <w:t>литература в алфавитном порядке, затем средства периодической печати в алфавитном порядке; источники из сети Интернет.</w:t>
      </w:r>
    </w:p>
    <w:p w14:paraId="47BEDB22" w14:textId="77777777" w:rsidR="00BB742A" w:rsidRDefault="00BB742A">
      <w:pPr>
        <w:tabs>
          <w:tab w:val="left" w:pos="426"/>
          <w:tab w:val="left" w:pos="851"/>
        </w:tabs>
        <w:ind w:firstLine="709"/>
        <w:jc w:val="center"/>
        <w:rPr>
          <w:i/>
        </w:rPr>
      </w:pPr>
    </w:p>
    <w:p w14:paraId="7FE98D95" w14:textId="77777777" w:rsidR="00BB742A" w:rsidRPr="008D2EFC" w:rsidRDefault="00B6635D" w:rsidP="003159F1">
      <w:pPr>
        <w:tabs>
          <w:tab w:val="left" w:pos="426"/>
          <w:tab w:val="left" w:pos="851"/>
        </w:tabs>
        <w:jc w:val="center"/>
        <w:rPr>
          <w:bCs/>
          <w:i/>
          <w:iCs/>
          <w:color w:val="auto"/>
        </w:rPr>
      </w:pPr>
      <w:r w:rsidRPr="008D2EFC">
        <w:rPr>
          <w:bCs/>
          <w:i/>
          <w:iCs/>
          <w:color w:val="auto"/>
        </w:rPr>
        <w:t>Тематика рефератов по дисцип</w:t>
      </w:r>
      <w:r w:rsidR="007E5A32" w:rsidRPr="008D2EFC">
        <w:rPr>
          <w:bCs/>
          <w:i/>
          <w:iCs/>
          <w:color w:val="auto"/>
        </w:rPr>
        <w:t>лине «Экономика города</w:t>
      </w:r>
      <w:r w:rsidRPr="008D2EFC">
        <w:rPr>
          <w:bCs/>
          <w:i/>
          <w:iCs/>
          <w:color w:val="auto"/>
        </w:rPr>
        <w:t>»</w:t>
      </w:r>
    </w:p>
    <w:p w14:paraId="3DE9931A" w14:textId="77777777" w:rsidR="00BB742A" w:rsidRPr="007E5A32" w:rsidRDefault="00BB742A">
      <w:pPr>
        <w:tabs>
          <w:tab w:val="left" w:pos="426"/>
          <w:tab w:val="left" w:pos="851"/>
        </w:tabs>
        <w:ind w:firstLine="709"/>
        <w:jc w:val="center"/>
        <w:rPr>
          <w:i/>
          <w:color w:val="auto"/>
        </w:rPr>
      </w:pPr>
    </w:p>
    <w:p w14:paraId="44BD1D98" w14:textId="77777777" w:rsidR="000F4661" w:rsidRPr="009D5B20" w:rsidRDefault="000F4661" w:rsidP="003159F1">
      <w:pPr>
        <w:shd w:val="clear" w:color="auto" w:fill="FFFFFF"/>
        <w:spacing w:line="285" w:lineRule="atLeast"/>
        <w:ind w:firstLine="709"/>
        <w:rPr>
          <w:color w:val="000000"/>
        </w:rPr>
      </w:pPr>
      <w:r w:rsidRPr="009D5B20">
        <w:rPr>
          <w:color w:val="000000"/>
        </w:rPr>
        <w:t>1. Муниципальное хозяйство как важнейший объект регулирования на уровне города.</w:t>
      </w:r>
      <w:r w:rsidRPr="009D5B20">
        <w:rPr>
          <w:color w:val="000000"/>
        </w:rPr>
        <w:br/>
      </w:r>
      <w:r w:rsidRPr="007151DC">
        <w:rPr>
          <w:color w:val="000000"/>
        </w:rPr>
        <w:t>2</w:t>
      </w:r>
      <w:r w:rsidRPr="009D5B20">
        <w:rPr>
          <w:color w:val="000000"/>
        </w:rPr>
        <w:t>. Разработка и реализация стратегии социально-экономического развит</w:t>
      </w:r>
      <w:r w:rsidRPr="007151DC">
        <w:rPr>
          <w:color w:val="000000"/>
        </w:rPr>
        <w:t>ия города.</w:t>
      </w:r>
      <w:r w:rsidRPr="007151DC">
        <w:rPr>
          <w:color w:val="000000"/>
        </w:rPr>
        <w:br/>
        <w:t>3</w:t>
      </w:r>
      <w:r w:rsidRPr="009D5B20">
        <w:rPr>
          <w:color w:val="000000"/>
        </w:rPr>
        <w:t>. Городская социально-экономическая политика и ее приоритеты.</w:t>
      </w:r>
      <w:r w:rsidRPr="009D5B20">
        <w:rPr>
          <w:color w:val="000000"/>
        </w:rPr>
        <w:br/>
      </w:r>
      <w:r w:rsidRPr="007151DC">
        <w:rPr>
          <w:color w:val="000000"/>
        </w:rPr>
        <w:t>4</w:t>
      </w:r>
      <w:r w:rsidRPr="009D5B20">
        <w:rPr>
          <w:color w:val="000000"/>
        </w:rPr>
        <w:t>. Управление земельными ресурсами города.</w:t>
      </w:r>
      <w:r w:rsidRPr="009D5B20">
        <w:rPr>
          <w:color w:val="000000"/>
        </w:rPr>
        <w:br/>
      </w:r>
      <w:r w:rsidRPr="007151DC">
        <w:rPr>
          <w:color w:val="000000"/>
        </w:rPr>
        <w:t>5</w:t>
      </w:r>
      <w:r w:rsidRPr="009D5B20">
        <w:rPr>
          <w:color w:val="000000"/>
        </w:rPr>
        <w:t>. Рынок нед</w:t>
      </w:r>
      <w:r w:rsidRPr="007151DC">
        <w:rPr>
          <w:color w:val="000000"/>
        </w:rPr>
        <w:t>вижимости в экономике города.</w:t>
      </w:r>
      <w:r w:rsidRPr="007151DC">
        <w:rPr>
          <w:color w:val="000000"/>
        </w:rPr>
        <w:br/>
        <w:t>6</w:t>
      </w:r>
      <w:r w:rsidRPr="009D5B20">
        <w:rPr>
          <w:color w:val="000000"/>
        </w:rPr>
        <w:t>. Эк</w:t>
      </w:r>
      <w:r w:rsidRPr="007151DC">
        <w:rPr>
          <w:color w:val="000000"/>
        </w:rPr>
        <w:t>ологические проблемы городов.</w:t>
      </w:r>
      <w:r w:rsidRPr="007151DC">
        <w:rPr>
          <w:color w:val="000000"/>
        </w:rPr>
        <w:br/>
        <w:t>7</w:t>
      </w:r>
      <w:r w:rsidRPr="009D5B20">
        <w:rPr>
          <w:color w:val="000000"/>
        </w:rPr>
        <w:t>. Проблемы современных мегапо</w:t>
      </w:r>
      <w:r w:rsidRPr="007151DC">
        <w:rPr>
          <w:color w:val="000000"/>
        </w:rPr>
        <w:t>лисов.</w:t>
      </w:r>
      <w:r w:rsidRPr="007151DC">
        <w:rPr>
          <w:color w:val="000000"/>
        </w:rPr>
        <w:br/>
        <w:t>8</w:t>
      </w:r>
      <w:r w:rsidRPr="009D5B20">
        <w:rPr>
          <w:color w:val="000000"/>
        </w:rPr>
        <w:t>. Жилищная политика местных властей (Р</w:t>
      </w:r>
      <w:r w:rsidRPr="007151DC">
        <w:rPr>
          <w:color w:val="000000"/>
        </w:rPr>
        <w:t>оссийский и зарубежный опыт).</w:t>
      </w:r>
      <w:r w:rsidRPr="007151DC">
        <w:rPr>
          <w:color w:val="000000"/>
        </w:rPr>
        <w:br/>
        <w:t>9</w:t>
      </w:r>
      <w:r w:rsidRPr="009D5B20">
        <w:rPr>
          <w:color w:val="000000"/>
        </w:rPr>
        <w:t>. Эффективное управление объектами муниципальной недвижимости.</w:t>
      </w:r>
      <w:r w:rsidRPr="009D5B20">
        <w:rPr>
          <w:color w:val="000000"/>
        </w:rPr>
        <w:br/>
      </w:r>
      <w:r w:rsidRPr="007151DC">
        <w:rPr>
          <w:color w:val="000000"/>
        </w:rPr>
        <w:t>10. Рынок труда в городе.</w:t>
      </w:r>
      <w:r w:rsidRPr="007151DC">
        <w:rPr>
          <w:color w:val="000000"/>
        </w:rPr>
        <w:br/>
        <w:t>11</w:t>
      </w:r>
      <w:r w:rsidRPr="009D5B20">
        <w:rPr>
          <w:color w:val="000000"/>
        </w:rPr>
        <w:t>. Создание рынка доступного жилья в России (на п</w:t>
      </w:r>
      <w:r w:rsidRPr="007151DC">
        <w:rPr>
          <w:color w:val="000000"/>
        </w:rPr>
        <w:t>римере города …).</w:t>
      </w:r>
      <w:r w:rsidRPr="007151DC">
        <w:rPr>
          <w:color w:val="000000"/>
        </w:rPr>
        <w:br/>
        <w:t>12</w:t>
      </w:r>
      <w:r w:rsidRPr="009D5B20">
        <w:rPr>
          <w:color w:val="000000"/>
        </w:rPr>
        <w:t>. Размещение промышленности в городе (городской промышленный район в структуре города).</w:t>
      </w:r>
      <w:r w:rsidRPr="009D5B20">
        <w:rPr>
          <w:color w:val="000000"/>
        </w:rPr>
        <w:br/>
      </w:r>
      <w:r w:rsidRPr="007151DC">
        <w:rPr>
          <w:color w:val="000000"/>
        </w:rPr>
        <w:t>13</w:t>
      </w:r>
      <w:r w:rsidRPr="009D5B20">
        <w:rPr>
          <w:color w:val="000000"/>
        </w:rPr>
        <w:t>. Территория населенных пунктов как простран</w:t>
      </w:r>
      <w:r w:rsidRPr="007151DC">
        <w:rPr>
          <w:color w:val="000000"/>
        </w:rPr>
        <w:t>ственный экономический базис.</w:t>
      </w:r>
      <w:r w:rsidRPr="007151DC">
        <w:rPr>
          <w:color w:val="000000"/>
        </w:rPr>
        <w:br/>
        <w:t>14</w:t>
      </w:r>
      <w:r w:rsidRPr="009D5B20">
        <w:rPr>
          <w:color w:val="000000"/>
        </w:rPr>
        <w:t>. Особенности размещения го</w:t>
      </w:r>
      <w:r w:rsidRPr="007151DC">
        <w:rPr>
          <w:color w:val="000000"/>
        </w:rPr>
        <w:t>родов и городского населения.</w:t>
      </w:r>
      <w:r w:rsidRPr="007151DC">
        <w:rPr>
          <w:color w:val="000000"/>
        </w:rPr>
        <w:br/>
        <w:t>15</w:t>
      </w:r>
      <w:r w:rsidRPr="009D5B20">
        <w:rPr>
          <w:color w:val="000000"/>
        </w:rPr>
        <w:t xml:space="preserve">. Зонирование городской территории: </w:t>
      </w:r>
      <w:r w:rsidRPr="007151DC">
        <w:rPr>
          <w:color w:val="000000"/>
        </w:rPr>
        <w:t>типы и последствия для рынка.</w:t>
      </w:r>
      <w:r w:rsidRPr="007151DC">
        <w:rPr>
          <w:color w:val="000000"/>
        </w:rPr>
        <w:br/>
        <w:t>16</w:t>
      </w:r>
      <w:r w:rsidRPr="009D5B20">
        <w:rPr>
          <w:color w:val="000000"/>
        </w:rPr>
        <w:t>. Активный го</w:t>
      </w:r>
      <w:r w:rsidRPr="007151DC">
        <w:rPr>
          <w:color w:val="000000"/>
        </w:rPr>
        <w:t>род и местное самоуправление.</w:t>
      </w:r>
      <w:r w:rsidRPr="007151DC">
        <w:rPr>
          <w:color w:val="000000"/>
        </w:rPr>
        <w:br/>
        <w:t>17. Реформирование ЖКХ.</w:t>
      </w:r>
      <w:r w:rsidRPr="007151DC">
        <w:rPr>
          <w:color w:val="000000"/>
        </w:rPr>
        <w:br/>
        <w:t>18</w:t>
      </w:r>
      <w:r w:rsidRPr="009D5B20">
        <w:rPr>
          <w:color w:val="000000"/>
        </w:rPr>
        <w:t>. Жилищно-коммунальное хозяйство в экономике города.</w:t>
      </w:r>
      <w:r w:rsidRPr="009D5B20">
        <w:rPr>
          <w:color w:val="000000"/>
        </w:rPr>
        <w:br/>
      </w:r>
      <w:r w:rsidRPr="007151DC">
        <w:rPr>
          <w:color w:val="000000"/>
        </w:rPr>
        <w:t>19</w:t>
      </w:r>
      <w:r w:rsidRPr="009D5B20">
        <w:rPr>
          <w:color w:val="000000"/>
        </w:rPr>
        <w:t>. Современная урбанизация и пути реш</w:t>
      </w:r>
      <w:r w:rsidRPr="007151DC">
        <w:rPr>
          <w:color w:val="000000"/>
        </w:rPr>
        <w:t>ения проблем больших городов.</w:t>
      </w:r>
      <w:r w:rsidRPr="007151DC">
        <w:rPr>
          <w:color w:val="000000"/>
        </w:rPr>
        <w:br/>
        <w:t>20</w:t>
      </w:r>
      <w:r w:rsidRPr="009D5B20">
        <w:rPr>
          <w:color w:val="000000"/>
        </w:rPr>
        <w:t>. Состояние и перспективы развития дорожно-транспортной сети города (на примере конкретного города).</w:t>
      </w:r>
      <w:r w:rsidRPr="009D5B20">
        <w:rPr>
          <w:color w:val="000000"/>
        </w:rPr>
        <w:br/>
      </w:r>
      <w:r w:rsidRPr="007151DC">
        <w:rPr>
          <w:color w:val="000000"/>
        </w:rPr>
        <w:t>2</w:t>
      </w:r>
      <w:r w:rsidRPr="009D5B20">
        <w:rPr>
          <w:color w:val="000000"/>
        </w:rPr>
        <w:t>1. Территория населенных пунктов как простр</w:t>
      </w:r>
      <w:r w:rsidRPr="007151DC">
        <w:rPr>
          <w:color w:val="000000"/>
        </w:rPr>
        <w:t>анственно-экономический базис.</w:t>
      </w:r>
      <w:r w:rsidRPr="007151DC">
        <w:rPr>
          <w:color w:val="000000"/>
        </w:rPr>
        <w:br/>
        <w:t>2</w:t>
      </w:r>
      <w:r w:rsidRPr="009D5B20">
        <w:rPr>
          <w:color w:val="000000"/>
        </w:rPr>
        <w:t>2. Урбаниза</w:t>
      </w:r>
      <w:r w:rsidRPr="007151DC">
        <w:rPr>
          <w:color w:val="000000"/>
        </w:rPr>
        <w:t>ция. Проблемы крупных городов.</w:t>
      </w:r>
      <w:r w:rsidRPr="007151DC">
        <w:rPr>
          <w:color w:val="000000"/>
        </w:rPr>
        <w:br/>
        <w:t>2</w:t>
      </w:r>
      <w:r w:rsidRPr="009D5B20">
        <w:rPr>
          <w:color w:val="000000"/>
        </w:rPr>
        <w:t>3. Урбаниза</w:t>
      </w:r>
      <w:r w:rsidRPr="007151DC">
        <w:rPr>
          <w:color w:val="000000"/>
        </w:rPr>
        <w:t>ция и заселенность территории.</w:t>
      </w:r>
      <w:r w:rsidRPr="007151DC">
        <w:rPr>
          <w:color w:val="000000"/>
        </w:rPr>
        <w:br/>
        <w:t>2</w:t>
      </w:r>
      <w:r w:rsidRPr="009D5B20">
        <w:rPr>
          <w:color w:val="000000"/>
        </w:rPr>
        <w:t>4. Активный г</w:t>
      </w:r>
      <w:r w:rsidRPr="007151DC">
        <w:rPr>
          <w:color w:val="000000"/>
        </w:rPr>
        <w:t>ород и местное самоуправление.</w:t>
      </w:r>
      <w:r w:rsidRPr="007151DC">
        <w:rPr>
          <w:color w:val="000000"/>
        </w:rPr>
        <w:br/>
        <w:t>2</w:t>
      </w:r>
      <w:r w:rsidRPr="009D5B20">
        <w:rPr>
          <w:color w:val="000000"/>
        </w:rPr>
        <w:t>5. Зонирование городской территории: типы и последствия для рынка</w:t>
      </w:r>
      <w:r w:rsidRPr="007151DC">
        <w:rPr>
          <w:color w:val="000000"/>
        </w:rPr>
        <w:t>.</w:t>
      </w:r>
      <w:r w:rsidRPr="007151DC">
        <w:rPr>
          <w:color w:val="000000"/>
        </w:rPr>
        <w:br/>
        <w:t>2</w:t>
      </w:r>
      <w:r w:rsidRPr="009D5B20">
        <w:rPr>
          <w:color w:val="000000"/>
        </w:rPr>
        <w:t>6. Разме</w:t>
      </w:r>
      <w:r w:rsidRPr="007151DC">
        <w:rPr>
          <w:color w:val="000000"/>
        </w:rPr>
        <w:t>щение промышленности в городе.</w:t>
      </w:r>
      <w:r w:rsidRPr="007151DC">
        <w:rPr>
          <w:color w:val="000000"/>
        </w:rPr>
        <w:br/>
        <w:t>2</w:t>
      </w:r>
      <w:r w:rsidRPr="009D5B20">
        <w:rPr>
          <w:color w:val="000000"/>
        </w:rPr>
        <w:t>7. Современное состояние и развитие дорож</w:t>
      </w:r>
      <w:r w:rsidRPr="007151DC">
        <w:rPr>
          <w:color w:val="000000"/>
        </w:rPr>
        <w:t>но-транспортной сети в городе.</w:t>
      </w:r>
      <w:r w:rsidRPr="007151DC">
        <w:rPr>
          <w:color w:val="000000"/>
        </w:rPr>
        <w:br/>
        <w:t>2</w:t>
      </w:r>
      <w:r w:rsidRPr="009D5B20">
        <w:rPr>
          <w:color w:val="000000"/>
        </w:rPr>
        <w:t>8</w:t>
      </w:r>
      <w:r w:rsidRPr="007151DC">
        <w:rPr>
          <w:color w:val="000000"/>
        </w:rPr>
        <w:t>. Международные связи городов.</w:t>
      </w:r>
      <w:r w:rsidRPr="007151DC">
        <w:rPr>
          <w:color w:val="000000"/>
        </w:rPr>
        <w:br/>
        <w:t>2</w:t>
      </w:r>
      <w:r w:rsidRPr="009D5B20">
        <w:rPr>
          <w:color w:val="000000"/>
        </w:rPr>
        <w:t>9. Стратегическое планирования социально-э</w:t>
      </w:r>
      <w:r w:rsidRPr="007151DC">
        <w:rPr>
          <w:color w:val="000000"/>
        </w:rPr>
        <w:t>кономического развития города.</w:t>
      </w:r>
      <w:r w:rsidRPr="007151DC">
        <w:rPr>
          <w:color w:val="000000"/>
        </w:rPr>
        <w:br/>
        <w:t>3</w:t>
      </w:r>
      <w:r w:rsidRPr="009D5B20">
        <w:rPr>
          <w:color w:val="000000"/>
        </w:rPr>
        <w:t>0. Экологические проблемы градост</w:t>
      </w:r>
      <w:r w:rsidRPr="007151DC">
        <w:rPr>
          <w:color w:val="000000"/>
        </w:rPr>
        <w:t>роительства.</w:t>
      </w:r>
      <w:r w:rsidRPr="007151DC">
        <w:rPr>
          <w:color w:val="000000"/>
        </w:rPr>
        <w:br/>
        <w:t>3</w:t>
      </w:r>
      <w:r w:rsidRPr="009D5B20">
        <w:rPr>
          <w:color w:val="000000"/>
        </w:rPr>
        <w:t>1. Экономические основы переработки мусора.</w:t>
      </w:r>
      <w:r w:rsidRPr="009D5B20">
        <w:rPr>
          <w:color w:val="000000"/>
        </w:rPr>
        <w:br/>
      </w:r>
      <w:r w:rsidRPr="007151DC">
        <w:rPr>
          <w:color w:val="000000"/>
        </w:rPr>
        <w:t>32</w:t>
      </w:r>
      <w:r w:rsidRPr="009D5B20">
        <w:rPr>
          <w:color w:val="000000"/>
        </w:rPr>
        <w:t>. Городская жилищная политика.</w:t>
      </w:r>
      <w:r w:rsidRPr="009D5B20">
        <w:rPr>
          <w:color w:val="000000"/>
        </w:rPr>
        <w:br/>
      </w:r>
      <w:r w:rsidRPr="007151DC">
        <w:rPr>
          <w:color w:val="000000"/>
        </w:rPr>
        <w:t>33</w:t>
      </w:r>
      <w:r w:rsidRPr="009D5B20">
        <w:rPr>
          <w:color w:val="000000"/>
        </w:rPr>
        <w:t>. Генеральный план города, как механизм ре</w:t>
      </w:r>
      <w:r w:rsidRPr="007151DC">
        <w:rPr>
          <w:color w:val="000000"/>
        </w:rPr>
        <w:t>гулирования экономики города.</w:t>
      </w:r>
      <w:r w:rsidRPr="007151DC">
        <w:rPr>
          <w:color w:val="000000"/>
        </w:rPr>
        <w:br/>
        <w:t>34</w:t>
      </w:r>
      <w:r w:rsidRPr="009D5B20">
        <w:rPr>
          <w:color w:val="000000"/>
        </w:rPr>
        <w:t>. Назначение и специфика муниципаль</w:t>
      </w:r>
      <w:r w:rsidRPr="007151DC">
        <w:rPr>
          <w:color w:val="000000"/>
        </w:rPr>
        <w:t>ной собственности в городах.</w:t>
      </w:r>
      <w:r w:rsidRPr="007151DC">
        <w:rPr>
          <w:color w:val="000000"/>
        </w:rPr>
        <w:br/>
        <w:t>35</w:t>
      </w:r>
      <w:r w:rsidRPr="009D5B20">
        <w:rPr>
          <w:color w:val="000000"/>
        </w:rPr>
        <w:t>. Городское поселение: понятие, отличит</w:t>
      </w:r>
      <w:r w:rsidRPr="007151DC">
        <w:rPr>
          <w:color w:val="000000"/>
        </w:rPr>
        <w:t>ельные особенности хозяйства.</w:t>
      </w:r>
      <w:r w:rsidRPr="007151DC">
        <w:rPr>
          <w:color w:val="000000"/>
        </w:rPr>
        <w:br/>
        <w:t>36</w:t>
      </w:r>
      <w:r w:rsidRPr="009D5B20">
        <w:rPr>
          <w:color w:val="000000"/>
        </w:rPr>
        <w:t>. Городской округ: понятие, отличи</w:t>
      </w:r>
      <w:r w:rsidRPr="007151DC">
        <w:rPr>
          <w:color w:val="000000"/>
        </w:rPr>
        <w:t>тельные особенности хозяйства</w:t>
      </w:r>
      <w:r w:rsidRPr="007151DC">
        <w:rPr>
          <w:color w:val="000000"/>
        </w:rPr>
        <w:br/>
        <w:t>37</w:t>
      </w:r>
      <w:r w:rsidRPr="009D5B20">
        <w:rPr>
          <w:color w:val="000000"/>
        </w:rPr>
        <w:t>. Город как муниципальное образование: экономическая основа решения вопросов местного зн</w:t>
      </w:r>
      <w:r w:rsidRPr="007151DC">
        <w:rPr>
          <w:color w:val="000000"/>
        </w:rPr>
        <w:t>ачения.</w:t>
      </w:r>
      <w:r w:rsidRPr="007151DC">
        <w:rPr>
          <w:color w:val="000000"/>
        </w:rPr>
        <w:br/>
        <w:t>38</w:t>
      </w:r>
      <w:r w:rsidRPr="009D5B20">
        <w:rPr>
          <w:color w:val="000000"/>
        </w:rPr>
        <w:t>. Управление социально-экономическим развитием в городах федерального значения.</w:t>
      </w:r>
    </w:p>
    <w:p w14:paraId="26251F32" w14:textId="77777777" w:rsidR="00BB742A" w:rsidRDefault="00BB742A" w:rsidP="003159F1">
      <w:pPr>
        <w:pStyle w:val="af7"/>
        <w:widowControl w:val="0"/>
        <w:spacing w:after="0"/>
        <w:ind w:firstLine="709"/>
        <w:rPr>
          <w:i/>
          <w:color w:val="FF0000"/>
        </w:rPr>
      </w:pPr>
    </w:p>
    <w:p w14:paraId="40A73051" w14:textId="77777777" w:rsidR="008D2EFC" w:rsidRDefault="008D2EFC" w:rsidP="003159F1">
      <w:pPr>
        <w:jc w:val="center"/>
        <w:rPr>
          <w:b/>
        </w:rPr>
      </w:pPr>
    </w:p>
    <w:p w14:paraId="2BA6ED48" w14:textId="77777777" w:rsidR="008D2EFC" w:rsidRDefault="008D2EFC" w:rsidP="003159F1">
      <w:pPr>
        <w:jc w:val="center"/>
        <w:rPr>
          <w:b/>
        </w:rPr>
      </w:pPr>
    </w:p>
    <w:p w14:paraId="46DFA408" w14:textId="77777777" w:rsidR="008D2EFC" w:rsidRDefault="008D2EFC" w:rsidP="003159F1">
      <w:pPr>
        <w:jc w:val="center"/>
        <w:rPr>
          <w:b/>
        </w:rPr>
      </w:pPr>
    </w:p>
    <w:p w14:paraId="792A85DF" w14:textId="3DE9A159" w:rsidR="00BB742A" w:rsidRDefault="00B6635D" w:rsidP="003159F1">
      <w:pPr>
        <w:jc w:val="center"/>
        <w:rPr>
          <w:b/>
        </w:rPr>
      </w:pPr>
      <w:r>
        <w:rPr>
          <w:b/>
        </w:rPr>
        <w:lastRenderedPageBreak/>
        <w:t>Методические рекомендации по созданию мультимедийной презентации</w:t>
      </w:r>
    </w:p>
    <w:p w14:paraId="6F5EAB81" w14:textId="77777777" w:rsidR="00BB742A" w:rsidRDefault="00BB742A">
      <w:pPr>
        <w:jc w:val="center"/>
        <w:rPr>
          <w:b/>
        </w:rPr>
      </w:pPr>
    </w:p>
    <w:p w14:paraId="1DE6587F" w14:textId="77777777" w:rsidR="00BB742A" w:rsidRDefault="00B6635D">
      <w:pPr>
        <w:ind w:firstLine="708"/>
        <w:jc w:val="both"/>
      </w:pPr>
      <w:r>
        <w:t>Структура и содержание презентации – это личное творчество автора. Полезно использовать шаблоны оформления для подготовки компьютерной презентации.</w:t>
      </w:r>
    </w:p>
    <w:p w14:paraId="28DDB184" w14:textId="77777777" w:rsidR="00BB742A" w:rsidRDefault="00B6635D">
      <w:pPr>
        <w:ind w:firstLine="708"/>
        <w:jc w:val="both"/>
      </w:pPr>
      <w:r>
        <w:t>Слайды желательно не перегружать текстом, лучше разместить короткие тезисы. На слайдах необходимо демонстрировать небольшие фрагменты текста доступные для чтения на расстоянии; 2-3 фотографии или рисунка. Наиболее важный материал лучше выделить.</w:t>
      </w:r>
    </w:p>
    <w:p w14:paraId="5BEFE354" w14:textId="77777777" w:rsidR="00BB742A" w:rsidRDefault="00B6635D">
      <w:pPr>
        <w:jc w:val="both"/>
      </w:pPr>
      <w: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14:paraId="1CF0E735" w14:textId="77777777" w:rsidR="00BB742A" w:rsidRDefault="00B6635D">
      <w:pPr>
        <w:ind w:firstLine="708"/>
        <w:jc w:val="both"/>
      </w:pPr>
      <w: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14:paraId="60E29FFD" w14:textId="77777777" w:rsidR="00BB742A" w:rsidRDefault="00B6635D">
      <w:pPr>
        <w:ind w:firstLine="708"/>
        <w:jc w:val="both"/>
      </w:pPr>
      <w: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14:paraId="71208E8A" w14:textId="77777777" w:rsidR="00BB742A" w:rsidRDefault="00B6635D">
      <w:pPr>
        <w:ind w:firstLine="708"/>
        <w:jc w:val="both"/>
      </w:pPr>
      <w:r>
        <w:t>Желательно подготовить к каждому слайду заметки.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w:t>
      </w:r>
    </w:p>
    <w:p w14:paraId="090937FA" w14:textId="77777777" w:rsidR="00BB742A" w:rsidRDefault="00B6635D">
      <w:pPr>
        <w:ind w:firstLine="708"/>
        <w:jc w:val="both"/>
      </w:pPr>
      <w:r>
        <w:t>Необходимо обязательно соблюдать единый стиль оформления презентации и обратить внимание на стилистическую грамотность.</w:t>
      </w:r>
    </w:p>
    <w:p w14:paraId="41B51E67" w14:textId="77777777" w:rsidR="00BB742A" w:rsidRDefault="00B6635D">
      <w:pPr>
        <w:ind w:firstLine="708"/>
        <w:jc w:val="both"/>
      </w:pPr>
      <w:r>
        <w:t>Следует пронумеровать слайды. Это позволит быстро обращаться к конкретному слайду в случае необходимости.</w:t>
      </w:r>
    </w:p>
    <w:p w14:paraId="5C5C322E" w14:textId="77777777" w:rsidR="00BB742A" w:rsidRDefault="00B6635D">
      <w:pPr>
        <w:ind w:firstLine="708"/>
        <w:jc w:val="both"/>
      </w:pPr>
      <w:r>
        <w:t>Рекомендации по содержанию и структуре слайдов мультимедийной презентации:</w:t>
      </w:r>
    </w:p>
    <w:p w14:paraId="57FDE39B" w14:textId="77777777" w:rsidR="00BB742A" w:rsidRDefault="00B6635D">
      <w:pPr>
        <w:ind w:firstLine="708"/>
        <w:jc w:val="both"/>
      </w:pPr>
      <w:r>
        <w:t>1-й слайд (титульный), на фоне которого студент представляет тему проекта, ФИО и научного руководителя.</w:t>
      </w:r>
    </w:p>
    <w:p w14:paraId="4211836E" w14:textId="77777777" w:rsidR="00BB742A" w:rsidRDefault="00B6635D">
      <w:pPr>
        <w:ind w:firstLine="708"/>
        <w:jc w:val="both"/>
      </w:pPr>
      <w:r>
        <w:t>2-й слайд. Включает в себя объект, предмет и гипотезу исследования.</w:t>
      </w:r>
    </w:p>
    <w:p w14:paraId="34EBEFCC" w14:textId="77777777" w:rsidR="00BB742A" w:rsidRDefault="00B6635D">
      <w:pPr>
        <w:ind w:firstLine="708"/>
        <w:jc w:val="both"/>
      </w:pPr>
      <w:r>
        <w:t>3-й слайд. Содержит цель и задачи исследования. Цель проекта должна быть написана на экране крупным шрифтом. Здесь же, если позволяет место, можно написать и задачи. Задачи могут быть представлены и на следующем слайде.</w:t>
      </w:r>
    </w:p>
    <w:p w14:paraId="5A5B40F8" w14:textId="77777777" w:rsidR="00BB742A" w:rsidRDefault="00B6635D">
      <w:pPr>
        <w:ind w:firstLine="708"/>
        <w:jc w:val="both"/>
      </w:pPr>
      <w:r>
        <w:t>4-й - слайд. Содержит структуру работы, которую можно предоставить, например, в виде графических блоков со стрелками. А также – перечисление применяемых методов и методик.</w:t>
      </w:r>
    </w:p>
    <w:p w14:paraId="79D85E74" w14:textId="77777777" w:rsidR="00BB742A" w:rsidRDefault="00B6635D">
      <w:pPr>
        <w:ind w:firstLine="708"/>
        <w:jc w:val="both"/>
      </w:pPr>
      <w:r>
        <w:t>5-й - слайд. Представляется содержание и теоретическая значимость презентуемого материала. Суть решаемой проблемы может быть представлена в виде схем, таблиц, диаграмм, графиков, фотографий, фрагментов фильмов и т.п. На теоретическую часть должно быть создано несколько слайдов.</w:t>
      </w:r>
    </w:p>
    <w:p w14:paraId="7CAC8BB6" w14:textId="77777777" w:rsidR="00BB742A" w:rsidRDefault="00B6635D">
      <w:pPr>
        <w:ind w:firstLine="708"/>
        <w:jc w:val="both"/>
      </w:pPr>
      <w:r>
        <w:t>6-й - слайд. Возможности применения результатов работы на практике. На эту тему также должно быть несколько слайдов.</w:t>
      </w:r>
    </w:p>
    <w:p w14:paraId="0278C3D3" w14:textId="77777777" w:rsidR="00BB742A" w:rsidRDefault="00B6635D">
      <w:pPr>
        <w:ind w:firstLine="708"/>
        <w:jc w:val="both"/>
      </w:pPr>
      <w:r>
        <w:t>7-й слайд. Главные выводы, итоги, результаты работы целесообразно поместить на отдельном слайде. При этом не следует перечислять то, что было сделано, а лаконично изложить суть полученных результатов исследования.</w:t>
      </w:r>
    </w:p>
    <w:p w14:paraId="6DFD2F1F" w14:textId="77777777" w:rsidR="00BB742A" w:rsidRDefault="00B6635D">
      <w:pPr>
        <w:ind w:firstLine="708"/>
        <w:jc w:val="both"/>
      </w:pPr>
      <w:r>
        <w:t>Последний слайд. В конец презентации желательно поместить слайд с текстом «Спасибо за внимание!».</w:t>
      </w:r>
    </w:p>
    <w:p w14:paraId="25059E52" w14:textId="77777777" w:rsidR="00BB742A" w:rsidRDefault="00BB742A"/>
    <w:p w14:paraId="6397631D" w14:textId="77777777" w:rsidR="00BB742A" w:rsidRDefault="00B6635D">
      <w:pPr>
        <w:jc w:val="center"/>
        <w:rPr>
          <w:i/>
        </w:rPr>
      </w:pPr>
      <w:r>
        <w:rPr>
          <w:i/>
        </w:rPr>
        <w:t>Темы для подготовки презентаций</w:t>
      </w:r>
      <w:r w:rsidR="000F4661">
        <w:rPr>
          <w:i/>
        </w:rPr>
        <w:t xml:space="preserve"> </w:t>
      </w:r>
    </w:p>
    <w:p w14:paraId="41C239A2" w14:textId="77777777" w:rsidR="00C165BB" w:rsidRDefault="00C165BB">
      <w:pPr>
        <w:jc w:val="center"/>
        <w:rPr>
          <w:i/>
        </w:rPr>
      </w:pPr>
    </w:p>
    <w:p w14:paraId="5329DD7B" w14:textId="77777777" w:rsidR="000F4661" w:rsidRPr="000F4661" w:rsidRDefault="000F4661" w:rsidP="000F4661">
      <w:pPr>
        <w:pStyle w:val="afc"/>
        <w:numPr>
          <w:ilvl w:val="0"/>
          <w:numId w:val="10"/>
        </w:numPr>
      </w:pPr>
      <w:r w:rsidRPr="000F4661">
        <w:t xml:space="preserve">Критерии города. Функции города.  </w:t>
      </w:r>
    </w:p>
    <w:p w14:paraId="0822AB87" w14:textId="77777777" w:rsidR="000F4661" w:rsidRPr="000F4661" w:rsidRDefault="000F4661" w:rsidP="000F4661">
      <w:pPr>
        <w:pStyle w:val="afc"/>
        <w:numPr>
          <w:ilvl w:val="0"/>
          <w:numId w:val="10"/>
        </w:numPr>
      </w:pPr>
      <w:r w:rsidRPr="000F4661">
        <w:t xml:space="preserve">Локальные (местные) общественные блага и смежные понятия. </w:t>
      </w:r>
    </w:p>
    <w:p w14:paraId="351B067A" w14:textId="77777777" w:rsidR="000F4661" w:rsidRPr="000F4661" w:rsidRDefault="000F4661" w:rsidP="000F4661">
      <w:pPr>
        <w:pStyle w:val="afc"/>
        <w:numPr>
          <w:ilvl w:val="0"/>
          <w:numId w:val="10"/>
        </w:numPr>
      </w:pPr>
      <w:r w:rsidRPr="000F4661">
        <w:t xml:space="preserve">Основные подходы к типологии городов. </w:t>
      </w:r>
    </w:p>
    <w:p w14:paraId="68D44525" w14:textId="77777777" w:rsidR="000F4661" w:rsidRPr="000F4661" w:rsidRDefault="000F4661" w:rsidP="000F4661">
      <w:pPr>
        <w:pStyle w:val="afc"/>
        <w:numPr>
          <w:ilvl w:val="0"/>
          <w:numId w:val="10"/>
        </w:numPr>
      </w:pPr>
      <w:r w:rsidRPr="000F4661">
        <w:lastRenderedPageBreak/>
        <w:t xml:space="preserve">Урбанизация как экстенсивный и интенсивный процесс: формы и индикаторы. </w:t>
      </w:r>
    </w:p>
    <w:p w14:paraId="326D7994" w14:textId="77777777" w:rsidR="000F4661" w:rsidRPr="000F4661" w:rsidRDefault="000F4661" w:rsidP="000F4661">
      <w:pPr>
        <w:pStyle w:val="afc"/>
        <w:numPr>
          <w:ilvl w:val="0"/>
          <w:numId w:val="10"/>
        </w:numPr>
      </w:pPr>
      <w:r w:rsidRPr="000F4661">
        <w:t xml:space="preserve">Показатели урбанизированности. </w:t>
      </w:r>
    </w:p>
    <w:p w14:paraId="2CDDF424" w14:textId="77777777" w:rsidR="000F4661" w:rsidRPr="000F4661" w:rsidRDefault="000F4661" w:rsidP="000F4661">
      <w:pPr>
        <w:pStyle w:val="afc"/>
        <w:numPr>
          <w:ilvl w:val="0"/>
          <w:numId w:val="10"/>
        </w:numPr>
      </w:pPr>
      <w:r w:rsidRPr="000F4661">
        <w:t xml:space="preserve">Взаимодействие городского и сельского населения: субурбанизация, урбанизация. </w:t>
      </w:r>
    </w:p>
    <w:p w14:paraId="59EBC698" w14:textId="77777777" w:rsidR="000F4661" w:rsidRDefault="000F4661" w:rsidP="000F4661">
      <w:pPr>
        <w:pStyle w:val="afc"/>
        <w:numPr>
          <w:ilvl w:val="0"/>
          <w:numId w:val="10"/>
        </w:numPr>
      </w:pPr>
      <w:r w:rsidRPr="000F4661">
        <w:t>Системы расселения.</w:t>
      </w:r>
    </w:p>
    <w:p w14:paraId="452E93EE" w14:textId="77777777" w:rsidR="000F4661" w:rsidRDefault="000F4661" w:rsidP="000F4661">
      <w:pPr>
        <w:pStyle w:val="afc"/>
        <w:numPr>
          <w:ilvl w:val="0"/>
          <w:numId w:val="10"/>
        </w:numPr>
      </w:pPr>
      <w:r>
        <w:t xml:space="preserve">Концепции «идеального города».  </w:t>
      </w:r>
    </w:p>
    <w:p w14:paraId="26EDDBB7" w14:textId="77777777" w:rsidR="000F4661" w:rsidRDefault="000F4661" w:rsidP="000F4661">
      <w:pPr>
        <w:pStyle w:val="afc"/>
        <w:numPr>
          <w:ilvl w:val="0"/>
          <w:numId w:val="10"/>
        </w:numPr>
      </w:pPr>
      <w:r>
        <w:t xml:space="preserve">Модель Тюнена. </w:t>
      </w:r>
    </w:p>
    <w:p w14:paraId="0E12D58C" w14:textId="77777777" w:rsidR="000F4661" w:rsidRDefault="000F4661" w:rsidP="000F4661">
      <w:pPr>
        <w:pStyle w:val="afc"/>
        <w:numPr>
          <w:ilvl w:val="0"/>
          <w:numId w:val="10"/>
        </w:numPr>
      </w:pPr>
      <w:r>
        <w:t xml:space="preserve">Теории центральных мест. </w:t>
      </w:r>
    </w:p>
    <w:p w14:paraId="03971C14" w14:textId="77777777" w:rsidR="000F4661" w:rsidRDefault="000F4661" w:rsidP="000F4661">
      <w:pPr>
        <w:pStyle w:val="afc"/>
        <w:numPr>
          <w:ilvl w:val="0"/>
          <w:numId w:val="10"/>
        </w:numPr>
      </w:pPr>
      <w:r>
        <w:t xml:space="preserve">Модели Лёша, Кристаллера. Закон Ципфа. </w:t>
      </w:r>
    </w:p>
    <w:p w14:paraId="571CD1ED" w14:textId="77777777" w:rsidR="000F4661" w:rsidRDefault="000F4661" w:rsidP="000F4661">
      <w:pPr>
        <w:pStyle w:val="afc"/>
        <w:numPr>
          <w:ilvl w:val="0"/>
          <w:numId w:val="10"/>
        </w:numPr>
      </w:pPr>
      <w:r>
        <w:t xml:space="preserve">Стадиальность в развитии городов. Модель Джиббса. </w:t>
      </w:r>
    </w:p>
    <w:p w14:paraId="07AE66D0" w14:textId="77777777" w:rsidR="000F4661" w:rsidRDefault="000F4661" w:rsidP="000F4661">
      <w:pPr>
        <w:pStyle w:val="afc"/>
        <w:numPr>
          <w:ilvl w:val="0"/>
          <w:numId w:val="10"/>
        </w:numPr>
      </w:pPr>
      <w:r>
        <w:t xml:space="preserve">Городские агломерации как объект исследования. </w:t>
      </w:r>
    </w:p>
    <w:p w14:paraId="48AAFAC0" w14:textId="77777777" w:rsidR="000F4661" w:rsidRDefault="000F4661" w:rsidP="000F4661">
      <w:pPr>
        <w:pStyle w:val="afc"/>
        <w:numPr>
          <w:ilvl w:val="0"/>
          <w:numId w:val="10"/>
        </w:numPr>
      </w:pPr>
      <w:r>
        <w:t xml:space="preserve">Рынок труда и рост экономики города. </w:t>
      </w:r>
    </w:p>
    <w:p w14:paraId="626272A3" w14:textId="77777777" w:rsidR="000F4661" w:rsidRDefault="000F4661" w:rsidP="000F4661">
      <w:pPr>
        <w:pStyle w:val="afc"/>
        <w:numPr>
          <w:ilvl w:val="0"/>
          <w:numId w:val="10"/>
        </w:numPr>
      </w:pPr>
      <w:r>
        <w:t xml:space="preserve">Эффект концентрации как фактор роста города. </w:t>
      </w:r>
    </w:p>
    <w:p w14:paraId="75D4BDB7" w14:textId="77777777" w:rsidR="000F4661" w:rsidRDefault="000F4661" w:rsidP="000F4661">
      <w:pPr>
        <w:pStyle w:val="afc"/>
        <w:numPr>
          <w:ilvl w:val="0"/>
          <w:numId w:val="10"/>
        </w:numPr>
      </w:pPr>
      <w:r>
        <w:t xml:space="preserve">Влияние государственной политики на экономический рост городов. </w:t>
      </w:r>
    </w:p>
    <w:p w14:paraId="7D7F01E6" w14:textId="77777777" w:rsidR="000F4661" w:rsidRDefault="000F4661" w:rsidP="000F4661">
      <w:pPr>
        <w:pStyle w:val="afc"/>
        <w:numPr>
          <w:ilvl w:val="0"/>
          <w:numId w:val="10"/>
        </w:numPr>
      </w:pPr>
      <w:r>
        <w:t>Прогнозирование экономического роста города.</w:t>
      </w:r>
    </w:p>
    <w:p w14:paraId="0C78CE77" w14:textId="77777777" w:rsidR="000F4661" w:rsidRDefault="000F4661" w:rsidP="000F4661">
      <w:pPr>
        <w:pStyle w:val="afc"/>
        <w:numPr>
          <w:ilvl w:val="0"/>
          <w:numId w:val="10"/>
        </w:numPr>
      </w:pPr>
      <w:r>
        <w:t xml:space="preserve">Соотношение МЭР и государственной региональной политики.  </w:t>
      </w:r>
    </w:p>
    <w:p w14:paraId="11957317" w14:textId="77777777" w:rsidR="000F4661" w:rsidRDefault="000F4661" w:rsidP="000F4661">
      <w:pPr>
        <w:pStyle w:val="afc"/>
        <w:numPr>
          <w:ilvl w:val="0"/>
          <w:numId w:val="10"/>
        </w:numPr>
      </w:pPr>
      <w:r>
        <w:t xml:space="preserve">Российская федеральная и региональная нормативно-правовая база, связанная с регулированием МЭР. </w:t>
      </w:r>
    </w:p>
    <w:p w14:paraId="2D6CF440" w14:textId="77777777" w:rsidR="000F4661" w:rsidRDefault="000F4661" w:rsidP="000F4661">
      <w:pPr>
        <w:pStyle w:val="afc"/>
        <w:numPr>
          <w:ilvl w:val="0"/>
          <w:numId w:val="10"/>
        </w:numPr>
      </w:pPr>
      <w:r>
        <w:t xml:space="preserve">Государственная система управления региональной политикой и ее соотношение с муниципальной системой управления экономическим развитием в Российской Федерации. </w:t>
      </w:r>
    </w:p>
    <w:p w14:paraId="47E30C3F" w14:textId="77777777" w:rsidR="000F4661" w:rsidRDefault="000F4661" w:rsidP="000F4661">
      <w:pPr>
        <w:pStyle w:val="afc"/>
        <w:numPr>
          <w:ilvl w:val="0"/>
          <w:numId w:val="10"/>
        </w:numPr>
      </w:pPr>
      <w:r>
        <w:t xml:space="preserve">Анализ зарубежного опыта регулирования регионального и местного экономического развития и возможности его применения в России. </w:t>
      </w:r>
    </w:p>
    <w:p w14:paraId="6C59B449" w14:textId="77777777" w:rsidR="000F4661" w:rsidRDefault="000F4661" w:rsidP="000F4661">
      <w:pPr>
        <w:pStyle w:val="afc"/>
        <w:numPr>
          <w:ilvl w:val="0"/>
          <w:numId w:val="10"/>
        </w:numPr>
      </w:pPr>
      <w:r>
        <w:t>Примеры подходов согласования экономического развития регионов и муниципальных образований в Российской Федерации.</w:t>
      </w:r>
    </w:p>
    <w:p w14:paraId="486647D6" w14:textId="77777777" w:rsidR="000F4661" w:rsidRDefault="000F4661" w:rsidP="000F4661">
      <w:pPr>
        <w:pStyle w:val="afc"/>
        <w:numPr>
          <w:ilvl w:val="0"/>
          <w:numId w:val="10"/>
        </w:numPr>
      </w:pPr>
      <w:r w:rsidRPr="000F4661">
        <w:t>Маркетинг и брендинг муниципального образования.</w:t>
      </w:r>
    </w:p>
    <w:p w14:paraId="16DEA533" w14:textId="77777777" w:rsidR="000F4661" w:rsidRPr="000F4661" w:rsidRDefault="000F4661" w:rsidP="000F4661">
      <w:pPr>
        <w:pStyle w:val="afc"/>
        <w:numPr>
          <w:ilvl w:val="0"/>
          <w:numId w:val="10"/>
        </w:numPr>
      </w:pPr>
      <w:r>
        <w:t>Зарубежный опыт управления муниципальным развитием в различных муниципальных образованиях и возможность его использования в России.</w:t>
      </w:r>
    </w:p>
    <w:p w14:paraId="767461CD" w14:textId="77777777" w:rsidR="00BB742A" w:rsidRDefault="00BB742A"/>
    <w:p w14:paraId="69D8F23A" w14:textId="77777777" w:rsidR="00BB742A" w:rsidRDefault="00B6635D" w:rsidP="003159F1">
      <w:pPr>
        <w:jc w:val="center"/>
        <w:rPr>
          <w:b/>
        </w:rPr>
      </w:pPr>
      <w:r>
        <w:rPr>
          <w:b/>
        </w:rPr>
        <w:t>7.2. Методические указания по проведению практических занятий по дисциплине</w:t>
      </w:r>
    </w:p>
    <w:p w14:paraId="42D1858B" w14:textId="77777777" w:rsidR="00BB742A" w:rsidRDefault="00BB742A">
      <w:pPr>
        <w:jc w:val="center"/>
        <w:rPr>
          <w:b/>
        </w:rPr>
      </w:pPr>
    </w:p>
    <w:p w14:paraId="7AFD039A" w14:textId="77777777" w:rsidR="00BB742A" w:rsidRDefault="00B6635D">
      <w:pPr>
        <w:ind w:firstLine="708"/>
        <w:jc w:val="both"/>
      </w:pPr>
      <w: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5780308B" w14:textId="77777777" w:rsidR="00BB742A" w:rsidRDefault="00B6635D">
      <w:pPr>
        <w:ind w:firstLine="708"/>
        <w:jc w:val="both"/>
      </w:pPr>
      <w: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6BD3193D" w14:textId="77777777" w:rsidR="00BB742A" w:rsidRDefault="00B6635D">
      <w:pPr>
        <w:ind w:firstLine="708"/>
        <w:jc w:val="both"/>
      </w:pPr>
      <w: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1C7C23B6" w14:textId="77777777" w:rsidR="00BB742A" w:rsidRDefault="00B6635D">
      <w:pPr>
        <w:ind w:firstLine="708"/>
        <w:jc w:val="both"/>
      </w:pPr>
      <w:r>
        <w:t>Различают фронтальный, индивидуальный и комбинированный опрос.</w:t>
      </w:r>
    </w:p>
    <w:p w14:paraId="6172BBFB" w14:textId="77777777" w:rsidR="00BB742A" w:rsidRDefault="00B6635D">
      <w:pPr>
        <w:ind w:firstLine="708"/>
        <w:jc w:val="both"/>
      </w:pPr>
      <w:r>
        <w:rPr>
          <w:i/>
        </w:rPr>
        <w:t>Фронтальный опрос</w:t>
      </w:r>
      <w:r>
        <w:t xml:space="preserve">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w:t>
      </w:r>
      <w:r>
        <w:lastRenderedPageBreak/>
        <w:t>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14:paraId="09A2753D" w14:textId="77777777" w:rsidR="00BB742A" w:rsidRDefault="00B6635D">
      <w:pPr>
        <w:ind w:firstLine="708"/>
        <w:jc w:val="both"/>
      </w:pPr>
      <w:r>
        <w:rPr>
          <w:i/>
        </w:rPr>
        <w:t>Индивидуальный опрос</w:t>
      </w:r>
      <w: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14:paraId="38784B99" w14:textId="77777777" w:rsidR="00BB742A" w:rsidRDefault="00B6635D">
      <w:pPr>
        <w:ind w:firstLine="708"/>
        <w:jc w:val="both"/>
      </w:pPr>
      <w: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79F90D63" w14:textId="77777777" w:rsidR="00BB742A" w:rsidRDefault="00B6635D">
      <w:pPr>
        <w:ind w:firstLine="708"/>
        <w:jc w:val="both"/>
      </w:pPr>
      <w: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628382E1" w14:textId="77777777" w:rsidR="00BB742A" w:rsidRDefault="00B6635D">
      <w:pPr>
        <w:ind w:firstLine="708"/>
        <w:jc w:val="both"/>
      </w:pPr>
      <w:r>
        <w:rPr>
          <w:i/>
        </w:rPr>
        <w:t>Письменная проверка</w:t>
      </w:r>
      <w: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6A40CB93" w14:textId="77777777" w:rsidR="00BB742A" w:rsidRDefault="00B6635D">
      <w:pPr>
        <w:ind w:firstLine="708"/>
        <w:jc w:val="both"/>
      </w:pPr>
      <w: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52CEBE70" w14:textId="77777777" w:rsidR="00BB742A" w:rsidRDefault="00BB742A">
      <w:pPr>
        <w:jc w:val="both"/>
      </w:pPr>
    </w:p>
    <w:p w14:paraId="606CA813" w14:textId="77777777" w:rsidR="00BB742A" w:rsidRDefault="00B6635D">
      <w:pPr>
        <w:widowControl w:val="0"/>
        <w:jc w:val="center"/>
        <w:rPr>
          <w:b/>
        </w:rPr>
      </w:pPr>
      <w:r>
        <w:rPr>
          <w:b/>
        </w:rPr>
        <w:t xml:space="preserve">7.3. Методические рекомендации по использованию </w:t>
      </w:r>
    </w:p>
    <w:p w14:paraId="4378D57E" w14:textId="77777777" w:rsidR="00BB742A" w:rsidRDefault="00B6635D">
      <w:pPr>
        <w:widowControl w:val="0"/>
        <w:jc w:val="center"/>
        <w:rPr>
          <w:b/>
        </w:rPr>
      </w:pPr>
      <w:r>
        <w:rPr>
          <w:b/>
        </w:rPr>
        <w:t>информационно-коммуникационных технологий обучения</w:t>
      </w:r>
    </w:p>
    <w:p w14:paraId="0DA30E88" w14:textId="77777777" w:rsidR="00BB742A" w:rsidRDefault="00BB742A">
      <w:pPr>
        <w:widowControl w:val="0"/>
        <w:jc w:val="both"/>
      </w:pPr>
    </w:p>
    <w:p w14:paraId="0D418D66" w14:textId="77777777" w:rsidR="008D2EFC" w:rsidRPr="008D2EFC" w:rsidRDefault="008D2EFC" w:rsidP="008D2EFC">
      <w:pPr>
        <w:widowControl w:val="0"/>
        <w:ind w:firstLine="709"/>
        <w:jc w:val="both"/>
        <w:rPr>
          <w:color w:val="auto"/>
        </w:rPr>
      </w:pPr>
      <w:r w:rsidRPr="008D2EFC">
        <w:rPr>
          <w:color w:val="auto"/>
        </w:rPr>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26DA49C3" w14:textId="77777777" w:rsidR="008D2EFC" w:rsidRPr="008D2EFC" w:rsidRDefault="008D2EFC" w:rsidP="008D2EFC">
      <w:pPr>
        <w:widowControl w:val="0"/>
        <w:ind w:firstLine="709"/>
        <w:jc w:val="both"/>
        <w:rPr>
          <w:color w:val="auto"/>
        </w:rPr>
      </w:pPr>
      <w:r w:rsidRPr="008D2EFC">
        <w:rPr>
          <w:color w:val="auto"/>
        </w:rPr>
        <w:t xml:space="preserve">Каждое семинарское занятие имеет свою особую форму проведения, свою методологическую специфику, что позволяет развивать у студентов общепрофессиональные компетенции 3 и 4.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1F4C912A" w14:textId="77777777" w:rsidR="008D2EFC" w:rsidRPr="008D2EFC" w:rsidRDefault="008D2EFC" w:rsidP="008D2EFC">
      <w:pPr>
        <w:ind w:firstLine="708"/>
        <w:jc w:val="both"/>
        <w:rPr>
          <w:color w:val="auto"/>
        </w:rPr>
      </w:pPr>
      <w:r w:rsidRPr="008D2EFC">
        <w:rPr>
          <w:color w:val="auto"/>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5769AB22" w14:textId="77777777" w:rsidR="008D2EFC" w:rsidRPr="008D2EFC" w:rsidRDefault="008D2EFC" w:rsidP="008D2EFC">
      <w:pPr>
        <w:ind w:firstLine="708"/>
        <w:jc w:val="both"/>
        <w:rPr>
          <w:color w:val="auto"/>
        </w:rPr>
      </w:pPr>
      <w:r w:rsidRPr="008D2EFC">
        <w:rPr>
          <w:color w:val="auto"/>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0BD71E02" w14:textId="77777777" w:rsidR="008D2EFC" w:rsidRPr="008D2EFC" w:rsidRDefault="008D2EFC" w:rsidP="008D2EFC">
      <w:pPr>
        <w:ind w:firstLine="708"/>
        <w:jc w:val="both"/>
        <w:rPr>
          <w:color w:val="auto"/>
        </w:rPr>
      </w:pPr>
      <w:r w:rsidRPr="008D2EFC">
        <w:rPr>
          <w:color w:val="auto"/>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w:t>
      </w:r>
      <w:r w:rsidRPr="008D2EFC">
        <w:rPr>
          <w:color w:val="auto"/>
        </w:rPr>
        <w:lastRenderedPageBreak/>
        <w:t xml:space="preserve">компьютерного тестирования, задача студента определяется как выбор правильного ответа из многообразия вариантов. </w:t>
      </w:r>
    </w:p>
    <w:p w14:paraId="56A6E05B" w14:textId="77777777" w:rsidR="008D2EFC" w:rsidRPr="008D2EFC" w:rsidRDefault="008D2EFC" w:rsidP="008D2EFC">
      <w:pPr>
        <w:ind w:firstLine="708"/>
        <w:jc w:val="both"/>
        <w:rPr>
          <w:color w:val="auto"/>
        </w:rPr>
      </w:pPr>
      <w:r w:rsidRPr="008D2EFC">
        <w:rPr>
          <w:color w:val="auto"/>
        </w:rPr>
        <w:t>Критерии оценивания по каждому виду самостоятельной работы содержатся в разделе 8 РПД.</w:t>
      </w:r>
    </w:p>
    <w:p w14:paraId="2222FBD2" w14:textId="77777777" w:rsidR="00BB742A" w:rsidRDefault="00BB742A">
      <w:pPr>
        <w:widowControl w:val="0"/>
        <w:jc w:val="center"/>
        <w:rPr>
          <w:b/>
        </w:rPr>
      </w:pPr>
    </w:p>
    <w:p w14:paraId="3323590B" w14:textId="77777777" w:rsidR="00BB742A" w:rsidRDefault="00B6635D">
      <w:pPr>
        <w:ind w:firstLine="360"/>
        <w:jc w:val="center"/>
        <w:rPr>
          <w:b/>
        </w:rPr>
      </w:pPr>
      <w:r>
        <w:rPr>
          <w:b/>
        </w:rPr>
        <w:t xml:space="preserve">8. Оценочные средства для текущего контроля успеваемости, </w:t>
      </w:r>
    </w:p>
    <w:p w14:paraId="6E1BC5D9" w14:textId="77777777" w:rsidR="00BB742A" w:rsidRDefault="00B6635D">
      <w:pPr>
        <w:ind w:firstLine="360"/>
        <w:jc w:val="center"/>
        <w:rPr>
          <w:b/>
        </w:rPr>
      </w:pPr>
      <w:r>
        <w:rPr>
          <w:b/>
        </w:rPr>
        <w:t xml:space="preserve">рубежной аттестации и промежуточной аттестации </w:t>
      </w:r>
    </w:p>
    <w:p w14:paraId="3A820148" w14:textId="597A6A74" w:rsidR="00BB742A" w:rsidRDefault="00B6635D">
      <w:pPr>
        <w:ind w:firstLine="360"/>
        <w:jc w:val="center"/>
      </w:pPr>
      <w:r>
        <w:rPr>
          <w:b/>
        </w:rPr>
        <w:t>по и</w:t>
      </w:r>
      <w:r w:rsidR="00486E61">
        <w:rPr>
          <w:b/>
        </w:rPr>
        <w:t>тогам освоения</w:t>
      </w:r>
      <w:r w:rsidR="004B009F">
        <w:rPr>
          <w:b/>
        </w:rPr>
        <w:t xml:space="preserve"> дисциплины (</w:t>
      </w:r>
      <w:r w:rsidR="00EA18A6">
        <w:rPr>
          <w:b/>
        </w:rPr>
        <w:t>УК-10;</w:t>
      </w:r>
      <w:r w:rsidR="003159F1">
        <w:rPr>
          <w:b/>
        </w:rPr>
        <w:t xml:space="preserve"> </w:t>
      </w:r>
      <w:r w:rsidR="00EA18A6">
        <w:rPr>
          <w:b/>
        </w:rPr>
        <w:t>ПК-6.1</w:t>
      </w:r>
      <w:r>
        <w:rPr>
          <w:b/>
        </w:rPr>
        <w:t>)</w:t>
      </w:r>
    </w:p>
    <w:p w14:paraId="2877ECEB" w14:textId="77777777" w:rsidR="00BB742A" w:rsidRDefault="00BB742A">
      <w:pPr>
        <w:jc w:val="both"/>
      </w:pPr>
    </w:p>
    <w:p w14:paraId="1BC8AAF8" w14:textId="77777777" w:rsidR="00BB742A" w:rsidRDefault="00B6635D">
      <w:pPr>
        <w:ind w:firstLine="708"/>
        <w:jc w:val="both"/>
      </w:pPr>
      <w:r>
        <w:t>Рабочая программа предусматривает проведение практических и семинарских занятий, а также следующие виды работ: самостоятельную работу студентов по подготовке устных ответов, написанию рефератов, подготовку презентаций и обсуждений по темам дисциплины, решение задач.</w:t>
      </w:r>
    </w:p>
    <w:p w14:paraId="7C53BD63" w14:textId="77777777" w:rsidR="00BB742A" w:rsidRDefault="00B6635D">
      <w:pPr>
        <w:ind w:firstLine="708"/>
        <w:jc w:val="both"/>
      </w:pPr>
      <w:r>
        <w:t>Рабочая программа предполагает текущий, рубежный и промежуточный контроль знаний обучающихся.</w:t>
      </w:r>
    </w:p>
    <w:p w14:paraId="3395823E" w14:textId="77777777" w:rsidR="00BB742A" w:rsidRDefault="00B6635D">
      <w:pPr>
        <w:ind w:firstLine="708"/>
        <w:jc w:val="both"/>
        <w:rPr>
          <w:highlight w:val="white"/>
        </w:rPr>
      </w:pPr>
      <w:r>
        <w:rPr>
          <w:i/>
          <w:highlight w:val="white"/>
        </w:rPr>
        <w:t>Текущий контроль</w:t>
      </w:r>
      <w:r>
        <w:rPr>
          <w:highlight w:val="white"/>
        </w:rPr>
        <w:t xml:space="preserve"> – это непрерывно осуществляемый мониторинг уровня освоения знаний и формирования умений и навыков в течение семестра. Текущий контроль знаний, умений и навыков студентов осуществляется в ходе учебных (аудиторных) занятий, проводимых по расписанию. </w:t>
      </w:r>
    </w:p>
    <w:p w14:paraId="09B240FF" w14:textId="77777777" w:rsidR="00BB742A" w:rsidRDefault="00B6635D">
      <w:pPr>
        <w:ind w:firstLine="708"/>
        <w:jc w:val="both"/>
        <w:rPr>
          <w:rFonts w:eastAsia="TimesNewRomanPSMT"/>
        </w:rPr>
      </w:pPr>
      <w:r>
        <w:rPr>
          <w:highlight w:val="white"/>
        </w:rPr>
        <w:t>Формами текущего контроля могут быть опросы на практических и семинарских занятиях, а также короткие (например, до 15 мин.) задания, выполняемые студентами в начале занятия с целью проверки наличия знаний, необходимых для усвоения нового материала или в конце занятия для выяснения степени усвоения материала.</w:t>
      </w:r>
      <w:r>
        <w:t xml:space="preserve"> </w:t>
      </w:r>
    </w:p>
    <w:p w14:paraId="16741A28" w14:textId="77777777" w:rsidR="00BB742A" w:rsidRDefault="00B6635D">
      <w:pPr>
        <w:ind w:firstLine="708"/>
        <w:jc w:val="both"/>
      </w:pPr>
      <w:r>
        <w:rPr>
          <w:i/>
          <w:spacing w:val="-2"/>
          <w:highlight w:val="white"/>
        </w:rPr>
        <w:t>Рубежный контроль</w:t>
      </w:r>
      <w:r>
        <w:rPr>
          <w:spacing w:val="-2"/>
          <w:highlight w:val="white"/>
        </w:rPr>
        <w:t xml:space="preserve"> осуществляется </w:t>
      </w:r>
      <w:r>
        <w:rPr>
          <w:highlight w:val="white"/>
        </w:rPr>
        <w:t>по окончании изучения части материала в заранее установленное время. Рубежный контроль проводится с целью определения качества усвоения материала. В течение семестра проводится два таких контрольных мероприятия по графику</w:t>
      </w:r>
      <w:r>
        <w:t>.</w:t>
      </w:r>
    </w:p>
    <w:p w14:paraId="7F1C27C0" w14:textId="77777777" w:rsidR="00BB742A" w:rsidRDefault="00B6635D">
      <w:pPr>
        <w:widowControl w:val="0"/>
        <w:ind w:firstLine="708"/>
        <w:jc w:val="both"/>
      </w:pPr>
      <w:r>
        <w:rPr>
          <w:i/>
          <w:highlight w:val="white"/>
        </w:rPr>
        <w:t>Промежуточный контроль</w:t>
      </w:r>
      <w:r>
        <w:rPr>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t>я.</w:t>
      </w:r>
    </w:p>
    <w:p w14:paraId="762DEBEE" w14:textId="77777777" w:rsidR="00BB742A" w:rsidRDefault="00B6635D">
      <w:pPr>
        <w:widowControl w:val="0"/>
        <w:ind w:firstLine="709"/>
        <w:jc w:val="both"/>
      </w:pPr>
      <w:r>
        <w:t xml:space="preserve">Форма промежуточного контроля – зачет. </w:t>
      </w:r>
    </w:p>
    <w:p w14:paraId="2256A656" w14:textId="77777777" w:rsidR="008D2EFC" w:rsidRPr="008D2EFC" w:rsidRDefault="008D2EFC" w:rsidP="008D2EFC">
      <w:pPr>
        <w:ind w:firstLine="708"/>
        <w:jc w:val="both"/>
        <w:rPr>
          <w:color w:val="auto"/>
        </w:rPr>
      </w:pPr>
      <w:r w:rsidRPr="008D2EFC">
        <w:rPr>
          <w:color w:val="auto"/>
        </w:rPr>
        <w:t>Проведение текущего, рубежного и промежуточного контроля по дисциплине осуществляется в соответствии с Положением о БРС оценки успеваемости студентов для направлений бакалавриата и специалитета  в ФГБОУ ВО СОГУ.</w:t>
      </w:r>
    </w:p>
    <w:p w14:paraId="43A2B750" w14:textId="77777777" w:rsidR="008D2EFC" w:rsidRDefault="008D2EFC" w:rsidP="00EA18A6">
      <w:pPr>
        <w:jc w:val="center"/>
        <w:rPr>
          <w:b/>
        </w:rPr>
      </w:pPr>
    </w:p>
    <w:p w14:paraId="42763E12" w14:textId="34A1F0E1" w:rsidR="00EA18A6" w:rsidRPr="004064E4" w:rsidRDefault="00EA18A6" w:rsidP="00EA18A6">
      <w:pPr>
        <w:jc w:val="center"/>
        <w:rPr>
          <w:b/>
        </w:rPr>
      </w:pPr>
      <w:r w:rsidRPr="00D73A45">
        <w:rPr>
          <w:b/>
        </w:rPr>
        <w:t>Балльная структура оценки</w:t>
      </w: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EA18A6" w:rsidRPr="00946629" w14:paraId="6A5C3E7A" w14:textId="77777777" w:rsidTr="005526C1">
        <w:trPr>
          <w:trHeight w:val="127"/>
        </w:trPr>
        <w:tc>
          <w:tcPr>
            <w:tcW w:w="6345" w:type="dxa"/>
            <w:vAlign w:val="center"/>
          </w:tcPr>
          <w:p w14:paraId="4D38045E" w14:textId="77777777" w:rsidR="00EA18A6" w:rsidRPr="00D73A45" w:rsidRDefault="00EA18A6" w:rsidP="005526C1">
            <w:pPr>
              <w:jc w:val="center"/>
              <w:rPr>
                <w:b/>
              </w:rPr>
            </w:pPr>
            <w:r w:rsidRPr="00D73A45">
              <w:rPr>
                <w:b/>
              </w:rPr>
              <w:t>Форма контроля</w:t>
            </w:r>
          </w:p>
        </w:tc>
        <w:tc>
          <w:tcPr>
            <w:tcW w:w="1843" w:type="dxa"/>
            <w:vAlign w:val="center"/>
          </w:tcPr>
          <w:p w14:paraId="790C5D17" w14:textId="77777777" w:rsidR="00EA18A6" w:rsidRPr="00D73A45" w:rsidRDefault="00EA18A6" w:rsidP="005526C1">
            <w:pPr>
              <w:jc w:val="center"/>
              <w:rPr>
                <w:b/>
              </w:rPr>
            </w:pPr>
            <w:r w:rsidRPr="00D73A45">
              <w:rPr>
                <w:b/>
              </w:rPr>
              <w:t>Макс. кол-во баллов</w:t>
            </w:r>
          </w:p>
        </w:tc>
      </w:tr>
      <w:tr w:rsidR="00EA18A6" w:rsidRPr="00946629" w14:paraId="3C16A70F" w14:textId="77777777" w:rsidTr="005526C1">
        <w:trPr>
          <w:cantSplit/>
          <w:trHeight w:val="70"/>
        </w:trPr>
        <w:tc>
          <w:tcPr>
            <w:tcW w:w="6345" w:type="dxa"/>
          </w:tcPr>
          <w:p w14:paraId="77A8C4A0" w14:textId="431C1037" w:rsidR="00EA18A6" w:rsidRPr="00D73A45" w:rsidRDefault="00EA18A6" w:rsidP="008D2EFC">
            <w:pPr>
              <w:rPr>
                <w:i/>
              </w:rPr>
            </w:pPr>
            <w:r w:rsidRPr="00D73A45">
              <w:rPr>
                <w:i/>
              </w:rPr>
              <w:t>Текущая оценка студента состоит из:</w:t>
            </w:r>
          </w:p>
        </w:tc>
        <w:tc>
          <w:tcPr>
            <w:tcW w:w="1843" w:type="dxa"/>
          </w:tcPr>
          <w:p w14:paraId="208C293C" w14:textId="237F9558" w:rsidR="00EA18A6" w:rsidRPr="00946629" w:rsidRDefault="008D2EFC" w:rsidP="005526C1">
            <w:pPr>
              <w:jc w:val="center"/>
            </w:pPr>
            <w:r>
              <w:t>4</w:t>
            </w:r>
            <w:r w:rsidR="00EA18A6">
              <w:t>0</w:t>
            </w:r>
          </w:p>
        </w:tc>
      </w:tr>
      <w:tr w:rsidR="00EA18A6" w:rsidRPr="00946629" w14:paraId="2E7D0863" w14:textId="77777777" w:rsidTr="005526C1">
        <w:trPr>
          <w:cantSplit/>
          <w:trHeight w:val="111"/>
        </w:trPr>
        <w:tc>
          <w:tcPr>
            <w:tcW w:w="6345" w:type="dxa"/>
          </w:tcPr>
          <w:p w14:paraId="4C13B022" w14:textId="77777777" w:rsidR="00EA18A6" w:rsidRPr="00946629" w:rsidRDefault="00EA18A6" w:rsidP="005526C1">
            <w:r w:rsidRPr="00946629">
              <w:sym w:font="Wingdings" w:char="F09F"/>
            </w:r>
            <w:r w:rsidRPr="00946629">
              <w:t xml:space="preserve"> Выполнения заданий на </w:t>
            </w:r>
            <w:r>
              <w:t xml:space="preserve"> семинарских (</w:t>
            </w:r>
            <w:r w:rsidRPr="00946629">
              <w:t>практических</w:t>
            </w:r>
            <w:r>
              <w:t>)</w:t>
            </w:r>
            <w:r w:rsidRPr="00946629">
              <w:t xml:space="preserve"> занятиях</w:t>
            </w:r>
          </w:p>
        </w:tc>
        <w:tc>
          <w:tcPr>
            <w:tcW w:w="1843" w:type="dxa"/>
            <w:vAlign w:val="center"/>
          </w:tcPr>
          <w:p w14:paraId="2A58DF58" w14:textId="673E7929" w:rsidR="00EA18A6" w:rsidRPr="00946629" w:rsidRDefault="008D2EFC" w:rsidP="005526C1">
            <w:pPr>
              <w:jc w:val="center"/>
            </w:pPr>
            <w:r>
              <w:t>20</w:t>
            </w:r>
          </w:p>
        </w:tc>
      </w:tr>
      <w:tr w:rsidR="00EA18A6" w:rsidRPr="00946629" w14:paraId="70A6B7AD" w14:textId="77777777" w:rsidTr="005526C1">
        <w:trPr>
          <w:cantSplit/>
          <w:trHeight w:val="281"/>
        </w:trPr>
        <w:tc>
          <w:tcPr>
            <w:tcW w:w="6345" w:type="dxa"/>
          </w:tcPr>
          <w:p w14:paraId="0DB79A81" w14:textId="77777777" w:rsidR="00EA18A6" w:rsidRPr="00946629" w:rsidRDefault="00EA18A6" w:rsidP="005526C1">
            <w:r w:rsidRPr="00946629">
              <w:sym w:font="Wingdings" w:char="F09F"/>
            </w:r>
            <w:r w:rsidRPr="00946629">
              <w:t xml:space="preserve"> </w:t>
            </w:r>
            <w:r>
              <w:t>Оценки са</w:t>
            </w:r>
            <w:r w:rsidRPr="00946629">
              <w:t>мостоятель</w:t>
            </w:r>
            <w:r>
              <w:t xml:space="preserve">ной </w:t>
            </w:r>
            <w:r w:rsidRPr="00946629">
              <w:t>работ</w:t>
            </w:r>
            <w:r>
              <w:t>ы</w:t>
            </w:r>
          </w:p>
        </w:tc>
        <w:tc>
          <w:tcPr>
            <w:tcW w:w="1843" w:type="dxa"/>
            <w:vAlign w:val="center"/>
          </w:tcPr>
          <w:p w14:paraId="57AF06DA" w14:textId="3D865288" w:rsidR="00EA18A6" w:rsidRPr="00946629" w:rsidRDefault="008D2EFC" w:rsidP="005526C1">
            <w:pPr>
              <w:jc w:val="center"/>
            </w:pPr>
            <w:r>
              <w:t>2</w:t>
            </w:r>
            <w:r w:rsidR="00EA18A6">
              <w:t>0</w:t>
            </w:r>
          </w:p>
        </w:tc>
      </w:tr>
      <w:tr w:rsidR="00EA18A6" w:rsidRPr="00946629" w14:paraId="0E342F5A" w14:textId="77777777" w:rsidTr="005526C1">
        <w:trPr>
          <w:cantSplit/>
          <w:trHeight w:val="70"/>
        </w:trPr>
        <w:tc>
          <w:tcPr>
            <w:tcW w:w="6345" w:type="dxa"/>
          </w:tcPr>
          <w:p w14:paraId="46E169EC" w14:textId="2B00125C" w:rsidR="00EA18A6" w:rsidRPr="00604439" w:rsidRDefault="008D2EFC" w:rsidP="005526C1">
            <w:r>
              <w:t>Р</w:t>
            </w:r>
            <w:r w:rsidR="00EA18A6" w:rsidRPr="00604439">
              <w:t>убежное тестирование</w:t>
            </w:r>
          </w:p>
        </w:tc>
        <w:tc>
          <w:tcPr>
            <w:tcW w:w="1843" w:type="dxa"/>
            <w:vAlign w:val="center"/>
          </w:tcPr>
          <w:p w14:paraId="50A96929" w14:textId="40FF9790" w:rsidR="00EA18A6" w:rsidRPr="00946629" w:rsidRDefault="008D2EFC" w:rsidP="005526C1">
            <w:pPr>
              <w:jc w:val="center"/>
            </w:pPr>
            <w:r>
              <w:t>30</w:t>
            </w:r>
          </w:p>
        </w:tc>
      </w:tr>
      <w:tr w:rsidR="00EA18A6" w:rsidRPr="00946629" w14:paraId="3ADA9F98" w14:textId="77777777" w:rsidTr="005526C1">
        <w:trPr>
          <w:cantSplit/>
          <w:trHeight w:val="90"/>
        </w:trPr>
        <w:tc>
          <w:tcPr>
            <w:tcW w:w="6345" w:type="dxa"/>
          </w:tcPr>
          <w:p w14:paraId="0C6C54F5" w14:textId="77777777" w:rsidR="00EA18A6" w:rsidRPr="0078329B" w:rsidRDefault="00EA18A6" w:rsidP="005526C1">
            <w:pPr>
              <w:jc w:val="center"/>
              <w:rPr>
                <w:b/>
              </w:rPr>
            </w:pPr>
            <w:r w:rsidRPr="0078329B">
              <w:rPr>
                <w:b/>
              </w:rPr>
              <w:t>Итого</w:t>
            </w:r>
          </w:p>
        </w:tc>
        <w:tc>
          <w:tcPr>
            <w:tcW w:w="1843" w:type="dxa"/>
            <w:vAlign w:val="center"/>
          </w:tcPr>
          <w:p w14:paraId="3303FBAB" w14:textId="77777777" w:rsidR="00EA18A6" w:rsidRPr="0078329B" w:rsidRDefault="00EA18A6" w:rsidP="005526C1">
            <w:pPr>
              <w:jc w:val="center"/>
              <w:rPr>
                <w:b/>
              </w:rPr>
            </w:pPr>
            <w:r>
              <w:rPr>
                <w:b/>
              </w:rPr>
              <w:t>70</w:t>
            </w:r>
          </w:p>
        </w:tc>
      </w:tr>
    </w:tbl>
    <w:p w14:paraId="70296734" w14:textId="77777777" w:rsidR="00EA18A6" w:rsidRDefault="00EA18A6" w:rsidP="00EA18A6">
      <w:pPr>
        <w:ind w:firstLine="708"/>
        <w:jc w:val="center"/>
        <w:rPr>
          <w:b/>
        </w:rPr>
      </w:pPr>
    </w:p>
    <w:p w14:paraId="7F691FB0" w14:textId="77777777" w:rsidR="00EA18A6" w:rsidRDefault="00EA18A6" w:rsidP="00EA18A6">
      <w:pPr>
        <w:ind w:firstLine="708"/>
        <w:jc w:val="center"/>
        <w:rPr>
          <w:b/>
        </w:rPr>
      </w:pPr>
    </w:p>
    <w:p w14:paraId="7EF18F0E" w14:textId="77777777" w:rsidR="00EA18A6" w:rsidRPr="00946629" w:rsidRDefault="00EA18A6" w:rsidP="00EA18A6">
      <w:pPr>
        <w:ind w:firstLine="708"/>
        <w:jc w:val="both"/>
      </w:pPr>
    </w:p>
    <w:p w14:paraId="140A107D" w14:textId="77777777" w:rsidR="00EA18A6" w:rsidRDefault="00EA18A6" w:rsidP="00EA18A6">
      <w:pPr>
        <w:widowControl w:val="0"/>
        <w:ind w:firstLine="709"/>
        <w:jc w:val="center"/>
        <w:rPr>
          <w:b/>
        </w:rPr>
      </w:pPr>
    </w:p>
    <w:p w14:paraId="5BED3189" w14:textId="77777777" w:rsidR="003159F1" w:rsidRPr="003159F1" w:rsidRDefault="003159F1" w:rsidP="003159F1">
      <w:pPr>
        <w:widowControl w:val="0"/>
        <w:ind w:firstLine="709"/>
        <w:jc w:val="center"/>
        <w:rPr>
          <w:b/>
          <w:color w:val="auto"/>
        </w:rPr>
      </w:pPr>
      <w:r w:rsidRPr="003159F1">
        <w:rPr>
          <w:b/>
          <w:color w:val="auto"/>
        </w:rPr>
        <w:t>Методика формирования результирующей оценки</w:t>
      </w:r>
    </w:p>
    <w:p w14:paraId="35923474" w14:textId="77777777" w:rsidR="003159F1" w:rsidRPr="003159F1" w:rsidRDefault="003159F1" w:rsidP="003159F1">
      <w:pPr>
        <w:widowControl w:val="0"/>
        <w:ind w:firstLine="709"/>
        <w:jc w:val="center"/>
        <w:rPr>
          <w:color w:val="auto"/>
        </w:rPr>
      </w:pPr>
    </w:p>
    <w:p w14:paraId="44F31E42" w14:textId="77777777" w:rsidR="003159F1" w:rsidRPr="003159F1" w:rsidRDefault="003159F1" w:rsidP="003159F1">
      <w:pPr>
        <w:ind w:firstLine="709"/>
        <w:jc w:val="both"/>
        <w:rPr>
          <w:color w:val="auto"/>
        </w:rPr>
      </w:pPr>
      <w:r w:rsidRPr="003159F1">
        <w:rPr>
          <w:color w:val="auto"/>
        </w:rPr>
        <w:t>В ходе текущего контроля студенты могут набрать 0-70 баллов:</w:t>
      </w:r>
    </w:p>
    <w:p w14:paraId="3DDC94D5" w14:textId="224C2E7F" w:rsidR="003159F1" w:rsidRPr="003159F1" w:rsidRDefault="008D2EFC" w:rsidP="003159F1">
      <w:pPr>
        <w:ind w:firstLine="708"/>
        <w:jc w:val="both"/>
        <w:rPr>
          <w:i/>
          <w:color w:val="auto"/>
        </w:rPr>
      </w:pPr>
      <w:r>
        <w:rPr>
          <w:i/>
          <w:color w:val="auto"/>
        </w:rPr>
        <w:t>Р</w:t>
      </w:r>
      <w:r w:rsidR="003159F1" w:rsidRPr="003159F1">
        <w:rPr>
          <w:i/>
          <w:color w:val="auto"/>
        </w:rPr>
        <w:t xml:space="preserve">убежная аттестация  - максимально </w:t>
      </w:r>
      <w:r>
        <w:rPr>
          <w:i/>
          <w:color w:val="auto"/>
        </w:rPr>
        <w:t>70</w:t>
      </w:r>
      <w:r w:rsidR="003159F1" w:rsidRPr="003159F1">
        <w:rPr>
          <w:i/>
          <w:color w:val="auto"/>
        </w:rPr>
        <w:t xml:space="preserve"> баллов; из них:</w:t>
      </w:r>
    </w:p>
    <w:p w14:paraId="52467476" w14:textId="1DF03422" w:rsidR="003159F1" w:rsidRPr="003159F1" w:rsidRDefault="003159F1" w:rsidP="003159F1">
      <w:pPr>
        <w:numPr>
          <w:ilvl w:val="0"/>
          <w:numId w:val="11"/>
        </w:numPr>
        <w:jc w:val="both"/>
        <w:rPr>
          <w:color w:val="auto"/>
        </w:rPr>
      </w:pPr>
      <w:r w:rsidRPr="003159F1">
        <w:rPr>
          <w:color w:val="auto"/>
        </w:rPr>
        <w:t xml:space="preserve">от 0 до </w:t>
      </w:r>
      <w:r w:rsidR="008D2EFC">
        <w:rPr>
          <w:color w:val="auto"/>
        </w:rPr>
        <w:t>30</w:t>
      </w:r>
      <w:r w:rsidRPr="003159F1">
        <w:rPr>
          <w:color w:val="auto"/>
        </w:rPr>
        <w:t xml:space="preserve"> баллов (рубежная аттестация) – тестирование в СОГУ;</w:t>
      </w:r>
    </w:p>
    <w:p w14:paraId="73EEBED6" w14:textId="2C19577E" w:rsidR="003159F1" w:rsidRPr="003159F1" w:rsidRDefault="003159F1" w:rsidP="003159F1">
      <w:pPr>
        <w:numPr>
          <w:ilvl w:val="0"/>
          <w:numId w:val="11"/>
        </w:numPr>
        <w:jc w:val="both"/>
        <w:rPr>
          <w:color w:val="auto"/>
        </w:rPr>
      </w:pPr>
      <w:r w:rsidRPr="003159F1">
        <w:rPr>
          <w:color w:val="auto"/>
        </w:rPr>
        <w:lastRenderedPageBreak/>
        <w:t xml:space="preserve">от 0 до </w:t>
      </w:r>
      <w:r w:rsidR="008D2EFC">
        <w:rPr>
          <w:color w:val="auto"/>
        </w:rPr>
        <w:t>4</w:t>
      </w:r>
      <w:r w:rsidRPr="003159F1">
        <w:rPr>
          <w:color w:val="auto"/>
        </w:rPr>
        <w:t>0 баллов (текущая оценка) – активная работа за данный период на семинарских (практических) занятиях</w:t>
      </w:r>
      <w:r w:rsidR="008D2EFC">
        <w:rPr>
          <w:color w:val="auto"/>
        </w:rPr>
        <w:t>.</w:t>
      </w:r>
    </w:p>
    <w:p w14:paraId="7AD7B8C3" w14:textId="77777777" w:rsidR="003159F1" w:rsidRPr="003159F1" w:rsidRDefault="003159F1" w:rsidP="003159F1">
      <w:pPr>
        <w:ind w:firstLine="708"/>
        <w:jc w:val="both"/>
        <w:rPr>
          <w:i/>
          <w:color w:val="auto"/>
        </w:rPr>
      </w:pPr>
      <w:r w:rsidRPr="003159F1">
        <w:rPr>
          <w:i/>
          <w:color w:val="auto"/>
        </w:rPr>
        <w:t>Промежуточный контроль:</w:t>
      </w:r>
    </w:p>
    <w:p w14:paraId="40D803EE" w14:textId="77777777" w:rsidR="003159F1" w:rsidRPr="003159F1" w:rsidRDefault="003159F1" w:rsidP="003159F1">
      <w:pPr>
        <w:ind w:firstLine="708"/>
        <w:jc w:val="both"/>
        <w:rPr>
          <w:color w:val="auto"/>
        </w:rPr>
      </w:pPr>
      <w:r w:rsidRPr="003159F1">
        <w:rPr>
          <w:color w:val="auto"/>
        </w:rPr>
        <w:t>За устный ответ на зачете студент получает 0-30 баллов.</w:t>
      </w:r>
    </w:p>
    <w:p w14:paraId="3A1B9B4D" w14:textId="77777777" w:rsidR="003159F1" w:rsidRPr="003159F1" w:rsidRDefault="003159F1" w:rsidP="003159F1">
      <w:pPr>
        <w:ind w:firstLine="708"/>
        <w:jc w:val="both"/>
        <w:rPr>
          <w:color w:val="auto"/>
        </w:rPr>
      </w:pPr>
      <w:r w:rsidRPr="003159F1">
        <w:rPr>
          <w:color w:val="auto"/>
        </w:rPr>
        <w:t xml:space="preserve">Студенты, получившие в ходе текущего и рубежного контроля 50-70 баллов, автоматически получают зачет. </w:t>
      </w:r>
    </w:p>
    <w:p w14:paraId="5021AAA5" w14:textId="77777777" w:rsidR="003159F1" w:rsidRPr="003159F1" w:rsidRDefault="003159F1" w:rsidP="003159F1">
      <w:pPr>
        <w:ind w:firstLine="708"/>
        <w:jc w:val="both"/>
        <w:rPr>
          <w:color w:val="auto"/>
        </w:rPr>
      </w:pPr>
      <w:r w:rsidRPr="003159F1">
        <w:rPr>
          <w:color w:val="auto"/>
        </w:rPr>
        <w:t>Результирующая оценка складывается в соответствии с Положением о БРС оценки успеваемости студентов для направлений бакалавриата и специалитета  в ФГБОУ ВО СОГУ.</w:t>
      </w:r>
    </w:p>
    <w:p w14:paraId="369C5555" w14:textId="77777777" w:rsidR="003159F1" w:rsidRPr="003159F1" w:rsidRDefault="003159F1" w:rsidP="003159F1">
      <w:pPr>
        <w:ind w:firstLine="708"/>
        <w:jc w:val="both"/>
        <w:rPr>
          <w:color w:val="auto"/>
        </w:rPr>
      </w:pPr>
    </w:p>
    <w:p w14:paraId="26826C1B" w14:textId="77777777" w:rsidR="003159F1" w:rsidRPr="003159F1" w:rsidRDefault="003159F1" w:rsidP="003159F1">
      <w:pPr>
        <w:jc w:val="center"/>
        <w:rPr>
          <w:i/>
          <w:color w:val="auto"/>
        </w:rPr>
      </w:pPr>
      <w:r w:rsidRPr="003159F1">
        <w:rPr>
          <w:i/>
          <w:color w:val="auto"/>
        </w:rPr>
        <w:t>Шкала итоговой академической успеваемости студентов по дисциплине</w:t>
      </w:r>
    </w:p>
    <w:p w14:paraId="747A138F" w14:textId="77777777" w:rsidR="003159F1" w:rsidRPr="003159F1" w:rsidRDefault="003159F1" w:rsidP="003159F1">
      <w:pPr>
        <w:rPr>
          <w:color w:val="auto"/>
        </w:rPr>
      </w:pPr>
    </w:p>
    <w:tbl>
      <w:tblPr>
        <w:tblStyle w:val="17"/>
        <w:tblW w:w="0" w:type="auto"/>
        <w:jc w:val="center"/>
        <w:tblLook w:val="04A0" w:firstRow="1" w:lastRow="0" w:firstColumn="1" w:lastColumn="0" w:noHBand="0" w:noVBand="1"/>
      </w:tblPr>
      <w:tblGrid>
        <w:gridCol w:w="2652"/>
        <w:gridCol w:w="4785"/>
      </w:tblGrid>
      <w:tr w:rsidR="003159F1" w:rsidRPr="003159F1" w14:paraId="1EA66D77" w14:textId="77777777" w:rsidTr="0074010D">
        <w:trPr>
          <w:jc w:val="center"/>
        </w:trPr>
        <w:tc>
          <w:tcPr>
            <w:tcW w:w="2652" w:type="dxa"/>
          </w:tcPr>
          <w:p w14:paraId="0A4D474B" w14:textId="77777777" w:rsidR="003159F1" w:rsidRPr="003159F1" w:rsidRDefault="003159F1" w:rsidP="003159F1">
            <w:pPr>
              <w:jc w:val="center"/>
              <w:rPr>
                <w:color w:val="auto"/>
              </w:rPr>
            </w:pPr>
            <w:r w:rsidRPr="003159F1">
              <w:rPr>
                <w:color w:val="auto"/>
              </w:rPr>
              <w:t>Форма контроля</w:t>
            </w:r>
          </w:p>
        </w:tc>
        <w:tc>
          <w:tcPr>
            <w:tcW w:w="4785" w:type="dxa"/>
            <w:vAlign w:val="center"/>
          </w:tcPr>
          <w:p w14:paraId="51B4C2EA" w14:textId="77777777" w:rsidR="003159F1" w:rsidRPr="003159F1" w:rsidRDefault="003159F1" w:rsidP="003159F1">
            <w:pPr>
              <w:jc w:val="center"/>
              <w:rPr>
                <w:color w:val="auto"/>
              </w:rPr>
            </w:pPr>
            <w:r w:rsidRPr="003159F1">
              <w:rPr>
                <w:color w:val="auto"/>
              </w:rPr>
              <w:t>Сумма баллов</w:t>
            </w:r>
          </w:p>
        </w:tc>
      </w:tr>
      <w:tr w:rsidR="003159F1" w:rsidRPr="003159F1" w14:paraId="3459C328" w14:textId="77777777" w:rsidTr="0074010D">
        <w:trPr>
          <w:trHeight w:val="309"/>
          <w:jc w:val="center"/>
        </w:trPr>
        <w:tc>
          <w:tcPr>
            <w:tcW w:w="2652" w:type="dxa"/>
          </w:tcPr>
          <w:p w14:paraId="71C23BA1" w14:textId="77777777" w:rsidR="003159F1" w:rsidRPr="003159F1" w:rsidRDefault="003159F1" w:rsidP="003159F1">
            <w:pPr>
              <w:jc w:val="center"/>
              <w:rPr>
                <w:color w:val="auto"/>
              </w:rPr>
            </w:pPr>
            <w:r w:rsidRPr="003159F1">
              <w:rPr>
                <w:color w:val="auto"/>
              </w:rPr>
              <w:t>Зачет</w:t>
            </w:r>
          </w:p>
        </w:tc>
        <w:tc>
          <w:tcPr>
            <w:tcW w:w="4785" w:type="dxa"/>
          </w:tcPr>
          <w:p w14:paraId="437681AE" w14:textId="77777777" w:rsidR="003159F1" w:rsidRPr="003159F1" w:rsidRDefault="003159F1" w:rsidP="003159F1">
            <w:pPr>
              <w:jc w:val="center"/>
              <w:rPr>
                <w:color w:val="auto"/>
              </w:rPr>
            </w:pPr>
            <w:r w:rsidRPr="003159F1">
              <w:rPr>
                <w:color w:val="auto"/>
              </w:rPr>
              <w:t>50-100</w:t>
            </w:r>
          </w:p>
        </w:tc>
      </w:tr>
    </w:tbl>
    <w:p w14:paraId="75E97399" w14:textId="77777777" w:rsidR="00EA18A6" w:rsidRDefault="00EA18A6" w:rsidP="00EA18A6">
      <w:pPr>
        <w:widowControl w:val="0"/>
        <w:rPr>
          <w:b/>
        </w:rPr>
      </w:pPr>
    </w:p>
    <w:p w14:paraId="03EC5EFC" w14:textId="77777777" w:rsidR="00BB742A" w:rsidRDefault="00B6635D" w:rsidP="00C334B9">
      <w:pPr>
        <w:widowControl w:val="0"/>
        <w:ind w:firstLine="708"/>
        <w:jc w:val="center"/>
        <w:rPr>
          <w:b/>
          <w:bCs/>
          <w:spacing w:val="-1"/>
        </w:rPr>
      </w:pPr>
      <w:r>
        <w:rPr>
          <w:b/>
        </w:rPr>
        <w:t>8.1. Оценочные средства для текущего контроля успеваемости</w:t>
      </w:r>
    </w:p>
    <w:p w14:paraId="1E04A172" w14:textId="77777777" w:rsidR="00C165BB" w:rsidRDefault="00C165BB" w:rsidP="00C165BB">
      <w:pPr>
        <w:widowControl w:val="0"/>
        <w:ind w:firstLine="708"/>
        <w:jc w:val="center"/>
        <w:rPr>
          <w:b/>
          <w:bCs/>
          <w:spacing w:val="-1"/>
        </w:rPr>
      </w:pPr>
    </w:p>
    <w:p w14:paraId="32B25939" w14:textId="77777777" w:rsidR="00BB742A" w:rsidRDefault="00B6635D">
      <w:pPr>
        <w:widowControl w:val="0"/>
        <w:ind w:firstLine="708"/>
        <w:jc w:val="center"/>
        <w:rPr>
          <w:i/>
        </w:rPr>
      </w:pPr>
      <w:r>
        <w:rPr>
          <w:b/>
          <w:bCs/>
          <w:i/>
          <w:spacing w:val="-1"/>
        </w:rPr>
        <w:t>Критерии оценивания самостоятельной работы обучающихся по дисциплине</w:t>
      </w:r>
    </w:p>
    <w:p w14:paraId="7F15AC21" w14:textId="77777777" w:rsidR="00BB742A" w:rsidRDefault="00BB742A">
      <w:pPr>
        <w:widowControl w:val="0"/>
        <w:ind w:firstLine="708"/>
        <w:jc w:val="both"/>
      </w:pPr>
    </w:p>
    <w:p w14:paraId="7D7978AD" w14:textId="77777777" w:rsidR="00BB742A" w:rsidRDefault="00B6635D">
      <w:pPr>
        <w:widowControl w:val="0"/>
        <w:jc w:val="center"/>
        <w:rPr>
          <w:i/>
        </w:rPr>
      </w:pPr>
      <w:r>
        <w:rPr>
          <w:i/>
        </w:rPr>
        <w:t>Оценочный лист защиты рефератов</w:t>
      </w:r>
    </w:p>
    <w:tbl>
      <w:tblPr>
        <w:tblW w:w="9214" w:type="dxa"/>
        <w:tblInd w:w="3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4536"/>
        <w:gridCol w:w="3013"/>
        <w:gridCol w:w="1665"/>
      </w:tblGrid>
      <w:tr w:rsidR="00BB742A" w14:paraId="5D569713"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8178D71" w14:textId="77777777" w:rsidR="00BB742A" w:rsidRDefault="00B6635D">
            <w:pPr>
              <w:jc w:val="center"/>
            </w:pPr>
            <w:r>
              <w:t>Наименование</w:t>
            </w:r>
          </w:p>
          <w:p w14:paraId="7A9A06FB" w14:textId="77777777" w:rsidR="00BB742A" w:rsidRDefault="00B6635D">
            <w:pPr>
              <w:jc w:val="center"/>
            </w:pPr>
            <w:r>
              <w:t>показателя</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20AD0B6" w14:textId="77777777" w:rsidR="00BB742A" w:rsidRDefault="00B6635D">
            <w:pPr>
              <w:jc w:val="center"/>
            </w:pPr>
            <w:r>
              <w:t>Выявленные</w:t>
            </w:r>
          </w:p>
          <w:p w14:paraId="73F57D9A" w14:textId="77777777" w:rsidR="00BB742A" w:rsidRDefault="00B6635D">
            <w:pPr>
              <w:jc w:val="center"/>
            </w:pPr>
            <w:r>
              <w:t>недостатки и</w:t>
            </w:r>
          </w:p>
          <w:p w14:paraId="2BE07296" w14:textId="77777777" w:rsidR="00BB742A" w:rsidRDefault="00B6635D">
            <w:pPr>
              <w:jc w:val="center"/>
            </w:pPr>
            <w:r>
              <w:t>замечания</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C98B5CA" w14:textId="77777777" w:rsidR="00BB742A" w:rsidRDefault="00B6635D">
            <w:pPr>
              <w:jc w:val="center"/>
            </w:pPr>
            <w:r>
              <w:t>Количество</w:t>
            </w:r>
          </w:p>
          <w:p w14:paraId="6982E34B" w14:textId="77777777" w:rsidR="00BB742A" w:rsidRDefault="00B6635D">
            <w:pPr>
              <w:jc w:val="center"/>
            </w:pPr>
            <w:r>
              <w:t>баллов</w:t>
            </w:r>
          </w:p>
        </w:tc>
      </w:tr>
      <w:tr w:rsidR="00BB742A" w14:paraId="271BFD07" w14:textId="77777777">
        <w:tc>
          <w:tcPr>
            <w:tcW w:w="9214" w:type="dxa"/>
            <w:gridSpan w:val="3"/>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DEEA425" w14:textId="77777777" w:rsidR="00BB742A" w:rsidRDefault="00B6635D">
            <w:pPr>
              <w:jc w:val="center"/>
            </w:pPr>
            <w:r>
              <w:t>Качество исследовательской работы (реферата)</w:t>
            </w:r>
          </w:p>
        </w:tc>
      </w:tr>
      <w:tr w:rsidR="00BB742A" w14:paraId="27E3BACD"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7C6CA5C" w14:textId="77777777" w:rsidR="00BB742A" w:rsidRDefault="00BB742A"/>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04E1CF1"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FB90438" w14:textId="77777777" w:rsidR="00BB742A" w:rsidRDefault="00BB742A"/>
        </w:tc>
      </w:tr>
      <w:tr w:rsidR="00BB742A" w14:paraId="14230FE9"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6821805" w14:textId="77777777" w:rsidR="00BB742A" w:rsidRDefault="00B6635D">
            <w:r>
              <w:t>1. Грамотность изложения и качество оформления работы</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7E077F2"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966499E" w14:textId="77777777" w:rsidR="00BB742A" w:rsidRDefault="00B6635D" w:rsidP="0066153C">
            <w:pPr>
              <w:jc w:val="center"/>
            </w:pPr>
            <w:r>
              <w:t>0,5</w:t>
            </w:r>
          </w:p>
        </w:tc>
      </w:tr>
      <w:tr w:rsidR="00BB742A" w14:paraId="4DC710A7"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0262B7F" w14:textId="77777777" w:rsidR="00BB742A" w:rsidRDefault="00B6635D">
            <w:r>
              <w:t>2. Самостоятельность выполнения работы, глубина проработки материала, использование рекомендованной и справочной литературы</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35F7668"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04E7ABA" w14:textId="77777777" w:rsidR="00BB742A" w:rsidRDefault="00B6635D" w:rsidP="0066153C">
            <w:pPr>
              <w:jc w:val="center"/>
            </w:pPr>
            <w:r>
              <w:t>0,5</w:t>
            </w:r>
          </w:p>
        </w:tc>
      </w:tr>
      <w:tr w:rsidR="00BB742A" w14:paraId="7F06C23F"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8D6C3C3" w14:textId="77777777" w:rsidR="00BB742A" w:rsidRDefault="00B6635D">
            <w:r>
              <w:t>3. Обоснованность и доказательность выводов</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220FBAA"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6636AD9" w14:textId="77777777" w:rsidR="00BB742A" w:rsidRDefault="00B6635D" w:rsidP="0066153C">
            <w:pPr>
              <w:jc w:val="center"/>
            </w:pPr>
            <w:r>
              <w:t>1</w:t>
            </w:r>
          </w:p>
        </w:tc>
      </w:tr>
      <w:tr w:rsidR="00BB742A" w14:paraId="3392CCA3" w14:textId="77777777">
        <w:tc>
          <w:tcPr>
            <w:tcW w:w="7549"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4156ECAA" w14:textId="77777777" w:rsidR="00BB742A" w:rsidRDefault="00B6635D">
            <w:r>
              <w:t>Общая оценка за выполнение</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EC20050" w14:textId="77777777" w:rsidR="00BB742A" w:rsidRDefault="00B6635D" w:rsidP="0066153C">
            <w:pPr>
              <w:jc w:val="center"/>
            </w:pPr>
            <w:r>
              <w:t>2</w:t>
            </w:r>
          </w:p>
        </w:tc>
      </w:tr>
      <w:tr w:rsidR="00BB742A" w14:paraId="1272283A" w14:textId="77777777">
        <w:tc>
          <w:tcPr>
            <w:tcW w:w="9214" w:type="dxa"/>
            <w:gridSpan w:val="3"/>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1C15F4F" w14:textId="77777777" w:rsidR="00BB742A" w:rsidRDefault="00B6635D">
            <w:pPr>
              <w:jc w:val="center"/>
            </w:pPr>
            <w:r>
              <w:t>Качество выступления</w:t>
            </w:r>
          </w:p>
        </w:tc>
      </w:tr>
      <w:tr w:rsidR="00BB742A" w14:paraId="5FADDFA4"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407DFA55" w14:textId="77777777" w:rsidR="00BB742A" w:rsidRDefault="00B6635D">
            <w:r>
              <w:t>1. Соответствие содержания доклада содержанию работы</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BF970BC"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B66BEAD" w14:textId="77777777" w:rsidR="00BB742A" w:rsidRDefault="00B6635D" w:rsidP="0066153C">
            <w:pPr>
              <w:jc w:val="center"/>
            </w:pPr>
            <w:r>
              <w:t>0,5</w:t>
            </w:r>
          </w:p>
        </w:tc>
      </w:tr>
      <w:tr w:rsidR="00BB742A" w14:paraId="258812BE"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C698CE4" w14:textId="77777777" w:rsidR="00BB742A" w:rsidRDefault="00B6635D">
            <w:r>
              <w:t>2. Выделение основной мысли работы</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84ED966"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3F6FE57" w14:textId="77777777" w:rsidR="00BB742A" w:rsidRDefault="00B6635D" w:rsidP="0066153C">
            <w:pPr>
              <w:jc w:val="center"/>
            </w:pPr>
            <w:r>
              <w:t>0,5</w:t>
            </w:r>
          </w:p>
        </w:tc>
      </w:tr>
      <w:tr w:rsidR="00BB742A" w14:paraId="4C11D9C7"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043D345" w14:textId="77777777" w:rsidR="00BB742A" w:rsidRDefault="00B6635D">
            <w:r>
              <w:t>3. Качество изложения материала</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750CEC82"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BDA2D8B" w14:textId="77777777" w:rsidR="00BB742A" w:rsidRDefault="00B6635D" w:rsidP="0066153C">
            <w:pPr>
              <w:jc w:val="center"/>
            </w:pPr>
            <w:r>
              <w:t>0,5</w:t>
            </w:r>
          </w:p>
        </w:tc>
      </w:tr>
      <w:tr w:rsidR="00BB742A" w14:paraId="26E61500" w14:textId="77777777">
        <w:tc>
          <w:tcPr>
            <w:tcW w:w="7549"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3DC8E8B" w14:textId="77777777" w:rsidR="00BB742A" w:rsidRDefault="00B6635D">
            <w:r>
              <w:t>Общая оценка выступление</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F554FE0" w14:textId="77777777" w:rsidR="00BB742A" w:rsidRDefault="00B6635D" w:rsidP="0066153C">
            <w:pPr>
              <w:jc w:val="center"/>
            </w:pPr>
            <w:r>
              <w:t>1,5</w:t>
            </w:r>
          </w:p>
        </w:tc>
      </w:tr>
      <w:tr w:rsidR="00BB742A" w14:paraId="67050081" w14:textId="77777777">
        <w:tc>
          <w:tcPr>
            <w:tcW w:w="9214" w:type="dxa"/>
            <w:gridSpan w:val="3"/>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3C0658F" w14:textId="77777777" w:rsidR="00BB742A" w:rsidRDefault="00B6635D">
            <w:pPr>
              <w:jc w:val="center"/>
            </w:pPr>
            <w:r>
              <w:t>Ответы на дополнительные вопросы по содержанию работы</w:t>
            </w:r>
          </w:p>
        </w:tc>
      </w:tr>
      <w:tr w:rsidR="00BB742A" w14:paraId="5473589E"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45F141BC" w14:textId="77777777" w:rsidR="00BB742A" w:rsidRDefault="00B6635D">
            <w:r>
              <w:t>Вопрос 1</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5373A036"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5D62C6F" w14:textId="77777777" w:rsidR="00BB742A" w:rsidRDefault="00B6635D" w:rsidP="0066153C">
            <w:pPr>
              <w:jc w:val="center"/>
            </w:pPr>
            <w:r>
              <w:t>0,5</w:t>
            </w:r>
          </w:p>
        </w:tc>
      </w:tr>
      <w:tr w:rsidR="00BB742A" w14:paraId="2BB020A4"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81B8B60" w14:textId="77777777" w:rsidR="00BB742A" w:rsidRDefault="00B6635D">
            <w:r>
              <w:t>Вопрос 2</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3BEC3E3"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486D7F0E" w14:textId="77777777" w:rsidR="00BB742A" w:rsidRDefault="00B6635D" w:rsidP="0066153C">
            <w:pPr>
              <w:jc w:val="center"/>
            </w:pPr>
            <w:r>
              <w:t>0,5</w:t>
            </w:r>
          </w:p>
        </w:tc>
      </w:tr>
      <w:tr w:rsidR="00BB742A" w14:paraId="43E0DDF4" w14:textId="77777777">
        <w:tc>
          <w:tcPr>
            <w:tcW w:w="453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1EE10447" w14:textId="77777777" w:rsidR="00BB742A" w:rsidRDefault="00B6635D">
            <w:r>
              <w:t>Вопрос 3</w:t>
            </w:r>
          </w:p>
        </w:tc>
        <w:tc>
          <w:tcPr>
            <w:tcW w:w="301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96DE352" w14:textId="77777777" w:rsidR="00BB742A" w:rsidRDefault="00BB742A"/>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47B69E39" w14:textId="77777777" w:rsidR="00BB742A" w:rsidRDefault="00B6635D" w:rsidP="0066153C">
            <w:pPr>
              <w:jc w:val="center"/>
            </w:pPr>
            <w:r>
              <w:t>0,5</w:t>
            </w:r>
          </w:p>
        </w:tc>
      </w:tr>
      <w:tr w:rsidR="00BB742A" w14:paraId="1F67B4DA" w14:textId="77777777">
        <w:tc>
          <w:tcPr>
            <w:tcW w:w="7549"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24AFAD0A" w14:textId="77777777" w:rsidR="00BB742A" w:rsidRDefault="00B6635D">
            <w:r>
              <w:t>Общая оценка за ответы на вопросы</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028E127B" w14:textId="77777777" w:rsidR="00BB742A" w:rsidRDefault="00B6635D" w:rsidP="0066153C">
            <w:pPr>
              <w:jc w:val="center"/>
            </w:pPr>
            <w:r>
              <w:t>1,5</w:t>
            </w:r>
          </w:p>
        </w:tc>
      </w:tr>
      <w:tr w:rsidR="00BB742A" w14:paraId="45857038" w14:textId="77777777">
        <w:tc>
          <w:tcPr>
            <w:tcW w:w="7549"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6891E391" w14:textId="77777777" w:rsidR="00BB742A" w:rsidRDefault="00B6635D">
            <w:pPr>
              <w:rPr>
                <w:b/>
              </w:rPr>
            </w:pPr>
            <w:r>
              <w:rPr>
                <w:b/>
              </w:rPr>
              <w:t>Итоговая оценка</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14:paraId="3FD41063" w14:textId="77777777" w:rsidR="00BB742A" w:rsidRDefault="00B6635D" w:rsidP="00486E61">
            <w:pPr>
              <w:jc w:val="center"/>
            </w:pPr>
            <w:r>
              <w:t>5</w:t>
            </w:r>
          </w:p>
        </w:tc>
      </w:tr>
    </w:tbl>
    <w:p w14:paraId="2B2EEE69" w14:textId="77777777" w:rsidR="00BB742A" w:rsidRDefault="00BB742A"/>
    <w:p w14:paraId="594B68D9" w14:textId="77777777" w:rsidR="00332ADC" w:rsidRDefault="00332ADC"/>
    <w:p w14:paraId="18475280" w14:textId="77777777" w:rsidR="00332ADC" w:rsidRDefault="00332ADC"/>
    <w:p w14:paraId="1A81FBC8" w14:textId="77777777" w:rsidR="00332ADC" w:rsidRDefault="00332ADC"/>
    <w:p w14:paraId="5E5FE305" w14:textId="77777777" w:rsidR="00332ADC" w:rsidRDefault="00332ADC"/>
    <w:p w14:paraId="1CBC322E" w14:textId="77777777" w:rsidR="00BB742A" w:rsidRDefault="00B6635D">
      <w:pPr>
        <w:widowControl w:val="0"/>
        <w:jc w:val="center"/>
        <w:rPr>
          <w:i/>
        </w:rPr>
      </w:pPr>
      <w:r>
        <w:rPr>
          <w:i/>
        </w:rPr>
        <w:lastRenderedPageBreak/>
        <w:t>Критерии оценивания студента за подготовку презентации</w:t>
      </w:r>
    </w:p>
    <w:tbl>
      <w:tblPr>
        <w:tblW w:w="9259"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4A0" w:firstRow="1" w:lastRow="0" w:firstColumn="1" w:lastColumn="0" w:noHBand="0" w:noVBand="1"/>
      </w:tblPr>
      <w:tblGrid>
        <w:gridCol w:w="927"/>
        <w:gridCol w:w="2868"/>
        <w:gridCol w:w="2574"/>
        <w:gridCol w:w="2890"/>
      </w:tblGrid>
      <w:tr w:rsidR="00BB742A" w14:paraId="5FF93F07" w14:textId="77777777">
        <w:trPr>
          <w:cantSplit/>
          <w:jc w:val="center"/>
        </w:trPr>
        <w:tc>
          <w:tcPr>
            <w:tcW w:w="562" w:type="dxa"/>
            <w:vMerge w:val="restart"/>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7ADDC33B" w14:textId="77777777" w:rsidR="00BB742A" w:rsidRDefault="00B6635D">
            <w:pPr>
              <w:widowControl w:val="0"/>
              <w:contextualSpacing/>
              <w:jc w:val="center"/>
              <w:rPr>
                <w:b/>
              </w:rPr>
            </w:pPr>
            <w:r>
              <w:rPr>
                <w:b/>
              </w:rPr>
              <w:t>Баллы</w:t>
            </w:r>
          </w:p>
        </w:tc>
        <w:tc>
          <w:tcPr>
            <w:tcW w:w="8696" w:type="dxa"/>
            <w:gridSpan w:val="3"/>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2897BB4D" w14:textId="77777777" w:rsidR="00BB742A" w:rsidRDefault="00B6635D">
            <w:pPr>
              <w:widowControl w:val="0"/>
              <w:contextualSpacing/>
              <w:jc w:val="center"/>
              <w:rPr>
                <w:b/>
              </w:rPr>
            </w:pPr>
            <w:r>
              <w:rPr>
                <w:b/>
              </w:rPr>
              <w:t>Критерии</w:t>
            </w:r>
          </w:p>
        </w:tc>
      </w:tr>
      <w:tr w:rsidR="00BB742A" w14:paraId="2E2FCA29" w14:textId="77777777">
        <w:trPr>
          <w:cantSplit/>
          <w:jc w:val="center"/>
        </w:trPr>
        <w:tc>
          <w:tcPr>
            <w:tcW w:w="562" w:type="dxa"/>
            <w:vMerge/>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77F3E960" w14:textId="77777777" w:rsidR="00BB742A" w:rsidRDefault="00BB742A">
            <w:pPr>
              <w:widowControl w:val="0"/>
              <w:contextualSpacing/>
              <w:jc w:val="center"/>
              <w:rPr>
                <w:b/>
              </w:rPr>
            </w:pPr>
          </w:p>
        </w:tc>
        <w:tc>
          <w:tcPr>
            <w:tcW w:w="298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634CEF0D" w14:textId="77777777" w:rsidR="00BB742A" w:rsidRDefault="00B6635D">
            <w:pPr>
              <w:widowControl w:val="0"/>
              <w:contextualSpacing/>
              <w:jc w:val="center"/>
              <w:rPr>
                <w:b/>
              </w:rPr>
            </w:pPr>
            <w:r>
              <w:rPr>
                <w:b/>
              </w:rPr>
              <w:t>Содержание презентации</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197BA436" w14:textId="77777777" w:rsidR="00BB742A" w:rsidRDefault="00B6635D">
            <w:pPr>
              <w:widowControl w:val="0"/>
              <w:contextualSpacing/>
              <w:jc w:val="center"/>
              <w:rPr>
                <w:b/>
              </w:rPr>
            </w:pPr>
            <w:r>
              <w:rPr>
                <w:b/>
              </w:rPr>
              <w:t>Дизайн презентации</w:t>
            </w:r>
          </w:p>
        </w:tc>
        <w:tc>
          <w:tcPr>
            <w:tcW w:w="3021" w:type="dxa"/>
            <w:tcBorders>
              <w:top w:val="single" w:sz="4" w:space="0" w:color="000001"/>
              <w:left w:val="single" w:sz="4" w:space="0" w:color="000001"/>
              <w:bottom w:val="single" w:sz="4" w:space="0" w:color="00000A"/>
              <w:right w:val="single" w:sz="4" w:space="0" w:color="000001"/>
            </w:tcBorders>
            <w:shd w:val="clear" w:color="auto" w:fill="auto"/>
            <w:tcMar>
              <w:left w:w="83" w:type="dxa"/>
            </w:tcMar>
          </w:tcPr>
          <w:p w14:paraId="375760F8" w14:textId="77777777" w:rsidR="00BB742A" w:rsidRDefault="00B6635D">
            <w:pPr>
              <w:widowControl w:val="0"/>
              <w:contextualSpacing/>
              <w:jc w:val="center"/>
              <w:rPr>
                <w:b/>
              </w:rPr>
            </w:pPr>
            <w:r>
              <w:rPr>
                <w:b/>
              </w:rPr>
              <w:t>Представление презентации</w:t>
            </w:r>
          </w:p>
        </w:tc>
      </w:tr>
      <w:tr w:rsidR="00BB742A" w14:paraId="0B640DBB" w14:textId="77777777">
        <w:trPr>
          <w:cantSplit/>
          <w:jc w:val="center"/>
        </w:trPr>
        <w:tc>
          <w:tcPr>
            <w:tcW w:w="562"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14:paraId="7A6B45FB" w14:textId="77777777" w:rsidR="00BB742A" w:rsidRDefault="00B6635D">
            <w:pPr>
              <w:widowControl w:val="0"/>
              <w:contextualSpacing/>
              <w:jc w:val="center"/>
              <w:rPr>
                <w:b/>
              </w:rPr>
            </w:pPr>
            <w:r>
              <w:rPr>
                <w:b/>
              </w:rPr>
              <w:t>4</w:t>
            </w:r>
          </w:p>
        </w:tc>
        <w:tc>
          <w:tcPr>
            <w:tcW w:w="298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0068AC24" w14:textId="77777777" w:rsidR="00BB742A" w:rsidRDefault="00B6635D">
            <w:pPr>
              <w:widowControl w:val="0"/>
              <w:contextualSpacing/>
            </w:pPr>
            <w: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4AA0A197" w14:textId="77777777" w:rsidR="00BB742A" w:rsidRDefault="00B6635D">
            <w:pPr>
              <w:widowControl w:val="0"/>
              <w:contextualSpacing/>
            </w:pPr>
            <w: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3021" w:type="dxa"/>
            <w:tcBorders>
              <w:top w:val="single" w:sz="4" w:space="0" w:color="00000A"/>
              <w:left w:val="single" w:sz="4" w:space="0" w:color="000001"/>
              <w:bottom w:val="single" w:sz="4" w:space="0" w:color="000001"/>
              <w:right w:val="single" w:sz="4" w:space="0" w:color="000001"/>
            </w:tcBorders>
            <w:shd w:val="clear" w:color="auto" w:fill="auto"/>
            <w:tcMar>
              <w:left w:w="83" w:type="dxa"/>
            </w:tcMar>
          </w:tcPr>
          <w:p w14:paraId="0F6406C3" w14:textId="77777777" w:rsidR="00BB742A" w:rsidRDefault="00B6635D">
            <w:pPr>
              <w:widowControl w:val="0"/>
              <w:contextualSpacing/>
            </w:pPr>
            <w: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r>
      <w:tr w:rsidR="00BB742A" w14:paraId="5D4DE5B6" w14:textId="77777777">
        <w:trPr>
          <w:cantSplit/>
          <w:jc w:val="center"/>
        </w:trPr>
        <w:tc>
          <w:tcPr>
            <w:tcW w:w="562"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14:paraId="186F7CD4" w14:textId="77777777" w:rsidR="00BB742A" w:rsidRDefault="00B6635D">
            <w:pPr>
              <w:widowControl w:val="0"/>
              <w:contextualSpacing/>
              <w:jc w:val="center"/>
              <w:rPr>
                <w:b/>
              </w:rPr>
            </w:pPr>
            <w:r>
              <w:rPr>
                <w:b/>
              </w:rPr>
              <w:t>3</w:t>
            </w:r>
          </w:p>
        </w:tc>
        <w:tc>
          <w:tcPr>
            <w:tcW w:w="298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081485D8" w14:textId="77777777" w:rsidR="00BB742A" w:rsidRDefault="00B6635D">
            <w:pPr>
              <w:widowControl w:val="0"/>
              <w:contextualSpacing/>
            </w:pPr>
            <w:r>
              <w:t>Сформулированы тема и цель исследования. Частично изложена информация по теме исследования и дан ответ на проблемный вопрос. Даны ссылки на используемые ресурсы.</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165F651F" w14:textId="77777777" w:rsidR="00BB742A" w:rsidRDefault="00B6635D">
            <w:pPr>
              <w:widowControl w:val="0"/>
              <w:contextualSpacing/>
            </w:pPr>
            <w:r>
              <w:t>Соблюдается единый стиль оформления. Слайды просты в понимании.  Используются некоторые эффекты и фон.</w:t>
            </w:r>
          </w:p>
        </w:tc>
        <w:tc>
          <w:tcPr>
            <w:tcW w:w="302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64B70BD5" w14:textId="77777777" w:rsidR="00BB742A" w:rsidRDefault="00B6635D">
            <w:pPr>
              <w:widowControl w:val="0"/>
              <w:contextualSpacing/>
            </w:pPr>
            <w:r>
              <w:t>Автор владеет материалом по теме исследования, но не смог заинтересовать аудиторию. Недостаточно цитируется  литература.</w:t>
            </w:r>
          </w:p>
        </w:tc>
      </w:tr>
      <w:tr w:rsidR="00BB742A" w14:paraId="5B129007" w14:textId="77777777">
        <w:trPr>
          <w:cantSplit/>
          <w:jc w:val="center"/>
        </w:trPr>
        <w:tc>
          <w:tcPr>
            <w:tcW w:w="562"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14:paraId="10725036" w14:textId="77777777" w:rsidR="00BB742A" w:rsidRDefault="00B6635D">
            <w:pPr>
              <w:widowControl w:val="0"/>
              <w:contextualSpacing/>
              <w:jc w:val="center"/>
              <w:rPr>
                <w:b/>
              </w:rPr>
            </w:pPr>
            <w:r>
              <w:rPr>
                <w:b/>
              </w:rPr>
              <w:t>2</w:t>
            </w:r>
          </w:p>
        </w:tc>
        <w:tc>
          <w:tcPr>
            <w:tcW w:w="298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0C7BD9F9" w14:textId="77777777" w:rsidR="00BB742A" w:rsidRDefault="00B6635D">
            <w:pPr>
              <w:widowControl w:val="0"/>
              <w:contextualSpacing/>
            </w:pPr>
            <w:r>
              <w:t>Сформулированы цель и тема исследования. Содержание раскрыто не полностью. Информация по теме исследования неточна. Проблема до конца не решена. Не даны ссылки на используемые ресурсы.</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0665DB56" w14:textId="77777777" w:rsidR="00BB742A" w:rsidRDefault="00B6635D">
            <w:pPr>
              <w:widowControl w:val="0"/>
              <w:contextualSpacing/>
            </w:pPr>
            <w:r>
              <w:t>Не соблюдается единый стиль оформления. Слайды просты в понимании.  Эффекты и фон не используются.</w:t>
            </w:r>
          </w:p>
        </w:tc>
        <w:tc>
          <w:tcPr>
            <w:tcW w:w="302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0C9C165C" w14:textId="77777777" w:rsidR="00BB742A" w:rsidRDefault="00B6635D">
            <w:pPr>
              <w:widowControl w:val="0"/>
              <w:contextualSpacing/>
            </w:pPr>
            <w:r>
              <w:t>Автор не показал компетентности в представлении презентации. Использованные факты  не вызывают доверия. Недостаточно цитируется  литература.</w:t>
            </w:r>
          </w:p>
        </w:tc>
      </w:tr>
      <w:tr w:rsidR="00BB742A" w14:paraId="5CF8C171" w14:textId="77777777">
        <w:trPr>
          <w:cantSplit/>
          <w:jc w:val="center"/>
        </w:trPr>
        <w:tc>
          <w:tcPr>
            <w:tcW w:w="562"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14:paraId="722C36C1" w14:textId="77777777" w:rsidR="00BB742A" w:rsidRDefault="00B6635D">
            <w:pPr>
              <w:widowControl w:val="0"/>
              <w:contextualSpacing/>
              <w:jc w:val="center"/>
              <w:rPr>
                <w:b/>
              </w:rPr>
            </w:pPr>
            <w:r>
              <w:rPr>
                <w:b/>
              </w:rPr>
              <w:t>1</w:t>
            </w:r>
          </w:p>
        </w:tc>
        <w:tc>
          <w:tcPr>
            <w:tcW w:w="298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253D7EA1" w14:textId="77777777" w:rsidR="00BB742A" w:rsidRDefault="00B6635D">
            <w:pPr>
              <w:widowControl w:val="0"/>
              <w:contextualSpacing/>
            </w:pPr>
            <w:r>
              <w:t>Не сформулированы тема и цель исследования. Проблема не решена.</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432FAB59" w14:textId="77777777" w:rsidR="00BB742A" w:rsidRDefault="00B6635D">
            <w:pPr>
              <w:widowControl w:val="0"/>
              <w:contextualSpacing/>
            </w:pPr>
            <w:r>
              <w:t xml:space="preserve">Не соблюдается стиль оформления. Слайды просты в понимании.  </w:t>
            </w:r>
          </w:p>
        </w:tc>
        <w:tc>
          <w:tcPr>
            <w:tcW w:w="302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16CD4C67" w14:textId="77777777" w:rsidR="00BB742A" w:rsidRDefault="00B6635D">
            <w:pPr>
              <w:widowControl w:val="0"/>
              <w:contextualSpacing/>
            </w:pPr>
            <w:r>
              <w:t>Представлены искаженные данные</w:t>
            </w:r>
          </w:p>
        </w:tc>
      </w:tr>
    </w:tbl>
    <w:p w14:paraId="4E21E477" w14:textId="77777777" w:rsidR="00BB742A" w:rsidRDefault="00BB742A">
      <w:pPr>
        <w:widowControl w:val="0"/>
      </w:pPr>
    </w:p>
    <w:p w14:paraId="7F0D84F7" w14:textId="77777777" w:rsidR="00BB742A" w:rsidRDefault="00B6635D">
      <w:pPr>
        <w:jc w:val="center"/>
        <w:rPr>
          <w:rFonts w:eastAsiaTheme="minorHAnsi"/>
          <w:i/>
          <w:lang w:eastAsia="en-US"/>
        </w:rPr>
      </w:pPr>
      <w:r>
        <w:rPr>
          <w:rFonts w:eastAsiaTheme="minorHAnsi"/>
          <w:i/>
          <w:lang w:eastAsia="en-US"/>
        </w:rPr>
        <w:t xml:space="preserve">Критерии оценки </w:t>
      </w:r>
      <w:r>
        <w:rPr>
          <w:i/>
        </w:rPr>
        <w:t xml:space="preserve">устного и/или письменного ответа </w:t>
      </w:r>
      <w:r>
        <w:rPr>
          <w:rFonts w:eastAsiaTheme="minorHAnsi"/>
          <w:i/>
          <w:lang w:eastAsia="en-US"/>
        </w:rPr>
        <w:t xml:space="preserve"> </w:t>
      </w:r>
    </w:p>
    <w:p w14:paraId="44B2E533" w14:textId="77777777" w:rsidR="00BB742A" w:rsidRDefault="00B6635D">
      <w:pPr>
        <w:widowControl w:val="0"/>
        <w:jc w:val="center"/>
        <w:rPr>
          <w:i/>
        </w:rPr>
      </w:pPr>
      <w:r>
        <w:rPr>
          <w:rFonts w:eastAsiaTheme="minorHAnsi"/>
          <w:i/>
          <w:lang w:eastAsia="en-US"/>
        </w:rPr>
        <w:t>на практическом занятии</w:t>
      </w:r>
    </w:p>
    <w:tbl>
      <w:tblPr>
        <w:tblStyle w:val="affc"/>
        <w:tblW w:w="9214" w:type="dxa"/>
        <w:tblInd w:w="392" w:type="dxa"/>
        <w:tblCellMar>
          <w:left w:w="83" w:type="dxa"/>
        </w:tblCellMar>
        <w:tblLook w:val="04A0" w:firstRow="1" w:lastRow="0" w:firstColumn="1" w:lastColumn="0" w:noHBand="0" w:noVBand="1"/>
      </w:tblPr>
      <w:tblGrid>
        <w:gridCol w:w="1101"/>
        <w:gridCol w:w="8113"/>
      </w:tblGrid>
      <w:tr w:rsidR="00BB742A" w14:paraId="431BE278" w14:textId="77777777">
        <w:tc>
          <w:tcPr>
            <w:tcW w:w="1101" w:type="dxa"/>
            <w:shd w:val="clear" w:color="auto" w:fill="auto"/>
            <w:tcMar>
              <w:left w:w="83" w:type="dxa"/>
            </w:tcMar>
          </w:tcPr>
          <w:p w14:paraId="1E0FBDE8" w14:textId="77777777" w:rsidR="00BB742A" w:rsidRDefault="00B6635D">
            <w:pPr>
              <w:jc w:val="center"/>
              <w:rPr>
                <w:rFonts w:eastAsiaTheme="minorHAnsi"/>
                <w:b/>
                <w:sz w:val="22"/>
                <w:lang w:eastAsia="en-US"/>
              </w:rPr>
            </w:pPr>
            <w:r>
              <w:rPr>
                <w:rFonts w:eastAsiaTheme="minorHAnsi"/>
                <w:b/>
                <w:sz w:val="22"/>
                <w:lang w:eastAsia="en-US"/>
              </w:rPr>
              <w:t>Оценка</w:t>
            </w:r>
          </w:p>
        </w:tc>
        <w:tc>
          <w:tcPr>
            <w:tcW w:w="8112" w:type="dxa"/>
            <w:shd w:val="clear" w:color="auto" w:fill="auto"/>
            <w:tcMar>
              <w:left w:w="83" w:type="dxa"/>
            </w:tcMar>
          </w:tcPr>
          <w:p w14:paraId="5CF521BB" w14:textId="77777777" w:rsidR="00BB742A" w:rsidRDefault="00B6635D">
            <w:pPr>
              <w:jc w:val="center"/>
              <w:rPr>
                <w:rFonts w:eastAsiaTheme="minorHAnsi"/>
                <w:b/>
                <w:sz w:val="22"/>
                <w:lang w:eastAsia="en-US"/>
              </w:rPr>
            </w:pPr>
            <w:r>
              <w:rPr>
                <w:rFonts w:eastAsiaTheme="minorHAnsi"/>
                <w:b/>
                <w:sz w:val="22"/>
                <w:lang w:eastAsia="en-US"/>
              </w:rPr>
              <w:t xml:space="preserve">Критерий </w:t>
            </w:r>
          </w:p>
        </w:tc>
      </w:tr>
      <w:tr w:rsidR="00BB742A" w14:paraId="240D0AE1" w14:textId="77777777">
        <w:tc>
          <w:tcPr>
            <w:tcW w:w="1101" w:type="dxa"/>
            <w:shd w:val="clear" w:color="auto" w:fill="auto"/>
            <w:tcMar>
              <w:left w:w="83" w:type="dxa"/>
            </w:tcMar>
            <w:vAlign w:val="center"/>
          </w:tcPr>
          <w:p w14:paraId="1FCBDFC6" w14:textId="77777777" w:rsidR="00BB742A" w:rsidRPr="00851101" w:rsidRDefault="00B6635D">
            <w:pPr>
              <w:ind w:left="142"/>
              <w:jc w:val="center"/>
              <w:rPr>
                <w:rFonts w:eastAsiaTheme="minorHAnsi"/>
                <w:lang w:eastAsia="en-US"/>
              </w:rPr>
            </w:pPr>
            <w:r w:rsidRPr="00851101">
              <w:rPr>
                <w:rFonts w:eastAsiaTheme="minorHAnsi"/>
                <w:lang w:eastAsia="en-US"/>
              </w:rPr>
              <w:t>5</w:t>
            </w:r>
          </w:p>
        </w:tc>
        <w:tc>
          <w:tcPr>
            <w:tcW w:w="8112" w:type="dxa"/>
            <w:shd w:val="clear" w:color="auto" w:fill="auto"/>
            <w:tcMar>
              <w:left w:w="83" w:type="dxa"/>
            </w:tcMar>
          </w:tcPr>
          <w:p w14:paraId="6B548206" w14:textId="77777777" w:rsidR="00BB742A" w:rsidRPr="00851101" w:rsidRDefault="00B6635D">
            <w:pPr>
              <w:jc w:val="both"/>
              <w:rPr>
                <w:rFonts w:eastAsiaTheme="minorHAnsi"/>
                <w:lang w:eastAsia="en-US"/>
              </w:rPr>
            </w:pPr>
            <w:r w:rsidRPr="00851101">
              <w:rPr>
                <w:rFonts w:eastAsiaTheme="minorHAnsi"/>
                <w:lang w:eastAsia="en-US"/>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BB742A" w14:paraId="61F38352" w14:textId="77777777">
        <w:tc>
          <w:tcPr>
            <w:tcW w:w="1101" w:type="dxa"/>
            <w:shd w:val="clear" w:color="auto" w:fill="auto"/>
            <w:tcMar>
              <w:left w:w="83" w:type="dxa"/>
            </w:tcMar>
            <w:vAlign w:val="center"/>
          </w:tcPr>
          <w:p w14:paraId="23672664" w14:textId="77777777" w:rsidR="00BB742A" w:rsidRPr="00851101" w:rsidRDefault="00B6635D">
            <w:pPr>
              <w:ind w:left="142"/>
              <w:jc w:val="center"/>
              <w:rPr>
                <w:rFonts w:eastAsiaTheme="minorHAnsi"/>
                <w:lang w:eastAsia="en-US"/>
              </w:rPr>
            </w:pPr>
            <w:r w:rsidRPr="00851101">
              <w:rPr>
                <w:rFonts w:eastAsiaTheme="minorHAnsi"/>
                <w:lang w:eastAsia="en-US"/>
              </w:rPr>
              <w:t>4</w:t>
            </w:r>
          </w:p>
        </w:tc>
        <w:tc>
          <w:tcPr>
            <w:tcW w:w="8112" w:type="dxa"/>
            <w:shd w:val="clear" w:color="auto" w:fill="auto"/>
            <w:tcMar>
              <w:left w:w="83" w:type="dxa"/>
            </w:tcMar>
          </w:tcPr>
          <w:p w14:paraId="47389D33" w14:textId="77777777" w:rsidR="00BB742A" w:rsidRPr="00851101" w:rsidRDefault="00B6635D">
            <w:pPr>
              <w:jc w:val="both"/>
              <w:rPr>
                <w:rFonts w:eastAsiaTheme="minorHAnsi"/>
                <w:lang w:eastAsia="en-US"/>
              </w:rPr>
            </w:pPr>
            <w:r w:rsidRPr="00851101">
              <w:rPr>
                <w:rFonts w:eastAsiaTheme="minorHAnsi"/>
                <w:lang w:eastAsia="en-US"/>
              </w:rPr>
              <w:t>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w:t>
            </w:r>
            <w:r w:rsidR="0066153C" w:rsidRPr="00851101">
              <w:rPr>
                <w:rFonts w:eastAsiaTheme="minorHAnsi"/>
                <w:lang w:eastAsia="en-US"/>
              </w:rPr>
              <w:t xml:space="preserve"> </w:t>
            </w:r>
            <w:r w:rsidRPr="00851101">
              <w:rPr>
                <w:rFonts w:eastAsiaTheme="minorHAnsi"/>
                <w:lang w:eastAsia="en-US"/>
              </w:rPr>
              <w:t>структурирован и демонстрируется средний уровень участия в дискуссии.</w:t>
            </w:r>
          </w:p>
        </w:tc>
      </w:tr>
      <w:tr w:rsidR="00BB742A" w14:paraId="4A11657D" w14:textId="77777777">
        <w:tc>
          <w:tcPr>
            <w:tcW w:w="1101" w:type="dxa"/>
            <w:shd w:val="clear" w:color="auto" w:fill="auto"/>
            <w:tcMar>
              <w:left w:w="83" w:type="dxa"/>
            </w:tcMar>
            <w:vAlign w:val="center"/>
          </w:tcPr>
          <w:p w14:paraId="5601B9CE" w14:textId="77777777" w:rsidR="00BB742A" w:rsidRPr="00851101" w:rsidRDefault="00B6635D">
            <w:pPr>
              <w:ind w:left="142"/>
              <w:jc w:val="center"/>
              <w:rPr>
                <w:rFonts w:eastAsiaTheme="minorHAnsi"/>
                <w:lang w:eastAsia="en-US"/>
              </w:rPr>
            </w:pPr>
            <w:r w:rsidRPr="00851101">
              <w:rPr>
                <w:rFonts w:eastAsiaTheme="minorHAnsi"/>
                <w:lang w:eastAsia="en-US"/>
              </w:rPr>
              <w:t>3</w:t>
            </w:r>
          </w:p>
        </w:tc>
        <w:tc>
          <w:tcPr>
            <w:tcW w:w="8112" w:type="dxa"/>
            <w:shd w:val="clear" w:color="auto" w:fill="auto"/>
            <w:tcMar>
              <w:left w:w="83" w:type="dxa"/>
            </w:tcMar>
          </w:tcPr>
          <w:p w14:paraId="1B41E596" w14:textId="77777777" w:rsidR="00BB742A" w:rsidRPr="00851101" w:rsidRDefault="00B6635D">
            <w:pPr>
              <w:jc w:val="both"/>
              <w:rPr>
                <w:rFonts w:eastAsiaTheme="minorHAnsi"/>
                <w:lang w:eastAsia="en-US"/>
              </w:rPr>
            </w:pPr>
            <w:r w:rsidRPr="00851101">
              <w:rPr>
                <w:rFonts w:eastAsiaTheme="minorHAnsi"/>
                <w:lang w:eastAsia="en-US"/>
              </w:rPr>
              <w:t>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w:t>
            </w:r>
            <w:r w:rsidR="0066153C" w:rsidRPr="00851101">
              <w:rPr>
                <w:rFonts w:eastAsiaTheme="minorHAnsi"/>
                <w:lang w:eastAsia="en-US"/>
              </w:rPr>
              <w:t xml:space="preserve"> </w:t>
            </w:r>
            <w:r w:rsidRPr="00851101">
              <w:rPr>
                <w:rFonts w:eastAsiaTheme="minorHAnsi"/>
                <w:lang w:eastAsia="en-US"/>
              </w:rPr>
              <w:t>структурирован, информация трудна для восприятия.</w:t>
            </w:r>
          </w:p>
        </w:tc>
      </w:tr>
      <w:tr w:rsidR="00BB742A" w14:paraId="600D1815" w14:textId="77777777">
        <w:tc>
          <w:tcPr>
            <w:tcW w:w="1101" w:type="dxa"/>
            <w:shd w:val="clear" w:color="auto" w:fill="auto"/>
            <w:tcMar>
              <w:left w:w="83" w:type="dxa"/>
            </w:tcMar>
            <w:vAlign w:val="center"/>
          </w:tcPr>
          <w:p w14:paraId="186F3684" w14:textId="77777777" w:rsidR="00BB742A" w:rsidRPr="00851101" w:rsidRDefault="00B6635D">
            <w:pPr>
              <w:ind w:left="142"/>
              <w:jc w:val="center"/>
              <w:rPr>
                <w:rFonts w:eastAsiaTheme="minorHAnsi"/>
                <w:lang w:eastAsia="en-US"/>
              </w:rPr>
            </w:pPr>
            <w:r w:rsidRPr="00851101">
              <w:rPr>
                <w:rFonts w:eastAsiaTheme="minorHAnsi"/>
                <w:lang w:eastAsia="en-US"/>
              </w:rPr>
              <w:t>2</w:t>
            </w:r>
          </w:p>
        </w:tc>
        <w:tc>
          <w:tcPr>
            <w:tcW w:w="8112" w:type="dxa"/>
            <w:shd w:val="clear" w:color="auto" w:fill="auto"/>
            <w:tcMar>
              <w:left w:w="83" w:type="dxa"/>
            </w:tcMar>
          </w:tcPr>
          <w:p w14:paraId="7D8B3214" w14:textId="77777777" w:rsidR="00BB742A" w:rsidRPr="00851101" w:rsidRDefault="00B6635D">
            <w:pPr>
              <w:jc w:val="both"/>
              <w:rPr>
                <w:rFonts w:eastAsiaTheme="minorHAnsi"/>
                <w:lang w:eastAsia="en-US"/>
              </w:rPr>
            </w:pPr>
            <w:r w:rsidRPr="00851101">
              <w:rPr>
                <w:rFonts w:eastAsiaTheme="minorHAnsi"/>
                <w:lang w:eastAsia="en-US"/>
              </w:rPr>
              <w:t xml:space="preserve">Содержание ответа соответствует освещаемому вопросу, но при полном </w:t>
            </w:r>
            <w:r w:rsidRPr="00851101">
              <w:rPr>
                <w:rFonts w:eastAsiaTheme="minorHAnsi"/>
                <w:lang w:eastAsia="en-US"/>
              </w:rPr>
              <w:lastRenderedPageBreak/>
              <w:t>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w:t>
            </w:r>
            <w:r w:rsidR="00323944" w:rsidRPr="00851101">
              <w:rPr>
                <w:rFonts w:eastAsiaTheme="minorHAnsi"/>
                <w:lang w:eastAsia="en-US"/>
              </w:rPr>
              <w:t xml:space="preserve"> </w:t>
            </w:r>
            <w:r w:rsidRPr="00851101">
              <w:rPr>
                <w:rFonts w:eastAsiaTheme="minorHAnsi"/>
                <w:lang w:eastAsia="en-US"/>
              </w:rPr>
              <w:t>структурирован, информация трудна для восприятия.</w:t>
            </w:r>
          </w:p>
        </w:tc>
      </w:tr>
    </w:tbl>
    <w:p w14:paraId="7161D057" w14:textId="77777777" w:rsidR="00C165BB" w:rsidRDefault="00C165BB">
      <w:pPr>
        <w:pStyle w:val="af7"/>
        <w:spacing w:after="0"/>
        <w:ind w:firstLine="708"/>
        <w:jc w:val="center"/>
        <w:rPr>
          <w:b/>
        </w:rPr>
      </w:pPr>
    </w:p>
    <w:p w14:paraId="50829D54" w14:textId="77777777" w:rsidR="00BB742A" w:rsidRDefault="00B6635D" w:rsidP="00332ADC">
      <w:pPr>
        <w:pStyle w:val="af7"/>
        <w:spacing w:after="0"/>
        <w:jc w:val="center"/>
        <w:rPr>
          <w:b/>
          <w:bCs/>
          <w:spacing w:val="-1"/>
        </w:rPr>
      </w:pPr>
      <w:r>
        <w:rPr>
          <w:b/>
        </w:rPr>
        <w:t>8.2. Оценочные средства для проведения рубежной аттестации</w:t>
      </w:r>
      <w:r>
        <w:rPr>
          <w:b/>
          <w:bCs/>
          <w:spacing w:val="-1"/>
        </w:rPr>
        <w:t xml:space="preserve"> </w:t>
      </w:r>
    </w:p>
    <w:p w14:paraId="004725DB" w14:textId="77777777" w:rsidR="00332ADC" w:rsidRPr="00332ADC" w:rsidRDefault="00332ADC" w:rsidP="00332ADC">
      <w:pPr>
        <w:jc w:val="center"/>
        <w:rPr>
          <w:b/>
          <w:bCs/>
          <w:color w:val="auto"/>
          <w:spacing w:val="-1"/>
        </w:rPr>
      </w:pPr>
      <w:r w:rsidRPr="00332ADC">
        <w:rPr>
          <w:i/>
          <w:color w:val="auto"/>
        </w:rPr>
        <w:t>(задания закрытого типа)</w:t>
      </w:r>
    </w:p>
    <w:p w14:paraId="448405EB" w14:textId="77777777" w:rsidR="00332ADC" w:rsidRPr="00332ADC" w:rsidRDefault="00332ADC" w:rsidP="00332ADC">
      <w:pPr>
        <w:jc w:val="center"/>
        <w:rPr>
          <w:b/>
          <w:bCs/>
          <w:i/>
          <w:color w:val="auto"/>
          <w:spacing w:val="-1"/>
        </w:rPr>
      </w:pPr>
    </w:p>
    <w:p w14:paraId="03515402" w14:textId="77777777" w:rsidR="00BB742A" w:rsidRDefault="00B6635D" w:rsidP="00332ADC">
      <w:pPr>
        <w:pStyle w:val="af7"/>
        <w:spacing w:after="0"/>
        <w:jc w:val="center"/>
        <w:rPr>
          <w:b/>
          <w:i/>
          <w:szCs w:val="36"/>
        </w:rPr>
      </w:pPr>
      <w:r>
        <w:rPr>
          <w:b/>
          <w:i/>
          <w:szCs w:val="36"/>
        </w:rPr>
        <w:t>Критерии оценивания результатов рубежного тестирования</w:t>
      </w:r>
    </w:p>
    <w:p w14:paraId="621081F4" w14:textId="77777777" w:rsidR="00BB742A" w:rsidRDefault="00BB742A">
      <w:pPr>
        <w:pStyle w:val="af7"/>
        <w:spacing w:after="0"/>
        <w:ind w:firstLine="708"/>
        <w:jc w:val="center"/>
        <w:rPr>
          <w:szCs w:val="36"/>
        </w:rPr>
      </w:pPr>
    </w:p>
    <w:p w14:paraId="2E565472" w14:textId="46A74FF1" w:rsidR="00BB742A" w:rsidRDefault="00B6635D">
      <w:pPr>
        <w:shd w:val="clear" w:color="auto" w:fill="FFFFFF"/>
        <w:ind w:firstLine="708"/>
        <w:jc w:val="both"/>
        <w:rPr>
          <w:szCs w:val="36"/>
        </w:rPr>
      </w:pPr>
      <w:r>
        <w:rPr>
          <w:szCs w:val="36"/>
        </w:rPr>
        <w:t xml:space="preserve">Всего в тесте </w:t>
      </w:r>
      <w:r w:rsidR="00495AAE">
        <w:rPr>
          <w:szCs w:val="36"/>
        </w:rPr>
        <w:t>1</w:t>
      </w:r>
      <w:r>
        <w:rPr>
          <w:szCs w:val="36"/>
        </w:rPr>
        <w:t xml:space="preserve">5 вопросов. За каждый правильный ответ ставится </w:t>
      </w:r>
      <w:r w:rsidR="00332ADC">
        <w:rPr>
          <w:szCs w:val="36"/>
        </w:rPr>
        <w:t>2</w:t>
      </w:r>
      <w:r>
        <w:rPr>
          <w:szCs w:val="36"/>
        </w:rPr>
        <w:t xml:space="preserve"> балл</w:t>
      </w:r>
      <w:r w:rsidR="00332ADC">
        <w:rPr>
          <w:szCs w:val="36"/>
        </w:rPr>
        <w:t>а</w:t>
      </w:r>
      <w:r>
        <w:rPr>
          <w:szCs w:val="36"/>
        </w:rPr>
        <w:t xml:space="preserve">. </w:t>
      </w:r>
    </w:p>
    <w:p w14:paraId="40F26BFC" w14:textId="36909504" w:rsidR="00BB742A" w:rsidRDefault="00B6635D">
      <w:pPr>
        <w:shd w:val="clear" w:color="auto" w:fill="FFFFFF"/>
        <w:tabs>
          <w:tab w:val="left" w:pos="0"/>
          <w:tab w:val="left" w:pos="142"/>
          <w:tab w:val="left" w:pos="567"/>
        </w:tabs>
        <w:ind w:firstLine="709"/>
        <w:jc w:val="both"/>
        <w:rPr>
          <w:color w:val="FF0000"/>
          <w:szCs w:val="36"/>
        </w:rPr>
      </w:pPr>
      <w:r>
        <w:rPr>
          <w:color w:val="000000"/>
        </w:rPr>
        <w:t xml:space="preserve">Тестирование проводится </w:t>
      </w:r>
      <w:r w:rsidR="00332ADC">
        <w:rPr>
          <w:color w:val="000000"/>
        </w:rPr>
        <w:t xml:space="preserve">в </w:t>
      </w:r>
      <w:r w:rsidR="00332ADC" w:rsidRPr="00332ADC">
        <w:rPr>
          <w:color w:val="000000"/>
        </w:rPr>
        <w:t>компьютерном классе СОГУ</w:t>
      </w:r>
      <w:r>
        <w:rPr>
          <w:color w:val="000000"/>
        </w:rPr>
        <w:t>.</w:t>
      </w:r>
    </w:p>
    <w:p w14:paraId="2F2582D5" w14:textId="77777777" w:rsidR="00C165BB" w:rsidRDefault="00C165BB" w:rsidP="00C165BB">
      <w:pPr>
        <w:shd w:val="clear" w:color="auto" w:fill="FFFFFF"/>
        <w:ind w:firstLine="708"/>
        <w:rPr>
          <w:i/>
        </w:rPr>
      </w:pPr>
    </w:p>
    <w:p w14:paraId="4D18E884" w14:textId="77777777" w:rsidR="00BB742A" w:rsidRDefault="00B6635D" w:rsidP="00332ADC">
      <w:pPr>
        <w:shd w:val="clear" w:color="auto" w:fill="FFFFFF"/>
        <w:jc w:val="center"/>
      </w:pPr>
      <w:r>
        <w:rPr>
          <w:i/>
        </w:rPr>
        <w:t>Примеры тестовых заданий для проведения рубежной аттестации</w:t>
      </w:r>
    </w:p>
    <w:p w14:paraId="4F9CE033" w14:textId="4D540DED" w:rsidR="00B55295" w:rsidRDefault="00332ADC" w:rsidP="00332ADC">
      <w:pPr>
        <w:tabs>
          <w:tab w:val="left" w:pos="9498"/>
        </w:tabs>
        <w:jc w:val="center"/>
        <w:rPr>
          <w:i/>
        </w:rPr>
      </w:pPr>
      <w:r>
        <w:rPr>
          <w:i/>
        </w:rPr>
        <w:t>УК-10, ПК-6.1</w:t>
      </w:r>
    </w:p>
    <w:p w14:paraId="5051F2F9" w14:textId="77777777" w:rsidR="00B55295" w:rsidRPr="00F171AE" w:rsidRDefault="00B55295" w:rsidP="00F171AE">
      <w:pPr>
        <w:tabs>
          <w:tab w:val="left" w:pos="9498"/>
        </w:tabs>
        <w:jc w:val="both"/>
        <w:rPr>
          <w:b/>
          <w:color w:val="000000"/>
        </w:rPr>
      </w:pPr>
      <w:r w:rsidRPr="00F171AE">
        <w:rPr>
          <w:b/>
          <w:color w:val="000000"/>
        </w:rPr>
        <w:t xml:space="preserve">1. Согласно марксистской теории город образовался в результате … </w:t>
      </w:r>
    </w:p>
    <w:p w14:paraId="72E30A41" w14:textId="77777777" w:rsidR="00B55295" w:rsidRPr="00F171AE" w:rsidRDefault="00B55295" w:rsidP="00F171AE">
      <w:pPr>
        <w:tabs>
          <w:tab w:val="left" w:pos="9498"/>
        </w:tabs>
        <w:jc w:val="both"/>
        <w:rPr>
          <w:color w:val="000000"/>
        </w:rPr>
      </w:pPr>
      <w:r w:rsidRPr="00F171AE">
        <w:rPr>
          <w:color w:val="000000"/>
        </w:rPr>
        <w:t xml:space="preserve"> волевого решения могущественного лидера (сеньора, князя и т.д.); </w:t>
      </w:r>
    </w:p>
    <w:p w14:paraId="0B0D4A9D" w14:textId="77777777" w:rsidR="00B55295" w:rsidRPr="00F171AE" w:rsidRDefault="00B55295" w:rsidP="00F171AE">
      <w:pPr>
        <w:tabs>
          <w:tab w:val="left" w:pos="9498"/>
        </w:tabs>
        <w:jc w:val="both"/>
        <w:rPr>
          <w:color w:val="000000"/>
        </w:rPr>
      </w:pPr>
      <w:r w:rsidRPr="00F171AE">
        <w:rPr>
          <w:color w:val="000000"/>
        </w:rPr>
        <w:t xml:space="preserve"> потребности в защитном сооружении для сохранения своего имущества и свободы; </w:t>
      </w:r>
    </w:p>
    <w:p w14:paraId="17F42B33" w14:textId="77777777" w:rsidR="00B55295" w:rsidRPr="00F171AE" w:rsidRDefault="00B55295" w:rsidP="00F171AE">
      <w:pPr>
        <w:tabs>
          <w:tab w:val="left" w:pos="9498"/>
        </w:tabs>
        <w:jc w:val="both"/>
        <w:rPr>
          <w:color w:val="000000"/>
        </w:rPr>
      </w:pPr>
      <w:r w:rsidRPr="00F171AE">
        <w:rPr>
          <w:color w:val="000000"/>
        </w:rPr>
        <w:t xml:space="preserve"> общественного разделения труда, вызвавшего появление соответствующих производственных и социальных отношений; </w:t>
      </w:r>
    </w:p>
    <w:p w14:paraId="0D2A05EB" w14:textId="77777777" w:rsidR="00B55295" w:rsidRPr="00F171AE" w:rsidRDefault="00B55295" w:rsidP="00F171AE">
      <w:pPr>
        <w:tabs>
          <w:tab w:val="left" w:pos="9498"/>
        </w:tabs>
        <w:jc w:val="both"/>
        <w:rPr>
          <w:color w:val="000000"/>
        </w:rPr>
      </w:pPr>
      <w:r w:rsidRPr="00F171AE">
        <w:rPr>
          <w:color w:val="000000"/>
        </w:rPr>
        <w:t xml:space="preserve"> непосредственного развития деревни. </w:t>
      </w:r>
    </w:p>
    <w:p w14:paraId="2031B94D" w14:textId="77777777" w:rsidR="00B55295" w:rsidRPr="00F171AE" w:rsidRDefault="00B55295" w:rsidP="00F171AE">
      <w:pPr>
        <w:tabs>
          <w:tab w:val="left" w:pos="9498"/>
        </w:tabs>
        <w:jc w:val="both"/>
        <w:rPr>
          <w:color w:val="000000"/>
        </w:rPr>
      </w:pPr>
    </w:p>
    <w:p w14:paraId="2E9E89E7" w14:textId="77777777" w:rsidR="00B55295" w:rsidRPr="00F171AE" w:rsidRDefault="00B55295" w:rsidP="00F171AE">
      <w:pPr>
        <w:tabs>
          <w:tab w:val="left" w:pos="9498"/>
        </w:tabs>
        <w:jc w:val="both"/>
        <w:rPr>
          <w:b/>
          <w:color w:val="000000"/>
        </w:rPr>
      </w:pPr>
      <w:r w:rsidRPr="00F171AE">
        <w:rPr>
          <w:b/>
          <w:color w:val="000000"/>
        </w:rPr>
        <w:t xml:space="preserve">2. Какая дисциплина рассматривает город как место размещения производительных сил? </w:t>
      </w:r>
    </w:p>
    <w:p w14:paraId="131D2EF9"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э</w:t>
      </w:r>
      <w:r w:rsidRPr="00F171AE">
        <w:rPr>
          <w:color w:val="000000"/>
        </w:rPr>
        <w:t xml:space="preserve">кономическая география; </w:t>
      </w:r>
    </w:p>
    <w:p w14:paraId="619FC7F1"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с</w:t>
      </w:r>
      <w:r w:rsidRPr="00F171AE">
        <w:rPr>
          <w:color w:val="000000"/>
        </w:rPr>
        <w:t xml:space="preserve">оциология; </w:t>
      </w:r>
    </w:p>
    <w:p w14:paraId="49C65F50"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г</w:t>
      </w:r>
      <w:r w:rsidRPr="00F171AE">
        <w:rPr>
          <w:color w:val="000000"/>
        </w:rPr>
        <w:t xml:space="preserve">радостроительство;  </w:t>
      </w:r>
    </w:p>
    <w:p w14:paraId="5A435614"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д</w:t>
      </w:r>
      <w:r w:rsidRPr="00F171AE">
        <w:rPr>
          <w:color w:val="000000"/>
        </w:rPr>
        <w:t xml:space="preserve">емография. </w:t>
      </w:r>
    </w:p>
    <w:p w14:paraId="644A2B2F" w14:textId="77777777" w:rsidR="00B55295" w:rsidRPr="00F171AE" w:rsidRDefault="00B55295" w:rsidP="00F171AE">
      <w:pPr>
        <w:tabs>
          <w:tab w:val="left" w:pos="9498"/>
        </w:tabs>
        <w:jc w:val="both"/>
        <w:rPr>
          <w:color w:val="000000"/>
        </w:rPr>
      </w:pPr>
    </w:p>
    <w:p w14:paraId="0C6795D3" w14:textId="77777777" w:rsidR="00B55295" w:rsidRPr="00F171AE" w:rsidRDefault="00B55295" w:rsidP="00F171AE">
      <w:pPr>
        <w:tabs>
          <w:tab w:val="left" w:pos="9498"/>
        </w:tabs>
        <w:jc w:val="both"/>
        <w:rPr>
          <w:b/>
          <w:color w:val="000000"/>
        </w:rPr>
      </w:pPr>
      <w:r w:rsidRPr="00F171AE">
        <w:rPr>
          <w:b/>
          <w:color w:val="000000"/>
        </w:rPr>
        <w:t xml:space="preserve">3. Отделение умственного труда от физического вызвало образование городов. </w:t>
      </w:r>
    </w:p>
    <w:p w14:paraId="7CEB7AC4"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в</w:t>
      </w:r>
      <w:r w:rsidRPr="00F171AE">
        <w:rPr>
          <w:color w:val="000000"/>
        </w:rPr>
        <w:t xml:space="preserve">ерно.  </w:t>
      </w:r>
    </w:p>
    <w:p w14:paraId="70D1BD77"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н</w:t>
      </w:r>
      <w:r w:rsidRPr="00F171AE">
        <w:rPr>
          <w:color w:val="000000"/>
        </w:rPr>
        <w:t xml:space="preserve">еверно. </w:t>
      </w:r>
    </w:p>
    <w:p w14:paraId="395E7FA2" w14:textId="77777777" w:rsidR="00B55295" w:rsidRPr="00F171AE" w:rsidRDefault="00B55295" w:rsidP="00F171AE">
      <w:pPr>
        <w:tabs>
          <w:tab w:val="left" w:pos="9498"/>
        </w:tabs>
        <w:jc w:val="both"/>
        <w:rPr>
          <w:color w:val="000000"/>
        </w:rPr>
      </w:pPr>
    </w:p>
    <w:p w14:paraId="79533800" w14:textId="77777777" w:rsidR="00B55295" w:rsidRPr="00F171AE" w:rsidRDefault="00B55295" w:rsidP="00F171AE">
      <w:pPr>
        <w:tabs>
          <w:tab w:val="left" w:pos="9498"/>
        </w:tabs>
        <w:jc w:val="both"/>
        <w:rPr>
          <w:b/>
          <w:color w:val="000000"/>
        </w:rPr>
      </w:pPr>
      <w:r w:rsidRPr="00F171AE">
        <w:rPr>
          <w:b/>
          <w:color w:val="000000"/>
        </w:rPr>
        <w:t xml:space="preserve">4. Специфическое в теории города, согласно Межевичу, составляют производственные отношения, присущие той или иной общественной системе и обуславливающие другие социальные отношения (идеологические). </w:t>
      </w:r>
    </w:p>
    <w:p w14:paraId="08984327" w14:textId="77777777" w:rsidR="00B55295" w:rsidRPr="00F171AE" w:rsidRDefault="00F171AE" w:rsidP="00F171AE">
      <w:pPr>
        <w:tabs>
          <w:tab w:val="left" w:pos="9498"/>
        </w:tabs>
        <w:jc w:val="both"/>
        <w:rPr>
          <w:color w:val="000000"/>
        </w:rPr>
      </w:pPr>
      <w:r>
        <w:rPr>
          <w:color w:val="000000"/>
        </w:rPr>
        <w:t>в</w:t>
      </w:r>
      <w:r w:rsidR="00B55295" w:rsidRPr="00F171AE">
        <w:rPr>
          <w:color w:val="000000"/>
        </w:rPr>
        <w:t xml:space="preserve">ерно.  </w:t>
      </w:r>
    </w:p>
    <w:p w14:paraId="5454D90D" w14:textId="77777777" w:rsidR="00B55295" w:rsidRPr="00F171AE" w:rsidRDefault="00F171AE" w:rsidP="00F171AE">
      <w:pPr>
        <w:tabs>
          <w:tab w:val="left" w:pos="9498"/>
        </w:tabs>
        <w:jc w:val="both"/>
        <w:rPr>
          <w:color w:val="000000"/>
        </w:rPr>
      </w:pPr>
      <w:r>
        <w:rPr>
          <w:color w:val="000000"/>
        </w:rPr>
        <w:t>н</w:t>
      </w:r>
      <w:r w:rsidR="00B55295" w:rsidRPr="00F171AE">
        <w:rPr>
          <w:color w:val="000000"/>
        </w:rPr>
        <w:t xml:space="preserve">еверно. </w:t>
      </w:r>
    </w:p>
    <w:p w14:paraId="5617B62A" w14:textId="77777777" w:rsidR="00B55295" w:rsidRPr="00F171AE" w:rsidRDefault="00B55295" w:rsidP="00F171AE">
      <w:pPr>
        <w:tabs>
          <w:tab w:val="left" w:pos="9498"/>
        </w:tabs>
        <w:jc w:val="both"/>
        <w:rPr>
          <w:color w:val="000000"/>
        </w:rPr>
      </w:pPr>
    </w:p>
    <w:p w14:paraId="66B45F6B" w14:textId="77777777" w:rsidR="00B55295" w:rsidRPr="00F171AE" w:rsidRDefault="00B55295" w:rsidP="00F171AE">
      <w:pPr>
        <w:tabs>
          <w:tab w:val="left" w:pos="9498"/>
        </w:tabs>
        <w:jc w:val="both"/>
        <w:rPr>
          <w:b/>
          <w:color w:val="000000"/>
        </w:rPr>
      </w:pPr>
      <w:r w:rsidRPr="00F171AE">
        <w:rPr>
          <w:b/>
          <w:color w:val="000000"/>
        </w:rPr>
        <w:t xml:space="preserve">5. В какой модели систем городов выделяется три уровня: международная система, </w:t>
      </w:r>
    </w:p>
    <w:p w14:paraId="30BD76DF" w14:textId="77777777" w:rsidR="00B55295" w:rsidRPr="00F171AE" w:rsidRDefault="00B55295" w:rsidP="00F171AE">
      <w:pPr>
        <w:tabs>
          <w:tab w:val="left" w:pos="9498"/>
        </w:tabs>
        <w:jc w:val="both"/>
        <w:rPr>
          <w:color w:val="000000"/>
        </w:rPr>
      </w:pPr>
      <w:r w:rsidRPr="00F171AE">
        <w:rPr>
          <w:b/>
          <w:color w:val="000000"/>
        </w:rPr>
        <w:t>национальная система, региональная система городов</w:t>
      </w:r>
      <w:r w:rsidRPr="00F171AE">
        <w:rPr>
          <w:color w:val="000000"/>
        </w:rPr>
        <w:t xml:space="preserve">? </w:t>
      </w:r>
    </w:p>
    <w:p w14:paraId="6F860B2C" w14:textId="77777777" w:rsidR="00B55295" w:rsidRPr="00F171AE" w:rsidRDefault="00B55295" w:rsidP="00F171AE">
      <w:pPr>
        <w:tabs>
          <w:tab w:val="left" w:pos="9498"/>
        </w:tabs>
        <w:jc w:val="both"/>
        <w:rPr>
          <w:color w:val="000000"/>
        </w:rPr>
      </w:pPr>
      <w:r w:rsidRPr="00F171AE">
        <w:rPr>
          <w:color w:val="000000"/>
        </w:rPr>
        <w:t xml:space="preserve"> Теория центрального места. </w:t>
      </w:r>
    </w:p>
    <w:p w14:paraId="04677FBD" w14:textId="77777777" w:rsidR="00B55295" w:rsidRPr="00F171AE" w:rsidRDefault="00B55295" w:rsidP="00F171AE">
      <w:pPr>
        <w:tabs>
          <w:tab w:val="left" w:pos="9498"/>
        </w:tabs>
        <w:jc w:val="both"/>
        <w:rPr>
          <w:color w:val="000000"/>
        </w:rPr>
      </w:pPr>
      <w:r w:rsidRPr="00F171AE">
        <w:rPr>
          <w:color w:val="000000"/>
        </w:rPr>
        <w:t xml:space="preserve"> «Правило Ципфа» (модель «Ранг - размер»). </w:t>
      </w:r>
    </w:p>
    <w:p w14:paraId="119C26BE" w14:textId="77777777" w:rsidR="00B55295" w:rsidRPr="00F171AE" w:rsidRDefault="00B55295" w:rsidP="00F171AE">
      <w:pPr>
        <w:tabs>
          <w:tab w:val="left" w:pos="9498"/>
        </w:tabs>
        <w:jc w:val="both"/>
        <w:rPr>
          <w:color w:val="000000"/>
        </w:rPr>
      </w:pPr>
      <w:r w:rsidRPr="00F171AE">
        <w:rPr>
          <w:color w:val="000000"/>
        </w:rPr>
        <w:t xml:space="preserve"> Модель «Сети звезд». </w:t>
      </w:r>
    </w:p>
    <w:p w14:paraId="2E86F987" w14:textId="77777777" w:rsidR="00B55295" w:rsidRPr="00F171AE" w:rsidRDefault="00B55295" w:rsidP="00F171AE">
      <w:pPr>
        <w:tabs>
          <w:tab w:val="left" w:pos="9498"/>
        </w:tabs>
        <w:jc w:val="both"/>
        <w:rPr>
          <w:color w:val="000000"/>
        </w:rPr>
      </w:pPr>
      <w:r w:rsidRPr="00F171AE">
        <w:rPr>
          <w:color w:val="000000"/>
        </w:rPr>
        <w:t xml:space="preserve"> Теория рыночных сил. </w:t>
      </w:r>
    </w:p>
    <w:p w14:paraId="0B1F73DB" w14:textId="77777777" w:rsidR="00B55295" w:rsidRPr="00F171AE" w:rsidRDefault="00B55295" w:rsidP="00F171AE">
      <w:pPr>
        <w:tabs>
          <w:tab w:val="left" w:pos="9498"/>
        </w:tabs>
        <w:jc w:val="both"/>
        <w:rPr>
          <w:color w:val="000000"/>
        </w:rPr>
      </w:pPr>
      <w:r w:rsidRPr="00F171AE">
        <w:rPr>
          <w:color w:val="000000"/>
        </w:rPr>
        <w:t xml:space="preserve"> </w:t>
      </w:r>
    </w:p>
    <w:p w14:paraId="50AC5ACB" w14:textId="77777777" w:rsidR="00B55295" w:rsidRPr="00F171AE" w:rsidRDefault="00B55295" w:rsidP="00F171AE">
      <w:pPr>
        <w:tabs>
          <w:tab w:val="left" w:pos="9498"/>
        </w:tabs>
        <w:jc w:val="both"/>
        <w:rPr>
          <w:b/>
          <w:color w:val="000000"/>
        </w:rPr>
      </w:pPr>
      <w:r w:rsidRPr="00F171AE">
        <w:rPr>
          <w:b/>
          <w:color w:val="000000"/>
        </w:rPr>
        <w:t xml:space="preserve">6. В модели моноцентрического города субъекты хозяйствования располагаются, начиная от центра, именно в таком порядке: </w:t>
      </w:r>
    </w:p>
    <w:p w14:paraId="7F240D76" w14:textId="77777777" w:rsidR="00B55295" w:rsidRPr="00F171AE" w:rsidRDefault="00B55295" w:rsidP="00F171AE">
      <w:pPr>
        <w:tabs>
          <w:tab w:val="left" w:pos="9498"/>
        </w:tabs>
        <w:jc w:val="both"/>
        <w:rPr>
          <w:color w:val="000000"/>
        </w:rPr>
      </w:pPr>
      <w:r w:rsidRPr="00F171AE">
        <w:rPr>
          <w:color w:val="000000"/>
        </w:rPr>
        <w:t xml:space="preserve">сфера услуг, жилой сектор, обрабатывающие предприятия; </w:t>
      </w:r>
    </w:p>
    <w:p w14:paraId="25256167" w14:textId="77777777" w:rsidR="00B55295" w:rsidRPr="00F171AE" w:rsidRDefault="00B55295" w:rsidP="00F171AE">
      <w:pPr>
        <w:tabs>
          <w:tab w:val="left" w:pos="9498"/>
        </w:tabs>
        <w:jc w:val="both"/>
        <w:rPr>
          <w:color w:val="000000"/>
        </w:rPr>
      </w:pPr>
      <w:r w:rsidRPr="00F171AE">
        <w:rPr>
          <w:color w:val="000000"/>
        </w:rPr>
        <w:t xml:space="preserve"> жилой сектор, сфера услуг, обрабатывающие предприятия; </w:t>
      </w:r>
    </w:p>
    <w:p w14:paraId="261677DF" w14:textId="77777777" w:rsidR="00B55295" w:rsidRPr="00F171AE" w:rsidRDefault="00B55295" w:rsidP="00F171AE">
      <w:pPr>
        <w:tabs>
          <w:tab w:val="left" w:pos="9498"/>
        </w:tabs>
        <w:jc w:val="both"/>
        <w:rPr>
          <w:color w:val="000000"/>
        </w:rPr>
      </w:pPr>
      <w:r w:rsidRPr="00F171AE">
        <w:rPr>
          <w:color w:val="000000"/>
        </w:rPr>
        <w:t xml:space="preserve"> обрабатывающие предприятия, сфера услуг, жилой сектор; </w:t>
      </w:r>
    </w:p>
    <w:p w14:paraId="47017C7B" w14:textId="77777777" w:rsidR="00B55295" w:rsidRPr="00F171AE" w:rsidRDefault="00B55295" w:rsidP="00F171AE">
      <w:pPr>
        <w:tabs>
          <w:tab w:val="left" w:pos="9498"/>
        </w:tabs>
        <w:jc w:val="both"/>
        <w:rPr>
          <w:color w:val="000000"/>
        </w:rPr>
      </w:pPr>
      <w:r w:rsidRPr="00F171AE">
        <w:rPr>
          <w:color w:val="000000"/>
        </w:rPr>
        <w:lastRenderedPageBreak/>
        <w:t xml:space="preserve"> сфера услуг, обрабатывающие предприятия, жилой сектор. </w:t>
      </w:r>
    </w:p>
    <w:p w14:paraId="1F1145B0" w14:textId="77777777" w:rsidR="00B55295" w:rsidRPr="00F171AE" w:rsidRDefault="00B55295" w:rsidP="00F171AE">
      <w:pPr>
        <w:tabs>
          <w:tab w:val="left" w:pos="9498"/>
        </w:tabs>
        <w:jc w:val="both"/>
        <w:rPr>
          <w:color w:val="000000"/>
        </w:rPr>
      </w:pPr>
    </w:p>
    <w:p w14:paraId="74AB43F5" w14:textId="77777777" w:rsidR="00B55295" w:rsidRPr="00F171AE" w:rsidRDefault="00B55295" w:rsidP="00F171AE">
      <w:pPr>
        <w:tabs>
          <w:tab w:val="left" w:pos="9498"/>
        </w:tabs>
        <w:jc w:val="both"/>
        <w:rPr>
          <w:b/>
          <w:color w:val="000000"/>
        </w:rPr>
      </w:pPr>
      <w:r w:rsidRPr="00F171AE">
        <w:rPr>
          <w:b/>
          <w:color w:val="000000"/>
        </w:rPr>
        <w:t xml:space="preserve">7. В обще равновесном анализе рост вывоза продукции из города в итоге приведет к ... </w:t>
      </w:r>
    </w:p>
    <w:p w14:paraId="695AF1BB" w14:textId="77777777" w:rsidR="00B55295" w:rsidRPr="00F171AE" w:rsidRDefault="00B55295" w:rsidP="00F171AE">
      <w:pPr>
        <w:tabs>
          <w:tab w:val="left" w:pos="9498"/>
        </w:tabs>
        <w:jc w:val="both"/>
        <w:rPr>
          <w:color w:val="000000"/>
        </w:rPr>
      </w:pPr>
      <w:r w:rsidRPr="00F171AE">
        <w:rPr>
          <w:color w:val="000000"/>
        </w:rPr>
        <w:t xml:space="preserve"> сокращению численности населения города и расширению его границ; </w:t>
      </w:r>
    </w:p>
    <w:p w14:paraId="60F88A25" w14:textId="77777777" w:rsidR="00B55295" w:rsidRPr="00F171AE" w:rsidRDefault="00B55295" w:rsidP="00F171AE">
      <w:pPr>
        <w:tabs>
          <w:tab w:val="left" w:pos="9498"/>
        </w:tabs>
        <w:jc w:val="both"/>
        <w:rPr>
          <w:color w:val="000000"/>
        </w:rPr>
      </w:pPr>
      <w:r w:rsidRPr="00F171AE">
        <w:rPr>
          <w:color w:val="000000"/>
        </w:rPr>
        <w:t xml:space="preserve"> сокращению численности населения города и повышению заработной платы работников; </w:t>
      </w:r>
    </w:p>
    <w:p w14:paraId="39D886E8" w14:textId="77777777" w:rsidR="00B55295" w:rsidRPr="00F171AE" w:rsidRDefault="00B55295" w:rsidP="00F171AE">
      <w:pPr>
        <w:tabs>
          <w:tab w:val="left" w:pos="9498"/>
        </w:tabs>
        <w:jc w:val="both"/>
        <w:rPr>
          <w:color w:val="000000"/>
        </w:rPr>
      </w:pPr>
      <w:r w:rsidRPr="00F171AE">
        <w:rPr>
          <w:color w:val="000000"/>
        </w:rPr>
        <w:t xml:space="preserve"> расширению границ города и росту уровня ренты на землю в городе; </w:t>
      </w:r>
    </w:p>
    <w:p w14:paraId="42BC477A" w14:textId="77777777" w:rsidR="00B55295" w:rsidRPr="00F171AE" w:rsidRDefault="00B55295" w:rsidP="00F171AE">
      <w:pPr>
        <w:tabs>
          <w:tab w:val="left" w:pos="9498"/>
        </w:tabs>
        <w:jc w:val="both"/>
        <w:rPr>
          <w:color w:val="000000"/>
        </w:rPr>
      </w:pPr>
      <w:r w:rsidRPr="00F171AE">
        <w:rPr>
          <w:color w:val="000000"/>
        </w:rPr>
        <w:t xml:space="preserve"> увеличению численности населения при неизменной ренте на использование городской </w:t>
      </w:r>
    </w:p>
    <w:p w14:paraId="4C0EDAF4" w14:textId="77777777" w:rsidR="00B55295" w:rsidRPr="00F171AE" w:rsidRDefault="00B55295" w:rsidP="00F171AE">
      <w:pPr>
        <w:tabs>
          <w:tab w:val="left" w:pos="9498"/>
        </w:tabs>
        <w:jc w:val="both"/>
        <w:rPr>
          <w:color w:val="000000"/>
        </w:rPr>
      </w:pPr>
      <w:r w:rsidRPr="00F171AE">
        <w:rPr>
          <w:color w:val="000000"/>
        </w:rPr>
        <w:t xml:space="preserve">земли. </w:t>
      </w:r>
    </w:p>
    <w:p w14:paraId="70F28EFD" w14:textId="77777777" w:rsidR="00B55295" w:rsidRPr="00F171AE" w:rsidRDefault="00B55295" w:rsidP="00F171AE">
      <w:pPr>
        <w:tabs>
          <w:tab w:val="left" w:pos="9498"/>
        </w:tabs>
        <w:jc w:val="both"/>
        <w:rPr>
          <w:color w:val="000000"/>
        </w:rPr>
      </w:pPr>
    </w:p>
    <w:p w14:paraId="246483A3" w14:textId="77777777" w:rsidR="00B55295" w:rsidRPr="00F171AE" w:rsidRDefault="00B55295" w:rsidP="00F171AE">
      <w:pPr>
        <w:tabs>
          <w:tab w:val="left" w:pos="9498"/>
        </w:tabs>
        <w:jc w:val="both"/>
        <w:rPr>
          <w:b/>
          <w:color w:val="000000"/>
        </w:rPr>
      </w:pPr>
      <w:r w:rsidRPr="00F171AE">
        <w:rPr>
          <w:b/>
          <w:color w:val="000000"/>
        </w:rPr>
        <w:t xml:space="preserve">8. Л. Велихов считал, что муниципальное хозяйство - это деятельность </w:t>
      </w:r>
    </w:p>
    <w:p w14:paraId="3F1AC447" w14:textId="77777777" w:rsidR="00B55295" w:rsidRPr="00F171AE" w:rsidRDefault="00B55295" w:rsidP="00F171AE">
      <w:pPr>
        <w:tabs>
          <w:tab w:val="left" w:pos="9498"/>
        </w:tabs>
        <w:jc w:val="both"/>
        <w:rPr>
          <w:b/>
          <w:color w:val="000000"/>
        </w:rPr>
      </w:pPr>
      <w:r w:rsidRPr="00F171AE">
        <w:rPr>
          <w:b/>
          <w:color w:val="000000"/>
        </w:rPr>
        <w:t xml:space="preserve">муниципалитета по уполномочию населения, без ведома правительства, с целью </w:t>
      </w:r>
    </w:p>
    <w:p w14:paraId="00E8BD40" w14:textId="77777777" w:rsidR="00B55295" w:rsidRPr="00F171AE" w:rsidRDefault="00B55295" w:rsidP="00F171AE">
      <w:pPr>
        <w:tabs>
          <w:tab w:val="left" w:pos="9498"/>
        </w:tabs>
        <w:jc w:val="both"/>
        <w:rPr>
          <w:b/>
          <w:color w:val="000000"/>
        </w:rPr>
      </w:pPr>
      <w:r w:rsidRPr="00F171AE">
        <w:rPr>
          <w:b/>
          <w:color w:val="000000"/>
        </w:rPr>
        <w:t xml:space="preserve">удовлетворения коллективных потребностей населения, через распоряжение </w:t>
      </w:r>
    </w:p>
    <w:p w14:paraId="7BB0F179" w14:textId="77777777" w:rsidR="00B55295" w:rsidRPr="00F171AE" w:rsidRDefault="00B55295" w:rsidP="00F171AE">
      <w:pPr>
        <w:tabs>
          <w:tab w:val="left" w:pos="9498"/>
        </w:tabs>
        <w:jc w:val="both"/>
        <w:rPr>
          <w:b/>
          <w:color w:val="000000"/>
        </w:rPr>
      </w:pPr>
      <w:r w:rsidRPr="00F171AE">
        <w:rPr>
          <w:b/>
          <w:color w:val="000000"/>
        </w:rPr>
        <w:t xml:space="preserve">хозяйственными средствами. </w:t>
      </w:r>
    </w:p>
    <w:p w14:paraId="4E2CBC1F" w14:textId="77777777" w:rsidR="00B55295" w:rsidRPr="00F171AE" w:rsidRDefault="00F171AE" w:rsidP="00F171AE">
      <w:pPr>
        <w:tabs>
          <w:tab w:val="left" w:pos="9498"/>
        </w:tabs>
        <w:jc w:val="both"/>
        <w:rPr>
          <w:color w:val="000000"/>
        </w:rPr>
      </w:pPr>
      <w:r>
        <w:rPr>
          <w:color w:val="000000"/>
        </w:rPr>
        <w:t>в</w:t>
      </w:r>
      <w:r w:rsidR="00B55295" w:rsidRPr="00F171AE">
        <w:rPr>
          <w:color w:val="000000"/>
        </w:rPr>
        <w:t xml:space="preserve">ерно.  </w:t>
      </w:r>
    </w:p>
    <w:p w14:paraId="2539DEBC" w14:textId="77777777" w:rsidR="00B55295" w:rsidRPr="00F171AE" w:rsidRDefault="00F171AE" w:rsidP="00F171AE">
      <w:pPr>
        <w:tabs>
          <w:tab w:val="left" w:pos="9498"/>
        </w:tabs>
        <w:jc w:val="both"/>
        <w:rPr>
          <w:color w:val="000000"/>
        </w:rPr>
      </w:pPr>
      <w:r>
        <w:rPr>
          <w:color w:val="000000"/>
        </w:rPr>
        <w:t>н</w:t>
      </w:r>
      <w:r w:rsidR="00B55295" w:rsidRPr="00F171AE">
        <w:rPr>
          <w:color w:val="000000"/>
        </w:rPr>
        <w:t xml:space="preserve">еверно. </w:t>
      </w:r>
    </w:p>
    <w:p w14:paraId="3822943C" w14:textId="77777777" w:rsidR="00B55295" w:rsidRPr="00F171AE" w:rsidRDefault="00B55295" w:rsidP="00F171AE">
      <w:pPr>
        <w:tabs>
          <w:tab w:val="left" w:pos="9498"/>
        </w:tabs>
        <w:jc w:val="both"/>
        <w:rPr>
          <w:color w:val="000000"/>
        </w:rPr>
      </w:pPr>
    </w:p>
    <w:p w14:paraId="219D95A5" w14:textId="77777777" w:rsidR="00B55295" w:rsidRPr="00F171AE" w:rsidRDefault="00B55295" w:rsidP="00F171AE">
      <w:pPr>
        <w:tabs>
          <w:tab w:val="left" w:pos="9498"/>
        </w:tabs>
        <w:jc w:val="both"/>
        <w:rPr>
          <w:b/>
          <w:color w:val="000000"/>
        </w:rPr>
      </w:pPr>
      <w:r w:rsidRPr="00F171AE">
        <w:rPr>
          <w:b/>
          <w:color w:val="000000"/>
        </w:rPr>
        <w:t xml:space="preserve">9. В структуре органов управления управление отличается от комитета ... </w:t>
      </w:r>
    </w:p>
    <w:p w14:paraId="3582983C" w14:textId="77777777" w:rsidR="00B55295" w:rsidRPr="00F171AE" w:rsidRDefault="00B55295" w:rsidP="00F171AE">
      <w:pPr>
        <w:tabs>
          <w:tab w:val="left" w:pos="9498"/>
        </w:tabs>
        <w:jc w:val="both"/>
        <w:rPr>
          <w:color w:val="000000"/>
        </w:rPr>
      </w:pPr>
      <w:r w:rsidRPr="00F171AE">
        <w:rPr>
          <w:color w:val="000000"/>
        </w:rPr>
        <w:t xml:space="preserve"> большей численностью персонала; </w:t>
      </w:r>
    </w:p>
    <w:p w14:paraId="6E16FF99" w14:textId="77777777" w:rsidR="00B55295" w:rsidRPr="00F171AE" w:rsidRDefault="00B55295" w:rsidP="00F171AE">
      <w:pPr>
        <w:tabs>
          <w:tab w:val="left" w:pos="9498"/>
        </w:tabs>
        <w:jc w:val="both"/>
        <w:rPr>
          <w:color w:val="000000"/>
        </w:rPr>
      </w:pPr>
      <w:r w:rsidRPr="00F171AE">
        <w:rPr>
          <w:color w:val="000000"/>
        </w:rPr>
        <w:t xml:space="preserve"> тем, что управление состоит из нескольких комитетов; </w:t>
      </w:r>
    </w:p>
    <w:p w14:paraId="03588D91" w14:textId="77777777" w:rsidR="00B55295" w:rsidRPr="00F171AE" w:rsidRDefault="00B55295" w:rsidP="00F171AE">
      <w:pPr>
        <w:tabs>
          <w:tab w:val="left" w:pos="9498"/>
        </w:tabs>
        <w:jc w:val="both"/>
        <w:rPr>
          <w:color w:val="000000"/>
        </w:rPr>
      </w:pPr>
      <w:r w:rsidRPr="00F171AE">
        <w:rPr>
          <w:color w:val="000000"/>
        </w:rPr>
        <w:t xml:space="preserve"> управление - это орган отраслевой компетенции, а комитет функциональной </w:t>
      </w:r>
    </w:p>
    <w:p w14:paraId="773BA640" w14:textId="77777777" w:rsidR="00B55295" w:rsidRPr="00F171AE" w:rsidRDefault="00B55295" w:rsidP="00F171AE">
      <w:pPr>
        <w:tabs>
          <w:tab w:val="left" w:pos="9498"/>
        </w:tabs>
        <w:jc w:val="both"/>
        <w:rPr>
          <w:color w:val="000000"/>
        </w:rPr>
      </w:pPr>
      <w:r w:rsidRPr="00F171AE">
        <w:rPr>
          <w:color w:val="000000"/>
        </w:rPr>
        <w:t xml:space="preserve">(межотраслевой) компетенции; </w:t>
      </w:r>
    </w:p>
    <w:p w14:paraId="4665D664" w14:textId="77777777" w:rsidR="00B55295" w:rsidRPr="00F171AE" w:rsidRDefault="00B55295" w:rsidP="00F171AE">
      <w:pPr>
        <w:tabs>
          <w:tab w:val="left" w:pos="9498"/>
        </w:tabs>
        <w:jc w:val="both"/>
        <w:rPr>
          <w:color w:val="000000"/>
        </w:rPr>
      </w:pPr>
      <w:r w:rsidRPr="00F171AE">
        <w:rPr>
          <w:color w:val="000000"/>
        </w:rPr>
        <w:t xml:space="preserve"> управление действует на основе коллегиальности, а комитет - единоначалии. </w:t>
      </w:r>
    </w:p>
    <w:p w14:paraId="4BDE9EF5" w14:textId="77777777" w:rsidR="00B55295" w:rsidRPr="00F171AE" w:rsidRDefault="00B55295" w:rsidP="00F171AE">
      <w:pPr>
        <w:tabs>
          <w:tab w:val="left" w:pos="9498"/>
        </w:tabs>
        <w:jc w:val="both"/>
        <w:rPr>
          <w:color w:val="000000"/>
        </w:rPr>
      </w:pPr>
    </w:p>
    <w:p w14:paraId="3684F4AC" w14:textId="77777777" w:rsidR="00B55295" w:rsidRPr="00F171AE" w:rsidRDefault="00B55295" w:rsidP="00F171AE">
      <w:pPr>
        <w:tabs>
          <w:tab w:val="left" w:pos="9498"/>
        </w:tabs>
        <w:jc w:val="both"/>
        <w:rPr>
          <w:b/>
          <w:color w:val="000000"/>
        </w:rPr>
      </w:pPr>
      <w:r w:rsidRPr="00F171AE">
        <w:rPr>
          <w:b/>
          <w:color w:val="000000"/>
        </w:rPr>
        <w:t xml:space="preserve">10. В ведении какого заместителя главы города находятся управление образованием, управление культурой, управление здравоохранением и др.? </w:t>
      </w:r>
    </w:p>
    <w:p w14:paraId="25AB31E5"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з</w:t>
      </w:r>
      <w:r w:rsidRPr="00F171AE">
        <w:rPr>
          <w:color w:val="000000"/>
        </w:rPr>
        <w:t xml:space="preserve">ам. по экономике; </w:t>
      </w:r>
    </w:p>
    <w:p w14:paraId="33A5D5A4"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з</w:t>
      </w:r>
      <w:r w:rsidRPr="00F171AE">
        <w:rPr>
          <w:color w:val="000000"/>
        </w:rPr>
        <w:t xml:space="preserve">ам. по социальным вопросам; </w:t>
      </w:r>
    </w:p>
    <w:p w14:paraId="7C01B7EF"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з</w:t>
      </w:r>
      <w:r w:rsidRPr="00F171AE">
        <w:rPr>
          <w:color w:val="000000"/>
        </w:rPr>
        <w:t xml:space="preserve">ам. по финансовым вопросам; </w:t>
      </w:r>
    </w:p>
    <w:p w14:paraId="68FA5757"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п</w:t>
      </w:r>
      <w:r w:rsidRPr="00F171AE">
        <w:rPr>
          <w:color w:val="000000"/>
        </w:rPr>
        <w:t xml:space="preserve">ервый заместитель главы города. </w:t>
      </w:r>
    </w:p>
    <w:p w14:paraId="66F586D6" w14:textId="77777777" w:rsidR="00B55295" w:rsidRPr="00F171AE" w:rsidRDefault="00B55295" w:rsidP="00F171AE">
      <w:pPr>
        <w:tabs>
          <w:tab w:val="left" w:pos="9498"/>
        </w:tabs>
        <w:jc w:val="both"/>
        <w:rPr>
          <w:color w:val="000000"/>
        </w:rPr>
      </w:pPr>
    </w:p>
    <w:p w14:paraId="74429E99" w14:textId="77777777" w:rsidR="00B55295" w:rsidRPr="00F171AE" w:rsidRDefault="00B55295" w:rsidP="00F171AE">
      <w:pPr>
        <w:tabs>
          <w:tab w:val="left" w:pos="9498"/>
        </w:tabs>
        <w:jc w:val="both"/>
        <w:rPr>
          <w:b/>
          <w:color w:val="000000"/>
        </w:rPr>
      </w:pPr>
      <w:r w:rsidRPr="00F171AE">
        <w:rPr>
          <w:b/>
          <w:color w:val="000000"/>
        </w:rPr>
        <w:t xml:space="preserve">11. Основная социальная функция города - обеспечение условий для производства продукции в пропорциях и количестве, необходимых производственным системам более высокого уровня. </w:t>
      </w:r>
    </w:p>
    <w:p w14:paraId="3ACB5223" w14:textId="77777777" w:rsidR="00B55295" w:rsidRPr="00F171AE" w:rsidRDefault="00F171AE" w:rsidP="00F171AE">
      <w:pPr>
        <w:tabs>
          <w:tab w:val="left" w:pos="9498"/>
        </w:tabs>
        <w:jc w:val="both"/>
        <w:rPr>
          <w:color w:val="000000"/>
        </w:rPr>
      </w:pPr>
      <w:r>
        <w:rPr>
          <w:color w:val="000000"/>
        </w:rPr>
        <w:t>в</w:t>
      </w:r>
      <w:r w:rsidR="00B55295" w:rsidRPr="00F171AE">
        <w:rPr>
          <w:color w:val="000000"/>
        </w:rPr>
        <w:t xml:space="preserve">ерно.  </w:t>
      </w:r>
    </w:p>
    <w:p w14:paraId="251ADA9D" w14:textId="77777777" w:rsidR="00B55295" w:rsidRPr="00F171AE" w:rsidRDefault="00F171AE" w:rsidP="00F171AE">
      <w:pPr>
        <w:tabs>
          <w:tab w:val="left" w:pos="9498"/>
        </w:tabs>
        <w:jc w:val="both"/>
        <w:rPr>
          <w:color w:val="000000"/>
        </w:rPr>
      </w:pPr>
      <w:r>
        <w:rPr>
          <w:color w:val="000000"/>
        </w:rPr>
        <w:t>н</w:t>
      </w:r>
      <w:r w:rsidR="00B55295" w:rsidRPr="00F171AE">
        <w:rPr>
          <w:color w:val="000000"/>
        </w:rPr>
        <w:t xml:space="preserve">еверно. </w:t>
      </w:r>
    </w:p>
    <w:p w14:paraId="124180F8" w14:textId="77777777" w:rsidR="00B55295" w:rsidRPr="00F171AE" w:rsidRDefault="00B55295" w:rsidP="00F171AE">
      <w:pPr>
        <w:tabs>
          <w:tab w:val="left" w:pos="9498"/>
        </w:tabs>
        <w:jc w:val="both"/>
        <w:rPr>
          <w:color w:val="000000"/>
        </w:rPr>
      </w:pPr>
    </w:p>
    <w:p w14:paraId="75FD6BF4" w14:textId="77777777" w:rsidR="00B55295" w:rsidRPr="00F171AE" w:rsidRDefault="00B55295" w:rsidP="00F171AE">
      <w:pPr>
        <w:tabs>
          <w:tab w:val="left" w:pos="9498"/>
        </w:tabs>
        <w:jc w:val="both"/>
        <w:rPr>
          <w:b/>
          <w:color w:val="000000"/>
        </w:rPr>
      </w:pPr>
      <w:r w:rsidRPr="00F171AE">
        <w:rPr>
          <w:b/>
          <w:color w:val="000000"/>
        </w:rPr>
        <w:t xml:space="preserve">12 Генеральный план города - это план управления муниципальным имуществом. </w:t>
      </w:r>
    </w:p>
    <w:p w14:paraId="162362E2" w14:textId="77777777" w:rsidR="00B55295" w:rsidRPr="00F171AE" w:rsidRDefault="00F171AE" w:rsidP="00F171AE">
      <w:pPr>
        <w:tabs>
          <w:tab w:val="left" w:pos="9498"/>
        </w:tabs>
        <w:jc w:val="both"/>
        <w:rPr>
          <w:color w:val="000000"/>
        </w:rPr>
      </w:pPr>
      <w:r>
        <w:rPr>
          <w:color w:val="000000"/>
        </w:rPr>
        <w:t>в</w:t>
      </w:r>
      <w:r w:rsidR="00B55295" w:rsidRPr="00F171AE">
        <w:rPr>
          <w:color w:val="000000"/>
        </w:rPr>
        <w:t xml:space="preserve">ерно.  </w:t>
      </w:r>
    </w:p>
    <w:p w14:paraId="669539A9" w14:textId="77777777" w:rsidR="00B55295" w:rsidRPr="00F171AE" w:rsidRDefault="00F171AE" w:rsidP="00F171AE">
      <w:pPr>
        <w:tabs>
          <w:tab w:val="left" w:pos="9498"/>
        </w:tabs>
        <w:jc w:val="both"/>
        <w:rPr>
          <w:color w:val="000000"/>
        </w:rPr>
      </w:pPr>
      <w:r>
        <w:rPr>
          <w:color w:val="000000"/>
        </w:rPr>
        <w:t>н</w:t>
      </w:r>
      <w:r w:rsidR="00B55295" w:rsidRPr="00F171AE">
        <w:rPr>
          <w:color w:val="000000"/>
        </w:rPr>
        <w:t xml:space="preserve">еверно. </w:t>
      </w:r>
    </w:p>
    <w:p w14:paraId="05D20621" w14:textId="77777777" w:rsidR="00B55295" w:rsidRPr="00F171AE" w:rsidRDefault="00B55295" w:rsidP="00F171AE">
      <w:pPr>
        <w:tabs>
          <w:tab w:val="left" w:pos="9498"/>
        </w:tabs>
        <w:jc w:val="both"/>
        <w:rPr>
          <w:color w:val="000000"/>
        </w:rPr>
      </w:pPr>
    </w:p>
    <w:p w14:paraId="6541CB85" w14:textId="77777777" w:rsidR="00B55295" w:rsidRPr="00F171AE" w:rsidRDefault="00B55295" w:rsidP="00F171AE">
      <w:pPr>
        <w:tabs>
          <w:tab w:val="left" w:pos="9498"/>
        </w:tabs>
        <w:jc w:val="both"/>
        <w:rPr>
          <w:b/>
          <w:color w:val="000000"/>
        </w:rPr>
      </w:pPr>
      <w:r w:rsidRPr="00F171AE">
        <w:rPr>
          <w:b/>
          <w:color w:val="000000"/>
        </w:rPr>
        <w:t xml:space="preserve">13. Выберите вариант, где все элементы имеют непосредственную смысловую связь. </w:t>
      </w:r>
    </w:p>
    <w:p w14:paraId="28299B9D"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с</w:t>
      </w:r>
      <w:r w:rsidRPr="00F171AE">
        <w:rPr>
          <w:color w:val="000000"/>
        </w:rPr>
        <w:t xml:space="preserve">вязь, транспорт, электроэнергетика, складское хозяйство; </w:t>
      </w:r>
    </w:p>
    <w:p w14:paraId="5F4397E5"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к</w:t>
      </w:r>
      <w:r w:rsidRPr="00F171AE">
        <w:rPr>
          <w:color w:val="000000"/>
        </w:rPr>
        <w:t xml:space="preserve">редитно-денежная система, образование, здравоохранение, транспорт; </w:t>
      </w:r>
    </w:p>
    <w:p w14:paraId="3F271F6E" w14:textId="77777777" w:rsidR="00B55295" w:rsidRPr="00F171AE" w:rsidRDefault="00B55295" w:rsidP="00F171AE">
      <w:pPr>
        <w:tabs>
          <w:tab w:val="left" w:pos="9498"/>
        </w:tabs>
        <w:jc w:val="both"/>
        <w:rPr>
          <w:color w:val="000000"/>
        </w:rPr>
      </w:pPr>
      <w:r w:rsidRPr="00F171AE">
        <w:rPr>
          <w:color w:val="000000"/>
        </w:rPr>
        <w:t xml:space="preserve"> </w:t>
      </w:r>
      <w:r w:rsidR="00F171AE">
        <w:rPr>
          <w:color w:val="000000"/>
        </w:rPr>
        <w:t>ж</w:t>
      </w:r>
      <w:r w:rsidRPr="00F171AE">
        <w:rPr>
          <w:color w:val="000000"/>
        </w:rPr>
        <w:t xml:space="preserve">илищное хозяйство, ресурсоснабжение, коммунальное хозяйство; </w:t>
      </w:r>
    </w:p>
    <w:p w14:paraId="5AEDA6BC" w14:textId="77777777" w:rsidR="00B55295" w:rsidRPr="00F171AE" w:rsidRDefault="00B55295" w:rsidP="00F171AE">
      <w:pPr>
        <w:tabs>
          <w:tab w:val="left" w:pos="9498"/>
        </w:tabs>
        <w:jc w:val="both"/>
        <w:rPr>
          <w:color w:val="000000"/>
        </w:rPr>
      </w:pPr>
      <w:r w:rsidRPr="00F171AE">
        <w:rPr>
          <w:color w:val="000000"/>
        </w:rPr>
        <w:t xml:space="preserve">ЖКХ, образование, здравоохранение, нефтедобыча, электроэнергетика. </w:t>
      </w:r>
    </w:p>
    <w:p w14:paraId="6A226A16" w14:textId="77777777" w:rsidR="00B55295" w:rsidRDefault="00B55295" w:rsidP="00F171AE">
      <w:pPr>
        <w:tabs>
          <w:tab w:val="left" w:pos="9498"/>
        </w:tabs>
        <w:jc w:val="both"/>
        <w:rPr>
          <w:color w:val="000000"/>
        </w:rPr>
      </w:pPr>
    </w:p>
    <w:p w14:paraId="3D2270F6" w14:textId="77777777" w:rsidR="00332ADC" w:rsidRDefault="00332ADC" w:rsidP="00F171AE">
      <w:pPr>
        <w:tabs>
          <w:tab w:val="left" w:pos="9498"/>
        </w:tabs>
        <w:jc w:val="both"/>
        <w:rPr>
          <w:color w:val="000000"/>
        </w:rPr>
      </w:pPr>
    </w:p>
    <w:p w14:paraId="5BFC62E3" w14:textId="77777777" w:rsidR="00332ADC" w:rsidRDefault="00332ADC" w:rsidP="00F171AE">
      <w:pPr>
        <w:tabs>
          <w:tab w:val="left" w:pos="9498"/>
        </w:tabs>
        <w:jc w:val="both"/>
        <w:rPr>
          <w:color w:val="000000"/>
        </w:rPr>
      </w:pPr>
    </w:p>
    <w:p w14:paraId="1C1A5410" w14:textId="77777777" w:rsidR="00332ADC" w:rsidRDefault="00332ADC" w:rsidP="00F171AE">
      <w:pPr>
        <w:tabs>
          <w:tab w:val="left" w:pos="9498"/>
        </w:tabs>
        <w:jc w:val="both"/>
        <w:rPr>
          <w:color w:val="000000"/>
        </w:rPr>
      </w:pPr>
    </w:p>
    <w:p w14:paraId="5A3EEE73" w14:textId="77777777" w:rsidR="00332ADC" w:rsidRDefault="00332ADC" w:rsidP="00F171AE">
      <w:pPr>
        <w:tabs>
          <w:tab w:val="left" w:pos="9498"/>
        </w:tabs>
        <w:jc w:val="both"/>
        <w:rPr>
          <w:color w:val="000000"/>
        </w:rPr>
      </w:pPr>
    </w:p>
    <w:p w14:paraId="51AAA2E9" w14:textId="77777777" w:rsidR="00332ADC" w:rsidRPr="00F171AE" w:rsidRDefault="00332ADC" w:rsidP="00F171AE">
      <w:pPr>
        <w:tabs>
          <w:tab w:val="left" w:pos="9498"/>
        </w:tabs>
        <w:jc w:val="both"/>
        <w:rPr>
          <w:color w:val="000000"/>
        </w:rPr>
      </w:pPr>
    </w:p>
    <w:p w14:paraId="2E9AA552" w14:textId="77777777" w:rsidR="00BB742A" w:rsidRDefault="00B6635D" w:rsidP="00747EBE">
      <w:pPr>
        <w:tabs>
          <w:tab w:val="left" w:pos="9498"/>
        </w:tabs>
        <w:jc w:val="center"/>
      </w:pPr>
      <w:r>
        <w:rPr>
          <w:b/>
        </w:rPr>
        <w:lastRenderedPageBreak/>
        <w:t>8.3. Оценочные средства для проведения промежуточной аттестации</w:t>
      </w:r>
    </w:p>
    <w:p w14:paraId="7DC503B1" w14:textId="77777777" w:rsidR="00BB742A" w:rsidRDefault="00BB742A">
      <w:pPr>
        <w:ind w:firstLine="708"/>
        <w:jc w:val="center"/>
        <w:rPr>
          <w:b/>
          <w:bCs/>
          <w:spacing w:val="-1"/>
        </w:rPr>
      </w:pPr>
    </w:p>
    <w:p w14:paraId="4E479447" w14:textId="77777777" w:rsidR="003159F1" w:rsidRPr="003159F1" w:rsidRDefault="003159F1" w:rsidP="003159F1">
      <w:pPr>
        <w:jc w:val="center"/>
        <w:rPr>
          <w:b/>
          <w:i/>
          <w:color w:val="auto"/>
        </w:rPr>
      </w:pPr>
      <w:r w:rsidRPr="003159F1">
        <w:rPr>
          <w:b/>
          <w:i/>
          <w:color w:val="auto"/>
        </w:rPr>
        <w:t>Критерии оценивания ответа  студента на зачете</w:t>
      </w:r>
    </w:p>
    <w:tbl>
      <w:tblPr>
        <w:tblW w:w="9438" w:type="dxa"/>
        <w:jc w:val="center"/>
        <w:tblLayout w:type="fixed"/>
        <w:tblLook w:val="0000" w:firstRow="0" w:lastRow="0" w:firstColumn="0" w:lastColumn="0" w:noHBand="0" w:noVBand="0"/>
      </w:tblPr>
      <w:tblGrid>
        <w:gridCol w:w="8548"/>
        <w:gridCol w:w="890"/>
      </w:tblGrid>
      <w:tr w:rsidR="003159F1" w:rsidRPr="003159F1" w14:paraId="10D708AE" w14:textId="77777777" w:rsidTr="0074010D">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2B103F29" w14:textId="77777777" w:rsidR="003159F1" w:rsidRPr="003159F1" w:rsidRDefault="003159F1" w:rsidP="003159F1">
            <w:pPr>
              <w:jc w:val="center"/>
              <w:rPr>
                <w:b/>
                <w:color w:val="auto"/>
              </w:rPr>
            </w:pPr>
            <w:r w:rsidRPr="003159F1">
              <w:rPr>
                <w:b/>
                <w:color w:val="auto"/>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14:paraId="2953D9CB" w14:textId="77777777" w:rsidR="003159F1" w:rsidRPr="003159F1" w:rsidRDefault="003159F1" w:rsidP="003159F1">
            <w:pPr>
              <w:widowControl w:val="0"/>
              <w:ind w:left="-57" w:right="-57"/>
              <w:rPr>
                <w:b/>
                <w:color w:val="auto"/>
              </w:rPr>
            </w:pPr>
            <w:r w:rsidRPr="003159F1">
              <w:rPr>
                <w:b/>
                <w:color w:val="auto"/>
              </w:rPr>
              <w:t xml:space="preserve">Баллы </w:t>
            </w:r>
          </w:p>
        </w:tc>
      </w:tr>
      <w:tr w:rsidR="003159F1" w:rsidRPr="003159F1" w14:paraId="14891012" w14:textId="77777777" w:rsidTr="0074010D">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2474BD13" w14:textId="77777777" w:rsidR="003159F1" w:rsidRPr="003159F1" w:rsidRDefault="003159F1" w:rsidP="003159F1">
            <w:pPr>
              <w:jc w:val="both"/>
              <w:rPr>
                <w:color w:val="auto"/>
              </w:rPr>
            </w:pPr>
            <w:r w:rsidRPr="003159F1">
              <w:rPr>
                <w:color w:val="auto"/>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14:paraId="2D864EC8" w14:textId="77777777" w:rsidR="003159F1" w:rsidRPr="003159F1" w:rsidRDefault="003159F1" w:rsidP="003159F1">
            <w:pPr>
              <w:jc w:val="center"/>
              <w:rPr>
                <w:color w:val="auto"/>
              </w:rPr>
            </w:pPr>
            <w:r w:rsidRPr="003159F1">
              <w:rPr>
                <w:color w:val="auto"/>
              </w:rPr>
              <w:t>26-30</w:t>
            </w:r>
          </w:p>
        </w:tc>
      </w:tr>
      <w:tr w:rsidR="003159F1" w:rsidRPr="003159F1" w14:paraId="05FD1BFC" w14:textId="77777777" w:rsidTr="0074010D">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693A4BF7" w14:textId="77777777" w:rsidR="003159F1" w:rsidRPr="003159F1" w:rsidRDefault="003159F1" w:rsidP="003159F1">
            <w:pPr>
              <w:jc w:val="both"/>
              <w:rPr>
                <w:color w:val="auto"/>
              </w:rPr>
            </w:pPr>
            <w:r w:rsidRPr="003159F1">
              <w:rPr>
                <w:color w:val="auto"/>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14:paraId="7C81433B" w14:textId="77777777" w:rsidR="003159F1" w:rsidRPr="003159F1" w:rsidRDefault="003159F1" w:rsidP="003159F1">
            <w:pPr>
              <w:rPr>
                <w:color w:val="auto"/>
              </w:rPr>
            </w:pPr>
            <w:r w:rsidRPr="003159F1">
              <w:rPr>
                <w:color w:val="auto"/>
              </w:rPr>
              <w:t>21-25</w:t>
            </w:r>
          </w:p>
        </w:tc>
      </w:tr>
      <w:tr w:rsidR="003159F1" w:rsidRPr="003159F1" w14:paraId="7C3A4E13" w14:textId="77777777" w:rsidTr="0074010D">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5A27353D" w14:textId="77777777" w:rsidR="003159F1" w:rsidRPr="003159F1" w:rsidRDefault="003159F1" w:rsidP="003159F1">
            <w:pPr>
              <w:jc w:val="both"/>
              <w:rPr>
                <w:color w:val="auto"/>
              </w:rPr>
            </w:pPr>
            <w:r w:rsidRPr="003159F1">
              <w:rPr>
                <w:color w:val="auto"/>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14:paraId="2D3242D2" w14:textId="77777777" w:rsidR="003159F1" w:rsidRPr="003159F1" w:rsidRDefault="003159F1" w:rsidP="003159F1">
            <w:pPr>
              <w:rPr>
                <w:color w:val="auto"/>
              </w:rPr>
            </w:pPr>
            <w:r w:rsidRPr="003159F1">
              <w:rPr>
                <w:color w:val="auto"/>
              </w:rPr>
              <w:t>16-20</w:t>
            </w:r>
          </w:p>
        </w:tc>
      </w:tr>
      <w:tr w:rsidR="003159F1" w:rsidRPr="003159F1" w14:paraId="6FBDA584" w14:textId="77777777" w:rsidTr="0074010D">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63D21C4C" w14:textId="77777777" w:rsidR="003159F1" w:rsidRPr="003159F1" w:rsidRDefault="003159F1" w:rsidP="003159F1">
            <w:pPr>
              <w:jc w:val="both"/>
              <w:rPr>
                <w:color w:val="auto"/>
              </w:rPr>
            </w:pPr>
            <w:r w:rsidRPr="003159F1">
              <w:rPr>
                <w:color w:val="auto"/>
              </w:rPr>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14:paraId="0E9470F2" w14:textId="77777777" w:rsidR="003159F1" w:rsidRPr="003159F1" w:rsidRDefault="003159F1" w:rsidP="003159F1">
            <w:pPr>
              <w:rPr>
                <w:color w:val="auto"/>
              </w:rPr>
            </w:pPr>
            <w:r w:rsidRPr="003159F1">
              <w:rPr>
                <w:color w:val="auto"/>
              </w:rPr>
              <w:t>10-15</w:t>
            </w:r>
          </w:p>
        </w:tc>
      </w:tr>
      <w:tr w:rsidR="003159F1" w:rsidRPr="003159F1" w14:paraId="04A2AB5C" w14:textId="77777777" w:rsidTr="0074010D">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14:paraId="59839C3B" w14:textId="77777777" w:rsidR="003159F1" w:rsidRPr="003159F1" w:rsidRDefault="003159F1" w:rsidP="003159F1">
            <w:pPr>
              <w:jc w:val="both"/>
              <w:rPr>
                <w:color w:val="auto"/>
              </w:rPr>
            </w:pPr>
            <w:r w:rsidRPr="003159F1">
              <w:rPr>
                <w:color w:val="auto"/>
              </w:rPr>
              <w:t>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14:paraId="290D7733" w14:textId="77777777" w:rsidR="003159F1" w:rsidRPr="003159F1" w:rsidRDefault="003159F1" w:rsidP="003159F1">
            <w:pPr>
              <w:rPr>
                <w:color w:val="auto"/>
              </w:rPr>
            </w:pPr>
            <w:r w:rsidRPr="003159F1">
              <w:rPr>
                <w:color w:val="auto"/>
              </w:rPr>
              <w:t>1-9</w:t>
            </w:r>
          </w:p>
        </w:tc>
      </w:tr>
      <w:tr w:rsidR="003159F1" w:rsidRPr="003159F1" w14:paraId="55E7B4AB" w14:textId="77777777" w:rsidTr="0074010D">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6F949500" w14:textId="77777777" w:rsidR="003159F1" w:rsidRPr="003159F1" w:rsidRDefault="003159F1" w:rsidP="003159F1">
            <w:pPr>
              <w:rPr>
                <w:color w:val="auto"/>
              </w:rPr>
            </w:pPr>
            <w:r w:rsidRPr="003159F1">
              <w:rPr>
                <w:color w:val="auto"/>
              </w:rPr>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14:paraId="32252420" w14:textId="77777777" w:rsidR="003159F1" w:rsidRPr="003159F1" w:rsidRDefault="003159F1" w:rsidP="003159F1">
            <w:pPr>
              <w:rPr>
                <w:color w:val="auto"/>
              </w:rPr>
            </w:pPr>
            <w:r w:rsidRPr="003159F1">
              <w:rPr>
                <w:color w:val="auto"/>
              </w:rPr>
              <w:t>0</w:t>
            </w:r>
          </w:p>
        </w:tc>
      </w:tr>
    </w:tbl>
    <w:p w14:paraId="350AE42E" w14:textId="77777777" w:rsidR="003159F1" w:rsidRPr="003159F1" w:rsidRDefault="003159F1" w:rsidP="003159F1">
      <w:pPr>
        <w:rPr>
          <w:color w:val="auto"/>
        </w:rPr>
      </w:pPr>
      <w:r w:rsidRPr="003159F1">
        <w:rPr>
          <w:color w:val="auto"/>
        </w:rPr>
        <w:tab/>
      </w:r>
      <w:r w:rsidRPr="003159F1">
        <w:rPr>
          <w:color w:val="auto"/>
        </w:rPr>
        <w:tab/>
      </w:r>
    </w:p>
    <w:p w14:paraId="7DE08D4D" w14:textId="77777777" w:rsidR="003159F1" w:rsidRPr="003159F1" w:rsidRDefault="003159F1" w:rsidP="003159F1">
      <w:pPr>
        <w:widowControl w:val="0"/>
        <w:ind w:firstLine="709"/>
        <w:rPr>
          <w:color w:val="auto"/>
        </w:rPr>
      </w:pPr>
      <w:r w:rsidRPr="003159F1">
        <w:rPr>
          <w:color w:val="auto"/>
        </w:rPr>
        <w:t>Зачет проводится в устной форме.</w:t>
      </w:r>
    </w:p>
    <w:p w14:paraId="39097DEC" w14:textId="77777777" w:rsidR="00BB742A" w:rsidRDefault="00BB742A">
      <w:pPr>
        <w:widowControl w:val="0"/>
        <w:ind w:firstLine="709"/>
      </w:pPr>
    </w:p>
    <w:p w14:paraId="3C30AC0A" w14:textId="77777777" w:rsidR="00BB742A" w:rsidRDefault="00B6635D" w:rsidP="00332ADC">
      <w:pPr>
        <w:shd w:val="clear" w:color="auto" w:fill="FFFFFF"/>
        <w:tabs>
          <w:tab w:val="left" w:pos="0"/>
          <w:tab w:val="left" w:pos="142"/>
          <w:tab w:val="left" w:pos="567"/>
        </w:tabs>
        <w:jc w:val="center"/>
        <w:rPr>
          <w:i/>
        </w:rPr>
      </w:pPr>
      <w:r>
        <w:rPr>
          <w:i/>
        </w:rPr>
        <w:t xml:space="preserve">Вопросы для подготовки к зачету </w:t>
      </w:r>
    </w:p>
    <w:p w14:paraId="3244C54A" w14:textId="190786B7" w:rsidR="00C165BB" w:rsidRDefault="00332ADC" w:rsidP="00332ADC">
      <w:pPr>
        <w:shd w:val="clear" w:color="auto" w:fill="FFFFFF"/>
        <w:tabs>
          <w:tab w:val="left" w:pos="0"/>
          <w:tab w:val="left" w:pos="142"/>
          <w:tab w:val="left" w:pos="567"/>
        </w:tabs>
        <w:jc w:val="center"/>
        <w:rPr>
          <w:i/>
        </w:rPr>
      </w:pPr>
      <w:r>
        <w:rPr>
          <w:i/>
        </w:rPr>
        <w:t>УК-10, ПК-6.1</w:t>
      </w:r>
    </w:p>
    <w:p w14:paraId="13517091" w14:textId="77777777" w:rsidR="00747EBE" w:rsidRPr="00747EBE" w:rsidRDefault="00747EBE" w:rsidP="001419C2">
      <w:pPr>
        <w:ind w:left="709"/>
        <w:rPr>
          <w:bCs/>
          <w:spacing w:val="-1"/>
        </w:rPr>
      </w:pPr>
      <w:r w:rsidRPr="00747EBE">
        <w:rPr>
          <w:bCs/>
          <w:spacing w:val="-1"/>
        </w:rPr>
        <w:t xml:space="preserve">1. Функции и задачи современных городов. </w:t>
      </w:r>
    </w:p>
    <w:p w14:paraId="3658257F" w14:textId="77777777" w:rsidR="00747EBE" w:rsidRPr="00747EBE" w:rsidRDefault="00747EBE" w:rsidP="001419C2">
      <w:pPr>
        <w:ind w:left="709"/>
        <w:rPr>
          <w:bCs/>
          <w:spacing w:val="-1"/>
        </w:rPr>
      </w:pPr>
      <w:r w:rsidRPr="00747EBE">
        <w:rPr>
          <w:bCs/>
          <w:spacing w:val="-1"/>
        </w:rPr>
        <w:t xml:space="preserve">2. Классификация городских поселений по численности населения. </w:t>
      </w:r>
    </w:p>
    <w:p w14:paraId="6EA3432A" w14:textId="77777777" w:rsidR="00747EBE" w:rsidRPr="00747EBE" w:rsidRDefault="00747EBE" w:rsidP="001419C2">
      <w:pPr>
        <w:ind w:left="709"/>
        <w:rPr>
          <w:bCs/>
          <w:spacing w:val="-1"/>
        </w:rPr>
      </w:pPr>
      <w:r w:rsidRPr="00747EBE">
        <w:rPr>
          <w:bCs/>
          <w:spacing w:val="-1"/>
        </w:rPr>
        <w:t xml:space="preserve">3. Классификация городов по функциональному назначению. </w:t>
      </w:r>
    </w:p>
    <w:p w14:paraId="08548DC9" w14:textId="77777777" w:rsidR="00747EBE" w:rsidRPr="00747EBE" w:rsidRDefault="00747EBE" w:rsidP="001419C2">
      <w:pPr>
        <w:ind w:left="709"/>
        <w:rPr>
          <w:bCs/>
          <w:spacing w:val="-1"/>
        </w:rPr>
      </w:pPr>
      <w:r w:rsidRPr="00747EBE">
        <w:rPr>
          <w:bCs/>
          <w:spacing w:val="-1"/>
        </w:rPr>
        <w:t xml:space="preserve">4. Теория возникновения городов. </w:t>
      </w:r>
    </w:p>
    <w:p w14:paraId="2ECFFE4F" w14:textId="77777777" w:rsidR="00747EBE" w:rsidRPr="00747EBE" w:rsidRDefault="00747EBE" w:rsidP="001419C2">
      <w:pPr>
        <w:ind w:left="709"/>
        <w:rPr>
          <w:bCs/>
          <w:spacing w:val="-1"/>
        </w:rPr>
      </w:pPr>
      <w:r w:rsidRPr="00747EBE">
        <w:rPr>
          <w:bCs/>
          <w:spacing w:val="-1"/>
        </w:rPr>
        <w:t xml:space="preserve">5. Экономика города как система. </w:t>
      </w:r>
    </w:p>
    <w:p w14:paraId="7C5BEF91" w14:textId="77777777" w:rsidR="00747EBE" w:rsidRPr="00747EBE" w:rsidRDefault="00747EBE" w:rsidP="001419C2">
      <w:pPr>
        <w:ind w:left="709"/>
        <w:rPr>
          <w:bCs/>
          <w:spacing w:val="-1"/>
        </w:rPr>
      </w:pPr>
      <w:r w:rsidRPr="00747EBE">
        <w:rPr>
          <w:bCs/>
          <w:spacing w:val="-1"/>
        </w:rPr>
        <w:t xml:space="preserve">6. Экономические и производственные отношения в городе. </w:t>
      </w:r>
    </w:p>
    <w:p w14:paraId="6E0289D4" w14:textId="77777777" w:rsidR="00747EBE" w:rsidRPr="00747EBE" w:rsidRDefault="00747EBE" w:rsidP="001419C2">
      <w:pPr>
        <w:ind w:left="709"/>
        <w:rPr>
          <w:bCs/>
          <w:spacing w:val="-1"/>
        </w:rPr>
      </w:pPr>
      <w:r w:rsidRPr="00747EBE">
        <w:rPr>
          <w:bCs/>
          <w:spacing w:val="-1"/>
        </w:rPr>
        <w:t xml:space="preserve">7. Материально-техническая база городского хозяйства. </w:t>
      </w:r>
    </w:p>
    <w:p w14:paraId="726E8977" w14:textId="77777777" w:rsidR="00747EBE" w:rsidRPr="00747EBE" w:rsidRDefault="00747EBE" w:rsidP="001419C2">
      <w:pPr>
        <w:ind w:left="709"/>
        <w:rPr>
          <w:bCs/>
          <w:spacing w:val="-1"/>
        </w:rPr>
      </w:pPr>
      <w:r w:rsidRPr="00747EBE">
        <w:rPr>
          <w:bCs/>
          <w:spacing w:val="-1"/>
        </w:rPr>
        <w:t xml:space="preserve">8. Понятие и сущность урбанизации. </w:t>
      </w:r>
    </w:p>
    <w:p w14:paraId="159C9963" w14:textId="77777777" w:rsidR="00747EBE" w:rsidRPr="00747EBE" w:rsidRDefault="00747EBE" w:rsidP="001419C2">
      <w:pPr>
        <w:ind w:left="709"/>
        <w:rPr>
          <w:bCs/>
          <w:spacing w:val="-1"/>
        </w:rPr>
      </w:pPr>
      <w:r w:rsidRPr="00747EBE">
        <w:rPr>
          <w:bCs/>
          <w:spacing w:val="-1"/>
        </w:rPr>
        <w:t xml:space="preserve">9. Количественно-качественные показатели процессов урбанизации. </w:t>
      </w:r>
    </w:p>
    <w:p w14:paraId="33B527E2" w14:textId="77777777" w:rsidR="00747EBE" w:rsidRPr="00747EBE" w:rsidRDefault="00747EBE" w:rsidP="001419C2">
      <w:pPr>
        <w:ind w:left="709"/>
        <w:rPr>
          <w:bCs/>
          <w:spacing w:val="-1"/>
        </w:rPr>
      </w:pPr>
      <w:r w:rsidRPr="00747EBE">
        <w:rPr>
          <w:bCs/>
          <w:spacing w:val="-1"/>
        </w:rPr>
        <w:t xml:space="preserve">10. Основные стадии урбанизации по Джиббсу.  </w:t>
      </w:r>
    </w:p>
    <w:p w14:paraId="47C7D66D" w14:textId="77777777" w:rsidR="00747EBE" w:rsidRPr="00747EBE" w:rsidRDefault="00747EBE" w:rsidP="001419C2">
      <w:pPr>
        <w:ind w:left="709"/>
        <w:rPr>
          <w:bCs/>
          <w:spacing w:val="-1"/>
        </w:rPr>
      </w:pPr>
      <w:r w:rsidRPr="00747EBE">
        <w:rPr>
          <w:bCs/>
          <w:spacing w:val="-1"/>
        </w:rPr>
        <w:t xml:space="preserve">11. Стадиальный подход к эволюции урбанизации.  </w:t>
      </w:r>
    </w:p>
    <w:p w14:paraId="5879FED2" w14:textId="77777777" w:rsidR="00747EBE" w:rsidRPr="00747EBE" w:rsidRDefault="001419C2" w:rsidP="001419C2">
      <w:pPr>
        <w:ind w:left="709"/>
        <w:rPr>
          <w:bCs/>
          <w:spacing w:val="-1"/>
        </w:rPr>
      </w:pPr>
      <w:r>
        <w:rPr>
          <w:bCs/>
          <w:spacing w:val="-1"/>
        </w:rPr>
        <w:lastRenderedPageBreak/>
        <w:t xml:space="preserve"> </w:t>
      </w:r>
      <w:r w:rsidR="00747EBE" w:rsidRPr="00747EBE">
        <w:rPr>
          <w:bCs/>
          <w:spacing w:val="-1"/>
        </w:rPr>
        <w:t xml:space="preserve">12. Пространственная последовательность распространения мирового процесса урбанизации.  </w:t>
      </w:r>
    </w:p>
    <w:p w14:paraId="5B31955B" w14:textId="77777777" w:rsidR="00747EBE" w:rsidRPr="00747EBE" w:rsidRDefault="00747EBE" w:rsidP="001419C2">
      <w:pPr>
        <w:ind w:left="709"/>
        <w:rPr>
          <w:bCs/>
          <w:spacing w:val="-1"/>
        </w:rPr>
      </w:pPr>
      <w:r w:rsidRPr="00747EBE">
        <w:rPr>
          <w:bCs/>
          <w:spacing w:val="-1"/>
        </w:rPr>
        <w:t xml:space="preserve">13. Особенности урабанизационных процессов в России.  </w:t>
      </w:r>
    </w:p>
    <w:p w14:paraId="183BA073" w14:textId="77777777" w:rsidR="00747EBE" w:rsidRPr="00747EBE" w:rsidRDefault="00747EBE" w:rsidP="001419C2">
      <w:pPr>
        <w:ind w:left="709"/>
        <w:rPr>
          <w:bCs/>
          <w:spacing w:val="-1"/>
        </w:rPr>
      </w:pPr>
      <w:r w:rsidRPr="00747EBE">
        <w:rPr>
          <w:bCs/>
          <w:spacing w:val="-1"/>
        </w:rPr>
        <w:t>14. Перемещение в пригор</w:t>
      </w:r>
      <w:r>
        <w:rPr>
          <w:bCs/>
          <w:spacing w:val="-1"/>
        </w:rPr>
        <w:t>од производственных предприятий</w:t>
      </w:r>
      <w:r w:rsidRPr="00747EBE">
        <w:rPr>
          <w:bCs/>
          <w:spacing w:val="-1"/>
        </w:rPr>
        <w:t xml:space="preserve">.  </w:t>
      </w:r>
    </w:p>
    <w:p w14:paraId="42870DD4" w14:textId="77777777" w:rsidR="00747EBE" w:rsidRPr="00747EBE" w:rsidRDefault="00747EBE" w:rsidP="001419C2">
      <w:pPr>
        <w:ind w:left="709"/>
        <w:rPr>
          <w:bCs/>
          <w:spacing w:val="-1"/>
        </w:rPr>
      </w:pPr>
      <w:r w:rsidRPr="00747EBE">
        <w:rPr>
          <w:bCs/>
          <w:spacing w:val="-1"/>
        </w:rPr>
        <w:t>15. Основные тенденции перемещения в пригороды населения</w:t>
      </w:r>
      <w:r>
        <w:rPr>
          <w:bCs/>
          <w:spacing w:val="-1"/>
        </w:rPr>
        <w:t>.</w:t>
      </w:r>
      <w:r w:rsidRPr="00747EBE">
        <w:rPr>
          <w:bCs/>
          <w:spacing w:val="-1"/>
        </w:rPr>
        <w:t xml:space="preserve"> </w:t>
      </w:r>
    </w:p>
    <w:p w14:paraId="522A64BE" w14:textId="77777777" w:rsidR="00747EBE" w:rsidRPr="00747EBE" w:rsidRDefault="00747EBE" w:rsidP="001419C2">
      <w:pPr>
        <w:ind w:left="709"/>
        <w:rPr>
          <w:bCs/>
          <w:spacing w:val="-1"/>
        </w:rPr>
      </w:pPr>
      <w:r w:rsidRPr="00747EBE">
        <w:rPr>
          <w:bCs/>
          <w:spacing w:val="-1"/>
        </w:rPr>
        <w:t xml:space="preserve">16. Взаимосвязь экономических и социальных процессов в городе.  </w:t>
      </w:r>
    </w:p>
    <w:p w14:paraId="3F67A7FD" w14:textId="77777777" w:rsidR="00747EBE" w:rsidRPr="00747EBE" w:rsidRDefault="00747EBE" w:rsidP="001419C2">
      <w:pPr>
        <w:ind w:left="709"/>
        <w:rPr>
          <w:bCs/>
          <w:spacing w:val="-1"/>
        </w:rPr>
      </w:pPr>
      <w:r w:rsidRPr="00747EBE">
        <w:rPr>
          <w:bCs/>
          <w:spacing w:val="-1"/>
        </w:rPr>
        <w:t xml:space="preserve">17. Понятие «Городское хозяйство» и его отличительные особенности. </w:t>
      </w:r>
    </w:p>
    <w:p w14:paraId="06A45C05" w14:textId="77777777" w:rsidR="00747EBE" w:rsidRPr="00747EBE" w:rsidRDefault="00747EBE" w:rsidP="001419C2">
      <w:pPr>
        <w:ind w:left="709"/>
        <w:rPr>
          <w:bCs/>
          <w:spacing w:val="-1"/>
        </w:rPr>
      </w:pPr>
      <w:r w:rsidRPr="00747EBE">
        <w:rPr>
          <w:bCs/>
          <w:spacing w:val="-1"/>
        </w:rPr>
        <w:t xml:space="preserve">18. Внутреннее пространство города.  </w:t>
      </w:r>
    </w:p>
    <w:p w14:paraId="6A6AEDC0" w14:textId="77777777" w:rsidR="00747EBE" w:rsidRPr="00747EBE" w:rsidRDefault="00747EBE" w:rsidP="001419C2">
      <w:pPr>
        <w:ind w:left="709"/>
        <w:rPr>
          <w:bCs/>
          <w:spacing w:val="-1"/>
        </w:rPr>
      </w:pPr>
      <w:r w:rsidRPr="00747EBE">
        <w:rPr>
          <w:bCs/>
          <w:spacing w:val="-1"/>
        </w:rPr>
        <w:t xml:space="preserve">19. Основные теории пространственной организации города: «Теория концентрических зон Э. Берджесса»; «Секторальная теория Х. Хойта»; «Многоячеистая теория К. Харриса и Е. Ульмана».  </w:t>
      </w:r>
    </w:p>
    <w:p w14:paraId="232FD8F6" w14:textId="77777777" w:rsidR="00747EBE" w:rsidRPr="00747EBE" w:rsidRDefault="00747EBE" w:rsidP="001419C2">
      <w:pPr>
        <w:ind w:left="709"/>
        <w:rPr>
          <w:bCs/>
          <w:spacing w:val="-1"/>
        </w:rPr>
      </w:pPr>
      <w:r w:rsidRPr="00747EBE">
        <w:rPr>
          <w:bCs/>
          <w:spacing w:val="-1"/>
        </w:rPr>
        <w:t xml:space="preserve">20. Понятие, сущность и виды городской политики.  </w:t>
      </w:r>
    </w:p>
    <w:p w14:paraId="7DA312A8" w14:textId="77777777" w:rsidR="00747EBE" w:rsidRPr="00747EBE" w:rsidRDefault="00747EBE" w:rsidP="001419C2">
      <w:pPr>
        <w:ind w:left="709"/>
        <w:rPr>
          <w:bCs/>
          <w:spacing w:val="-1"/>
        </w:rPr>
      </w:pPr>
      <w:r w:rsidRPr="00747EBE">
        <w:rPr>
          <w:bCs/>
          <w:spacing w:val="-1"/>
        </w:rPr>
        <w:t xml:space="preserve">21. Типичные проблемы современного города.  </w:t>
      </w:r>
    </w:p>
    <w:p w14:paraId="740FA732" w14:textId="77777777" w:rsidR="00747EBE" w:rsidRPr="00747EBE" w:rsidRDefault="00747EBE" w:rsidP="001419C2">
      <w:pPr>
        <w:ind w:left="709"/>
        <w:rPr>
          <w:bCs/>
          <w:spacing w:val="-1"/>
        </w:rPr>
      </w:pPr>
      <w:r w:rsidRPr="00747EBE">
        <w:rPr>
          <w:bCs/>
          <w:spacing w:val="-1"/>
        </w:rPr>
        <w:t xml:space="preserve">22. Современная концепция экономического развития города. </w:t>
      </w:r>
    </w:p>
    <w:p w14:paraId="178E2639" w14:textId="77777777" w:rsidR="00747EBE" w:rsidRPr="00747EBE" w:rsidRDefault="00747EBE" w:rsidP="001419C2">
      <w:pPr>
        <w:ind w:left="709"/>
        <w:rPr>
          <w:bCs/>
          <w:spacing w:val="-1"/>
        </w:rPr>
      </w:pPr>
      <w:r w:rsidRPr="00747EBE">
        <w:rPr>
          <w:bCs/>
          <w:spacing w:val="-1"/>
        </w:rPr>
        <w:t xml:space="preserve">23. Сотрудничество городов и основные концепции взаимодействия городов. </w:t>
      </w:r>
    </w:p>
    <w:p w14:paraId="435D1254" w14:textId="77777777" w:rsidR="00747EBE" w:rsidRPr="00747EBE" w:rsidRDefault="00747EBE" w:rsidP="001419C2">
      <w:pPr>
        <w:ind w:left="709"/>
        <w:rPr>
          <w:bCs/>
          <w:spacing w:val="-1"/>
        </w:rPr>
      </w:pPr>
      <w:r w:rsidRPr="00747EBE">
        <w:rPr>
          <w:bCs/>
          <w:spacing w:val="-1"/>
        </w:rPr>
        <w:t xml:space="preserve">24. Основные формы объединения городов. </w:t>
      </w:r>
    </w:p>
    <w:p w14:paraId="6494EE24" w14:textId="77777777" w:rsidR="00747EBE" w:rsidRPr="00747EBE" w:rsidRDefault="00747EBE" w:rsidP="001419C2">
      <w:pPr>
        <w:ind w:left="709"/>
        <w:rPr>
          <w:bCs/>
          <w:spacing w:val="-1"/>
        </w:rPr>
      </w:pPr>
      <w:r w:rsidRPr="00747EBE">
        <w:rPr>
          <w:bCs/>
          <w:spacing w:val="-1"/>
        </w:rPr>
        <w:t xml:space="preserve">25. Фискальная политика и налоговое регулирования на городском уровне. </w:t>
      </w:r>
    </w:p>
    <w:p w14:paraId="4080BBD0" w14:textId="77777777" w:rsidR="00747EBE" w:rsidRPr="00747EBE" w:rsidRDefault="00747EBE" w:rsidP="001419C2">
      <w:pPr>
        <w:ind w:left="709"/>
        <w:rPr>
          <w:bCs/>
          <w:spacing w:val="-1"/>
        </w:rPr>
      </w:pPr>
      <w:r w:rsidRPr="00747EBE">
        <w:rPr>
          <w:bCs/>
          <w:spacing w:val="-1"/>
        </w:rPr>
        <w:t xml:space="preserve">26. Понятие и основные характеристики финансовой системы города. </w:t>
      </w:r>
    </w:p>
    <w:p w14:paraId="25B1E126" w14:textId="77777777" w:rsidR="00747EBE" w:rsidRPr="00747EBE" w:rsidRDefault="00747EBE" w:rsidP="001419C2">
      <w:pPr>
        <w:ind w:left="709"/>
        <w:rPr>
          <w:bCs/>
          <w:spacing w:val="-1"/>
        </w:rPr>
      </w:pPr>
      <w:r w:rsidRPr="00747EBE">
        <w:rPr>
          <w:bCs/>
          <w:spacing w:val="-1"/>
        </w:rPr>
        <w:t xml:space="preserve">27. Основные источники доходов городского бюджета.  </w:t>
      </w:r>
    </w:p>
    <w:p w14:paraId="34172654" w14:textId="77777777" w:rsidR="00747EBE" w:rsidRPr="00747EBE" w:rsidRDefault="00747EBE" w:rsidP="001419C2">
      <w:pPr>
        <w:ind w:left="709"/>
        <w:rPr>
          <w:bCs/>
          <w:spacing w:val="-1"/>
        </w:rPr>
      </w:pPr>
      <w:r w:rsidRPr="00747EBE">
        <w:rPr>
          <w:bCs/>
          <w:spacing w:val="-1"/>
        </w:rPr>
        <w:t xml:space="preserve">28. Основные статьи расходов городских бюджетов.  </w:t>
      </w:r>
    </w:p>
    <w:p w14:paraId="77262ED7" w14:textId="77777777" w:rsidR="00747EBE" w:rsidRPr="00747EBE" w:rsidRDefault="00747EBE" w:rsidP="001419C2">
      <w:pPr>
        <w:ind w:left="709"/>
        <w:rPr>
          <w:bCs/>
          <w:spacing w:val="-1"/>
        </w:rPr>
      </w:pPr>
      <w:r w:rsidRPr="00747EBE">
        <w:rPr>
          <w:bCs/>
          <w:spacing w:val="-1"/>
        </w:rPr>
        <w:t xml:space="preserve">29. Роль органов местного самоуправления в регулирования финансовой политики города.  </w:t>
      </w:r>
    </w:p>
    <w:p w14:paraId="0EDFF581" w14:textId="77777777" w:rsidR="00747EBE" w:rsidRPr="00747EBE" w:rsidRDefault="00747EBE" w:rsidP="001419C2">
      <w:pPr>
        <w:ind w:left="709"/>
        <w:rPr>
          <w:bCs/>
          <w:spacing w:val="-1"/>
        </w:rPr>
      </w:pPr>
      <w:r w:rsidRPr="00747EBE">
        <w:rPr>
          <w:bCs/>
          <w:spacing w:val="-1"/>
        </w:rPr>
        <w:t xml:space="preserve">30. Классификация предприятий жилищно-коммунального хозяйства.  </w:t>
      </w:r>
    </w:p>
    <w:p w14:paraId="40DA1208" w14:textId="77777777" w:rsidR="00747EBE" w:rsidRPr="00747EBE" w:rsidRDefault="00747EBE" w:rsidP="001419C2">
      <w:pPr>
        <w:ind w:left="709"/>
        <w:rPr>
          <w:bCs/>
          <w:spacing w:val="-1"/>
        </w:rPr>
      </w:pPr>
      <w:r w:rsidRPr="00747EBE">
        <w:rPr>
          <w:bCs/>
          <w:spacing w:val="-1"/>
        </w:rPr>
        <w:t xml:space="preserve">31. Управление. ЖКХ в условиях реформирования. </w:t>
      </w:r>
    </w:p>
    <w:p w14:paraId="08F29147" w14:textId="77777777" w:rsidR="00BB742A" w:rsidRDefault="00747EBE" w:rsidP="001419C2">
      <w:pPr>
        <w:ind w:left="709"/>
        <w:rPr>
          <w:bCs/>
          <w:spacing w:val="-1"/>
        </w:rPr>
      </w:pPr>
      <w:r w:rsidRPr="00747EBE">
        <w:rPr>
          <w:bCs/>
          <w:spacing w:val="-1"/>
        </w:rPr>
        <w:t>32. Основные способы управления многоквартирными домам</w:t>
      </w:r>
      <w:r w:rsidR="00266998">
        <w:rPr>
          <w:bCs/>
          <w:spacing w:val="-1"/>
        </w:rPr>
        <w:t>и.</w:t>
      </w:r>
    </w:p>
    <w:p w14:paraId="5CBC187F" w14:textId="77777777" w:rsidR="00266998" w:rsidRPr="00266998" w:rsidRDefault="00266998" w:rsidP="001419C2">
      <w:pPr>
        <w:ind w:left="709"/>
        <w:rPr>
          <w:bCs/>
          <w:spacing w:val="-1"/>
        </w:rPr>
      </w:pPr>
      <w:r w:rsidRPr="00266998">
        <w:rPr>
          <w:bCs/>
          <w:spacing w:val="-1"/>
        </w:rPr>
        <w:t xml:space="preserve">33. Организация городской дорожной сети.  </w:t>
      </w:r>
    </w:p>
    <w:p w14:paraId="3704B9D2" w14:textId="77777777" w:rsidR="00266998" w:rsidRPr="00266998" w:rsidRDefault="00266998" w:rsidP="001419C2">
      <w:pPr>
        <w:ind w:left="709"/>
        <w:rPr>
          <w:bCs/>
          <w:spacing w:val="-1"/>
        </w:rPr>
      </w:pPr>
      <w:r w:rsidRPr="00266998">
        <w:rPr>
          <w:bCs/>
          <w:spacing w:val="-1"/>
        </w:rPr>
        <w:t xml:space="preserve">34. Планирование деятельности городского пассажирского транспорта.  </w:t>
      </w:r>
    </w:p>
    <w:p w14:paraId="4B598687" w14:textId="77777777" w:rsidR="00266998" w:rsidRPr="00266998" w:rsidRDefault="00266998" w:rsidP="001419C2">
      <w:pPr>
        <w:ind w:left="709"/>
        <w:rPr>
          <w:bCs/>
          <w:spacing w:val="-1"/>
        </w:rPr>
      </w:pPr>
      <w:r w:rsidRPr="00266998">
        <w:rPr>
          <w:bCs/>
          <w:spacing w:val="-1"/>
        </w:rPr>
        <w:t xml:space="preserve">35. Влияние городского пассажирского транспорта на формирование города.  </w:t>
      </w:r>
    </w:p>
    <w:p w14:paraId="448ACFB2" w14:textId="77777777" w:rsidR="00266998" w:rsidRPr="00266998" w:rsidRDefault="00266998" w:rsidP="001419C2">
      <w:pPr>
        <w:ind w:left="709"/>
        <w:rPr>
          <w:bCs/>
          <w:spacing w:val="-1"/>
        </w:rPr>
      </w:pPr>
      <w:r w:rsidRPr="00266998">
        <w:rPr>
          <w:bCs/>
          <w:spacing w:val="-1"/>
        </w:rPr>
        <w:t xml:space="preserve">36. Понятие «местное хозяйство» и «муниципальное хозяйство».  </w:t>
      </w:r>
    </w:p>
    <w:p w14:paraId="1C4EB3A9" w14:textId="77777777" w:rsidR="00266998" w:rsidRPr="00266998" w:rsidRDefault="00266998" w:rsidP="001419C2">
      <w:pPr>
        <w:ind w:left="709"/>
        <w:rPr>
          <w:bCs/>
          <w:spacing w:val="-1"/>
        </w:rPr>
      </w:pPr>
      <w:r w:rsidRPr="00266998">
        <w:rPr>
          <w:bCs/>
          <w:spacing w:val="-1"/>
        </w:rPr>
        <w:t>37. Муниципальная администрация как орган управления городским</w:t>
      </w:r>
      <w:r>
        <w:rPr>
          <w:bCs/>
          <w:spacing w:val="-1"/>
        </w:rPr>
        <w:t xml:space="preserve"> </w:t>
      </w:r>
      <w:r w:rsidRPr="00266998">
        <w:rPr>
          <w:bCs/>
          <w:spacing w:val="-1"/>
        </w:rPr>
        <w:t xml:space="preserve">хозяйством. Развитие местного самоуправления в России.  </w:t>
      </w:r>
    </w:p>
    <w:p w14:paraId="124F25A0" w14:textId="77777777" w:rsidR="00266998" w:rsidRPr="00266998" w:rsidRDefault="00266998" w:rsidP="001419C2">
      <w:pPr>
        <w:ind w:left="709"/>
        <w:rPr>
          <w:bCs/>
          <w:spacing w:val="-1"/>
        </w:rPr>
      </w:pPr>
      <w:r w:rsidRPr="00266998">
        <w:rPr>
          <w:bCs/>
          <w:spacing w:val="-1"/>
        </w:rPr>
        <w:t xml:space="preserve">38. Зарубежный опыт организации местного самоуправления.  </w:t>
      </w:r>
    </w:p>
    <w:p w14:paraId="01632CB1" w14:textId="77777777" w:rsidR="00266998" w:rsidRPr="00266998" w:rsidRDefault="00266998" w:rsidP="001419C2">
      <w:pPr>
        <w:ind w:left="709"/>
        <w:rPr>
          <w:bCs/>
          <w:spacing w:val="-1"/>
        </w:rPr>
      </w:pPr>
      <w:r w:rsidRPr="00266998">
        <w:rPr>
          <w:bCs/>
          <w:spacing w:val="-1"/>
        </w:rPr>
        <w:t xml:space="preserve">39. Недвижимость как экономическая категория.  </w:t>
      </w:r>
    </w:p>
    <w:p w14:paraId="54B6334E" w14:textId="77777777" w:rsidR="00266998" w:rsidRPr="00266998" w:rsidRDefault="00266998" w:rsidP="001419C2">
      <w:pPr>
        <w:ind w:left="709"/>
        <w:rPr>
          <w:bCs/>
          <w:spacing w:val="-1"/>
        </w:rPr>
      </w:pPr>
      <w:r w:rsidRPr="00266998">
        <w:rPr>
          <w:bCs/>
          <w:spacing w:val="-1"/>
        </w:rPr>
        <w:t xml:space="preserve">40. Классификация объектов недвижимости.  </w:t>
      </w:r>
    </w:p>
    <w:p w14:paraId="6CDB093B" w14:textId="77777777" w:rsidR="00266998" w:rsidRPr="00266998" w:rsidRDefault="00266998" w:rsidP="001419C2">
      <w:pPr>
        <w:ind w:left="709"/>
        <w:rPr>
          <w:bCs/>
          <w:spacing w:val="-1"/>
        </w:rPr>
      </w:pPr>
      <w:r w:rsidRPr="00266998">
        <w:rPr>
          <w:bCs/>
          <w:spacing w:val="-1"/>
        </w:rPr>
        <w:t xml:space="preserve">41. Роль и значение энергетики города в его развитии.  </w:t>
      </w:r>
    </w:p>
    <w:p w14:paraId="29FE1632" w14:textId="77777777" w:rsidR="00266998" w:rsidRPr="00266998" w:rsidRDefault="00266998" w:rsidP="001419C2">
      <w:pPr>
        <w:ind w:left="709"/>
        <w:rPr>
          <w:bCs/>
          <w:spacing w:val="-1"/>
        </w:rPr>
      </w:pPr>
      <w:r w:rsidRPr="00266998">
        <w:rPr>
          <w:bCs/>
          <w:spacing w:val="-1"/>
        </w:rPr>
        <w:t xml:space="preserve">42. Состав и структура энергетического комплекса города. </w:t>
      </w:r>
    </w:p>
    <w:p w14:paraId="13A63616" w14:textId="77777777" w:rsidR="00266998" w:rsidRPr="00266998" w:rsidRDefault="00266998" w:rsidP="001419C2">
      <w:pPr>
        <w:ind w:left="709"/>
        <w:rPr>
          <w:bCs/>
          <w:spacing w:val="-1"/>
        </w:rPr>
      </w:pPr>
      <w:r w:rsidRPr="00266998">
        <w:rPr>
          <w:bCs/>
          <w:spacing w:val="-1"/>
        </w:rPr>
        <w:t xml:space="preserve">43. Инфраструктура системы здравоохранения.  </w:t>
      </w:r>
    </w:p>
    <w:p w14:paraId="6A75AD20" w14:textId="77777777" w:rsidR="00266998" w:rsidRPr="00266998" w:rsidRDefault="00266998" w:rsidP="001419C2">
      <w:pPr>
        <w:ind w:left="709"/>
        <w:rPr>
          <w:bCs/>
          <w:spacing w:val="-1"/>
        </w:rPr>
      </w:pPr>
      <w:r w:rsidRPr="00266998">
        <w:rPr>
          <w:bCs/>
          <w:spacing w:val="-1"/>
        </w:rPr>
        <w:t xml:space="preserve">44. Классификация медицинских услуг.  </w:t>
      </w:r>
    </w:p>
    <w:p w14:paraId="3F7F9B3D" w14:textId="77777777" w:rsidR="00266998" w:rsidRPr="00266998" w:rsidRDefault="00266998" w:rsidP="001419C2">
      <w:pPr>
        <w:ind w:left="709"/>
        <w:rPr>
          <w:bCs/>
          <w:spacing w:val="-1"/>
        </w:rPr>
      </w:pPr>
      <w:r w:rsidRPr="00266998">
        <w:rPr>
          <w:bCs/>
          <w:spacing w:val="-1"/>
        </w:rPr>
        <w:t xml:space="preserve">45. Система управления здравоохранением на городском уровне. </w:t>
      </w:r>
    </w:p>
    <w:p w14:paraId="1D733B3E" w14:textId="77777777" w:rsidR="00266998" w:rsidRPr="00266998" w:rsidRDefault="00266998" w:rsidP="001419C2">
      <w:pPr>
        <w:ind w:left="709"/>
        <w:rPr>
          <w:bCs/>
          <w:spacing w:val="-1"/>
        </w:rPr>
      </w:pPr>
      <w:r w:rsidRPr="00266998">
        <w:rPr>
          <w:bCs/>
          <w:spacing w:val="-1"/>
        </w:rPr>
        <w:t>46. Финансирование</w:t>
      </w:r>
      <w:r>
        <w:rPr>
          <w:bCs/>
          <w:spacing w:val="-1"/>
        </w:rPr>
        <w:t xml:space="preserve"> муниципального здравоохранения</w:t>
      </w:r>
      <w:r w:rsidRPr="00266998">
        <w:rPr>
          <w:bCs/>
          <w:spacing w:val="-1"/>
        </w:rPr>
        <w:t xml:space="preserve">. </w:t>
      </w:r>
    </w:p>
    <w:p w14:paraId="68B48952" w14:textId="77777777" w:rsidR="00266998" w:rsidRPr="00266998" w:rsidRDefault="00266998" w:rsidP="001419C2">
      <w:pPr>
        <w:ind w:left="709"/>
        <w:rPr>
          <w:bCs/>
          <w:spacing w:val="-1"/>
        </w:rPr>
      </w:pPr>
      <w:r w:rsidRPr="00266998">
        <w:rPr>
          <w:bCs/>
          <w:spacing w:val="-1"/>
        </w:rPr>
        <w:t xml:space="preserve">47. Планирование услуг здравоохранения.  </w:t>
      </w:r>
    </w:p>
    <w:p w14:paraId="7104F9C9" w14:textId="77777777" w:rsidR="00266998" w:rsidRPr="00266998" w:rsidRDefault="00266998" w:rsidP="001419C2">
      <w:pPr>
        <w:ind w:left="709"/>
        <w:rPr>
          <w:bCs/>
          <w:spacing w:val="-1"/>
        </w:rPr>
      </w:pPr>
      <w:r w:rsidRPr="00266998">
        <w:rPr>
          <w:bCs/>
          <w:spacing w:val="-1"/>
        </w:rPr>
        <w:t xml:space="preserve">48. Основные показатели системы здравоохранения.  </w:t>
      </w:r>
    </w:p>
    <w:p w14:paraId="66EF7C8B" w14:textId="77777777" w:rsidR="00266998" w:rsidRPr="00266998" w:rsidRDefault="00266998" w:rsidP="001419C2">
      <w:pPr>
        <w:ind w:left="709"/>
        <w:rPr>
          <w:bCs/>
          <w:spacing w:val="-1"/>
        </w:rPr>
      </w:pPr>
      <w:r w:rsidRPr="00266998">
        <w:rPr>
          <w:bCs/>
          <w:spacing w:val="-1"/>
        </w:rPr>
        <w:t xml:space="preserve">49. Принципы ценообразования на услуги здравоохранения.  </w:t>
      </w:r>
    </w:p>
    <w:p w14:paraId="0C89C953" w14:textId="77777777" w:rsidR="00266998" w:rsidRPr="00C165BB" w:rsidRDefault="00266998" w:rsidP="001419C2">
      <w:pPr>
        <w:ind w:left="709"/>
        <w:rPr>
          <w:bCs/>
          <w:spacing w:val="-1"/>
        </w:rPr>
      </w:pPr>
      <w:r w:rsidRPr="00266998">
        <w:rPr>
          <w:bCs/>
          <w:spacing w:val="-1"/>
        </w:rPr>
        <w:t xml:space="preserve">50. Основные схемы финансирования системы здравоохранения на городском уровне.  </w:t>
      </w:r>
    </w:p>
    <w:p w14:paraId="1CFD2D0D" w14:textId="77777777" w:rsidR="00266998" w:rsidRDefault="00266998">
      <w:pPr>
        <w:ind w:left="709"/>
        <w:jc w:val="center"/>
        <w:rPr>
          <w:b/>
        </w:rPr>
      </w:pPr>
    </w:p>
    <w:p w14:paraId="32350563" w14:textId="77777777" w:rsidR="00332ADC" w:rsidRDefault="00332ADC">
      <w:pPr>
        <w:ind w:left="709"/>
        <w:jc w:val="center"/>
        <w:rPr>
          <w:b/>
        </w:rPr>
      </w:pPr>
    </w:p>
    <w:p w14:paraId="5AD9B844" w14:textId="77777777" w:rsidR="00332ADC" w:rsidRDefault="00332ADC">
      <w:pPr>
        <w:ind w:left="709"/>
        <w:jc w:val="center"/>
        <w:rPr>
          <w:b/>
        </w:rPr>
      </w:pPr>
    </w:p>
    <w:p w14:paraId="3A43E375" w14:textId="77777777" w:rsidR="00332ADC" w:rsidRDefault="00332ADC">
      <w:pPr>
        <w:ind w:left="709"/>
        <w:jc w:val="center"/>
        <w:rPr>
          <w:b/>
        </w:rPr>
      </w:pPr>
    </w:p>
    <w:p w14:paraId="3362CD55" w14:textId="77777777" w:rsidR="00332ADC" w:rsidRDefault="00332ADC">
      <w:pPr>
        <w:ind w:left="709"/>
        <w:jc w:val="center"/>
        <w:rPr>
          <w:b/>
        </w:rPr>
      </w:pPr>
    </w:p>
    <w:p w14:paraId="7859C8EA" w14:textId="77777777" w:rsidR="00332ADC" w:rsidRDefault="00332ADC">
      <w:pPr>
        <w:ind w:left="709"/>
        <w:jc w:val="center"/>
        <w:rPr>
          <w:b/>
        </w:rPr>
      </w:pPr>
    </w:p>
    <w:p w14:paraId="08AF0A64" w14:textId="77777777" w:rsidR="003159F1" w:rsidRPr="003159F1" w:rsidRDefault="003159F1" w:rsidP="003159F1">
      <w:pPr>
        <w:jc w:val="center"/>
        <w:rPr>
          <w:b/>
          <w:color w:val="auto"/>
        </w:rPr>
      </w:pPr>
      <w:r w:rsidRPr="003159F1">
        <w:rPr>
          <w:b/>
          <w:color w:val="auto"/>
        </w:rPr>
        <w:lastRenderedPageBreak/>
        <w:t>Показатели и критерии оценивания компетенций на различных этапах их формирования, описание шкал оценивания</w:t>
      </w:r>
    </w:p>
    <w:p w14:paraId="3E2E5F5E" w14:textId="77777777" w:rsidR="003159F1" w:rsidRPr="003159F1" w:rsidRDefault="003159F1" w:rsidP="003159F1">
      <w:pPr>
        <w:ind w:firstLine="709"/>
        <w:jc w:val="center"/>
        <w:rPr>
          <w:b/>
          <w:color w:val="auto"/>
        </w:rPr>
      </w:pPr>
    </w:p>
    <w:tbl>
      <w:tblPr>
        <w:tblStyle w:val="27"/>
        <w:tblW w:w="9526" w:type="dxa"/>
        <w:jc w:val="center"/>
        <w:tblLayout w:type="fixed"/>
        <w:tblLook w:val="04A0" w:firstRow="1" w:lastRow="0" w:firstColumn="1" w:lastColumn="0" w:noHBand="0" w:noVBand="1"/>
      </w:tblPr>
      <w:tblGrid>
        <w:gridCol w:w="1985"/>
        <w:gridCol w:w="2268"/>
        <w:gridCol w:w="2551"/>
        <w:gridCol w:w="2722"/>
      </w:tblGrid>
      <w:tr w:rsidR="003159F1" w:rsidRPr="003159F1" w14:paraId="6112BBD3" w14:textId="77777777" w:rsidTr="0074010D">
        <w:trPr>
          <w:jc w:val="center"/>
        </w:trPr>
        <w:tc>
          <w:tcPr>
            <w:tcW w:w="9526" w:type="dxa"/>
            <w:gridSpan w:val="4"/>
          </w:tcPr>
          <w:p w14:paraId="140D661A" w14:textId="072A1DE0" w:rsidR="003159F1" w:rsidRPr="003159F1" w:rsidRDefault="003159F1" w:rsidP="003159F1">
            <w:pPr>
              <w:jc w:val="center"/>
              <w:rPr>
                <w:i/>
                <w:color w:val="auto"/>
              </w:rPr>
            </w:pPr>
            <w:r w:rsidRPr="003159F1">
              <w:rPr>
                <w:i/>
                <w:color w:val="auto"/>
              </w:rPr>
              <w:t>Уровень сформированности компетенций</w:t>
            </w:r>
            <w:r w:rsidR="00332ADC">
              <w:rPr>
                <w:i/>
                <w:color w:val="auto"/>
              </w:rPr>
              <w:t xml:space="preserve"> (УК-10, ПК-6.1)</w:t>
            </w:r>
          </w:p>
        </w:tc>
      </w:tr>
      <w:tr w:rsidR="003159F1" w:rsidRPr="003159F1" w14:paraId="6678DAC4" w14:textId="77777777" w:rsidTr="0074010D">
        <w:trPr>
          <w:jc w:val="center"/>
        </w:trPr>
        <w:tc>
          <w:tcPr>
            <w:tcW w:w="1985" w:type="dxa"/>
          </w:tcPr>
          <w:p w14:paraId="26BC7953" w14:textId="77777777" w:rsidR="003159F1" w:rsidRPr="003159F1" w:rsidRDefault="003159F1" w:rsidP="003159F1">
            <w:pPr>
              <w:jc w:val="both"/>
              <w:rPr>
                <w:color w:val="auto"/>
              </w:rPr>
            </w:pPr>
            <w:r w:rsidRPr="003159F1">
              <w:rPr>
                <w:color w:val="auto"/>
              </w:rPr>
              <w:t>«Минимальный уровень не дос</w:t>
            </w:r>
            <w:r w:rsidRPr="003159F1">
              <w:rPr>
                <w:color w:val="auto"/>
              </w:rPr>
              <w:softHyphen/>
              <w:t>тигнут» (менее 50 баллов)</w:t>
            </w:r>
          </w:p>
          <w:p w14:paraId="27873FAB" w14:textId="77777777" w:rsidR="003159F1" w:rsidRPr="003159F1" w:rsidRDefault="003159F1" w:rsidP="003159F1">
            <w:pPr>
              <w:jc w:val="both"/>
              <w:rPr>
                <w:color w:val="auto"/>
              </w:rPr>
            </w:pPr>
            <w:r w:rsidRPr="003159F1">
              <w:rPr>
                <w:color w:val="auto"/>
              </w:rPr>
              <w:t>Компетенции не сформированы.</w:t>
            </w:r>
          </w:p>
          <w:p w14:paraId="0AA246C9" w14:textId="77777777" w:rsidR="003159F1" w:rsidRPr="003159F1" w:rsidRDefault="003159F1" w:rsidP="003159F1">
            <w:pPr>
              <w:jc w:val="both"/>
              <w:rPr>
                <w:color w:val="auto"/>
              </w:rPr>
            </w:pPr>
            <w:r w:rsidRPr="003159F1">
              <w:rPr>
                <w:color w:val="auto"/>
              </w:rPr>
              <w:t>Знания отсутст</w:t>
            </w:r>
            <w:r w:rsidRPr="003159F1">
              <w:rPr>
                <w:color w:val="auto"/>
              </w:rPr>
              <w:softHyphen/>
              <w:t>вуют, умения не сфор</w:t>
            </w:r>
            <w:r w:rsidRPr="003159F1">
              <w:rPr>
                <w:color w:val="auto"/>
              </w:rPr>
              <w:softHyphen/>
              <w:t>мированы.</w:t>
            </w:r>
          </w:p>
          <w:p w14:paraId="0E824153" w14:textId="77777777" w:rsidR="003159F1" w:rsidRPr="003159F1" w:rsidRDefault="003159F1" w:rsidP="003159F1">
            <w:pPr>
              <w:jc w:val="both"/>
              <w:rPr>
                <w:color w:val="auto"/>
              </w:rPr>
            </w:pPr>
          </w:p>
          <w:p w14:paraId="3610B863" w14:textId="77777777" w:rsidR="003159F1" w:rsidRPr="003159F1" w:rsidRDefault="003159F1" w:rsidP="003159F1">
            <w:pPr>
              <w:jc w:val="both"/>
              <w:rPr>
                <w:color w:val="auto"/>
              </w:rPr>
            </w:pPr>
          </w:p>
        </w:tc>
        <w:tc>
          <w:tcPr>
            <w:tcW w:w="2268" w:type="dxa"/>
          </w:tcPr>
          <w:p w14:paraId="3A7E8063" w14:textId="77777777" w:rsidR="003159F1" w:rsidRPr="003159F1" w:rsidRDefault="003159F1" w:rsidP="003159F1">
            <w:pPr>
              <w:jc w:val="both"/>
              <w:rPr>
                <w:color w:val="auto"/>
              </w:rPr>
            </w:pPr>
            <w:r w:rsidRPr="003159F1">
              <w:rPr>
                <w:color w:val="auto"/>
              </w:rPr>
              <w:t>«Минимальный уровень» (50-70 баллов)</w:t>
            </w:r>
          </w:p>
          <w:p w14:paraId="22102850" w14:textId="77777777" w:rsidR="003159F1" w:rsidRPr="003159F1" w:rsidRDefault="003159F1" w:rsidP="003159F1">
            <w:pPr>
              <w:jc w:val="both"/>
              <w:rPr>
                <w:color w:val="auto"/>
              </w:rPr>
            </w:pPr>
            <w:r w:rsidRPr="003159F1">
              <w:rPr>
                <w:color w:val="auto"/>
              </w:rPr>
              <w:t>Компетенции сформированы.</w:t>
            </w:r>
          </w:p>
          <w:p w14:paraId="60E75070" w14:textId="77777777" w:rsidR="003159F1" w:rsidRPr="003159F1" w:rsidRDefault="003159F1" w:rsidP="003159F1">
            <w:pPr>
              <w:jc w:val="both"/>
              <w:rPr>
                <w:color w:val="auto"/>
              </w:rPr>
            </w:pPr>
            <w:r w:rsidRPr="003159F1">
              <w:rPr>
                <w:color w:val="auto"/>
              </w:rPr>
              <w:t>Сформированы ба</w:t>
            </w:r>
            <w:r w:rsidRPr="003159F1">
              <w:rPr>
                <w:color w:val="auto"/>
              </w:rPr>
              <w:softHyphen/>
              <w:t>зовые структуры знаний.</w:t>
            </w:r>
          </w:p>
          <w:p w14:paraId="2505CE8D" w14:textId="77777777" w:rsidR="003159F1" w:rsidRPr="003159F1" w:rsidRDefault="003159F1" w:rsidP="003159F1">
            <w:pPr>
              <w:jc w:val="both"/>
              <w:rPr>
                <w:color w:val="auto"/>
              </w:rPr>
            </w:pPr>
            <w:r w:rsidRPr="003159F1">
              <w:rPr>
                <w:color w:val="auto"/>
              </w:rPr>
              <w:t>Умения фрагмен</w:t>
            </w:r>
            <w:r w:rsidRPr="003159F1">
              <w:rPr>
                <w:color w:val="auto"/>
              </w:rPr>
              <w:softHyphen/>
              <w:t>тарны и носят ре</w:t>
            </w:r>
            <w:r w:rsidRPr="003159F1">
              <w:rPr>
                <w:color w:val="auto"/>
              </w:rPr>
              <w:softHyphen/>
              <w:t>продуктивный ха</w:t>
            </w:r>
            <w:r w:rsidRPr="003159F1">
              <w:rPr>
                <w:color w:val="auto"/>
              </w:rPr>
              <w:softHyphen/>
              <w:t>рактер.</w:t>
            </w:r>
          </w:p>
          <w:p w14:paraId="6AD1C658" w14:textId="77777777" w:rsidR="003159F1" w:rsidRPr="003159F1" w:rsidRDefault="003159F1" w:rsidP="003159F1">
            <w:pPr>
              <w:jc w:val="both"/>
              <w:rPr>
                <w:color w:val="auto"/>
              </w:rPr>
            </w:pPr>
            <w:r w:rsidRPr="003159F1">
              <w:rPr>
                <w:color w:val="auto"/>
              </w:rPr>
              <w:t>Демонстрируется низкий уровень са</w:t>
            </w:r>
            <w:r w:rsidRPr="003159F1">
              <w:rPr>
                <w:color w:val="auto"/>
              </w:rPr>
              <w:softHyphen/>
              <w:t>мостоятельности практического на</w:t>
            </w:r>
            <w:r w:rsidRPr="003159F1">
              <w:rPr>
                <w:color w:val="auto"/>
              </w:rPr>
              <w:softHyphen/>
              <w:t>выка.</w:t>
            </w:r>
          </w:p>
        </w:tc>
        <w:tc>
          <w:tcPr>
            <w:tcW w:w="2551" w:type="dxa"/>
          </w:tcPr>
          <w:p w14:paraId="0CB316FB" w14:textId="77777777" w:rsidR="003159F1" w:rsidRPr="003159F1" w:rsidRDefault="003159F1" w:rsidP="003159F1">
            <w:pPr>
              <w:jc w:val="both"/>
              <w:rPr>
                <w:color w:val="auto"/>
              </w:rPr>
            </w:pPr>
            <w:r w:rsidRPr="003159F1">
              <w:rPr>
                <w:color w:val="auto"/>
              </w:rPr>
              <w:t>«Средний уро</w:t>
            </w:r>
            <w:r w:rsidRPr="003159F1">
              <w:rPr>
                <w:color w:val="auto"/>
              </w:rPr>
              <w:softHyphen/>
              <w:t>вень» (71-85 баллов)</w:t>
            </w:r>
          </w:p>
          <w:p w14:paraId="4D855C25" w14:textId="77777777" w:rsidR="003159F1" w:rsidRPr="003159F1" w:rsidRDefault="003159F1" w:rsidP="003159F1">
            <w:pPr>
              <w:jc w:val="both"/>
              <w:rPr>
                <w:color w:val="auto"/>
              </w:rPr>
            </w:pPr>
            <w:r w:rsidRPr="003159F1">
              <w:rPr>
                <w:color w:val="auto"/>
              </w:rPr>
              <w:t>Компетенции сфор</w:t>
            </w:r>
            <w:r w:rsidRPr="003159F1">
              <w:rPr>
                <w:color w:val="auto"/>
              </w:rPr>
              <w:softHyphen/>
              <w:t>мированы.</w:t>
            </w:r>
          </w:p>
          <w:p w14:paraId="102CE3CA" w14:textId="77777777" w:rsidR="003159F1" w:rsidRPr="003159F1" w:rsidRDefault="003159F1" w:rsidP="003159F1">
            <w:pPr>
              <w:jc w:val="both"/>
              <w:rPr>
                <w:color w:val="auto"/>
              </w:rPr>
            </w:pPr>
            <w:r w:rsidRPr="003159F1">
              <w:rPr>
                <w:color w:val="auto"/>
              </w:rPr>
              <w:t>Знания обширные, системные.</w:t>
            </w:r>
          </w:p>
          <w:p w14:paraId="252B88E3" w14:textId="77777777" w:rsidR="003159F1" w:rsidRPr="003159F1" w:rsidRDefault="003159F1" w:rsidP="003159F1">
            <w:pPr>
              <w:jc w:val="both"/>
              <w:rPr>
                <w:color w:val="auto"/>
              </w:rPr>
            </w:pPr>
            <w:r w:rsidRPr="003159F1">
              <w:rPr>
                <w:color w:val="auto"/>
              </w:rPr>
              <w:t>Умения носят репро</w:t>
            </w:r>
            <w:r w:rsidRPr="003159F1">
              <w:rPr>
                <w:color w:val="auto"/>
              </w:rPr>
              <w:softHyphen/>
              <w:t>дуктивный характер, применяются к реше</w:t>
            </w:r>
            <w:r w:rsidRPr="003159F1">
              <w:rPr>
                <w:color w:val="auto"/>
              </w:rPr>
              <w:softHyphen/>
              <w:t>нию типовых заданий.</w:t>
            </w:r>
          </w:p>
          <w:p w14:paraId="122F3167" w14:textId="77777777" w:rsidR="003159F1" w:rsidRPr="003159F1" w:rsidRDefault="003159F1" w:rsidP="003159F1">
            <w:pPr>
              <w:jc w:val="both"/>
              <w:rPr>
                <w:color w:val="auto"/>
              </w:rPr>
            </w:pPr>
            <w:r w:rsidRPr="003159F1">
              <w:rPr>
                <w:color w:val="auto"/>
              </w:rPr>
              <w:t>Демонстрируется дос</w:t>
            </w:r>
            <w:r w:rsidRPr="003159F1">
              <w:rPr>
                <w:color w:val="auto"/>
              </w:rPr>
              <w:softHyphen/>
              <w:t>таточный уровень са</w:t>
            </w:r>
            <w:r w:rsidRPr="003159F1">
              <w:rPr>
                <w:color w:val="auto"/>
              </w:rPr>
              <w:softHyphen/>
              <w:t>мостоятельности ус</w:t>
            </w:r>
            <w:r w:rsidRPr="003159F1">
              <w:rPr>
                <w:color w:val="auto"/>
              </w:rPr>
              <w:softHyphen/>
              <w:t>тойчивого практиче</w:t>
            </w:r>
            <w:r w:rsidRPr="003159F1">
              <w:rPr>
                <w:color w:val="auto"/>
              </w:rPr>
              <w:softHyphen/>
              <w:t>ского навыка.</w:t>
            </w:r>
          </w:p>
        </w:tc>
        <w:tc>
          <w:tcPr>
            <w:tcW w:w="2722" w:type="dxa"/>
          </w:tcPr>
          <w:p w14:paraId="3786F417" w14:textId="77777777" w:rsidR="003159F1" w:rsidRPr="003159F1" w:rsidRDefault="003159F1" w:rsidP="003159F1">
            <w:pPr>
              <w:jc w:val="both"/>
              <w:rPr>
                <w:color w:val="auto"/>
              </w:rPr>
            </w:pPr>
            <w:r w:rsidRPr="003159F1">
              <w:rPr>
                <w:color w:val="auto"/>
              </w:rPr>
              <w:t xml:space="preserve">«Высокий уровень» (86-100 баллов) </w:t>
            </w:r>
          </w:p>
          <w:p w14:paraId="4F4EEE9F" w14:textId="77777777" w:rsidR="003159F1" w:rsidRPr="003159F1" w:rsidRDefault="003159F1" w:rsidP="003159F1">
            <w:pPr>
              <w:jc w:val="both"/>
              <w:rPr>
                <w:color w:val="auto"/>
              </w:rPr>
            </w:pPr>
            <w:r w:rsidRPr="003159F1">
              <w:rPr>
                <w:color w:val="auto"/>
              </w:rPr>
              <w:t>Компетенции сформи</w:t>
            </w:r>
            <w:r w:rsidRPr="003159F1">
              <w:rPr>
                <w:color w:val="auto"/>
              </w:rPr>
              <w:softHyphen/>
              <w:t>рованы.</w:t>
            </w:r>
          </w:p>
          <w:p w14:paraId="2225228E" w14:textId="77777777" w:rsidR="003159F1" w:rsidRPr="003159F1" w:rsidRDefault="003159F1" w:rsidP="003159F1">
            <w:pPr>
              <w:jc w:val="both"/>
              <w:rPr>
                <w:color w:val="auto"/>
              </w:rPr>
            </w:pPr>
            <w:r w:rsidRPr="003159F1">
              <w:rPr>
                <w:color w:val="auto"/>
              </w:rPr>
              <w:t>Знания твердые, аргу</w:t>
            </w:r>
            <w:r w:rsidRPr="003159F1">
              <w:rPr>
                <w:color w:val="auto"/>
              </w:rPr>
              <w:softHyphen/>
              <w:t>ментированные, всесто</w:t>
            </w:r>
            <w:r w:rsidRPr="003159F1">
              <w:rPr>
                <w:color w:val="auto"/>
              </w:rPr>
              <w:softHyphen/>
              <w:t>ронние.</w:t>
            </w:r>
          </w:p>
          <w:p w14:paraId="05AB5E6E" w14:textId="77777777" w:rsidR="003159F1" w:rsidRPr="003159F1" w:rsidRDefault="003159F1" w:rsidP="003159F1">
            <w:pPr>
              <w:jc w:val="both"/>
              <w:rPr>
                <w:color w:val="auto"/>
              </w:rPr>
            </w:pPr>
            <w:r w:rsidRPr="003159F1">
              <w:rPr>
                <w:color w:val="auto"/>
              </w:rPr>
              <w:t>Умения успешно при</w:t>
            </w:r>
            <w:r w:rsidRPr="003159F1">
              <w:rPr>
                <w:color w:val="auto"/>
              </w:rPr>
              <w:softHyphen/>
              <w:t>меняются к решению как типовых, так и не</w:t>
            </w:r>
            <w:r w:rsidRPr="003159F1">
              <w:rPr>
                <w:color w:val="auto"/>
              </w:rPr>
              <w:softHyphen/>
              <w:t>стандартных творче</w:t>
            </w:r>
            <w:r w:rsidRPr="003159F1">
              <w:rPr>
                <w:color w:val="auto"/>
              </w:rPr>
              <w:softHyphen/>
              <w:t>ских заданий.</w:t>
            </w:r>
          </w:p>
          <w:p w14:paraId="1A526852" w14:textId="77777777" w:rsidR="003159F1" w:rsidRPr="003159F1" w:rsidRDefault="003159F1" w:rsidP="003159F1">
            <w:pPr>
              <w:jc w:val="both"/>
              <w:rPr>
                <w:color w:val="auto"/>
              </w:rPr>
            </w:pPr>
            <w:r w:rsidRPr="003159F1">
              <w:rPr>
                <w:color w:val="auto"/>
              </w:rPr>
              <w:t>Демонстрируется высо</w:t>
            </w:r>
            <w:r w:rsidRPr="003159F1">
              <w:rPr>
                <w:color w:val="auto"/>
              </w:rPr>
              <w:softHyphen/>
              <w:t>кий уровень самостоя</w:t>
            </w:r>
            <w:r w:rsidRPr="003159F1">
              <w:rPr>
                <w:color w:val="auto"/>
              </w:rPr>
              <w:softHyphen/>
              <w:t>тельности, высокая адаптивность практиче</w:t>
            </w:r>
            <w:r w:rsidRPr="003159F1">
              <w:rPr>
                <w:color w:val="auto"/>
              </w:rPr>
              <w:softHyphen/>
              <w:t>ского навыка</w:t>
            </w:r>
          </w:p>
        </w:tc>
      </w:tr>
      <w:tr w:rsidR="003159F1" w:rsidRPr="003159F1" w14:paraId="16F759E3" w14:textId="77777777" w:rsidTr="0074010D">
        <w:trPr>
          <w:jc w:val="center"/>
        </w:trPr>
        <w:tc>
          <w:tcPr>
            <w:tcW w:w="9526" w:type="dxa"/>
            <w:gridSpan w:val="4"/>
          </w:tcPr>
          <w:p w14:paraId="456D8E42" w14:textId="77777777" w:rsidR="003159F1" w:rsidRPr="003159F1" w:rsidRDefault="003159F1" w:rsidP="003159F1">
            <w:pPr>
              <w:jc w:val="center"/>
              <w:rPr>
                <w:i/>
                <w:color w:val="auto"/>
              </w:rPr>
            </w:pPr>
            <w:r w:rsidRPr="003159F1">
              <w:rPr>
                <w:i/>
                <w:color w:val="auto"/>
              </w:rPr>
              <w:t>Описание критериев оценивания</w:t>
            </w:r>
          </w:p>
        </w:tc>
      </w:tr>
      <w:tr w:rsidR="003159F1" w:rsidRPr="003159F1" w14:paraId="442E7D78" w14:textId="77777777" w:rsidTr="0074010D">
        <w:trPr>
          <w:jc w:val="center"/>
        </w:trPr>
        <w:tc>
          <w:tcPr>
            <w:tcW w:w="1985" w:type="dxa"/>
          </w:tcPr>
          <w:p w14:paraId="2A402020" w14:textId="77777777" w:rsidR="003159F1" w:rsidRPr="003159F1" w:rsidRDefault="003159F1" w:rsidP="003159F1">
            <w:pPr>
              <w:rPr>
                <w:color w:val="auto"/>
              </w:rPr>
            </w:pPr>
            <w:r w:rsidRPr="003159F1">
              <w:rPr>
                <w:color w:val="auto"/>
              </w:rPr>
              <w:t>Обучающийся демонстрирует:</w:t>
            </w:r>
          </w:p>
          <w:p w14:paraId="791D2A1D" w14:textId="77777777" w:rsidR="003159F1" w:rsidRPr="003159F1" w:rsidRDefault="003159F1" w:rsidP="003159F1">
            <w:pPr>
              <w:rPr>
                <w:color w:val="auto"/>
              </w:rPr>
            </w:pPr>
            <w:r w:rsidRPr="003159F1">
              <w:rPr>
                <w:color w:val="auto"/>
              </w:rPr>
              <w:t>- существенные пробелы в зна</w:t>
            </w:r>
            <w:r w:rsidRPr="003159F1">
              <w:rPr>
                <w:color w:val="auto"/>
              </w:rPr>
              <w:softHyphen/>
              <w:t>ниях учебного материала;</w:t>
            </w:r>
          </w:p>
          <w:p w14:paraId="6EE5871B" w14:textId="77777777" w:rsidR="003159F1" w:rsidRPr="003159F1" w:rsidRDefault="003159F1" w:rsidP="003159F1">
            <w:pPr>
              <w:rPr>
                <w:color w:val="auto"/>
              </w:rPr>
            </w:pPr>
            <w:r w:rsidRPr="003159F1">
              <w:rPr>
                <w:color w:val="auto"/>
              </w:rPr>
              <w:t>- допускаются принципиальные ошибки при от</w:t>
            </w:r>
            <w:r w:rsidRPr="003159F1">
              <w:rPr>
                <w:color w:val="auto"/>
              </w:rPr>
              <w:softHyphen/>
              <w:t>вете на основ</w:t>
            </w:r>
            <w:r w:rsidRPr="003159F1">
              <w:rPr>
                <w:color w:val="auto"/>
              </w:rPr>
              <w:softHyphen/>
              <w:t>ные вопросы би</w:t>
            </w:r>
            <w:r w:rsidRPr="003159F1">
              <w:rPr>
                <w:color w:val="auto"/>
              </w:rPr>
              <w:softHyphen/>
              <w:t>лета, отсутст</w:t>
            </w:r>
            <w:r w:rsidRPr="003159F1">
              <w:rPr>
                <w:color w:val="auto"/>
              </w:rPr>
              <w:softHyphen/>
              <w:t>вует знание и понимание ос</w:t>
            </w:r>
            <w:r w:rsidRPr="003159F1">
              <w:rPr>
                <w:color w:val="auto"/>
              </w:rPr>
              <w:softHyphen/>
              <w:t>новных понятий и категорий;</w:t>
            </w:r>
          </w:p>
          <w:p w14:paraId="767CF84A" w14:textId="77777777" w:rsidR="003159F1" w:rsidRPr="003159F1" w:rsidRDefault="003159F1" w:rsidP="003159F1">
            <w:pPr>
              <w:rPr>
                <w:color w:val="auto"/>
              </w:rPr>
            </w:pPr>
            <w:r w:rsidRPr="003159F1">
              <w:rPr>
                <w:color w:val="auto"/>
              </w:rPr>
              <w:t>- непонимание сущности до</w:t>
            </w:r>
            <w:r w:rsidRPr="003159F1">
              <w:rPr>
                <w:color w:val="auto"/>
              </w:rPr>
              <w:softHyphen/>
              <w:t>полнительных вопросов в рам</w:t>
            </w:r>
            <w:r w:rsidRPr="003159F1">
              <w:rPr>
                <w:color w:val="auto"/>
              </w:rPr>
              <w:softHyphen/>
              <w:t>ках заданий би</w:t>
            </w:r>
            <w:r w:rsidRPr="003159F1">
              <w:rPr>
                <w:color w:val="auto"/>
              </w:rPr>
              <w:softHyphen/>
              <w:t>лета;</w:t>
            </w:r>
          </w:p>
          <w:p w14:paraId="334E14DC" w14:textId="77777777" w:rsidR="003159F1" w:rsidRPr="003159F1" w:rsidRDefault="003159F1" w:rsidP="003159F1">
            <w:pPr>
              <w:rPr>
                <w:color w:val="auto"/>
              </w:rPr>
            </w:pPr>
            <w:r w:rsidRPr="003159F1">
              <w:rPr>
                <w:color w:val="auto"/>
              </w:rPr>
              <w:t>- отсутствие умения выпол</w:t>
            </w:r>
            <w:r w:rsidRPr="003159F1">
              <w:rPr>
                <w:color w:val="auto"/>
              </w:rPr>
              <w:softHyphen/>
              <w:t>нять практиче</w:t>
            </w:r>
            <w:r w:rsidRPr="003159F1">
              <w:rPr>
                <w:color w:val="auto"/>
              </w:rPr>
              <w:softHyphen/>
              <w:t>ские задания, предусмотрен</w:t>
            </w:r>
            <w:r w:rsidRPr="003159F1">
              <w:rPr>
                <w:color w:val="auto"/>
              </w:rPr>
              <w:softHyphen/>
              <w:t>ные программой дисциплины;</w:t>
            </w:r>
          </w:p>
          <w:p w14:paraId="55831E01" w14:textId="77777777" w:rsidR="003159F1" w:rsidRPr="003159F1" w:rsidRDefault="003159F1" w:rsidP="003159F1">
            <w:pPr>
              <w:rPr>
                <w:color w:val="auto"/>
              </w:rPr>
            </w:pPr>
            <w:r w:rsidRPr="003159F1">
              <w:rPr>
                <w:color w:val="auto"/>
              </w:rPr>
              <w:lastRenderedPageBreak/>
              <w:t>- отсутствие го</w:t>
            </w:r>
            <w:r w:rsidRPr="003159F1">
              <w:rPr>
                <w:color w:val="auto"/>
              </w:rPr>
              <w:softHyphen/>
              <w:t>товности (спо</w:t>
            </w:r>
            <w:r w:rsidRPr="003159F1">
              <w:rPr>
                <w:color w:val="auto"/>
              </w:rPr>
              <w:softHyphen/>
              <w:t>собности) к дис</w:t>
            </w:r>
            <w:r w:rsidRPr="003159F1">
              <w:rPr>
                <w:color w:val="auto"/>
              </w:rPr>
              <w:softHyphen/>
              <w:t>куссии и низкую степень кон</w:t>
            </w:r>
            <w:r w:rsidRPr="003159F1">
              <w:rPr>
                <w:color w:val="auto"/>
              </w:rPr>
              <w:softHyphen/>
              <w:t>тактности.</w:t>
            </w:r>
          </w:p>
        </w:tc>
        <w:tc>
          <w:tcPr>
            <w:tcW w:w="2268" w:type="dxa"/>
          </w:tcPr>
          <w:p w14:paraId="2222DD4A" w14:textId="77777777" w:rsidR="003159F1" w:rsidRPr="003159F1" w:rsidRDefault="003159F1" w:rsidP="003159F1">
            <w:pPr>
              <w:rPr>
                <w:color w:val="auto"/>
              </w:rPr>
            </w:pPr>
            <w:r w:rsidRPr="003159F1">
              <w:rPr>
                <w:color w:val="auto"/>
              </w:rPr>
              <w:lastRenderedPageBreak/>
              <w:t>Обучающийся де</w:t>
            </w:r>
            <w:r w:rsidRPr="003159F1">
              <w:rPr>
                <w:color w:val="auto"/>
              </w:rPr>
              <w:softHyphen/>
              <w:t>монстрирует:</w:t>
            </w:r>
          </w:p>
          <w:p w14:paraId="2E9019F4" w14:textId="77777777" w:rsidR="003159F1" w:rsidRPr="003159F1" w:rsidRDefault="003159F1" w:rsidP="003159F1">
            <w:pPr>
              <w:rPr>
                <w:color w:val="auto"/>
              </w:rPr>
            </w:pPr>
            <w:r w:rsidRPr="003159F1">
              <w:rPr>
                <w:color w:val="auto"/>
              </w:rPr>
              <w:t>- знания теоретиче</w:t>
            </w:r>
            <w:r w:rsidRPr="003159F1">
              <w:rPr>
                <w:color w:val="auto"/>
              </w:rPr>
              <w:softHyphen/>
              <w:t>ского материала;</w:t>
            </w:r>
          </w:p>
          <w:p w14:paraId="694076B6" w14:textId="77777777" w:rsidR="003159F1" w:rsidRPr="003159F1" w:rsidRDefault="003159F1" w:rsidP="003159F1">
            <w:pPr>
              <w:rPr>
                <w:color w:val="auto"/>
              </w:rPr>
            </w:pPr>
            <w:r w:rsidRPr="003159F1">
              <w:rPr>
                <w:color w:val="auto"/>
              </w:rPr>
              <w:t>- неполные ответы на основные во</w:t>
            </w:r>
            <w:r w:rsidRPr="003159F1">
              <w:rPr>
                <w:color w:val="auto"/>
              </w:rPr>
              <w:softHyphen/>
              <w:t>просы, ошибки в ответе, недостаточ</w:t>
            </w:r>
            <w:r w:rsidRPr="003159F1">
              <w:rPr>
                <w:color w:val="auto"/>
              </w:rPr>
              <w:softHyphen/>
              <w:t>ное понимание сущности излагае</w:t>
            </w:r>
            <w:r w:rsidRPr="003159F1">
              <w:rPr>
                <w:color w:val="auto"/>
              </w:rPr>
              <w:softHyphen/>
              <w:t>мых вопросов;</w:t>
            </w:r>
          </w:p>
          <w:p w14:paraId="6917127C" w14:textId="77777777" w:rsidR="003159F1" w:rsidRPr="003159F1" w:rsidRDefault="003159F1" w:rsidP="003159F1">
            <w:pPr>
              <w:rPr>
                <w:color w:val="auto"/>
              </w:rPr>
            </w:pPr>
            <w:r w:rsidRPr="003159F1">
              <w:rPr>
                <w:color w:val="auto"/>
              </w:rPr>
              <w:t>- неуверенные и неточные ответы на дополнительные вопросы;</w:t>
            </w:r>
          </w:p>
          <w:p w14:paraId="352D0E3E" w14:textId="77777777" w:rsidR="003159F1" w:rsidRPr="003159F1" w:rsidRDefault="003159F1" w:rsidP="003159F1">
            <w:pPr>
              <w:rPr>
                <w:color w:val="auto"/>
              </w:rPr>
            </w:pPr>
            <w:r w:rsidRPr="003159F1">
              <w:rPr>
                <w:color w:val="auto"/>
              </w:rPr>
              <w:t>- недостаточное владение литерату</w:t>
            </w:r>
            <w:r w:rsidRPr="003159F1">
              <w:rPr>
                <w:color w:val="auto"/>
              </w:rPr>
              <w:softHyphen/>
              <w:t>рой, рекомендо</w:t>
            </w:r>
            <w:r w:rsidRPr="003159F1">
              <w:rPr>
                <w:color w:val="auto"/>
              </w:rPr>
              <w:softHyphen/>
              <w:t>ванной программой дисциплины;</w:t>
            </w:r>
          </w:p>
          <w:p w14:paraId="1C882948" w14:textId="77777777" w:rsidR="003159F1" w:rsidRPr="003159F1" w:rsidRDefault="003159F1" w:rsidP="003159F1">
            <w:pPr>
              <w:rPr>
                <w:color w:val="auto"/>
              </w:rPr>
            </w:pPr>
            <w:r w:rsidRPr="003159F1">
              <w:rPr>
                <w:color w:val="auto"/>
              </w:rPr>
              <w:t>- умение без гру</w:t>
            </w:r>
            <w:r w:rsidRPr="003159F1">
              <w:rPr>
                <w:color w:val="auto"/>
              </w:rPr>
              <w:softHyphen/>
              <w:t>бых ошибок решать практические зада</w:t>
            </w:r>
            <w:r w:rsidRPr="003159F1">
              <w:rPr>
                <w:color w:val="auto"/>
              </w:rPr>
              <w:softHyphen/>
              <w:t>ния, которые сле</w:t>
            </w:r>
            <w:r w:rsidRPr="003159F1">
              <w:rPr>
                <w:color w:val="auto"/>
              </w:rPr>
              <w:softHyphen/>
              <w:t>дует выполнить.</w:t>
            </w:r>
          </w:p>
        </w:tc>
        <w:tc>
          <w:tcPr>
            <w:tcW w:w="2551" w:type="dxa"/>
          </w:tcPr>
          <w:p w14:paraId="2EA470F2" w14:textId="77777777" w:rsidR="003159F1" w:rsidRPr="003159F1" w:rsidRDefault="003159F1" w:rsidP="003159F1">
            <w:pPr>
              <w:rPr>
                <w:color w:val="auto"/>
              </w:rPr>
            </w:pPr>
            <w:r w:rsidRPr="003159F1">
              <w:rPr>
                <w:color w:val="auto"/>
              </w:rPr>
              <w:t>Обучающийся демон</w:t>
            </w:r>
            <w:r w:rsidRPr="003159F1">
              <w:rPr>
                <w:color w:val="auto"/>
              </w:rPr>
              <w:softHyphen/>
              <w:t>стрирует:</w:t>
            </w:r>
          </w:p>
          <w:p w14:paraId="758DB9D2" w14:textId="77777777" w:rsidR="003159F1" w:rsidRPr="003159F1" w:rsidRDefault="003159F1" w:rsidP="003159F1">
            <w:pPr>
              <w:rPr>
                <w:color w:val="auto"/>
              </w:rPr>
            </w:pPr>
            <w:r w:rsidRPr="003159F1">
              <w:rPr>
                <w:color w:val="auto"/>
              </w:rPr>
              <w:t>- знание и понимание основных вопросов контролируемого объ</w:t>
            </w:r>
            <w:r w:rsidRPr="003159F1">
              <w:rPr>
                <w:color w:val="auto"/>
              </w:rPr>
              <w:softHyphen/>
              <w:t>ема программного ма</w:t>
            </w:r>
            <w:r w:rsidRPr="003159F1">
              <w:rPr>
                <w:color w:val="auto"/>
              </w:rPr>
              <w:softHyphen/>
              <w:t>териала;</w:t>
            </w:r>
          </w:p>
          <w:p w14:paraId="591E992F" w14:textId="77777777" w:rsidR="003159F1" w:rsidRPr="003159F1" w:rsidRDefault="003159F1" w:rsidP="003159F1">
            <w:pPr>
              <w:rPr>
                <w:color w:val="auto"/>
              </w:rPr>
            </w:pPr>
            <w:r w:rsidRPr="003159F1">
              <w:rPr>
                <w:color w:val="auto"/>
              </w:rPr>
              <w:t>- твердые знания тео</w:t>
            </w:r>
            <w:r w:rsidRPr="003159F1">
              <w:rPr>
                <w:color w:val="auto"/>
              </w:rPr>
              <w:softHyphen/>
              <w:t>ретического мате</w:t>
            </w:r>
            <w:r w:rsidRPr="003159F1">
              <w:rPr>
                <w:color w:val="auto"/>
              </w:rPr>
              <w:softHyphen/>
              <w:t>риала.</w:t>
            </w:r>
          </w:p>
          <w:p w14:paraId="05E78F7F" w14:textId="77777777" w:rsidR="003159F1" w:rsidRPr="003159F1" w:rsidRDefault="003159F1" w:rsidP="003159F1">
            <w:pPr>
              <w:rPr>
                <w:color w:val="auto"/>
              </w:rPr>
            </w:pPr>
            <w:r w:rsidRPr="003159F1">
              <w:rPr>
                <w:color w:val="auto"/>
              </w:rPr>
              <w:t>-способность устанав</w:t>
            </w:r>
            <w:r w:rsidRPr="003159F1">
              <w:rPr>
                <w:color w:val="auto"/>
              </w:rPr>
              <w:softHyphen/>
              <w:t>ливать и объяснять связь практики и тео</w:t>
            </w:r>
            <w:r w:rsidRPr="003159F1">
              <w:rPr>
                <w:color w:val="auto"/>
              </w:rPr>
              <w:softHyphen/>
              <w:t>рии, выявлять проти</w:t>
            </w:r>
            <w:r w:rsidRPr="003159F1">
              <w:rPr>
                <w:color w:val="auto"/>
              </w:rPr>
              <w:softHyphen/>
              <w:t>воречия, проблемы и тенденции развития;</w:t>
            </w:r>
          </w:p>
          <w:p w14:paraId="1F78B270" w14:textId="77777777" w:rsidR="003159F1" w:rsidRPr="003159F1" w:rsidRDefault="003159F1" w:rsidP="003159F1">
            <w:pPr>
              <w:rPr>
                <w:color w:val="auto"/>
              </w:rPr>
            </w:pPr>
            <w:r w:rsidRPr="003159F1">
              <w:rPr>
                <w:color w:val="auto"/>
              </w:rPr>
              <w:t>- правильные и кон</w:t>
            </w:r>
            <w:r w:rsidRPr="003159F1">
              <w:rPr>
                <w:color w:val="auto"/>
              </w:rPr>
              <w:softHyphen/>
              <w:t>кретные, без грубых ошибок, ответы на по</w:t>
            </w:r>
            <w:r w:rsidRPr="003159F1">
              <w:rPr>
                <w:color w:val="auto"/>
              </w:rPr>
              <w:softHyphen/>
              <w:t>ставленные вопросы;</w:t>
            </w:r>
          </w:p>
          <w:p w14:paraId="7462281C" w14:textId="77777777" w:rsidR="003159F1" w:rsidRPr="003159F1" w:rsidRDefault="003159F1" w:rsidP="003159F1">
            <w:pPr>
              <w:rPr>
                <w:color w:val="auto"/>
              </w:rPr>
            </w:pPr>
            <w:r w:rsidRPr="003159F1">
              <w:rPr>
                <w:color w:val="auto"/>
              </w:rPr>
              <w:t>- умение решать прак</w:t>
            </w:r>
            <w:r w:rsidRPr="003159F1">
              <w:rPr>
                <w:color w:val="auto"/>
              </w:rPr>
              <w:softHyphen/>
              <w:t>тические задания, ко</w:t>
            </w:r>
            <w:r w:rsidRPr="003159F1">
              <w:rPr>
                <w:color w:val="auto"/>
              </w:rPr>
              <w:softHyphen/>
              <w:t>торые следует выпол</w:t>
            </w:r>
            <w:r w:rsidRPr="003159F1">
              <w:rPr>
                <w:color w:val="auto"/>
              </w:rPr>
              <w:softHyphen/>
              <w:t>нить;</w:t>
            </w:r>
          </w:p>
          <w:p w14:paraId="74A9A790" w14:textId="77777777" w:rsidR="003159F1" w:rsidRPr="003159F1" w:rsidRDefault="003159F1" w:rsidP="003159F1">
            <w:pPr>
              <w:rPr>
                <w:color w:val="auto"/>
              </w:rPr>
            </w:pPr>
            <w:r w:rsidRPr="003159F1">
              <w:rPr>
                <w:color w:val="auto"/>
              </w:rPr>
              <w:t>- владение основной литературой, реко</w:t>
            </w:r>
            <w:r w:rsidRPr="003159F1">
              <w:rPr>
                <w:color w:val="auto"/>
              </w:rPr>
              <w:softHyphen/>
              <w:t>мендованной про</w:t>
            </w:r>
            <w:r w:rsidRPr="003159F1">
              <w:rPr>
                <w:color w:val="auto"/>
              </w:rPr>
              <w:softHyphen/>
              <w:t xml:space="preserve">граммой дисциплины; </w:t>
            </w:r>
          </w:p>
          <w:p w14:paraId="2B8E4702" w14:textId="77777777" w:rsidR="003159F1" w:rsidRPr="003159F1" w:rsidRDefault="003159F1" w:rsidP="003159F1">
            <w:pPr>
              <w:rPr>
                <w:color w:val="auto"/>
              </w:rPr>
            </w:pPr>
            <w:r w:rsidRPr="003159F1">
              <w:rPr>
                <w:color w:val="auto"/>
              </w:rPr>
              <w:t xml:space="preserve">- наличие собственной </w:t>
            </w:r>
            <w:r w:rsidRPr="003159F1">
              <w:rPr>
                <w:color w:val="auto"/>
              </w:rPr>
              <w:lastRenderedPageBreak/>
              <w:t>обоснованной пози</w:t>
            </w:r>
            <w:r w:rsidRPr="003159F1">
              <w:rPr>
                <w:color w:val="auto"/>
              </w:rPr>
              <w:softHyphen/>
              <w:t>ции по обсуждаемым вопросам.</w:t>
            </w:r>
          </w:p>
          <w:p w14:paraId="0C46EFC5" w14:textId="77777777" w:rsidR="003159F1" w:rsidRPr="003159F1" w:rsidRDefault="003159F1" w:rsidP="003159F1">
            <w:pPr>
              <w:rPr>
                <w:color w:val="auto"/>
              </w:rPr>
            </w:pPr>
            <w:r w:rsidRPr="003159F1">
              <w:rPr>
                <w:color w:val="auto"/>
              </w:rPr>
              <w:t>Возможны незначи</w:t>
            </w:r>
            <w:r w:rsidRPr="003159F1">
              <w:rPr>
                <w:color w:val="auto"/>
              </w:rPr>
              <w:softHyphen/>
              <w:t>тельные оговорки и неточности в раскры</w:t>
            </w:r>
            <w:r w:rsidRPr="003159F1">
              <w:rPr>
                <w:color w:val="auto"/>
              </w:rPr>
              <w:softHyphen/>
              <w:t>тии отдельных поло</w:t>
            </w:r>
            <w:r w:rsidRPr="003159F1">
              <w:rPr>
                <w:color w:val="auto"/>
              </w:rPr>
              <w:softHyphen/>
              <w:t>жений вопросов би</w:t>
            </w:r>
            <w:r w:rsidRPr="003159F1">
              <w:rPr>
                <w:color w:val="auto"/>
              </w:rPr>
              <w:softHyphen/>
              <w:t>лета, присутствует неуверенность в ответах на</w:t>
            </w:r>
          </w:p>
        </w:tc>
        <w:tc>
          <w:tcPr>
            <w:tcW w:w="2722" w:type="dxa"/>
          </w:tcPr>
          <w:p w14:paraId="18691C74" w14:textId="77777777" w:rsidR="003159F1" w:rsidRPr="003159F1" w:rsidRDefault="003159F1" w:rsidP="003159F1">
            <w:pPr>
              <w:rPr>
                <w:color w:val="auto"/>
              </w:rPr>
            </w:pPr>
            <w:r w:rsidRPr="003159F1">
              <w:rPr>
                <w:color w:val="auto"/>
              </w:rPr>
              <w:lastRenderedPageBreak/>
              <w:t>Обучающийся демонст</w:t>
            </w:r>
            <w:r w:rsidRPr="003159F1">
              <w:rPr>
                <w:color w:val="auto"/>
              </w:rPr>
              <w:softHyphen/>
              <w:t>рирует:</w:t>
            </w:r>
          </w:p>
          <w:p w14:paraId="13755759" w14:textId="77777777" w:rsidR="003159F1" w:rsidRPr="003159F1" w:rsidRDefault="003159F1" w:rsidP="003159F1">
            <w:pPr>
              <w:rPr>
                <w:color w:val="auto"/>
              </w:rPr>
            </w:pPr>
            <w:r w:rsidRPr="003159F1">
              <w:rPr>
                <w:color w:val="auto"/>
              </w:rPr>
              <w:t>- глубокие, всесторон</w:t>
            </w:r>
            <w:r w:rsidRPr="003159F1">
              <w:rPr>
                <w:color w:val="auto"/>
              </w:rPr>
              <w:softHyphen/>
              <w:t>ние и аргументирован</w:t>
            </w:r>
            <w:r w:rsidRPr="003159F1">
              <w:rPr>
                <w:color w:val="auto"/>
              </w:rPr>
              <w:softHyphen/>
              <w:t>ные знания программ</w:t>
            </w:r>
            <w:r w:rsidRPr="003159F1">
              <w:rPr>
                <w:color w:val="auto"/>
              </w:rPr>
              <w:softHyphen/>
              <w:t>ного материала;</w:t>
            </w:r>
          </w:p>
          <w:p w14:paraId="17A4B692" w14:textId="77777777" w:rsidR="003159F1" w:rsidRPr="003159F1" w:rsidRDefault="003159F1" w:rsidP="003159F1">
            <w:pPr>
              <w:rPr>
                <w:color w:val="auto"/>
              </w:rPr>
            </w:pPr>
            <w:r w:rsidRPr="003159F1">
              <w:rPr>
                <w:color w:val="auto"/>
              </w:rPr>
              <w:t>- полное понимание сущности и взаимо</w:t>
            </w:r>
            <w:r w:rsidRPr="003159F1">
              <w:rPr>
                <w:color w:val="auto"/>
              </w:rPr>
              <w:softHyphen/>
              <w:t>связи рассматриваемых процессов и явлений, точное знание основ</w:t>
            </w:r>
            <w:r w:rsidRPr="003159F1">
              <w:rPr>
                <w:color w:val="auto"/>
              </w:rPr>
              <w:softHyphen/>
              <w:t>ных понятий в рамках обсуждаемых заданий;</w:t>
            </w:r>
          </w:p>
          <w:p w14:paraId="24FCAC39" w14:textId="77777777" w:rsidR="003159F1" w:rsidRPr="003159F1" w:rsidRDefault="003159F1" w:rsidP="003159F1">
            <w:pPr>
              <w:rPr>
                <w:color w:val="auto"/>
              </w:rPr>
            </w:pPr>
            <w:r w:rsidRPr="003159F1">
              <w:rPr>
                <w:color w:val="auto"/>
              </w:rPr>
              <w:t>- способность устанав</w:t>
            </w:r>
            <w:r w:rsidRPr="003159F1">
              <w:rPr>
                <w:color w:val="auto"/>
              </w:rPr>
              <w:softHyphen/>
              <w:t>ливать и объяснять связь практики и тео</w:t>
            </w:r>
            <w:r w:rsidRPr="003159F1">
              <w:rPr>
                <w:color w:val="auto"/>
              </w:rPr>
              <w:softHyphen/>
              <w:t>рии;</w:t>
            </w:r>
          </w:p>
          <w:p w14:paraId="0C67CE7E" w14:textId="77777777" w:rsidR="003159F1" w:rsidRPr="003159F1" w:rsidRDefault="003159F1" w:rsidP="003159F1">
            <w:pPr>
              <w:rPr>
                <w:color w:val="auto"/>
              </w:rPr>
            </w:pPr>
            <w:r w:rsidRPr="003159F1">
              <w:rPr>
                <w:color w:val="auto"/>
              </w:rPr>
              <w:t>- логически последова</w:t>
            </w:r>
            <w:r w:rsidRPr="003159F1">
              <w:rPr>
                <w:color w:val="auto"/>
              </w:rPr>
              <w:softHyphen/>
              <w:t>тельные, содержатель</w:t>
            </w:r>
            <w:r w:rsidRPr="003159F1">
              <w:rPr>
                <w:color w:val="auto"/>
              </w:rPr>
              <w:softHyphen/>
              <w:t>ные, конкретные и ис</w:t>
            </w:r>
            <w:r w:rsidRPr="003159F1">
              <w:rPr>
                <w:color w:val="auto"/>
              </w:rPr>
              <w:softHyphen/>
              <w:t>черпывающие ответы на все задания билета, а также дополнительные вопросы преподавателя;</w:t>
            </w:r>
          </w:p>
          <w:p w14:paraId="05696BB4" w14:textId="77777777" w:rsidR="003159F1" w:rsidRPr="003159F1" w:rsidRDefault="003159F1" w:rsidP="003159F1">
            <w:pPr>
              <w:rPr>
                <w:color w:val="auto"/>
              </w:rPr>
            </w:pPr>
            <w:r w:rsidRPr="003159F1">
              <w:rPr>
                <w:color w:val="auto"/>
              </w:rPr>
              <w:t>- умение решать прак</w:t>
            </w:r>
            <w:r w:rsidRPr="003159F1">
              <w:rPr>
                <w:color w:val="auto"/>
              </w:rPr>
              <w:softHyphen/>
              <w:t>тические задания;</w:t>
            </w:r>
          </w:p>
          <w:p w14:paraId="38558726" w14:textId="77777777" w:rsidR="003159F1" w:rsidRPr="003159F1" w:rsidRDefault="003159F1" w:rsidP="003159F1">
            <w:pPr>
              <w:rPr>
                <w:color w:val="auto"/>
              </w:rPr>
            </w:pPr>
            <w:r w:rsidRPr="003159F1">
              <w:rPr>
                <w:color w:val="auto"/>
              </w:rPr>
              <w:t>- свободное использо</w:t>
            </w:r>
            <w:r w:rsidRPr="003159F1">
              <w:rPr>
                <w:color w:val="auto"/>
              </w:rPr>
              <w:softHyphen/>
              <w:t>вание в ответах на во</w:t>
            </w:r>
            <w:r w:rsidRPr="003159F1">
              <w:rPr>
                <w:color w:val="auto"/>
              </w:rPr>
              <w:softHyphen/>
              <w:t>просы материалов ре</w:t>
            </w:r>
            <w:r w:rsidRPr="003159F1">
              <w:rPr>
                <w:color w:val="auto"/>
              </w:rPr>
              <w:softHyphen/>
            </w:r>
            <w:r w:rsidRPr="003159F1">
              <w:rPr>
                <w:color w:val="auto"/>
              </w:rPr>
              <w:lastRenderedPageBreak/>
              <w:t>комендованной основ</w:t>
            </w:r>
            <w:r w:rsidRPr="003159F1">
              <w:rPr>
                <w:color w:val="auto"/>
              </w:rPr>
              <w:softHyphen/>
              <w:t>ной и дополнительной литературы.</w:t>
            </w:r>
          </w:p>
        </w:tc>
      </w:tr>
      <w:tr w:rsidR="003159F1" w:rsidRPr="003159F1" w14:paraId="760CC731" w14:textId="77777777" w:rsidTr="0074010D">
        <w:trPr>
          <w:jc w:val="center"/>
        </w:trPr>
        <w:tc>
          <w:tcPr>
            <w:tcW w:w="1985" w:type="dxa"/>
          </w:tcPr>
          <w:p w14:paraId="46903511" w14:textId="77777777" w:rsidR="003159F1" w:rsidRPr="003159F1" w:rsidRDefault="003159F1" w:rsidP="003159F1">
            <w:pPr>
              <w:jc w:val="center"/>
              <w:rPr>
                <w:i/>
                <w:color w:val="auto"/>
              </w:rPr>
            </w:pPr>
            <w:r w:rsidRPr="003159F1">
              <w:rPr>
                <w:i/>
                <w:color w:val="auto"/>
              </w:rPr>
              <w:t>Оценка</w:t>
            </w:r>
          </w:p>
          <w:p w14:paraId="2550AA2A" w14:textId="77777777" w:rsidR="003159F1" w:rsidRPr="003159F1" w:rsidRDefault="003159F1" w:rsidP="003159F1">
            <w:pPr>
              <w:jc w:val="center"/>
              <w:rPr>
                <w:i/>
                <w:color w:val="auto"/>
              </w:rPr>
            </w:pPr>
            <w:r w:rsidRPr="003159F1">
              <w:rPr>
                <w:i/>
                <w:color w:val="auto"/>
              </w:rPr>
              <w:t>«не зачтено»</w:t>
            </w:r>
          </w:p>
        </w:tc>
        <w:tc>
          <w:tcPr>
            <w:tcW w:w="7541" w:type="dxa"/>
            <w:gridSpan w:val="3"/>
          </w:tcPr>
          <w:p w14:paraId="229CD0B2" w14:textId="77777777" w:rsidR="003159F1" w:rsidRPr="003159F1" w:rsidRDefault="003159F1" w:rsidP="003159F1">
            <w:pPr>
              <w:jc w:val="center"/>
              <w:rPr>
                <w:i/>
                <w:color w:val="auto"/>
              </w:rPr>
            </w:pPr>
            <w:r w:rsidRPr="003159F1">
              <w:rPr>
                <w:i/>
                <w:color w:val="auto"/>
              </w:rPr>
              <w:t>Оценка «зачтено»</w:t>
            </w:r>
          </w:p>
          <w:p w14:paraId="74FF026B" w14:textId="77777777" w:rsidR="003159F1" w:rsidRPr="003159F1" w:rsidRDefault="003159F1" w:rsidP="003159F1">
            <w:pPr>
              <w:jc w:val="center"/>
              <w:rPr>
                <w:i/>
                <w:color w:val="auto"/>
              </w:rPr>
            </w:pPr>
          </w:p>
        </w:tc>
      </w:tr>
    </w:tbl>
    <w:p w14:paraId="67B8009C" w14:textId="77777777" w:rsidR="00C165BB" w:rsidRDefault="00C165BB" w:rsidP="00F171AE">
      <w:pPr>
        <w:rPr>
          <w:b/>
        </w:rPr>
      </w:pPr>
    </w:p>
    <w:p w14:paraId="18FC57D0" w14:textId="77777777" w:rsidR="00BB742A" w:rsidRDefault="00B6635D" w:rsidP="003159F1">
      <w:pPr>
        <w:jc w:val="center"/>
        <w:rPr>
          <w:b/>
        </w:rPr>
      </w:pPr>
      <w:r>
        <w:rPr>
          <w:b/>
        </w:rPr>
        <w:t>9. Учебно-методическое и информационное обеспечение дисциплины</w:t>
      </w:r>
    </w:p>
    <w:p w14:paraId="23C172B3" w14:textId="77777777" w:rsidR="00BB742A" w:rsidRDefault="00BB742A"/>
    <w:p w14:paraId="4F59EFFA" w14:textId="77777777" w:rsidR="00BB742A" w:rsidRDefault="00B6635D">
      <w:pPr>
        <w:shd w:val="clear" w:color="auto" w:fill="FFFFFF" w:themeFill="background1"/>
        <w:ind w:firstLine="708"/>
        <w:jc w:val="both"/>
        <w:rPr>
          <w:i/>
        </w:rPr>
      </w:pPr>
      <w:r>
        <w:rPr>
          <w:i/>
        </w:rPr>
        <w:t>а) основная литература:</w:t>
      </w:r>
    </w:p>
    <w:p w14:paraId="48583771" w14:textId="77777777" w:rsidR="00D144A2" w:rsidRDefault="00D144A2" w:rsidP="00D144A2">
      <w:pPr>
        <w:widowControl w:val="0"/>
        <w:spacing w:line="276" w:lineRule="auto"/>
        <w:jc w:val="both"/>
        <w:rPr>
          <w:rFonts w:eastAsia="Calibri"/>
          <w:color w:val="auto"/>
          <w:lang w:eastAsia="en-US" w:bidi="ru-RU"/>
        </w:rPr>
      </w:pPr>
      <w:r>
        <w:rPr>
          <w:rFonts w:eastAsia="Calibri"/>
          <w:color w:val="auto"/>
          <w:lang w:eastAsia="en-US" w:bidi="ru-RU"/>
        </w:rPr>
        <w:t>1</w:t>
      </w:r>
      <w:r w:rsidRPr="00656A51">
        <w:rPr>
          <w:rFonts w:eastAsia="Calibri"/>
          <w:color w:val="auto"/>
          <w:lang w:eastAsia="en-US" w:bidi="ru-RU"/>
        </w:rPr>
        <w:t>. Местное самоуправление и мун</w:t>
      </w:r>
      <w:r>
        <w:rPr>
          <w:rFonts w:eastAsia="Calibri"/>
          <w:color w:val="auto"/>
          <w:lang w:eastAsia="en-US" w:bidi="ru-RU"/>
        </w:rPr>
        <w:t>иципальное управление [Электрон</w:t>
      </w:r>
      <w:r w:rsidRPr="00656A51">
        <w:rPr>
          <w:rFonts w:eastAsia="Calibri"/>
          <w:color w:val="auto"/>
          <w:lang w:eastAsia="en-US" w:bidi="ru-RU"/>
        </w:rPr>
        <w:t>ный ресурс]: учебник для студентов вузов, обучающихся по специальностям «Государственное и муниципальное управление» и «Юриспруденция» / под ред. А.С. Прудникова, Д.С. Белявского. - М.: ЮНИТИДАНА, Закон и право, 20</w:t>
      </w:r>
      <w:r w:rsidR="00272275">
        <w:rPr>
          <w:rFonts w:eastAsia="Calibri"/>
          <w:color w:val="auto"/>
          <w:lang w:eastAsia="en-US" w:bidi="ru-RU"/>
        </w:rPr>
        <w:t>2</w:t>
      </w:r>
      <w:r w:rsidR="00F171AE">
        <w:rPr>
          <w:rFonts w:eastAsia="Calibri"/>
          <w:color w:val="auto"/>
          <w:lang w:eastAsia="en-US" w:bidi="ru-RU"/>
        </w:rPr>
        <w:t>2</w:t>
      </w:r>
      <w:r w:rsidRPr="00656A51">
        <w:rPr>
          <w:rFonts w:eastAsia="Calibri"/>
          <w:color w:val="auto"/>
          <w:lang w:eastAsia="en-US" w:bidi="ru-RU"/>
        </w:rPr>
        <w:t xml:space="preserve">. - 399 с. </w:t>
      </w:r>
    </w:p>
    <w:p w14:paraId="7B53B9EC" w14:textId="77777777" w:rsidR="00D144A2" w:rsidRDefault="00000000" w:rsidP="00D144A2">
      <w:pPr>
        <w:widowControl w:val="0"/>
        <w:spacing w:line="276" w:lineRule="auto"/>
        <w:jc w:val="both"/>
        <w:rPr>
          <w:rFonts w:eastAsia="Calibri"/>
          <w:color w:val="auto"/>
          <w:lang w:eastAsia="en-US" w:bidi="ru-RU"/>
        </w:rPr>
      </w:pPr>
      <w:hyperlink r:id="rId8" w:history="1">
        <w:r w:rsidR="00D144A2" w:rsidRPr="00DC1F00">
          <w:rPr>
            <w:rStyle w:val="affd"/>
            <w:rFonts w:eastAsia="Calibri"/>
            <w:lang w:eastAsia="en-US" w:bidi="ru-RU"/>
          </w:rPr>
          <w:t>http://biblioclub.ru/</w:t>
        </w:r>
      </w:hyperlink>
    </w:p>
    <w:p w14:paraId="561084B3" w14:textId="77777777" w:rsidR="00BB742A" w:rsidRDefault="00656A51" w:rsidP="00656A51">
      <w:pPr>
        <w:shd w:val="clear" w:color="auto" w:fill="FFFFFF" w:themeFill="background1"/>
        <w:rPr>
          <w:i/>
        </w:rPr>
      </w:pPr>
      <w:r w:rsidRPr="00656A51">
        <w:rPr>
          <w:color w:val="454545"/>
        </w:rPr>
        <w:t> </w:t>
      </w:r>
      <w:r>
        <w:rPr>
          <w:color w:val="454545"/>
        </w:rPr>
        <w:tab/>
      </w:r>
      <w:r w:rsidR="00B6635D">
        <w:rPr>
          <w:i/>
        </w:rPr>
        <w:t>б) дополнительная литература:</w:t>
      </w:r>
    </w:p>
    <w:p w14:paraId="52BFAB81" w14:textId="77777777" w:rsidR="00656A51" w:rsidRPr="00656A51" w:rsidRDefault="00D144A2" w:rsidP="00656A51">
      <w:pPr>
        <w:shd w:val="clear" w:color="auto" w:fill="FFFFFF" w:themeFill="background1"/>
      </w:pPr>
      <w:r>
        <w:t>2</w:t>
      </w:r>
      <w:r w:rsidR="00656A51" w:rsidRPr="00656A51">
        <w:t>. Берг,Т.И. Размещение розничной т</w:t>
      </w:r>
      <w:r w:rsidR="00656A51">
        <w:t>орговли сети города: теория, ме</w:t>
      </w:r>
      <w:r w:rsidR="00656A51" w:rsidRPr="00656A51">
        <w:t>тодология, практика: монография / Т.И. Берг, И.А. Кулинич. – Красноярск: Сиб. федер. ун-т, 20</w:t>
      </w:r>
      <w:r w:rsidR="00272275">
        <w:t>2</w:t>
      </w:r>
      <w:r w:rsidR="00F171AE">
        <w:t>2</w:t>
      </w:r>
      <w:r w:rsidR="00656A51" w:rsidRPr="00656A51">
        <w:t xml:space="preserve">. – 138 с. </w:t>
      </w:r>
    </w:p>
    <w:p w14:paraId="1E2363F5" w14:textId="77777777" w:rsidR="00BB742A" w:rsidRDefault="00B6635D">
      <w:pPr>
        <w:widowControl w:val="0"/>
        <w:spacing w:line="276" w:lineRule="auto"/>
        <w:jc w:val="both"/>
        <w:rPr>
          <w:rFonts w:eastAsia="Calibri"/>
          <w:color w:val="454545"/>
          <w:lang w:eastAsia="en-US" w:bidi="ru-RU"/>
        </w:rPr>
      </w:pPr>
      <w:r w:rsidRPr="00656A51">
        <w:rPr>
          <w:rFonts w:eastAsia="Calibri"/>
          <w:color w:val="454545"/>
          <w:lang w:eastAsia="en-US" w:bidi="ru-RU"/>
        </w:rPr>
        <w:t xml:space="preserve"> </w:t>
      </w:r>
      <w:hyperlink r:id="rId9" w:history="1">
        <w:r w:rsidR="00656A51" w:rsidRPr="00DC1F00">
          <w:rPr>
            <w:rStyle w:val="affd"/>
            <w:rFonts w:eastAsia="Calibri"/>
            <w:lang w:eastAsia="en-US" w:bidi="ru-RU"/>
          </w:rPr>
          <w:t>http://biblioclub.ru</w:t>
        </w:r>
      </w:hyperlink>
      <w:r w:rsidR="00656A51" w:rsidRPr="00656A51">
        <w:rPr>
          <w:rFonts w:eastAsia="Calibri"/>
          <w:color w:val="454545"/>
          <w:lang w:eastAsia="en-US" w:bidi="ru-RU"/>
        </w:rPr>
        <w:t>.</w:t>
      </w:r>
    </w:p>
    <w:p w14:paraId="4EBE7DA7" w14:textId="77777777" w:rsidR="00D144A2" w:rsidRDefault="00D144A2" w:rsidP="00D144A2">
      <w:pPr>
        <w:shd w:val="clear" w:color="auto" w:fill="FFFFFF" w:themeFill="background1"/>
      </w:pPr>
      <w:r>
        <w:rPr>
          <w:color w:val="auto"/>
        </w:rPr>
        <w:t>3</w:t>
      </w:r>
      <w:r w:rsidRPr="00656A51">
        <w:rPr>
          <w:color w:val="auto"/>
        </w:rPr>
        <w:t>. Гущин, А.Н. Тео</w:t>
      </w:r>
      <w:r>
        <w:rPr>
          <w:color w:val="auto"/>
        </w:rPr>
        <w:t>рия устойчивого развития города</w:t>
      </w:r>
      <w:r w:rsidRPr="00656A51">
        <w:rPr>
          <w:color w:val="auto"/>
        </w:rPr>
        <w:t xml:space="preserve">: учебное пособие / </w:t>
      </w:r>
      <w:r>
        <w:rPr>
          <w:color w:val="auto"/>
        </w:rPr>
        <w:t>А.Н. Гущин. – 2-е изд. – Москва; Берлин</w:t>
      </w:r>
      <w:r w:rsidRPr="00656A51">
        <w:rPr>
          <w:color w:val="auto"/>
        </w:rPr>
        <w:t>: Директ-Медиа, 20</w:t>
      </w:r>
      <w:r w:rsidR="00272275">
        <w:rPr>
          <w:color w:val="auto"/>
        </w:rPr>
        <w:t>2</w:t>
      </w:r>
      <w:r w:rsidR="00F171AE">
        <w:rPr>
          <w:color w:val="auto"/>
        </w:rPr>
        <w:t>2</w:t>
      </w:r>
      <w:r w:rsidRPr="00656A51">
        <w:rPr>
          <w:color w:val="auto"/>
        </w:rPr>
        <w:t>. – 232</w:t>
      </w:r>
      <w:r>
        <w:rPr>
          <w:color w:val="auto"/>
        </w:rPr>
        <w:t xml:space="preserve"> с.</w:t>
      </w:r>
      <w:r w:rsidRPr="00656A51">
        <w:rPr>
          <w:color w:val="auto"/>
        </w:rPr>
        <w:t xml:space="preserve"> </w:t>
      </w:r>
      <w:r w:rsidRPr="00656A51">
        <w:rPr>
          <w:color w:val="454545"/>
        </w:rPr>
        <w:t> </w:t>
      </w:r>
      <w:hyperlink r:id="rId10" w:history="1">
        <w:r w:rsidRPr="00DC1F00">
          <w:rPr>
            <w:rStyle w:val="affd"/>
          </w:rPr>
          <w:t>https://biblioclub.ru/index.php?page=book&amp;id=271889</w:t>
        </w:r>
      </w:hyperlink>
    </w:p>
    <w:p w14:paraId="7CE74CBA" w14:textId="77777777" w:rsidR="00D144A2" w:rsidRDefault="00D144A2" w:rsidP="00D144A2">
      <w:pPr>
        <w:shd w:val="clear" w:color="auto" w:fill="FFFFFF" w:themeFill="background1"/>
        <w:rPr>
          <w:color w:val="454545"/>
        </w:rPr>
      </w:pPr>
      <w:r>
        <w:rPr>
          <w:color w:val="auto"/>
        </w:rPr>
        <w:t>4</w:t>
      </w:r>
      <w:r w:rsidRPr="00656A51">
        <w:rPr>
          <w:color w:val="auto"/>
        </w:rPr>
        <w:t>. Э</w:t>
      </w:r>
      <w:r>
        <w:rPr>
          <w:color w:val="auto"/>
        </w:rPr>
        <w:t>кономика муниципального сектора</w:t>
      </w:r>
      <w:r w:rsidRPr="00656A51">
        <w:rPr>
          <w:color w:val="auto"/>
        </w:rPr>
        <w:t xml:space="preserve">: учебное пособие / А.В. Пикулькин, Ю.М. Дурдыев, Л.Л. Святышева и </w:t>
      </w:r>
      <w:r>
        <w:rPr>
          <w:color w:val="auto"/>
        </w:rPr>
        <w:t>др.; ред. А.В. Пикулькин. – Москва</w:t>
      </w:r>
      <w:r w:rsidRPr="00656A51">
        <w:rPr>
          <w:color w:val="auto"/>
        </w:rPr>
        <w:t>:</w:t>
      </w:r>
      <w:r>
        <w:rPr>
          <w:color w:val="auto"/>
        </w:rPr>
        <w:t xml:space="preserve"> Юнити, 20</w:t>
      </w:r>
      <w:r w:rsidR="00272275">
        <w:rPr>
          <w:color w:val="auto"/>
        </w:rPr>
        <w:t>2</w:t>
      </w:r>
      <w:r w:rsidR="00F171AE">
        <w:rPr>
          <w:color w:val="auto"/>
        </w:rPr>
        <w:t>2</w:t>
      </w:r>
      <w:r>
        <w:rPr>
          <w:color w:val="auto"/>
        </w:rPr>
        <w:t xml:space="preserve">. – 464 с. </w:t>
      </w:r>
      <w:hyperlink r:id="rId11" w:history="1">
        <w:r w:rsidRPr="00DC1F00">
          <w:rPr>
            <w:rStyle w:val="affd"/>
          </w:rPr>
          <w:t>https://biblioclub.ru/index.php?page=book&amp;id=118261</w:t>
        </w:r>
      </w:hyperlink>
      <w:r w:rsidRPr="00656A51">
        <w:rPr>
          <w:color w:val="454545"/>
        </w:rPr>
        <w:t> </w:t>
      </w:r>
    </w:p>
    <w:p w14:paraId="67B42CCA" w14:textId="77777777" w:rsidR="00332ADC" w:rsidRPr="00332ADC" w:rsidRDefault="00332ADC" w:rsidP="00332ADC">
      <w:pPr>
        <w:tabs>
          <w:tab w:val="left" w:pos="7200"/>
        </w:tabs>
        <w:ind w:firstLine="720"/>
        <w:jc w:val="both"/>
        <w:rPr>
          <w:i/>
          <w:color w:val="auto"/>
        </w:rPr>
      </w:pPr>
      <w:r w:rsidRPr="00332ADC">
        <w:rPr>
          <w:i/>
          <w:color w:val="auto"/>
        </w:rPr>
        <w:t>в) профессиональные базы данных и Интернет-ресурсы:</w:t>
      </w:r>
    </w:p>
    <w:tbl>
      <w:tblPr>
        <w:tblpPr w:leftFromText="180" w:rightFromText="180" w:vertAnchor="text" w:horzAnchor="margin" w:tblpXSpec="right" w:tblpY="138"/>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2"/>
        <w:gridCol w:w="3381"/>
      </w:tblGrid>
      <w:tr w:rsidR="00332ADC" w:rsidRPr="00332ADC" w14:paraId="4A023F31" w14:textId="77777777" w:rsidTr="008A0A7D">
        <w:tc>
          <w:tcPr>
            <w:tcW w:w="6012" w:type="dxa"/>
            <w:hideMark/>
          </w:tcPr>
          <w:p w14:paraId="06273C6B" w14:textId="77777777" w:rsidR="00332ADC" w:rsidRPr="00332ADC" w:rsidRDefault="00332ADC" w:rsidP="00332ADC">
            <w:pPr>
              <w:jc w:val="both"/>
              <w:rPr>
                <w:color w:val="auto"/>
                <w:sz w:val="22"/>
                <w:szCs w:val="22"/>
              </w:rPr>
            </w:pPr>
            <w:r w:rsidRPr="00332ADC">
              <w:rPr>
                <w:color w:val="auto"/>
                <w:sz w:val="22"/>
                <w:szCs w:val="22"/>
              </w:rPr>
              <w:t>Сайт Министерства экономического развития Российской Федерации</w:t>
            </w:r>
          </w:p>
        </w:tc>
        <w:tc>
          <w:tcPr>
            <w:tcW w:w="3381" w:type="dxa"/>
            <w:hideMark/>
          </w:tcPr>
          <w:p w14:paraId="2A459217" w14:textId="77777777" w:rsidR="00332ADC" w:rsidRPr="00332ADC" w:rsidRDefault="00332ADC" w:rsidP="00332ADC">
            <w:pPr>
              <w:jc w:val="both"/>
              <w:rPr>
                <w:color w:val="auto"/>
                <w:sz w:val="22"/>
                <w:szCs w:val="22"/>
              </w:rPr>
            </w:pPr>
            <w:hyperlink r:id="rId12" w:history="1">
              <w:r w:rsidRPr="00332ADC">
                <w:rPr>
                  <w:color w:val="0000FF"/>
                  <w:sz w:val="22"/>
                  <w:szCs w:val="22"/>
                  <w:u w:val="single"/>
                </w:rPr>
                <w:t>https://www.economy.gov.ru</w:t>
              </w:r>
            </w:hyperlink>
            <w:r w:rsidRPr="00332ADC">
              <w:rPr>
                <w:color w:val="auto"/>
                <w:sz w:val="22"/>
                <w:szCs w:val="22"/>
              </w:rPr>
              <w:t xml:space="preserve"> </w:t>
            </w:r>
          </w:p>
        </w:tc>
      </w:tr>
      <w:tr w:rsidR="00332ADC" w:rsidRPr="00332ADC" w14:paraId="0A41CC55" w14:textId="77777777" w:rsidTr="008A0A7D">
        <w:tc>
          <w:tcPr>
            <w:tcW w:w="6012" w:type="dxa"/>
            <w:hideMark/>
          </w:tcPr>
          <w:p w14:paraId="533F158A" w14:textId="77777777" w:rsidR="00332ADC" w:rsidRPr="00332ADC" w:rsidRDefault="00332ADC" w:rsidP="00332ADC">
            <w:pPr>
              <w:jc w:val="both"/>
              <w:rPr>
                <w:color w:val="auto"/>
                <w:sz w:val="22"/>
                <w:szCs w:val="22"/>
              </w:rPr>
            </w:pPr>
            <w:r w:rsidRPr="00332ADC">
              <w:rPr>
                <w:color w:val="auto"/>
                <w:sz w:val="22"/>
                <w:szCs w:val="22"/>
              </w:rPr>
              <w:t>Справочник для экономистов</w:t>
            </w:r>
          </w:p>
        </w:tc>
        <w:tc>
          <w:tcPr>
            <w:tcW w:w="3381" w:type="dxa"/>
            <w:hideMark/>
          </w:tcPr>
          <w:p w14:paraId="362A27B3" w14:textId="77777777" w:rsidR="00332ADC" w:rsidRPr="00332ADC" w:rsidRDefault="00332ADC" w:rsidP="00332ADC">
            <w:pPr>
              <w:jc w:val="both"/>
              <w:rPr>
                <w:color w:val="auto"/>
                <w:sz w:val="22"/>
                <w:szCs w:val="22"/>
              </w:rPr>
            </w:pPr>
            <w:hyperlink r:id="rId13" w:history="1">
              <w:r w:rsidRPr="00332ADC">
                <w:rPr>
                  <w:color w:val="0000FF"/>
                  <w:sz w:val="22"/>
                  <w:szCs w:val="22"/>
                  <w:u w:val="single"/>
                </w:rPr>
                <w:t>http://www.catback.ru</w:t>
              </w:r>
            </w:hyperlink>
            <w:r w:rsidRPr="00332ADC">
              <w:rPr>
                <w:color w:val="auto"/>
                <w:sz w:val="22"/>
                <w:szCs w:val="22"/>
              </w:rPr>
              <w:t xml:space="preserve"> </w:t>
            </w:r>
          </w:p>
        </w:tc>
      </w:tr>
      <w:tr w:rsidR="00332ADC" w:rsidRPr="00332ADC" w14:paraId="522DA3B6" w14:textId="77777777" w:rsidTr="008A0A7D">
        <w:tc>
          <w:tcPr>
            <w:tcW w:w="6012" w:type="dxa"/>
            <w:hideMark/>
          </w:tcPr>
          <w:p w14:paraId="1948853D" w14:textId="77777777" w:rsidR="00332ADC" w:rsidRPr="00332ADC" w:rsidRDefault="00332ADC" w:rsidP="00332ADC">
            <w:pPr>
              <w:jc w:val="both"/>
              <w:rPr>
                <w:color w:val="auto"/>
                <w:sz w:val="22"/>
                <w:szCs w:val="22"/>
              </w:rPr>
            </w:pPr>
            <w:r w:rsidRPr="00332ADC">
              <w:rPr>
                <w:color w:val="auto"/>
                <w:sz w:val="22"/>
                <w:szCs w:val="22"/>
              </w:rPr>
              <w:t>Электронная библиотека экономического факультета МГУ им. М. В. Ломоносова</w:t>
            </w:r>
          </w:p>
        </w:tc>
        <w:tc>
          <w:tcPr>
            <w:tcW w:w="3381" w:type="dxa"/>
            <w:hideMark/>
          </w:tcPr>
          <w:p w14:paraId="0E2C3D05" w14:textId="77777777" w:rsidR="00332ADC" w:rsidRPr="00332ADC" w:rsidRDefault="00332ADC" w:rsidP="00332ADC">
            <w:pPr>
              <w:jc w:val="both"/>
              <w:rPr>
                <w:color w:val="auto"/>
                <w:sz w:val="22"/>
                <w:szCs w:val="22"/>
              </w:rPr>
            </w:pPr>
            <w:hyperlink r:id="rId14" w:history="1">
              <w:r w:rsidRPr="00332ADC">
                <w:rPr>
                  <w:color w:val="0000FF"/>
                  <w:sz w:val="22"/>
                  <w:szCs w:val="22"/>
                  <w:u w:val="single"/>
                </w:rPr>
                <w:t>https://www.econ.msu.ru/elibrary/</w:t>
              </w:r>
            </w:hyperlink>
            <w:r w:rsidRPr="00332ADC">
              <w:rPr>
                <w:color w:val="auto"/>
                <w:sz w:val="22"/>
                <w:szCs w:val="22"/>
              </w:rPr>
              <w:t xml:space="preserve"> </w:t>
            </w:r>
          </w:p>
        </w:tc>
      </w:tr>
      <w:tr w:rsidR="00332ADC" w:rsidRPr="00332ADC" w14:paraId="2F7FE524" w14:textId="77777777" w:rsidTr="008A0A7D">
        <w:tc>
          <w:tcPr>
            <w:tcW w:w="6012" w:type="dxa"/>
            <w:hideMark/>
          </w:tcPr>
          <w:p w14:paraId="3BEE4E1E" w14:textId="77777777" w:rsidR="00332ADC" w:rsidRPr="00332ADC" w:rsidRDefault="00332ADC" w:rsidP="00332ADC">
            <w:pPr>
              <w:jc w:val="both"/>
              <w:rPr>
                <w:color w:val="auto"/>
                <w:sz w:val="22"/>
                <w:szCs w:val="22"/>
              </w:rPr>
            </w:pPr>
            <w:r w:rsidRPr="00332ADC">
              <w:rPr>
                <w:color w:val="auto"/>
                <w:sz w:val="22"/>
                <w:szCs w:val="22"/>
              </w:rPr>
              <w:t>Электронная библиотека экономической и деловой литературы</w:t>
            </w:r>
          </w:p>
        </w:tc>
        <w:tc>
          <w:tcPr>
            <w:tcW w:w="3381" w:type="dxa"/>
            <w:hideMark/>
          </w:tcPr>
          <w:p w14:paraId="403795F0" w14:textId="77777777" w:rsidR="00332ADC" w:rsidRPr="00332ADC" w:rsidRDefault="00332ADC" w:rsidP="00332ADC">
            <w:pPr>
              <w:jc w:val="both"/>
              <w:rPr>
                <w:color w:val="auto"/>
                <w:sz w:val="22"/>
                <w:szCs w:val="22"/>
              </w:rPr>
            </w:pPr>
            <w:hyperlink r:id="rId15" w:history="1">
              <w:r w:rsidRPr="00332ADC">
                <w:rPr>
                  <w:color w:val="0000FF"/>
                  <w:sz w:val="22"/>
                  <w:szCs w:val="22"/>
                  <w:u w:val="single"/>
                </w:rPr>
                <w:t>http://www.aup.ru/library/</w:t>
              </w:r>
            </w:hyperlink>
            <w:r w:rsidRPr="00332ADC">
              <w:rPr>
                <w:color w:val="auto"/>
                <w:sz w:val="22"/>
                <w:szCs w:val="22"/>
              </w:rPr>
              <w:t xml:space="preserve"> </w:t>
            </w:r>
          </w:p>
        </w:tc>
      </w:tr>
      <w:tr w:rsidR="00332ADC" w:rsidRPr="00332ADC" w14:paraId="51418ADC" w14:textId="77777777" w:rsidTr="008A0A7D">
        <w:tc>
          <w:tcPr>
            <w:tcW w:w="6012" w:type="dxa"/>
            <w:hideMark/>
          </w:tcPr>
          <w:p w14:paraId="58865E75" w14:textId="77777777" w:rsidR="00332ADC" w:rsidRPr="00332ADC" w:rsidRDefault="00332ADC" w:rsidP="00332ADC">
            <w:pPr>
              <w:jc w:val="both"/>
              <w:rPr>
                <w:color w:val="auto"/>
                <w:sz w:val="22"/>
                <w:szCs w:val="22"/>
              </w:rPr>
            </w:pPr>
            <w:r w:rsidRPr="00332ADC">
              <w:rPr>
                <w:color w:val="auto"/>
                <w:sz w:val="22"/>
                <w:szCs w:val="22"/>
              </w:rPr>
              <w:t>Библиотека Воеводина. Коллекция книг по экономической теории, мировой экономике, финансам, предпринимательству и др.</w:t>
            </w:r>
          </w:p>
        </w:tc>
        <w:tc>
          <w:tcPr>
            <w:tcW w:w="3381" w:type="dxa"/>
            <w:hideMark/>
          </w:tcPr>
          <w:p w14:paraId="35E29A2D" w14:textId="77777777" w:rsidR="00332ADC" w:rsidRPr="00332ADC" w:rsidRDefault="00332ADC" w:rsidP="00332ADC">
            <w:pPr>
              <w:jc w:val="both"/>
              <w:rPr>
                <w:color w:val="auto"/>
                <w:sz w:val="22"/>
                <w:szCs w:val="22"/>
              </w:rPr>
            </w:pPr>
            <w:hyperlink r:id="rId16" w:history="1">
              <w:r w:rsidRPr="00332ADC">
                <w:rPr>
                  <w:color w:val="0000FF"/>
                  <w:sz w:val="22"/>
                  <w:szCs w:val="22"/>
                  <w:u w:val="single"/>
                </w:rPr>
                <w:t>http://enbv.narod.ru</w:t>
              </w:r>
            </w:hyperlink>
            <w:r w:rsidRPr="00332ADC">
              <w:rPr>
                <w:color w:val="auto"/>
                <w:sz w:val="22"/>
                <w:szCs w:val="22"/>
              </w:rPr>
              <w:t xml:space="preserve"> </w:t>
            </w:r>
          </w:p>
        </w:tc>
      </w:tr>
      <w:tr w:rsidR="00332ADC" w:rsidRPr="00332ADC" w14:paraId="63A9405C" w14:textId="77777777" w:rsidTr="008A0A7D">
        <w:tc>
          <w:tcPr>
            <w:tcW w:w="6012" w:type="dxa"/>
            <w:hideMark/>
          </w:tcPr>
          <w:p w14:paraId="5A7903F2" w14:textId="77777777" w:rsidR="00332ADC" w:rsidRPr="00332ADC" w:rsidRDefault="00332ADC" w:rsidP="00332ADC">
            <w:pPr>
              <w:jc w:val="both"/>
              <w:rPr>
                <w:color w:val="auto"/>
                <w:sz w:val="22"/>
                <w:szCs w:val="22"/>
              </w:rPr>
            </w:pPr>
            <w:r w:rsidRPr="00332ADC">
              <w:rPr>
                <w:color w:val="auto"/>
                <w:sz w:val="22"/>
                <w:szCs w:val="22"/>
              </w:rPr>
              <w:t>Центр правовой информации. Периодические издания по экономике и праву</w:t>
            </w:r>
          </w:p>
        </w:tc>
        <w:tc>
          <w:tcPr>
            <w:tcW w:w="3381" w:type="dxa"/>
            <w:hideMark/>
          </w:tcPr>
          <w:p w14:paraId="6F993593" w14:textId="77777777" w:rsidR="00332ADC" w:rsidRPr="00332ADC" w:rsidRDefault="00332ADC" w:rsidP="00332ADC">
            <w:pPr>
              <w:jc w:val="both"/>
              <w:rPr>
                <w:color w:val="auto"/>
                <w:sz w:val="22"/>
                <w:szCs w:val="22"/>
                <w:lang w:val="en-US"/>
              </w:rPr>
            </w:pPr>
            <w:hyperlink r:id="rId17" w:history="1">
              <w:r w:rsidRPr="00332ADC">
                <w:rPr>
                  <w:color w:val="0000FF"/>
                  <w:sz w:val="22"/>
                  <w:szCs w:val="22"/>
                  <w:u w:val="single"/>
                  <w:lang w:val="en-US"/>
                </w:rPr>
                <w:t>http://nlr.ru/lawcenter /ec_period/index.php</w:t>
              </w:r>
            </w:hyperlink>
            <w:r w:rsidRPr="00332ADC">
              <w:rPr>
                <w:color w:val="auto"/>
                <w:sz w:val="22"/>
                <w:szCs w:val="22"/>
                <w:lang w:val="en-US"/>
              </w:rPr>
              <w:t xml:space="preserve"> </w:t>
            </w:r>
          </w:p>
        </w:tc>
      </w:tr>
      <w:tr w:rsidR="00332ADC" w:rsidRPr="00332ADC" w14:paraId="2871B237" w14:textId="77777777" w:rsidTr="008A0A7D">
        <w:tc>
          <w:tcPr>
            <w:tcW w:w="6012" w:type="dxa"/>
            <w:hideMark/>
          </w:tcPr>
          <w:p w14:paraId="6F170247" w14:textId="77777777" w:rsidR="00332ADC" w:rsidRPr="00332ADC" w:rsidRDefault="00332ADC" w:rsidP="00332ADC">
            <w:pPr>
              <w:jc w:val="both"/>
              <w:rPr>
                <w:color w:val="auto"/>
                <w:sz w:val="22"/>
                <w:szCs w:val="22"/>
              </w:rPr>
            </w:pPr>
            <w:r w:rsidRPr="00332ADC">
              <w:rPr>
                <w:color w:val="auto"/>
                <w:sz w:val="22"/>
                <w:szCs w:val="22"/>
              </w:rPr>
              <w:t>Федеральный образовательный портал «Экономика. Социология. Менеджмент»</w:t>
            </w:r>
          </w:p>
        </w:tc>
        <w:tc>
          <w:tcPr>
            <w:tcW w:w="3381" w:type="dxa"/>
            <w:hideMark/>
          </w:tcPr>
          <w:p w14:paraId="60BF5D78" w14:textId="77777777" w:rsidR="00332ADC" w:rsidRPr="00332ADC" w:rsidRDefault="00332ADC" w:rsidP="00332ADC">
            <w:pPr>
              <w:jc w:val="both"/>
              <w:rPr>
                <w:color w:val="auto"/>
                <w:sz w:val="22"/>
                <w:szCs w:val="22"/>
              </w:rPr>
            </w:pPr>
            <w:hyperlink r:id="rId18" w:history="1">
              <w:r w:rsidRPr="00332ADC">
                <w:rPr>
                  <w:color w:val="0000FF"/>
                  <w:sz w:val="22"/>
                  <w:szCs w:val="22"/>
                  <w:u w:val="single"/>
                </w:rPr>
                <w:t>http://ecsocman.hse.ru</w:t>
              </w:r>
            </w:hyperlink>
            <w:r w:rsidRPr="00332ADC">
              <w:rPr>
                <w:color w:val="auto"/>
                <w:sz w:val="22"/>
                <w:szCs w:val="22"/>
              </w:rPr>
              <w:t xml:space="preserve"> </w:t>
            </w:r>
          </w:p>
        </w:tc>
      </w:tr>
      <w:tr w:rsidR="00332ADC" w:rsidRPr="00332ADC" w14:paraId="145BC14D" w14:textId="77777777" w:rsidTr="008A0A7D">
        <w:tc>
          <w:tcPr>
            <w:tcW w:w="6012" w:type="dxa"/>
            <w:hideMark/>
          </w:tcPr>
          <w:p w14:paraId="2CCEB7DB" w14:textId="77777777" w:rsidR="00332ADC" w:rsidRPr="00332ADC" w:rsidRDefault="00332ADC" w:rsidP="00332ADC">
            <w:pPr>
              <w:jc w:val="both"/>
              <w:rPr>
                <w:color w:val="auto"/>
                <w:sz w:val="22"/>
                <w:szCs w:val="22"/>
              </w:rPr>
            </w:pPr>
            <w:r w:rsidRPr="00332ADC">
              <w:rPr>
                <w:color w:val="auto"/>
                <w:sz w:val="22"/>
                <w:szCs w:val="22"/>
              </w:rPr>
              <w:t>Экономический портал</w:t>
            </w:r>
          </w:p>
        </w:tc>
        <w:tc>
          <w:tcPr>
            <w:tcW w:w="3381" w:type="dxa"/>
            <w:hideMark/>
          </w:tcPr>
          <w:p w14:paraId="1170182A" w14:textId="77777777" w:rsidR="00332ADC" w:rsidRPr="00332ADC" w:rsidRDefault="00332ADC" w:rsidP="00332ADC">
            <w:pPr>
              <w:jc w:val="both"/>
              <w:rPr>
                <w:color w:val="auto"/>
                <w:sz w:val="22"/>
                <w:szCs w:val="22"/>
              </w:rPr>
            </w:pPr>
            <w:hyperlink r:id="rId19" w:history="1">
              <w:r w:rsidRPr="00332ADC">
                <w:rPr>
                  <w:color w:val="0000FF"/>
                  <w:sz w:val="22"/>
                  <w:szCs w:val="22"/>
                  <w:u w:val="single"/>
                </w:rPr>
                <w:t>https://institutiones.com/</w:t>
              </w:r>
            </w:hyperlink>
            <w:r w:rsidRPr="00332ADC">
              <w:rPr>
                <w:color w:val="auto"/>
                <w:sz w:val="22"/>
                <w:szCs w:val="22"/>
              </w:rPr>
              <w:t xml:space="preserve"> </w:t>
            </w:r>
          </w:p>
        </w:tc>
      </w:tr>
      <w:tr w:rsidR="00332ADC" w:rsidRPr="00332ADC" w14:paraId="20B6D9DD" w14:textId="77777777" w:rsidTr="008A0A7D">
        <w:tc>
          <w:tcPr>
            <w:tcW w:w="6012" w:type="dxa"/>
            <w:hideMark/>
          </w:tcPr>
          <w:p w14:paraId="1F1369BC" w14:textId="77777777" w:rsidR="00332ADC" w:rsidRPr="00332ADC" w:rsidRDefault="00332ADC" w:rsidP="00332ADC">
            <w:pPr>
              <w:jc w:val="both"/>
              <w:rPr>
                <w:color w:val="auto"/>
                <w:sz w:val="22"/>
                <w:szCs w:val="22"/>
              </w:rPr>
            </w:pPr>
            <w:r w:rsidRPr="00332ADC">
              <w:rPr>
                <w:color w:val="auto"/>
                <w:sz w:val="22"/>
                <w:szCs w:val="22"/>
              </w:rPr>
              <w:t>Портал «Мировая экономика»</w:t>
            </w:r>
          </w:p>
        </w:tc>
        <w:tc>
          <w:tcPr>
            <w:tcW w:w="3381" w:type="dxa"/>
            <w:hideMark/>
          </w:tcPr>
          <w:p w14:paraId="46CC2511" w14:textId="77777777" w:rsidR="00332ADC" w:rsidRPr="00332ADC" w:rsidRDefault="00332ADC" w:rsidP="00332ADC">
            <w:pPr>
              <w:jc w:val="both"/>
              <w:rPr>
                <w:color w:val="auto"/>
                <w:sz w:val="22"/>
                <w:szCs w:val="22"/>
              </w:rPr>
            </w:pPr>
            <w:hyperlink r:id="rId20" w:history="1">
              <w:r w:rsidRPr="00332ADC">
                <w:rPr>
                  <w:color w:val="0000FF"/>
                  <w:sz w:val="22"/>
                  <w:szCs w:val="22"/>
                  <w:u w:val="single"/>
                </w:rPr>
                <w:t>http://www.ereport.ru</w:t>
              </w:r>
            </w:hyperlink>
            <w:r w:rsidRPr="00332ADC">
              <w:rPr>
                <w:color w:val="auto"/>
                <w:sz w:val="22"/>
                <w:szCs w:val="22"/>
              </w:rPr>
              <w:t xml:space="preserve"> </w:t>
            </w:r>
          </w:p>
        </w:tc>
      </w:tr>
      <w:tr w:rsidR="00332ADC" w:rsidRPr="00332ADC" w14:paraId="375A7662" w14:textId="77777777" w:rsidTr="008A0A7D">
        <w:tc>
          <w:tcPr>
            <w:tcW w:w="6012" w:type="dxa"/>
            <w:hideMark/>
          </w:tcPr>
          <w:p w14:paraId="21D0C136" w14:textId="77777777" w:rsidR="00332ADC" w:rsidRPr="00332ADC" w:rsidRDefault="00332ADC" w:rsidP="00332ADC">
            <w:pPr>
              <w:jc w:val="both"/>
              <w:rPr>
                <w:color w:val="auto"/>
                <w:sz w:val="22"/>
                <w:szCs w:val="22"/>
              </w:rPr>
            </w:pPr>
            <w:r w:rsidRPr="00332ADC">
              <w:rPr>
                <w:color w:val="auto"/>
                <w:sz w:val="22"/>
                <w:szCs w:val="22"/>
              </w:rPr>
              <w:t>Портал Всемирного банка. База данных включает более 900 показателей по 210 странам</w:t>
            </w:r>
          </w:p>
        </w:tc>
        <w:tc>
          <w:tcPr>
            <w:tcW w:w="3381" w:type="dxa"/>
            <w:hideMark/>
          </w:tcPr>
          <w:p w14:paraId="60910ADC" w14:textId="77777777" w:rsidR="00332ADC" w:rsidRPr="00332ADC" w:rsidRDefault="00332ADC" w:rsidP="00332ADC">
            <w:pPr>
              <w:jc w:val="both"/>
              <w:rPr>
                <w:color w:val="auto"/>
                <w:sz w:val="22"/>
                <w:szCs w:val="22"/>
              </w:rPr>
            </w:pPr>
            <w:hyperlink r:id="rId21" w:history="1">
              <w:r w:rsidRPr="00332ADC">
                <w:rPr>
                  <w:color w:val="0000FF"/>
                  <w:sz w:val="22"/>
                  <w:szCs w:val="22"/>
                  <w:u w:val="single"/>
                </w:rPr>
                <w:t>https://data.worldbank.org</w:t>
              </w:r>
            </w:hyperlink>
            <w:r w:rsidRPr="00332ADC">
              <w:rPr>
                <w:color w:val="auto"/>
                <w:sz w:val="22"/>
                <w:szCs w:val="22"/>
              </w:rPr>
              <w:t xml:space="preserve"> </w:t>
            </w:r>
          </w:p>
        </w:tc>
      </w:tr>
      <w:tr w:rsidR="00332ADC" w:rsidRPr="00332ADC" w14:paraId="1689CD82" w14:textId="77777777" w:rsidTr="008A0A7D">
        <w:tc>
          <w:tcPr>
            <w:tcW w:w="6012" w:type="dxa"/>
            <w:hideMark/>
          </w:tcPr>
          <w:p w14:paraId="247C6CFD" w14:textId="77777777" w:rsidR="00332ADC" w:rsidRPr="00332ADC" w:rsidRDefault="00332ADC" w:rsidP="00332ADC">
            <w:pPr>
              <w:jc w:val="both"/>
              <w:rPr>
                <w:color w:val="auto"/>
                <w:sz w:val="22"/>
                <w:szCs w:val="22"/>
              </w:rPr>
            </w:pPr>
            <w:r w:rsidRPr="00332ADC">
              <w:rPr>
                <w:color w:val="auto"/>
                <w:sz w:val="22"/>
                <w:szCs w:val="22"/>
              </w:rPr>
              <w:lastRenderedPageBreak/>
              <w:t>Крупнейший бесплатный архив электронных публикаций независимого института экономических исследований – Института по изучению труда</w:t>
            </w:r>
          </w:p>
        </w:tc>
        <w:tc>
          <w:tcPr>
            <w:tcW w:w="3381" w:type="dxa"/>
            <w:hideMark/>
          </w:tcPr>
          <w:p w14:paraId="546DE227" w14:textId="77777777" w:rsidR="00332ADC" w:rsidRPr="00332ADC" w:rsidRDefault="00332ADC" w:rsidP="00332ADC">
            <w:pPr>
              <w:jc w:val="both"/>
              <w:rPr>
                <w:color w:val="auto"/>
                <w:sz w:val="22"/>
                <w:szCs w:val="22"/>
              </w:rPr>
            </w:pPr>
            <w:hyperlink r:id="rId22" w:history="1">
              <w:r w:rsidRPr="00332ADC">
                <w:rPr>
                  <w:color w:val="0000FF"/>
                  <w:sz w:val="22"/>
                  <w:szCs w:val="22"/>
                  <w:u w:val="single"/>
                </w:rPr>
                <w:t>https://www.iza.org/publications/</w:t>
              </w:r>
            </w:hyperlink>
            <w:r w:rsidRPr="00332ADC">
              <w:rPr>
                <w:color w:val="auto"/>
                <w:sz w:val="22"/>
                <w:szCs w:val="22"/>
              </w:rPr>
              <w:t xml:space="preserve"> </w:t>
            </w:r>
          </w:p>
        </w:tc>
      </w:tr>
      <w:tr w:rsidR="00332ADC" w:rsidRPr="00332ADC" w14:paraId="6DDC0BB1" w14:textId="77777777" w:rsidTr="008A0A7D">
        <w:tc>
          <w:tcPr>
            <w:tcW w:w="6012" w:type="dxa"/>
          </w:tcPr>
          <w:p w14:paraId="3F9DB7D0" w14:textId="77777777" w:rsidR="00332ADC" w:rsidRPr="00332ADC" w:rsidRDefault="00332ADC" w:rsidP="00332ADC">
            <w:pPr>
              <w:jc w:val="both"/>
              <w:rPr>
                <w:color w:val="auto"/>
                <w:sz w:val="22"/>
                <w:szCs w:val="22"/>
              </w:rPr>
            </w:pPr>
            <w:r w:rsidRPr="00332ADC">
              <w:rPr>
                <w:color w:val="auto"/>
                <w:sz w:val="22"/>
                <w:szCs w:val="22"/>
              </w:rPr>
              <w:t>Информационно-аналитическое электронное издание в области бухгалтерского учета и налогообложения</w:t>
            </w:r>
          </w:p>
        </w:tc>
        <w:tc>
          <w:tcPr>
            <w:tcW w:w="3381" w:type="dxa"/>
          </w:tcPr>
          <w:p w14:paraId="20A17A42" w14:textId="77777777" w:rsidR="00332ADC" w:rsidRPr="00332ADC" w:rsidRDefault="00332ADC" w:rsidP="00332ADC">
            <w:pPr>
              <w:jc w:val="both"/>
              <w:rPr>
                <w:color w:val="auto"/>
                <w:sz w:val="22"/>
                <w:szCs w:val="22"/>
              </w:rPr>
            </w:pPr>
            <w:hyperlink r:id="rId23" w:history="1">
              <w:r w:rsidRPr="00332ADC">
                <w:rPr>
                  <w:color w:val="0000FF"/>
                  <w:sz w:val="22"/>
                  <w:szCs w:val="22"/>
                  <w:u w:val="single"/>
                </w:rPr>
                <w:t>https://www.buhgalteria.ru</w:t>
              </w:r>
            </w:hyperlink>
            <w:r w:rsidRPr="00332ADC">
              <w:rPr>
                <w:color w:val="auto"/>
                <w:sz w:val="22"/>
                <w:szCs w:val="22"/>
              </w:rPr>
              <w:t xml:space="preserve"> </w:t>
            </w:r>
          </w:p>
        </w:tc>
      </w:tr>
      <w:tr w:rsidR="00332ADC" w:rsidRPr="00332ADC" w14:paraId="07B57768" w14:textId="77777777" w:rsidTr="008A0A7D">
        <w:tc>
          <w:tcPr>
            <w:tcW w:w="6012" w:type="dxa"/>
          </w:tcPr>
          <w:p w14:paraId="2DB97DB6" w14:textId="77777777" w:rsidR="00332ADC" w:rsidRPr="00332ADC" w:rsidRDefault="00332ADC" w:rsidP="00332ADC">
            <w:pPr>
              <w:jc w:val="both"/>
              <w:rPr>
                <w:color w:val="auto"/>
                <w:sz w:val="22"/>
                <w:szCs w:val="22"/>
              </w:rPr>
            </w:pPr>
            <w:r w:rsidRPr="00332ADC">
              <w:rPr>
                <w:color w:val="auto"/>
                <w:sz w:val="22"/>
                <w:szCs w:val="22"/>
              </w:rPr>
              <w:t>Информационный сайт по бухгалтерскому учёту и налогообложению</w:t>
            </w:r>
          </w:p>
        </w:tc>
        <w:tc>
          <w:tcPr>
            <w:tcW w:w="3381" w:type="dxa"/>
          </w:tcPr>
          <w:p w14:paraId="4018850F" w14:textId="77777777" w:rsidR="00332ADC" w:rsidRPr="00332ADC" w:rsidRDefault="00332ADC" w:rsidP="00332ADC">
            <w:pPr>
              <w:jc w:val="both"/>
              <w:rPr>
                <w:color w:val="auto"/>
                <w:sz w:val="22"/>
                <w:szCs w:val="22"/>
              </w:rPr>
            </w:pPr>
            <w:hyperlink r:id="rId24" w:history="1">
              <w:r w:rsidRPr="00332ADC">
                <w:rPr>
                  <w:color w:val="0000FF"/>
                  <w:sz w:val="22"/>
                  <w:szCs w:val="22"/>
                  <w:u w:val="single"/>
                </w:rPr>
                <w:t>https://www.glavbukh.ru</w:t>
              </w:r>
            </w:hyperlink>
            <w:r w:rsidRPr="00332ADC">
              <w:rPr>
                <w:color w:val="auto"/>
                <w:sz w:val="22"/>
                <w:szCs w:val="22"/>
              </w:rPr>
              <w:t xml:space="preserve"> </w:t>
            </w:r>
          </w:p>
        </w:tc>
      </w:tr>
      <w:tr w:rsidR="00332ADC" w:rsidRPr="00332ADC" w14:paraId="0BEAF288" w14:textId="77777777" w:rsidTr="008A0A7D">
        <w:tc>
          <w:tcPr>
            <w:tcW w:w="6012" w:type="dxa"/>
          </w:tcPr>
          <w:p w14:paraId="57B273EC" w14:textId="77777777" w:rsidR="00332ADC" w:rsidRPr="00332ADC" w:rsidRDefault="00332ADC" w:rsidP="00332ADC">
            <w:pPr>
              <w:jc w:val="both"/>
              <w:rPr>
                <w:color w:val="auto"/>
                <w:sz w:val="22"/>
                <w:szCs w:val="22"/>
              </w:rPr>
            </w:pPr>
            <w:r w:rsidRPr="00332ADC">
              <w:rPr>
                <w:color w:val="auto"/>
                <w:sz w:val="22"/>
                <w:szCs w:val="22"/>
              </w:rPr>
              <w:t>Сайт Института профессиональных бухгалтеров и аудиторов России</w:t>
            </w:r>
          </w:p>
        </w:tc>
        <w:tc>
          <w:tcPr>
            <w:tcW w:w="3381" w:type="dxa"/>
          </w:tcPr>
          <w:p w14:paraId="741605D7" w14:textId="77777777" w:rsidR="00332ADC" w:rsidRPr="00332ADC" w:rsidRDefault="00332ADC" w:rsidP="00332ADC">
            <w:pPr>
              <w:jc w:val="both"/>
              <w:rPr>
                <w:color w:val="auto"/>
                <w:sz w:val="22"/>
                <w:szCs w:val="22"/>
              </w:rPr>
            </w:pPr>
            <w:hyperlink r:id="rId25" w:history="1">
              <w:r w:rsidRPr="00332ADC">
                <w:rPr>
                  <w:color w:val="0000FF"/>
                  <w:sz w:val="22"/>
                  <w:szCs w:val="22"/>
                  <w:u w:val="single"/>
                </w:rPr>
                <w:t>https://www.ipbr.org</w:t>
              </w:r>
            </w:hyperlink>
            <w:r w:rsidRPr="00332ADC">
              <w:rPr>
                <w:color w:val="auto"/>
                <w:sz w:val="22"/>
                <w:szCs w:val="22"/>
              </w:rPr>
              <w:t xml:space="preserve"> </w:t>
            </w:r>
          </w:p>
        </w:tc>
      </w:tr>
      <w:tr w:rsidR="00332ADC" w:rsidRPr="00332ADC" w14:paraId="14CE4E65" w14:textId="77777777" w:rsidTr="008A0A7D">
        <w:tc>
          <w:tcPr>
            <w:tcW w:w="6012" w:type="dxa"/>
          </w:tcPr>
          <w:p w14:paraId="4F6714C3" w14:textId="77777777" w:rsidR="00332ADC" w:rsidRPr="00332ADC" w:rsidRDefault="00332ADC" w:rsidP="00332ADC">
            <w:pPr>
              <w:jc w:val="both"/>
              <w:rPr>
                <w:color w:val="auto"/>
                <w:sz w:val="22"/>
                <w:szCs w:val="22"/>
              </w:rPr>
            </w:pPr>
            <w:r w:rsidRPr="00332ADC">
              <w:rPr>
                <w:color w:val="auto"/>
                <w:sz w:val="22"/>
                <w:szCs w:val="22"/>
              </w:rPr>
              <w:t>Интернет-ресурс для бухгалтеров «Бух:1С»</w:t>
            </w:r>
          </w:p>
        </w:tc>
        <w:tc>
          <w:tcPr>
            <w:tcW w:w="3381" w:type="dxa"/>
          </w:tcPr>
          <w:p w14:paraId="40945003" w14:textId="77777777" w:rsidR="00332ADC" w:rsidRPr="00332ADC" w:rsidRDefault="00332ADC" w:rsidP="00332ADC">
            <w:pPr>
              <w:jc w:val="both"/>
              <w:rPr>
                <w:color w:val="auto"/>
                <w:sz w:val="22"/>
                <w:szCs w:val="22"/>
              </w:rPr>
            </w:pPr>
            <w:hyperlink r:id="rId26" w:history="1">
              <w:r w:rsidRPr="00332ADC">
                <w:rPr>
                  <w:color w:val="0000FF"/>
                  <w:sz w:val="22"/>
                  <w:szCs w:val="22"/>
                  <w:u w:val="single"/>
                </w:rPr>
                <w:t>https://buh.ru</w:t>
              </w:r>
            </w:hyperlink>
            <w:r w:rsidRPr="00332ADC">
              <w:rPr>
                <w:color w:val="auto"/>
                <w:sz w:val="22"/>
                <w:szCs w:val="22"/>
              </w:rPr>
              <w:t xml:space="preserve"> </w:t>
            </w:r>
          </w:p>
        </w:tc>
      </w:tr>
      <w:tr w:rsidR="00332ADC" w:rsidRPr="00332ADC" w14:paraId="372434EA" w14:textId="77777777" w:rsidTr="008A0A7D">
        <w:tc>
          <w:tcPr>
            <w:tcW w:w="6012" w:type="dxa"/>
          </w:tcPr>
          <w:p w14:paraId="49A24139" w14:textId="77777777" w:rsidR="00332ADC" w:rsidRPr="00332ADC" w:rsidRDefault="00332ADC" w:rsidP="00332ADC">
            <w:pPr>
              <w:jc w:val="both"/>
              <w:rPr>
                <w:color w:val="auto"/>
                <w:sz w:val="22"/>
                <w:szCs w:val="22"/>
              </w:rPr>
            </w:pPr>
            <w:r w:rsidRPr="00332ADC">
              <w:rPr>
                <w:color w:val="auto"/>
                <w:sz w:val="22"/>
                <w:szCs w:val="22"/>
              </w:rPr>
              <w:t>Законодательство о Международных стандартах финансовой отчетности на сайте Минфина России</w:t>
            </w:r>
          </w:p>
        </w:tc>
        <w:tc>
          <w:tcPr>
            <w:tcW w:w="3381" w:type="dxa"/>
          </w:tcPr>
          <w:p w14:paraId="70ACFAF3" w14:textId="77777777" w:rsidR="00332ADC" w:rsidRPr="00332ADC" w:rsidRDefault="00332ADC" w:rsidP="00332ADC">
            <w:pPr>
              <w:jc w:val="both"/>
              <w:rPr>
                <w:color w:val="auto"/>
                <w:sz w:val="22"/>
                <w:szCs w:val="22"/>
                <w:lang w:val="en-US"/>
              </w:rPr>
            </w:pPr>
            <w:hyperlink r:id="rId27" w:history="1">
              <w:r w:rsidRPr="00332ADC">
                <w:rPr>
                  <w:color w:val="0000FF"/>
                  <w:sz w:val="22"/>
                  <w:szCs w:val="22"/>
                  <w:u w:val="single"/>
                  <w:lang w:val="en-US"/>
                </w:rPr>
                <w:t>https://www.minfin.ru/ru/ perfomance/accounting/mej _standart_fo/legalframework/</w:t>
              </w:r>
            </w:hyperlink>
            <w:r w:rsidRPr="00332ADC">
              <w:rPr>
                <w:color w:val="auto"/>
                <w:sz w:val="22"/>
                <w:szCs w:val="22"/>
                <w:lang w:val="en-US"/>
              </w:rPr>
              <w:t xml:space="preserve"> </w:t>
            </w:r>
          </w:p>
        </w:tc>
      </w:tr>
      <w:tr w:rsidR="00332ADC" w:rsidRPr="00332ADC" w14:paraId="65F4B14E" w14:textId="77777777" w:rsidTr="008A0A7D">
        <w:tc>
          <w:tcPr>
            <w:tcW w:w="6012" w:type="dxa"/>
          </w:tcPr>
          <w:p w14:paraId="030EB992" w14:textId="77777777" w:rsidR="00332ADC" w:rsidRPr="00332ADC" w:rsidRDefault="00332ADC" w:rsidP="00332ADC">
            <w:pPr>
              <w:jc w:val="both"/>
              <w:rPr>
                <w:color w:val="auto"/>
                <w:sz w:val="22"/>
                <w:szCs w:val="22"/>
              </w:rPr>
            </w:pPr>
            <w:r w:rsidRPr="00332ADC">
              <w:rPr>
                <w:color w:val="auto"/>
                <w:sz w:val="22"/>
                <w:szCs w:val="22"/>
              </w:rPr>
              <w:t>База данных «Бухгалтерский учет и отчётность» на сайте Минфина России</w:t>
            </w:r>
          </w:p>
        </w:tc>
        <w:tc>
          <w:tcPr>
            <w:tcW w:w="3381" w:type="dxa"/>
          </w:tcPr>
          <w:p w14:paraId="66F1D13B" w14:textId="77777777" w:rsidR="00332ADC" w:rsidRPr="00332ADC" w:rsidRDefault="00332ADC" w:rsidP="00332ADC">
            <w:pPr>
              <w:jc w:val="both"/>
              <w:rPr>
                <w:color w:val="auto"/>
                <w:sz w:val="22"/>
                <w:szCs w:val="22"/>
                <w:lang w:val="en-US"/>
              </w:rPr>
            </w:pPr>
            <w:hyperlink r:id="rId28" w:history="1">
              <w:r w:rsidRPr="00332ADC">
                <w:rPr>
                  <w:color w:val="0000FF"/>
                  <w:sz w:val="22"/>
                  <w:szCs w:val="22"/>
                  <w:u w:val="single"/>
                  <w:lang w:val="en-US"/>
                </w:rPr>
                <w:t>https://minfin.gov.ru/ru/perfomance</w:t>
              </w:r>
            </w:hyperlink>
            <w:r w:rsidRPr="00332ADC">
              <w:rPr>
                <w:color w:val="auto"/>
                <w:sz w:val="22"/>
                <w:szCs w:val="22"/>
                <w:lang w:val="en-US"/>
              </w:rPr>
              <w:t xml:space="preserve"> /accounting/accounting%20/</w:t>
            </w:r>
          </w:p>
        </w:tc>
      </w:tr>
      <w:tr w:rsidR="00332ADC" w:rsidRPr="00332ADC" w14:paraId="2F75930E" w14:textId="77777777" w:rsidTr="008A0A7D">
        <w:tc>
          <w:tcPr>
            <w:tcW w:w="6012" w:type="dxa"/>
          </w:tcPr>
          <w:p w14:paraId="7742EB41" w14:textId="77777777" w:rsidR="00332ADC" w:rsidRPr="00332ADC" w:rsidRDefault="00332ADC" w:rsidP="00332ADC">
            <w:pPr>
              <w:jc w:val="both"/>
              <w:rPr>
                <w:color w:val="auto"/>
                <w:sz w:val="22"/>
                <w:szCs w:val="22"/>
              </w:rPr>
            </w:pPr>
            <w:r w:rsidRPr="00332ADC">
              <w:rPr>
                <w:color w:val="auto"/>
                <w:sz w:val="22"/>
                <w:szCs w:val="22"/>
              </w:rPr>
              <w:t>Практический портал для бухгалтеров</w:t>
            </w:r>
          </w:p>
        </w:tc>
        <w:tc>
          <w:tcPr>
            <w:tcW w:w="3381" w:type="dxa"/>
          </w:tcPr>
          <w:p w14:paraId="5D48085C" w14:textId="77777777" w:rsidR="00332ADC" w:rsidRPr="00332ADC" w:rsidRDefault="00332ADC" w:rsidP="00332ADC">
            <w:pPr>
              <w:jc w:val="both"/>
              <w:rPr>
                <w:color w:val="auto"/>
                <w:sz w:val="22"/>
                <w:szCs w:val="22"/>
              </w:rPr>
            </w:pPr>
            <w:hyperlink r:id="rId29" w:history="1">
              <w:r w:rsidRPr="00332ADC">
                <w:rPr>
                  <w:color w:val="0000FF"/>
                  <w:sz w:val="22"/>
                  <w:szCs w:val="22"/>
                  <w:u w:val="single"/>
                </w:rPr>
                <w:t>https://www.klerk.ru</w:t>
              </w:r>
            </w:hyperlink>
            <w:r w:rsidRPr="00332ADC">
              <w:rPr>
                <w:color w:val="auto"/>
                <w:sz w:val="22"/>
                <w:szCs w:val="22"/>
              </w:rPr>
              <w:t xml:space="preserve"> </w:t>
            </w:r>
          </w:p>
        </w:tc>
      </w:tr>
      <w:tr w:rsidR="00332ADC" w:rsidRPr="00332ADC" w14:paraId="5B7EE0FF" w14:textId="77777777" w:rsidTr="008A0A7D">
        <w:tc>
          <w:tcPr>
            <w:tcW w:w="6012" w:type="dxa"/>
          </w:tcPr>
          <w:p w14:paraId="4C974D90" w14:textId="77777777" w:rsidR="00332ADC" w:rsidRPr="00332ADC" w:rsidRDefault="00332ADC" w:rsidP="00332ADC">
            <w:pPr>
              <w:jc w:val="both"/>
              <w:rPr>
                <w:color w:val="auto"/>
                <w:sz w:val="22"/>
                <w:szCs w:val="22"/>
              </w:rPr>
            </w:pPr>
            <w:r w:rsidRPr="00332ADC">
              <w:rPr>
                <w:color w:val="auto"/>
                <w:sz w:val="22"/>
                <w:szCs w:val="22"/>
              </w:rPr>
              <w:t>Нормативные акты для бухгалтера</w:t>
            </w:r>
          </w:p>
        </w:tc>
        <w:tc>
          <w:tcPr>
            <w:tcW w:w="3381" w:type="dxa"/>
          </w:tcPr>
          <w:p w14:paraId="6387601B" w14:textId="77777777" w:rsidR="00332ADC" w:rsidRPr="00332ADC" w:rsidRDefault="00332ADC" w:rsidP="00332ADC">
            <w:pPr>
              <w:jc w:val="both"/>
              <w:rPr>
                <w:color w:val="auto"/>
                <w:sz w:val="22"/>
                <w:szCs w:val="22"/>
              </w:rPr>
            </w:pPr>
            <w:hyperlink r:id="rId30" w:history="1">
              <w:r w:rsidRPr="00332ADC">
                <w:rPr>
                  <w:color w:val="0000FF"/>
                  <w:sz w:val="22"/>
                  <w:szCs w:val="22"/>
                  <w:u w:val="single"/>
                </w:rPr>
                <w:t>https://na.buhgalteria.ru</w:t>
              </w:r>
            </w:hyperlink>
            <w:r w:rsidRPr="00332ADC">
              <w:rPr>
                <w:color w:val="auto"/>
                <w:sz w:val="22"/>
                <w:szCs w:val="22"/>
              </w:rPr>
              <w:t xml:space="preserve"> </w:t>
            </w:r>
          </w:p>
        </w:tc>
      </w:tr>
      <w:tr w:rsidR="00332ADC" w:rsidRPr="00332ADC" w14:paraId="0DB121DB" w14:textId="77777777" w:rsidTr="008A0A7D">
        <w:tc>
          <w:tcPr>
            <w:tcW w:w="6012" w:type="dxa"/>
          </w:tcPr>
          <w:p w14:paraId="2D8A73C6" w14:textId="77777777" w:rsidR="00332ADC" w:rsidRPr="00332ADC" w:rsidRDefault="00332ADC" w:rsidP="00332ADC">
            <w:pPr>
              <w:jc w:val="both"/>
              <w:rPr>
                <w:color w:val="auto"/>
                <w:sz w:val="22"/>
                <w:szCs w:val="22"/>
              </w:rPr>
            </w:pPr>
            <w:r w:rsidRPr="00332ADC">
              <w:rPr>
                <w:color w:val="auto"/>
                <w:sz w:val="22"/>
                <w:szCs w:val="22"/>
              </w:rPr>
              <w:t>Единый портал бюджетной системы Российской Федерации</w:t>
            </w:r>
          </w:p>
        </w:tc>
        <w:tc>
          <w:tcPr>
            <w:tcW w:w="3381" w:type="dxa"/>
          </w:tcPr>
          <w:p w14:paraId="3388444E" w14:textId="77777777" w:rsidR="00332ADC" w:rsidRPr="00332ADC" w:rsidRDefault="00332ADC" w:rsidP="00332ADC">
            <w:pPr>
              <w:jc w:val="both"/>
              <w:rPr>
                <w:color w:val="auto"/>
                <w:sz w:val="22"/>
                <w:szCs w:val="22"/>
              </w:rPr>
            </w:pPr>
            <w:hyperlink r:id="rId31" w:history="1">
              <w:r w:rsidRPr="00332ADC">
                <w:rPr>
                  <w:color w:val="0000FF"/>
                  <w:sz w:val="22"/>
                  <w:szCs w:val="22"/>
                  <w:u w:val="single"/>
                </w:rPr>
                <w:t>http://budget.gov.ru</w:t>
              </w:r>
            </w:hyperlink>
            <w:r w:rsidRPr="00332ADC">
              <w:rPr>
                <w:color w:val="auto"/>
                <w:sz w:val="22"/>
                <w:szCs w:val="22"/>
              </w:rPr>
              <w:t xml:space="preserve"> </w:t>
            </w:r>
          </w:p>
        </w:tc>
      </w:tr>
      <w:tr w:rsidR="00332ADC" w:rsidRPr="00332ADC" w14:paraId="0F9F2DD6" w14:textId="77777777" w:rsidTr="008A0A7D">
        <w:tc>
          <w:tcPr>
            <w:tcW w:w="6012" w:type="dxa"/>
          </w:tcPr>
          <w:p w14:paraId="5F6C86E7" w14:textId="77777777" w:rsidR="00332ADC" w:rsidRPr="00332ADC" w:rsidRDefault="00332ADC" w:rsidP="00332ADC">
            <w:pPr>
              <w:jc w:val="both"/>
              <w:rPr>
                <w:color w:val="auto"/>
                <w:sz w:val="22"/>
                <w:szCs w:val="22"/>
              </w:rPr>
            </w:pPr>
            <w:r w:rsidRPr="00332ADC">
              <w:rPr>
                <w:color w:val="auto"/>
                <w:sz w:val="22"/>
                <w:szCs w:val="22"/>
              </w:rPr>
              <w:t>Сайт Министерства финансов Российской Федерации</w:t>
            </w:r>
          </w:p>
        </w:tc>
        <w:tc>
          <w:tcPr>
            <w:tcW w:w="3381" w:type="dxa"/>
          </w:tcPr>
          <w:p w14:paraId="61803C89" w14:textId="77777777" w:rsidR="00332ADC" w:rsidRPr="00332ADC" w:rsidRDefault="00332ADC" w:rsidP="00332ADC">
            <w:pPr>
              <w:jc w:val="both"/>
              <w:rPr>
                <w:color w:val="auto"/>
                <w:sz w:val="22"/>
                <w:szCs w:val="22"/>
              </w:rPr>
            </w:pPr>
            <w:hyperlink r:id="rId32" w:history="1">
              <w:r w:rsidRPr="00332ADC">
                <w:rPr>
                  <w:color w:val="0000FF"/>
                  <w:sz w:val="22"/>
                  <w:szCs w:val="22"/>
                  <w:u w:val="single"/>
                </w:rPr>
                <w:t>https://minfin.gov.ru/ru/</w:t>
              </w:r>
            </w:hyperlink>
            <w:r w:rsidRPr="00332ADC">
              <w:rPr>
                <w:color w:val="auto"/>
                <w:sz w:val="22"/>
                <w:szCs w:val="22"/>
              </w:rPr>
              <w:t xml:space="preserve"> </w:t>
            </w:r>
          </w:p>
        </w:tc>
      </w:tr>
      <w:tr w:rsidR="00332ADC" w:rsidRPr="00332ADC" w14:paraId="7163F041" w14:textId="77777777" w:rsidTr="008A0A7D">
        <w:tc>
          <w:tcPr>
            <w:tcW w:w="6012" w:type="dxa"/>
          </w:tcPr>
          <w:p w14:paraId="68AE2AF4" w14:textId="77777777" w:rsidR="00332ADC" w:rsidRPr="00332ADC" w:rsidRDefault="00332ADC" w:rsidP="00332ADC">
            <w:pPr>
              <w:jc w:val="both"/>
              <w:rPr>
                <w:color w:val="auto"/>
                <w:sz w:val="22"/>
                <w:szCs w:val="22"/>
              </w:rPr>
            </w:pPr>
            <w:r w:rsidRPr="00332ADC">
              <w:rPr>
                <w:color w:val="auto"/>
                <w:sz w:val="22"/>
                <w:szCs w:val="22"/>
              </w:rPr>
              <w:t>Аналитика Банка России</w:t>
            </w:r>
          </w:p>
        </w:tc>
        <w:tc>
          <w:tcPr>
            <w:tcW w:w="3381" w:type="dxa"/>
          </w:tcPr>
          <w:p w14:paraId="7CB2C607" w14:textId="77777777" w:rsidR="00332ADC" w:rsidRPr="00332ADC" w:rsidRDefault="00332ADC" w:rsidP="00332ADC">
            <w:pPr>
              <w:jc w:val="both"/>
              <w:rPr>
                <w:color w:val="auto"/>
                <w:sz w:val="22"/>
                <w:szCs w:val="22"/>
                <w:lang w:val="en-US"/>
              </w:rPr>
            </w:pPr>
            <w:hyperlink r:id="rId33" w:history="1">
              <w:r w:rsidRPr="00332ADC">
                <w:rPr>
                  <w:color w:val="0000FF"/>
                  <w:sz w:val="22"/>
                  <w:szCs w:val="22"/>
                  <w:u w:val="single"/>
                  <w:lang w:val="en-US"/>
                </w:rPr>
                <w:t>https://www.cbr.ru/analytics /?PrtId=msfo_23217_41739</w:t>
              </w:r>
            </w:hyperlink>
            <w:r w:rsidRPr="00332ADC">
              <w:rPr>
                <w:color w:val="auto"/>
                <w:sz w:val="22"/>
                <w:szCs w:val="22"/>
                <w:lang w:val="en-US"/>
              </w:rPr>
              <w:t xml:space="preserve"> </w:t>
            </w:r>
          </w:p>
        </w:tc>
      </w:tr>
      <w:tr w:rsidR="00332ADC" w:rsidRPr="00332ADC" w14:paraId="6900C6B4" w14:textId="77777777" w:rsidTr="008A0A7D">
        <w:tc>
          <w:tcPr>
            <w:tcW w:w="6012" w:type="dxa"/>
          </w:tcPr>
          <w:p w14:paraId="2204D53E" w14:textId="77777777" w:rsidR="00332ADC" w:rsidRPr="00332ADC" w:rsidRDefault="00332ADC" w:rsidP="00332ADC">
            <w:pPr>
              <w:jc w:val="both"/>
              <w:rPr>
                <w:color w:val="auto"/>
                <w:sz w:val="22"/>
                <w:szCs w:val="22"/>
              </w:rPr>
            </w:pPr>
            <w:r w:rsidRPr="00332ADC">
              <w:rPr>
                <w:color w:val="auto"/>
                <w:sz w:val="22"/>
                <w:szCs w:val="22"/>
              </w:rPr>
              <w:t>Библиотека банковского дела</w:t>
            </w:r>
          </w:p>
        </w:tc>
        <w:tc>
          <w:tcPr>
            <w:tcW w:w="3381" w:type="dxa"/>
          </w:tcPr>
          <w:p w14:paraId="2E756718" w14:textId="77777777" w:rsidR="00332ADC" w:rsidRPr="00332ADC" w:rsidRDefault="00332ADC" w:rsidP="00332ADC">
            <w:pPr>
              <w:jc w:val="both"/>
              <w:rPr>
                <w:color w:val="auto"/>
                <w:sz w:val="22"/>
                <w:szCs w:val="22"/>
              </w:rPr>
            </w:pPr>
            <w:hyperlink r:id="rId34" w:history="1">
              <w:r w:rsidRPr="00332ADC">
                <w:rPr>
                  <w:color w:val="0000FF"/>
                  <w:sz w:val="22"/>
                  <w:szCs w:val="22"/>
                  <w:u w:val="single"/>
                </w:rPr>
                <w:t>http://www.bbdoc.ru</w:t>
              </w:r>
            </w:hyperlink>
            <w:r w:rsidRPr="00332ADC">
              <w:rPr>
                <w:color w:val="auto"/>
                <w:sz w:val="22"/>
                <w:szCs w:val="22"/>
              </w:rPr>
              <w:t xml:space="preserve"> </w:t>
            </w:r>
          </w:p>
        </w:tc>
      </w:tr>
      <w:tr w:rsidR="00332ADC" w:rsidRPr="00332ADC" w14:paraId="733AB98C" w14:textId="77777777" w:rsidTr="008A0A7D">
        <w:tc>
          <w:tcPr>
            <w:tcW w:w="6012" w:type="dxa"/>
          </w:tcPr>
          <w:p w14:paraId="5DD3D010" w14:textId="77777777" w:rsidR="00332ADC" w:rsidRPr="00332ADC" w:rsidRDefault="00332ADC" w:rsidP="00332ADC">
            <w:pPr>
              <w:jc w:val="both"/>
              <w:rPr>
                <w:color w:val="auto"/>
                <w:sz w:val="22"/>
                <w:szCs w:val="22"/>
              </w:rPr>
            </w:pPr>
            <w:r w:rsidRPr="00332ADC">
              <w:rPr>
                <w:color w:val="auto"/>
                <w:sz w:val="22"/>
                <w:szCs w:val="22"/>
              </w:rPr>
              <w:t>Российская национальная библиотека</w:t>
            </w:r>
          </w:p>
        </w:tc>
        <w:tc>
          <w:tcPr>
            <w:tcW w:w="3381" w:type="dxa"/>
          </w:tcPr>
          <w:p w14:paraId="21E1EC80" w14:textId="77777777" w:rsidR="00332ADC" w:rsidRPr="00332ADC" w:rsidRDefault="00332ADC" w:rsidP="00332ADC">
            <w:pPr>
              <w:jc w:val="both"/>
              <w:rPr>
                <w:color w:val="auto"/>
                <w:sz w:val="22"/>
                <w:szCs w:val="22"/>
              </w:rPr>
            </w:pPr>
            <w:hyperlink r:id="rId35" w:history="1">
              <w:r w:rsidRPr="00332ADC">
                <w:rPr>
                  <w:color w:val="0000FF"/>
                  <w:sz w:val="22"/>
                  <w:szCs w:val="22"/>
                  <w:u w:val="single"/>
                </w:rPr>
                <w:t>http://nlr.ru/</w:t>
              </w:r>
            </w:hyperlink>
            <w:r w:rsidRPr="00332ADC">
              <w:rPr>
                <w:color w:val="auto"/>
                <w:sz w:val="22"/>
                <w:szCs w:val="22"/>
              </w:rPr>
              <w:t xml:space="preserve"> </w:t>
            </w:r>
          </w:p>
        </w:tc>
      </w:tr>
      <w:tr w:rsidR="00332ADC" w:rsidRPr="00332ADC" w14:paraId="0C84ABD9" w14:textId="77777777" w:rsidTr="008A0A7D">
        <w:tc>
          <w:tcPr>
            <w:tcW w:w="6012" w:type="dxa"/>
          </w:tcPr>
          <w:p w14:paraId="2EED21E7" w14:textId="77777777" w:rsidR="00332ADC" w:rsidRPr="00332ADC" w:rsidRDefault="00332ADC" w:rsidP="00332ADC">
            <w:pPr>
              <w:jc w:val="both"/>
              <w:rPr>
                <w:color w:val="auto"/>
                <w:sz w:val="22"/>
                <w:szCs w:val="22"/>
              </w:rPr>
            </w:pPr>
            <w:r w:rsidRPr="00332ADC">
              <w:rPr>
                <w:color w:val="auto"/>
                <w:sz w:val="22"/>
                <w:szCs w:val="22"/>
              </w:rPr>
              <w:t>Национальная электронная библиотека</w:t>
            </w:r>
          </w:p>
        </w:tc>
        <w:tc>
          <w:tcPr>
            <w:tcW w:w="3381" w:type="dxa"/>
          </w:tcPr>
          <w:p w14:paraId="5A3A6013" w14:textId="77777777" w:rsidR="00332ADC" w:rsidRPr="00332ADC" w:rsidRDefault="00332ADC" w:rsidP="00332ADC">
            <w:pPr>
              <w:jc w:val="both"/>
              <w:rPr>
                <w:color w:val="auto"/>
                <w:sz w:val="22"/>
                <w:szCs w:val="22"/>
              </w:rPr>
            </w:pPr>
            <w:hyperlink r:id="rId36" w:history="1">
              <w:r w:rsidRPr="00332ADC">
                <w:rPr>
                  <w:color w:val="0000FF"/>
                  <w:sz w:val="22"/>
                  <w:szCs w:val="22"/>
                  <w:u w:val="single"/>
                </w:rPr>
                <w:t>https://rusneb.ru/</w:t>
              </w:r>
            </w:hyperlink>
            <w:r w:rsidRPr="00332ADC">
              <w:rPr>
                <w:color w:val="auto"/>
                <w:sz w:val="22"/>
                <w:szCs w:val="22"/>
              </w:rPr>
              <w:t xml:space="preserve"> </w:t>
            </w:r>
          </w:p>
        </w:tc>
      </w:tr>
      <w:tr w:rsidR="00332ADC" w:rsidRPr="00332ADC" w14:paraId="52DF7D3D" w14:textId="77777777" w:rsidTr="008A0A7D">
        <w:tc>
          <w:tcPr>
            <w:tcW w:w="6012" w:type="dxa"/>
          </w:tcPr>
          <w:p w14:paraId="58C1495F" w14:textId="77777777" w:rsidR="00332ADC" w:rsidRPr="00332ADC" w:rsidRDefault="00332ADC" w:rsidP="00332ADC">
            <w:pPr>
              <w:jc w:val="both"/>
              <w:rPr>
                <w:color w:val="auto"/>
                <w:sz w:val="22"/>
                <w:szCs w:val="22"/>
              </w:rPr>
            </w:pPr>
            <w:r w:rsidRPr="00332ADC">
              <w:rPr>
                <w:color w:val="auto"/>
                <w:sz w:val="22"/>
                <w:szCs w:val="22"/>
              </w:rPr>
              <w:t>Российская государственная библиотека</w:t>
            </w:r>
          </w:p>
        </w:tc>
        <w:tc>
          <w:tcPr>
            <w:tcW w:w="3381" w:type="dxa"/>
          </w:tcPr>
          <w:p w14:paraId="0A289B6E" w14:textId="77777777" w:rsidR="00332ADC" w:rsidRPr="00332ADC" w:rsidRDefault="00332ADC" w:rsidP="00332ADC">
            <w:pPr>
              <w:jc w:val="both"/>
              <w:rPr>
                <w:color w:val="auto"/>
                <w:sz w:val="22"/>
                <w:szCs w:val="22"/>
              </w:rPr>
            </w:pPr>
            <w:hyperlink r:id="rId37" w:history="1">
              <w:r w:rsidRPr="00332ADC">
                <w:rPr>
                  <w:color w:val="0000FF"/>
                  <w:sz w:val="22"/>
                  <w:szCs w:val="22"/>
                  <w:u w:val="single"/>
                </w:rPr>
                <w:t>https://www.rsl.ru/</w:t>
              </w:r>
            </w:hyperlink>
            <w:r w:rsidRPr="00332ADC">
              <w:rPr>
                <w:color w:val="auto"/>
                <w:sz w:val="22"/>
                <w:szCs w:val="22"/>
              </w:rPr>
              <w:t xml:space="preserve"> </w:t>
            </w:r>
          </w:p>
        </w:tc>
      </w:tr>
      <w:tr w:rsidR="00332ADC" w:rsidRPr="00332ADC" w14:paraId="50DD308B" w14:textId="77777777" w:rsidTr="008A0A7D">
        <w:tc>
          <w:tcPr>
            <w:tcW w:w="6012" w:type="dxa"/>
          </w:tcPr>
          <w:p w14:paraId="62D4626D" w14:textId="77777777" w:rsidR="00332ADC" w:rsidRPr="00332ADC" w:rsidRDefault="00332ADC" w:rsidP="00332ADC">
            <w:pPr>
              <w:jc w:val="both"/>
              <w:rPr>
                <w:color w:val="auto"/>
                <w:sz w:val="22"/>
                <w:szCs w:val="22"/>
              </w:rPr>
            </w:pPr>
            <w:r w:rsidRPr="00332ADC">
              <w:rPr>
                <w:color w:val="auto"/>
                <w:sz w:val="22"/>
                <w:szCs w:val="22"/>
              </w:rPr>
              <w:t>Единое окно доступа к информационным ресурсам</w:t>
            </w:r>
          </w:p>
        </w:tc>
        <w:tc>
          <w:tcPr>
            <w:tcW w:w="3381" w:type="dxa"/>
          </w:tcPr>
          <w:p w14:paraId="08D0E490" w14:textId="77777777" w:rsidR="00332ADC" w:rsidRPr="00332ADC" w:rsidRDefault="00332ADC" w:rsidP="00332ADC">
            <w:pPr>
              <w:jc w:val="both"/>
              <w:rPr>
                <w:color w:val="auto"/>
                <w:sz w:val="22"/>
                <w:szCs w:val="22"/>
              </w:rPr>
            </w:pPr>
            <w:hyperlink r:id="rId38" w:history="1">
              <w:r w:rsidRPr="00332ADC">
                <w:rPr>
                  <w:color w:val="0000FF"/>
                  <w:sz w:val="22"/>
                  <w:szCs w:val="22"/>
                  <w:u w:val="single"/>
                </w:rPr>
                <w:t>http://window.edu.ru</w:t>
              </w:r>
            </w:hyperlink>
            <w:r w:rsidRPr="00332ADC">
              <w:rPr>
                <w:color w:val="auto"/>
                <w:sz w:val="22"/>
                <w:szCs w:val="22"/>
              </w:rPr>
              <w:t xml:space="preserve"> </w:t>
            </w:r>
          </w:p>
        </w:tc>
      </w:tr>
      <w:tr w:rsidR="00332ADC" w:rsidRPr="00332ADC" w14:paraId="19455EB7" w14:textId="77777777" w:rsidTr="008A0A7D">
        <w:tc>
          <w:tcPr>
            <w:tcW w:w="6012" w:type="dxa"/>
          </w:tcPr>
          <w:p w14:paraId="509C223B" w14:textId="77777777" w:rsidR="00332ADC" w:rsidRPr="00332ADC" w:rsidRDefault="00332ADC" w:rsidP="00332ADC">
            <w:pPr>
              <w:jc w:val="both"/>
              <w:rPr>
                <w:color w:val="auto"/>
                <w:sz w:val="22"/>
                <w:szCs w:val="22"/>
              </w:rPr>
            </w:pPr>
            <w:r w:rsidRPr="00332ADC">
              <w:rPr>
                <w:color w:val="auto"/>
                <w:sz w:val="22"/>
                <w:szCs w:val="22"/>
              </w:rPr>
              <w:t>Каталог электронных библиотек</w:t>
            </w:r>
          </w:p>
        </w:tc>
        <w:tc>
          <w:tcPr>
            <w:tcW w:w="3381" w:type="dxa"/>
          </w:tcPr>
          <w:p w14:paraId="10DA1431" w14:textId="77777777" w:rsidR="00332ADC" w:rsidRPr="00332ADC" w:rsidRDefault="00332ADC" w:rsidP="00332ADC">
            <w:pPr>
              <w:jc w:val="both"/>
              <w:rPr>
                <w:color w:val="auto"/>
                <w:sz w:val="22"/>
                <w:szCs w:val="22"/>
                <w:lang w:val="en-US"/>
              </w:rPr>
            </w:pPr>
            <w:hyperlink r:id="rId39" w:history="1">
              <w:r w:rsidRPr="00332ADC">
                <w:rPr>
                  <w:color w:val="0000FF"/>
                  <w:sz w:val="22"/>
                  <w:szCs w:val="22"/>
                  <w:u w:val="single"/>
                  <w:lang w:val="en-US"/>
                </w:rPr>
                <w:t>https://elementy.ru/catalog /g31/elektronnye_biblioteki</w:t>
              </w:r>
            </w:hyperlink>
            <w:r w:rsidRPr="00332ADC">
              <w:rPr>
                <w:color w:val="auto"/>
                <w:sz w:val="22"/>
                <w:szCs w:val="22"/>
                <w:lang w:val="en-US"/>
              </w:rPr>
              <w:t xml:space="preserve"> </w:t>
            </w:r>
          </w:p>
        </w:tc>
      </w:tr>
      <w:tr w:rsidR="00332ADC" w:rsidRPr="00332ADC" w14:paraId="4D64C9C2" w14:textId="77777777" w:rsidTr="008A0A7D">
        <w:tc>
          <w:tcPr>
            <w:tcW w:w="6012" w:type="dxa"/>
          </w:tcPr>
          <w:p w14:paraId="154F4DD4" w14:textId="77777777" w:rsidR="00332ADC" w:rsidRPr="00332ADC" w:rsidRDefault="00332ADC" w:rsidP="00332ADC">
            <w:pPr>
              <w:jc w:val="both"/>
              <w:rPr>
                <w:color w:val="auto"/>
                <w:sz w:val="22"/>
                <w:szCs w:val="22"/>
              </w:rPr>
            </w:pPr>
            <w:r w:rsidRPr="00332ADC">
              <w:rPr>
                <w:color w:val="auto"/>
                <w:sz w:val="22"/>
                <w:szCs w:val="22"/>
              </w:rPr>
              <w:t>«Мегаэнциклопедия Кирилла и Мефодия»</w:t>
            </w:r>
          </w:p>
        </w:tc>
        <w:tc>
          <w:tcPr>
            <w:tcW w:w="3381" w:type="dxa"/>
          </w:tcPr>
          <w:p w14:paraId="1E696C19" w14:textId="77777777" w:rsidR="00332ADC" w:rsidRPr="00332ADC" w:rsidRDefault="00332ADC" w:rsidP="00332ADC">
            <w:pPr>
              <w:jc w:val="both"/>
              <w:rPr>
                <w:color w:val="auto"/>
                <w:sz w:val="22"/>
                <w:szCs w:val="22"/>
              </w:rPr>
            </w:pPr>
            <w:hyperlink r:id="rId40" w:history="1">
              <w:r w:rsidRPr="00332ADC">
                <w:rPr>
                  <w:color w:val="0000FF"/>
                  <w:sz w:val="22"/>
                  <w:szCs w:val="22"/>
                  <w:u w:val="single"/>
                </w:rPr>
                <w:t>https://megabook.ru</w:t>
              </w:r>
            </w:hyperlink>
            <w:r w:rsidRPr="00332ADC">
              <w:rPr>
                <w:color w:val="auto"/>
                <w:sz w:val="22"/>
                <w:szCs w:val="22"/>
              </w:rPr>
              <w:t xml:space="preserve"> </w:t>
            </w:r>
          </w:p>
        </w:tc>
      </w:tr>
      <w:tr w:rsidR="00332ADC" w:rsidRPr="00332ADC" w14:paraId="429715FF" w14:textId="77777777" w:rsidTr="008A0A7D">
        <w:tc>
          <w:tcPr>
            <w:tcW w:w="6012" w:type="dxa"/>
          </w:tcPr>
          <w:p w14:paraId="2E9CE6AD" w14:textId="77777777" w:rsidR="00332ADC" w:rsidRPr="00332ADC" w:rsidRDefault="00332ADC" w:rsidP="00332ADC">
            <w:pPr>
              <w:jc w:val="both"/>
              <w:rPr>
                <w:color w:val="auto"/>
                <w:sz w:val="22"/>
                <w:szCs w:val="22"/>
              </w:rPr>
            </w:pPr>
            <w:r w:rsidRPr="00332ADC">
              <w:rPr>
                <w:color w:val="auto"/>
                <w:sz w:val="22"/>
                <w:szCs w:val="22"/>
              </w:rPr>
              <w:t>Библиотека учебной и научной литературы</w:t>
            </w:r>
          </w:p>
        </w:tc>
        <w:tc>
          <w:tcPr>
            <w:tcW w:w="3381" w:type="dxa"/>
          </w:tcPr>
          <w:p w14:paraId="544A5476" w14:textId="77777777" w:rsidR="00332ADC" w:rsidRPr="00332ADC" w:rsidRDefault="00332ADC" w:rsidP="00332ADC">
            <w:pPr>
              <w:jc w:val="both"/>
              <w:rPr>
                <w:color w:val="auto"/>
                <w:sz w:val="22"/>
                <w:szCs w:val="22"/>
              </w:rPr>
            </w:pPr>
            <w:hyperlink r:id="rId41" w:history="1">
              <w:r w:rsidRPr="00332ADC">
                <w:rPr>
                  <w:color w:val="0000FF"/>
                  <w:sz w:val="22"/>
                  <w:szCs w:val="22"/>
                  <w:u w:val="single"/>
                </w:rPr>
                <w:t>http://sbiblio.com/biblio/</w:t>
              </w:r>
            </w:hyperlink>
            <w:r w:rsidRPr="00332ADC">
              <w:rPr>
                <w:color w:val="auto"/>
                <w:sz w:val="22"/>
                <w:szCs w:val="22"/>
              </w:rPr>
              <w:t xml:space="preserve"> </w:t>
            </w:r>
          </w:p>
        </w:tc>
      </w:tr>
    </w:tbl>
    <w:p w14:paraId="3933BD64" w14:textId="77777777" w:rsidR="00332ADC" w:rsidRPr="00332ADC" w:rsidRDefault="00332ADC" w:rsidP="00332ADC">
      <w:pPr>
        <w:tabs>
          <w:tab w:val="left" w:pos="7200"/>
        </w:tabs>
        <w:ind w:firstLine="720"/>
        <w:jc w:val="both"/>
        <w:rPr>
          <w:i/>
          <w:color w:val="auto"/>
        </w:rPr>
      </w:pPr>
      <w:r w:rsidRPr="00332ADC">
        <w:rPr>
          <w:i/>
          <w:color w:val="auto"/>
        </w:rPr>
        <w:tab/>
      </w:r>
    </w:p>
    <w:p w14:paraId="10F5726F" w14:textId="77777777" w:rsidR="00332ADC" w:rsidRPr="00332ADC" w:rsidRDefault="00332ADC" w:rsidP="00332ADC">
      <w:pPr>
        <w:widowControl w:val="0"/>
        <w:jc w:val="center"/>
        <w:rPr>
          <w:b/>
          <w:color w:val="auto"/>
        </w:rPr>
      </w:pPr>
      <w:r w:rsidRPr="00332ADC">
        <w:rPr>
          <w:b/>
          <w:color w:val="auto"/>
        </w:rPr>
        <w:t>10. Материально-техническое оснащение дисциплины:</w:t>
      </w:r>
    </w:p>
    <w:p w14:paraId="3333BC48" w14:textId="77777777" w:rsidR="00332ADC" w:rsidRPr="00332ADC" w:rsidRDefault="00332ADC" w:rsidP="00332ADC">
      <w:pPr>
        <w:widowControl w:val="0"/>
        <w:ind w:firstLine="708"/>
        <w:jc w:val="center"/>
        <w:rPr>
          <w:b/>
          <w:color w:val="auto"/>
        </w:rPr>
      </w:pPr>
    </w:p>
    <w:p w14:paraId="62CAD339" w14:textId="77777777" w:rsidR="00332ADC" w:rsidRPr="00332ADC" w:rsidRDefault="00332ADC" w:rsidP="00332ADC">
      <w:pPr>
        <w:ind w:firstLine="708"/>
        <w:jc w:val="both"/>
        <w:rPr>
          <w:color w:val="auto"/>
        </w:rPr>
      </w:pPr>
      <w:r w:rsidRPr="00332ADC">
        <w:rPr>
          <w:color w:val="auto"/>
        </w:rPr>
        <w:t xml:space="preserve">Учебная аудитория </w:t>
      </w:r>
      <w:r w:rsidRPr="00332ADC">
        <w:rPr>
          <w:b/>
          <w:color w:val="auto"/>
        </w:rPr>
        <w:t>№303</w:t>
      </w:r>
      <w:r w:rsidRPr="00332ADC">
        <w:rPr>
          <w:color w:val="auto"/>
        </w:rPr>
        <w:t xml:space="preserve"> для проведения занятий лекционного и семинарского типов, выполнения курсовых работ), групповых и индивидуальных консультаций, текущего контроля и промежуточной аттестации (Российская Федерация, 362025, Республика Северная Осетия-Алания, г. Владикавказ, ул. Ватутина, 44-46, учебный корпус №7): преподавательский стол; стул; столы обучающихся; стулья; кафедра; классная доска, демонстрационное оборудование – мультимедийный комплекс (проектор, экран), ноутбук, колонки, программное обеспечение: Windows 8.1 Professional; Office Standard 2010; Антивирусное программное обеспечение Adobe flash player 31; Adobe reader 10; Java 6.0; K-Lite Codec Pack; Win rar; Microsoft Office 10; Microsoft Visio 10; Microsoft Visual studio; Kaspersky Endpoint Security для бизнеса </w:t>
      </w:r>
    </w:p>
    <w:p w14:paraId="1A160CF9" w14:textId="77777777" w:rsidR="00332ADC" w:rsidRPr="00332ADC" w:rsidRDefault="00332ADC" w:rsidP="00332ADC">
      <w:pPr>
        <w:jc w:val="both"/>
        <w:rPr>
          <w:color w:val="auto"/>
        </w:rPr>
      </w:pPr>
      <w:r w:rsidRPr="00332ADC">
        <w:rPr>
          <w:color w:val="auto"/>
        </w:rPr>
        <w:tab/>
        <w:t xml:space="preserve">Компьютерные классы </w:t>
      </w:r>
      <w:r w:rsidRPr="00332ADC">
        <w:rPr>
          <w:b/>
          <w:color w:val="auto"/>
        </w:rPr>
        <w:t xml:space="preserve">№ 209, 409 </w:t>
      </w:r>
      <w:r w:rsidRPr="00332ADC">
        <w:rPr>
          <w:color w:val="auto"/>
        </w:rPr>
        <w:t>(Российская Федерация, 362025, Республика Северная Осетия-Алания, г. Владикавказ, ул. Ватутина, 44-46, учебный корпус №7)</w:t>
      </w:r>
      <w:r w:rsidRPr="00332ADC">
        <w:rPr>
          <w:b/>
          <w:color w:val="auto"/>
        </w:rPr>
        <w:t xml:space="preserve"> </w:t>
      </w:r>
      <w:r w:rsidRPr="00332ADC">
        <w:rPr>
          <w:color w:val="auto"/>
        </w:rPr>
        <w:t xml:space="preserve"> для проведения рубежного тестирования: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Sunrav WEB Class; Kasperksy </w:t>
      </w:r>
      <w:r w:rsidRPr="00332ADC">
        <w:rPr>
          <w:color w:val="auto"/>
          <w:lang w:val="en-US"/>
        </w:rPr>
        <w:t>Endpoint</w:t>
      </w:r>
      <w:r w:rsidRPr="00332ADC">
        <w:rPr>
          <w:color w:val="auto"/>
        </w:rPr>
        <w:t xml:space="preserve"> </w:t>
      </w:r>
      <w:r w:rsidRPr="00332ADC">
        <w:rPr>
          <w:color w:val="auto"/>
          <w:lang w:val="en-US"/>
        </w:rPr>
        <w:t>Security</w:t>
      </w:r>
      <w:r w:rsidRPr="00332ADC">
        <w:rPr>
          <w:color w:val="auto"/>
        </w:rPr>
        <w:t>; «Управление – Деканат БРС»; Программа для ЭВМ «Банк вопросов для контроля знаний», Система поиска текстовых заимствований «Антиплагиат.ВУЗ»; MOODLE; Программное обеспечение 1C: Предприятие. Бухгалтерский Учет. Типовая конфигурация 8 сетевая версия.</w:t>
      </w:r>
    </w:p>
    <w:p w14:paraId="5AFC6913" w14:textId="77777777" w:rsidR="00332ADC" w:rsidRPr="00332ADC" w:rsidRDefault="00332ADC" w:rsidP="00332ADC">
      <w:pPr>
        <w:ind w:firstLine="708"/>
        <w:rPr>
          <w:color w:val="auto"/>
        </w:rPr>
      </w:pPr>
      <w:r w:rsidRPr="00332ADC">
        <w:rPr>
          <w:color w:val="auto"/>
        </w:rPr>
        <w:lastRenderedPageBreak/>
        <w:t>Помещения для самостоятельной работы:</w:t>
      </w:r>
    </w:p>
    <w:p w14:paraId="2057D5B8" w14:textId="77777777" w:rsidR="00332ADC" w:rsidRPr="00332ADC" w:rsidRDefault="00332ADC" w:rsidP="00332ADC">
      <w:pPr>
        <w:jc w:val="both"/>
        <w:rPr>
          <w:color w:val="auto"/>
        </w:rPr>
      </w:pPr>
      <w:r w:rsidRPr="00332ADC">
        <w:rPr>
          <w:color w:val="auto"/>
        </w:rPr>
        <w:tab/>
        <w:t xml:space="preserve">- </w:t>
      </w:r>
      <w:r w:rsidRPr="00332ADC">
        <w:rPr>
          <w:i/>
          <w:color w:val="auto"/>
        </w:rPr>
        <w:t>компьютерные классы</w:t>
      </w:r>
      <w:r w:rsidRPr="00332ADC">
        <w:rPr>
          <w:color w:val="auto"/>
        </w:rPr>
        <w:t xml:space="preserve"> с доступом к ресурсам сети Интернет </w:t>
      </w:r>
      <w:r w:rsidRPr="00332ADC">
        <w:rPr>
          <w:b/>
          <w:color w:val="auto"/>
        </w:rPr>
        <w:t xml:space="preserve">№ 209, 409 </w:t>
      </w:r>
      <w:r w:rsidRPr="00332ADC">
        <w:rPr>
          <w:color w:val="auto"/>
        </w:rPr>
        <w:t xml:space="preserve">(Российская Федерация, 362025, Республика Северная Осетия-Алания, г. Владикавказ, ул. Ватутина, 44-46, учебный корпус №7): преподавательский стол, преподавательский стул, столы обучающихся, стулья, классная доска, мультимедийный комплекс (проектор, экран), колонки, ПК преподавателя, ПК обучающихся, программное обеспечение: Windows 8.1 Professional; Office Standard 2016; Система тестирования Sunrav WEB Class; Kasperksy </w:t>
      </w:r>
      <w:r w:rsidRPr="00332ADC">
        <w:rPr>
          <w:color w:val="auto"/>
          <w:lang w:val="en-US"/>
        </w:rPr>
        <w:t>Endpoint</w:t>
      </w:r>
      <w:r w:rsidRPr="00332ADC">
        <w:rPr>
          <w:color w:val="auto"/>
        </w:rPr>
        <w:t xml:space="preserve"> </w:t>
      </w:r>
      <w:r w:rsidRPr="00332ADC">
        <w:rPr>
          <w:color w:val="auto"/>
          <w:lang w:val="en-US"/>
        </w:rPr>
        <w:t>Security</w:t>
      </w:r>
      <w:r w:rsidRPr="00332ADC">
        <w:rPr>
          <w:color w:val="auto"/>
        </w:rPr>
        <w:t>; «Управление – Деканат БРС»; Программа для ЭВМ «Банк вопросов для контроля знаний», Система поиска текстовых заимствований «Антиплагиат.ВУЗ»; MOODLE; Программное обеспечение 1C: Предприятие. Бухгалтерский Учет. Типовая конфигурация 8 сетевая версия.</w:t>
      </w:r>
    </w:p>
    <w:p w14:paraId="64AEC92F" w14:textId="77777777" w:rsidR="00332ADC" w:rsidRPr="00332ADC" w:rsidRDefault="00332ADC" w:rsidP="00332ADC">
      <w:pPr>
        <w:jc w:val="both"/>
        <w:rPr>
          <w:color w:val="auto"/>
        </w:rPr>
      </w:pPr>
      <w:r w:rsidRPr="00332ADC">
        <w:rPr>
          <w:color w:val="auto"/>
        </w:rPr>
        <w:tab/>
        <w:t xml:space="preserve">- </w:t>
      </w:r>
      <w:r w:rsidRPr="00332ADC">
        <w:rPr>
          <w:i/>
          <w:color w:val="auto"/>
        </w:rPr>
        <w:t>библиотека, в том числе читальный</w:t>
      </w:r>
      <w:r w:rsidRPr="00332ADC">
        <w:rPr>
          <w:color w:val="auto"/>
        </w:rPr>
        <w:t xml:space="preserve"> зал (Российская Федерация, 362025, Республика Северная Осетия-Алания, г. Владикавказ, ул. Церетели/Ватутина, д. 16/19, учебный корпус №6 (УК №6)): столы, стулья, ПК для обучающихся, программное обеспечение, учебные и научные фонды библиотеки СОГУ, доступ к электронным библиотечным ресурсам: </w:t>
      </w:r>
    </w:p>
    <w:p w14:paraId="20690C02" w14:textId="77777777" w:rsidR="00332ADC" w:rsidRPr="00332ADC" w:rsidRDefault="00332ADC" w:rsidP="00332ADC">
      <w:pPr>
        <w:ind w:firstLine="708"/>
        <w:jc w:val="both"/>
        <w:rPr>
          <w:color w:val="auto"/>
        </w:rPr>
      </w:pPr>
      <w:r w:rsidRPr="00332ADC">
        <w:rPr>
          <w:color w:val="auto"/>
        </w:rPr>
        <w:t xml:space="preserve">ЭБС «Университетская библиотека Online» </w:t>
      </w:r>
      <w:hyperlink r:id="rId42" w:history="1">
        <w:r w:rsidRPr="00332ADC">
          <w:rPr>
            <w:color w:val="0000FF"/>
            <w:u w:val="single"/>
          </w:rPr>
          <w:t>http://www.biblioclub.ru</w:t>
        </w:r>
      </w:hyperlink>
    </w:p>
    <w:p w14:paraId="78FE6CD5" w14:textId="77777777" w:rsidR="00332ADC" w:rsidRPr="00332ADC" w:rsidRDefault="00332ADC" w:rsidP="00332ADC">
      <w:pPr>
        <w:ind w:firstLine="708"/>
        <w:jc w:val="both"/>
        <w:rPr>
          <w:color w:val="auto"/>
        </w:rPr>
      </w:pPr>
      <w:r w:rsidRPr="00332ADC">
        <w:rPr>
          <w:color w:val="auto"/>
        </w:rPr>
        <w:t xml:space="preserve">Научная электронная библиотека eLibrary.ru </w:t>
      </w:r>
      <w:hyperlink r:id="rId43" w:history="1">
        <w:r w:rsidRPr="00332ADC">
          <w:rPr>
            <w:color w:val="0000FF"/>
            <w:u w:val="single"/>
          </w:rPr>
          <w:t>http://elibrary.ru</w:t>
        </w:r>
      </w:hyperlink>
    </w:p>
    <w:p w14:paraId="53A22BDA" w14:textId="77777777" w:rsidR="00332ADC" w:rsidRPr="00332ADC" w:rsidRDefault="00332ADC" w:rsidP="00332ADC">
      <w:pPr>
        <w:ind w:firstLine="708"/>
        <w:jc w:val="both"/>
        <w:rPr>
          <w:b/>
          <w:color w:val="2D2D2E"/>
          <w:sz w:val="23"/>
          <w:szCs w:val="23"/>
          <w:shd w:val="clear" w:color="auto" w:fill="FFFFFF"/>
        </w:rPr>
      </w:pPr>
      <w:hyperlink r:id="rId44" w:history="1">
        <w:r w:rsidRPr="00332ADC">
          <w:rPr>
            <w:rFonts w:eastAsia="MS Gothic"/>
            <w:b/>
            <w:bCs/>
            <w:color w:val="2D2D2E"/>
            <w:sz w:val="23"/>
            <w:szCs w:val="23"/>
            <w:u w:val="single"/>
            <w:bdr w:val="none" w:sz="0" w:space="0" w:color="auto" w:frame="1"/>
            <w:shd w:val="clear" w:color="auto" w:fill="FFFFFF"/>
          </w:rPr>
          <w:t>Универсальная база данных East View</w:t>
        </w:r>
      </w:hyperlink>
      <w:r w:rsidRPr="00332ADC">
        <w:rPr>
          <w:b/>
          <w:color w:val="2D2D2E"/>
          <w:sz w:val="23"/>
          <w:szCs w:val="23"/>
          <w:shd w:val="clear" w:color="auto" w:fill="FFFFFF"/>
        </w:rPr>
        <w:t xml:space="preserve"> </w:t>
      </w:r>
      <w:r w:rsidRPr="00332ADC">
        <w:rPr>
          <w:color w:val="2D2D2E"/>
          <w:sz w:val="23"/>
          <w:szCs w:val="23"/>
          <w:shd w:val="clear" w:color="auto" w:fill="FFFFFF"/>
        </w:rPr>
        <w:t> Логин: Khetagurov. Пароль: Khetagurov</w:t>
      </w:r>
    </w:p>
    <w:p w14:paraId="0F79296F" w14:textId="77777777" w:rsidR="00332ADC" w:rsidRPr="00332ADC" w:rsidRDefault="00332ADC" w:rsidP="00332ADC">
      <w:pPr>
        <w:ind w:firstLine="708"/>
        <w:jc w:val="both"/>
        <w:rPr>
          <w:color w:val="auto"/>
        </w:rPr>
      </w:pPr>
      <w:r w:rsidRPr="00332ADC">
        <w:rPr>
          <w:color w:val="auto"/>
        </w:rPr>
        <w:t xml:space="preserve">Электронная библиотека «Консультант студента» </w:t>
      </w:r>
      <w:hyperlink r:id="rId45" w:history="1">
        <w:r w:rsidRPr="00332ADC">
          <w:rPr>
            <w:color w:val="0000FF"/>
            <w:u w:val="single"/>
          </w:rPr>
          <w:t>http://www.studmedlib.ru/</w:t>
        </w:r>
      </w:hyperlink>
    </w:p>
    <w:p w14:paraId="363735A1" w14:textId="77777777" w:rsidR="00332ADC" w:rsidRPr="00332ADC" w:rsidRDefault="00332ADC" w:rsidP="00332ADC">
      <w:pPr>
        <w:ind w:firstLine="708"/>
        <w:jc w:val="both"/>
        <w:rPr>
          <w:color w:val="auto"/>
          <w:lang w:val="en-US"/>
        </w:rPr>
      </w:pPr>
      <w:hyperlink r:id="rId46" w:history="1">
        <w:r w:rsidRPr="00332ADC">
          <w:rPr>
            <w:rFonts w:eastAsia="MS Gothic"/>
            <w:b/>
            <w:bCs/>
            <w:color w:val="2D2D2E"/>
            <w:sz w:val="23"/>
            <w:szCs w:val="23"/>
            <w:u w:val="single"/>
            <w:bdr w:val="none" w:sz="0" w:space="0" w:color="auto" w:frame="1"/>
            <w:shd w:val="clear" w:color="auto" w:fill="FFFFFF"/>
            <w:lang w:val="en-US"/>
          </w:rPr>
          <w:t>Polpred.com</w:t>
        </w:r>
      </w:hyperlink>
      <w:r w:rsidRPr="00332ADC">
        <w:rPr>
          <w:b/>
          <w:color w:val="2D2D2E"/>
          <w:sz w:val="23"/>
          <w:szCs w:val="23"/>
          <w:shd w:val="clear" w:color="auto" w:fill="FFFFFF"/>
          <w:lang w:val="en-US"/>
        </w:rPr>
        <w:t xml:space="preserve"> </w:t>
      </w:r>
      <w:hyperlink r:id="rId47" w:history="1">
        <w:r w:rsidRPr="00332ADC">
          <w:rPr>
            <w:rFonts w:eastAsia="MS Gothic"/>
            <w:b/>
            <w:bCs/>
            <w:color w:val="2D2D2E"/>
            <w:sz w:val="23"/>
            <w:szCs w:val="23"/>
            <w:u w:val="single"/>
            <w:bdr w:val="none" w:sz="0" w:space="0" w:color="auto" w:frame="1"/>
            <w:shd w:val="clear" w:color="auto" w:fill="FFFFFF"/>
            <w:lang w:val="en-US"/>
          </w:rPr>
          <w:t>https://www.polpred.com/?ysclid=lnu8u3…2w7734263</w:t>
        </w:r>
      </w:hyperlink>
      <w:r w:rsidRPr="00332ADC">
        <w:rPr>
          <w:b/>
          <w:color w:val="2D2D2E"/>
          <w:sz w:val="23"/>
          <w:szCs w:val="23"/>
          <w:shd w:val="clear" w:color="auto" w:fill="FFFFFF"/>
          <w:lang w:val="en-US"/>
        </w:rPr>
        <w:t>   </w:t>
      </w:r>
    </w:p>
    <w:p w14:paraId="7F114511" w14:textId="77777777" w:rsidR="00332ADC" w:rsidRPr="00332ADC" w:rsidRDefault="00332ADC" w:rsidP="00332ADC">
      <w:pPr>
        <w:ind w:firstLine="708"/>
        <w:jc w:val="both"/>
        <w:rPr>
          <w:color w:val="auto"/>
        </w:rPr>
      </w:pPr>
      <w:r w:rsidRPr="00332ADC">
        <w:rPr>
          <w:color w:val="auto"/>
        </w:rPr>
        <w:t xml:space="preserve">Электронная библиотека «Юрайт» </w:t>
      </w:r>
      <w:hyperlink r:id="rId48" w:history="1">
        <w:r w:rsidRPr="00332ADC">
          <w:rPr>
            <w:color w:val="0000FF"/>
            <w:u w:val="single"/>
          </w:rPr>
          <w:t>http://biblio-online.ru</w:t>
        </w:r>
      </w:hyperlink>
      <w:r w:rsidRPr="00332ADC">
        <w:rPr>
          <w:color w:val="auto"/>
        </w:rPr>
        <w:t>.</w:t>
      </w:r>
    </w:p>
    <w:p w14:paraId="54938660" w14:textId="77777777" w:rsidR="00332ADC" w:rsidRPr="00332ADC" w:rsidRDefault="00332ADC" w:rsidP="00332ADC">
      <w:pPr>
        <w:ind w:firstLine="708"/>
        <w:jc w:val="both"/>
        <w:rPr>
          <w:b/>
          <w:color w:val="2D2D2E"/>
          <w:sz w:val="23"/>
          <w:szCs w:val="23"/>
          <w:shd w:val="clear" w:color="auto" w:fill="FFFFFF"/>
        </w:rPr>
      </w:pPr>
      <w:hyperlink r:id="rId49" w:history="1">
        <w:r w:rsidRPr="00332ADC">
          <w:rPr>
            <w:rFonts w:eastAsia="MS Gothic"/>
            <w:b/>
            <w:bCs/>
            <w:color w:val="2D2D2E"/>
            <w:sz w:val="23"/>
            <w:szCs w:val="23"/>
            <w:u w:val="single"/>
            <w:bdr w:val="none" w:sz="0" w:space="0" w:color="auto" w:frame="1"/>
            <w:shd w:val="clear" w:color="auto" w:fill="FFFFFF"/>
          </w:rPr>
          <w:t>Национальная электронная библиотека (НЭБ)</w:t>
        </w:r>
      </w:hyperlink>
      <w:r w:rsidRPr="00332ADC">
        <w:rPr>
          <w:b/>
          <w:color w:val="2D2D2E"/>
          <w:sz w:val="23"/>
          <w:szCs w:val="23"/>
          <w:shd w:val="clear" w:color="auto" w:fill="FFFFFF"/>
        </w:rPr>
        <w:t xml:space="preserve"> </w:t>
      </w:r>
      <w:hyperlink r:id="rId50" w:history="1">
        <w:r w:rsidRPr="00332ADC">
          <w:rPr>
            <w:rFonts w:eastAsia="MS Gothic"/>
            <w:b/>
            <w:bCs/>
            <w:color w:val="2D2D2E"/>
            <w:sz w:val="23"/>
            <w:szCs w:val="23"/>
            <w:u w:val="single"/>
            <w:bdr w:val="none" w:sz="0" w:space="0" w:color="auto" w:frame="1"/>
            <w:shd w:val="clear" w:color="auto" w:fill="FFFFFF"/>
          </w:rPr>
          <w:t>https://rusneb.ru/?</w:t>
        </w:r>
      </w:hyperlink>
    </w:p>
    <w:p w14:paraId="3A96EB9D" w14:textId="77777777" w:rsidR="00332ADC" w:rsidRPr="00332ADC" w:rsidRDefault="00332ADC" w:rsidP="00332ADC">
      <w:pPr>
        <w:ind w:firstLine="708"/>
        <w:jc w:val="both"/>
        <w:rPr>
          <w:b/>
          <w:color w:val="2D2D2E"/>
          <w:sz w:val="23"/>
          <w:szCs w:val="23"/>
        </w:rPr>
      </w:pPr>
      <w:hyperlink r:id="rId51" w:history="1">
        <w:r w:rsidRPr="00332ADC">
          <w:rPr>
            <w:rFonts w:eastAsia="MS Gothic"/>
            <w:b/>
            <w:bCs/>
            <w:color w:val="2D2D2E"/>
            <w:sz w:val="23"/>
            <w:szCs w:val="23"/>
            <w:u w:val="single"/>
            <w:bdr w:val="none" w:sz="0" w:space="0" w:color="auto" w:frame="1"/>
          </w:rPr>
          <w:t>Печатные периодические издания на 2024 год</w:t>
        </w:r>
      </w:hyperlink>
    </w:p>
    <w:p w14:paraId="4AD9BE9A" w14:textId="77777777" w:rsidR="00332ADC" w:rsidRPr="00332ADC" w:rsidRDefault="00332ADC" w:rsidP="00332ADC">
      <w:pPr>
        <w:ind w:firstLine="708"/>
        <w:jc w:val="both"/>
        <w:rPr>
          <w:color w:val="auto"/>
        </w:rPr>
      </w:pPr>
    </w:p>
    <w:p w14:paraId="1E71E83F" w14:textId="77777777" w:rsidR="00332ADC" w:rsidRPr="00332ADC" w:rsidRDefault="00332ADC" w:rsidP="00332ADC">
      <w:pPr>
        <w:ind w:firstLine="708"/>
        <w:jc w:val="both"/>
        <w:rPr>
          <w:color w:val="auto"/>
        </w:rPr>
      </w:pPr>
    </w:p>
    <w:p w14:paraId="12E78B9C" w14:textId="77777777" w:rsidR="00332ADC" w:rsidRPr="00332ADC" w:rsidRDefault="00332ADC" w:rsidP="00332ADC">
      <w:pPr>
        <w:rPr>
          <w:color w:val="auto"/>
        </w:rPr>
      </w:pPr>
    </w:p>
    <w:p w14:paraId="57E3A787" w14:textId="77777777" w:rsidR="00332ADC" w:rsidRPr="00332ADC" w:rsidRDefault="00332ADC" w:rsidP="00332ADC">
      <w:pPr>
        <w:rPr>
          <w:b/>
          <w:color w:val="auto"/>
        </w:rPr>
      </w:pPr>
    </w:p>
    <w:p w14:paraId="468EFE31" w14:textId="77777777" w:rsidR="00BB742A" w:rsidRDefault="00BB742A" w:rsidP="00332ADC">
      <w:pPr>
        <w:ind w:firstLine="708"/>
        <w:jc w:val="both"/>
      </w:pPr>
    </w:p>
    <w:sectPr w:rsidR="00BB742A" w:rsidSect="00C57AD9">
      <w:footerReference w:type="default" r:id="rId52"/>
      <w:pgSz w:w="11906" w:h="16838"/>
      <w:pgMar w:top="1134" w:right="851" w:bottom="1418" w:left="1418" w:header="0" w:footer="709"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CEE43" w14:textId="77777777" w:rsidR="00734E5E" w:rsidRDefault="00734E5E">
      <w:r>
        <w:separator/>
      </w:r>
    </w:p>
  </w:endnote>
  <w:endnote w:type="continuationSeparator" w:id="0">
    <w:p w14:paraId="4E94BC5B" w14:textId="77777777" w:rsidR="00734E5E" w:rsidRDefault="00734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5164134"/>
      <w:docPartObj>
        <w:docPartGallery w:val="Page Numbers (Bottom of Page)"/>
        <w:docPartUnique/>
      </w:docPartObj>
    </w:sdtPr>
    <w:sdtContent>
      <w:p w14:paraId="58F36E61" w14:textId="77777777" w:rsidR="00C27C55" w:rsidRDefault="00000000">
        <w:pPr>
          <w:pStyle w:val="aff5"/>
          <w:jc w:val="center"/>
        </w:pPr>
        <w:r>
          <w:fldChar w:fldCharType="begin"/>
        </w:r>
        <w:r>
          <w:instrText>PAGE</w:instrText>
        </w:r>
        <w:r>
          <w:fldChar w:fldCharType="separate"/>
        </w:r>
        <w:r w:rsidR="000607FE">
          <w:rPr>
            <w:noProof/>
          </w:rPr>
          <w:t>9</w:t>
        </w:r>
        <w:r>
          <w:rPr>
            <w:noProof/>
          </w:rPr>
          <w:fldChar w:fldCharType="end"/>
        </w:r>
      </w:p>
    </w:sdtContent>
  </w:sdt>
  <w:p w14:paraId="0DDE5688" w14:textId="77777777" w:rsidR="00C27C55" w:rsidRDefault="00C27C55">
    <w:pPr>
      <w:pStyle w:val="af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FE7A6" w14:textId="77777777" w:rsidR="00734E5E" w:rsidRDefault="00734E5E">
      <w:r>
        <w:separator/>
      </w:r>
    </w:p>
  </w:footnote>
  <w:footnote w:type="continuationSeparator" w:id="0">
    <w:p w14:paraId="2A5C5656" w14:textId="77777777" w:rsidR="00734E5E" w:rsidRDefault="00734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442AEE"/>
    <w:multiLevelType w:val="hybridMultilevel"/>
    <w:tmpl w:val="FFFFFFFF"/>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C34A2"/>
    <w:multiLevelType w:val="multilevel"/>
    <w:tmpl w:val="D02A75CC"/>
    <w:lvl w:ilvl="0">
      <w:start w:val="1"/>
      <w:numFmt w:val="decimal"/>
      <w:lvlText w:val="%1."/>
      <w:lvlJc w:val="left"/>
      <w:pPr>
        <w:tabs>
          <w:tab w:val="num" w:pos="1699"/>
        </w:tabs>
        <w:ind w:left="1699" w:hanging="990"/>
      </w:pPr>
    </w:lvl>
    <w:lvl w:ilvl="1">
      <w:start w:val="1"/>
      <w:numFmt w:val="decimal"/>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15:restartNumberingAfterBreak="0">
    <w:nsid w:val="19AF046D"/>
    <w:multiLevelType w:val="multilevel"/>
    <w:tmpl w:val="DD50D13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F2D4931"/>
    <w:multiLevelType w:val="multilevel"/>
    <w:tmpl w:val="5B8C75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742B5E"/>
    <w:multiLevelType w:val="hybridMultilevel"/>
    <w:tmpl w:val="FFFFFFFF"/>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8875729"/>
    <w:multiLevelType w:val="multilevel"/>
    <w:tmpl w:val="2DE06F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9016B19"/>
    <w:multiLevelType w:val="multilevel"/>
    <w:tmpl w:val="C5EEADAE"/>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CB32FBE"/>
    <w:multiLevelType w:val="multilevel"/>
    <w:tmpl w:val="9594D80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DA44886"/>
    <w:multiLevelType w:val="multilevel"/>
    <w:tmpl w:val="F80EE3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02B3EE4"/>
    <w:multiLevelType w:val="multilevel"/>
    <w:tmpl w:val="FBA6BA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8B10E82"/>
    <w:multiLevelType w:val="hybridMultilevel"/>
    <w:tmpl w:val="FFFFFFFF"/>
    <w:lvl w:ilvl="0" w:tplc="61F8CEE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8B6EE2"/>
    <w:multiLevelType w:val="hybridMultilevel"/>
    <w:tmpl w:val="7CFA0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3B6375"/>
    <w:multiLevelType w:val="multilevel"/>
    <w:tmpl w:val="81446F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439057439">
    <w:abstractNumId w:val="3"/>
  </w:num>
  <w:num w:numId="2" w16cid:durableId="524438623">
    <w:abstractNumId w:val="11"/>
  </w:num>
  <w:num w:numId="3" w16cid:durableId="1944803071">
    <w:abstractNumId w:val="9"/>
  </w:num>
  <w:num w:numId="4" w16cid:durableId="865291595">
    <w:abstractNumId w:val="4"/>
  </w:num>
  <w:num w:numId="5" w16cid:durableId="630790487">
    <w:abstractNumId w:val="14"/>
  </w:num>
  <w:num w:numId="6" w16cid:durableId="1095711366">
    <w:abstractNumId w:val="8"/>
  </w:num>
  <w:num w:numId="7" w16cid:durableId="723800098">
    <w:abstractNumId w:val="10"/>
  </w:num>
  <w:num w:numId="8" w16cid:durableId="1620794595">
    <w:abstractNumId w:val="2"/>
  </w:num>
  <w:num w:numId="9" w16cid:durableId="248463902">
    <w:abstractNumId w:val="7"/>
  </w:num>
  <w:num w:numId="10" w16cid:durableId="567497005">
    <w:abstractNumId w:val="13"/>
  </w:num>
  <w:num w:numId="11" w16cid:durableId="1522431418">
    <w:abstractNumId w:val="0"/>
  </w:num>
  <w:num w:numId="12" w16cid:durableId="1330670268">
    <w:abstractNumId w:val="5"/>
  </w:num>
  <w:num w:numId="13" w16cid:durableId="352534939">
    <w:abstractNumId w:val="6"/>
  </w:num>
  <w:num w:numId="14" w16cid:durableId="636111034">
    <w:abstractNumId w:val="1"/>
  </w:num>
  <w:num w:numId="15" w16cid:durableId="10390116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742A"/>
    <w:rsid w:val="0000457F"/>
    <w:rsid w:val="000203B9"/>
    <w:rsid w:val="000607FE"/>
    <w:rsid w:val="000B3900"/>
    <w:rsid w:val="000B6BA7"/>
    <w:rsid w:val="000D3332"/>
    <w:rsid w:val="000F296F"/>
    <w:rsid w:val="000F4661"/>
    <w:rsid w:val="001068C1"/>
    <w:rsid w:val="001419C2"/>
    <w:rsid w:val="00157E51"/>
    <w:rsid w:val="00170AC8"/>
    <w:rsid w:val="00235EF6"/>
    <w:rsid w:val="00266998"/>
    <w:rsid w:val="00272275"/>
    <w:rsid w:val="00291CF8"/>
    <w:rsid w:val="002C3100"/>
    <w:rsid w:val="002E2305"/>
    <w:rsid w:val="0030432B"/>
    <w:rsid w:val="003159F1"/>
    <w:rsid w:val="00323944"/>
    <w:rsid w:val="00332ADC"/>
    <w:rsid w:val="003A4653"/>
    <w:rsid w:val="003C4271"/>
    <w:rsid w:val="003C62CE"/>
    <w:rsid w:val="003E5026"/>
    <w:rsid w:val="00400888"/>
    <w:rsid w:val="00482348"/>
    <w:rsid w:val="00485734"/>
    <w:rsid w:val="00486E61"/>
    <w:rsid w:val="00495AAE"/>
    <w:rsid w:val="004B009F"/>
    <w:rsid w:val="004B0D1F"/>
    <w:rsid w:val="004B3758"/>
    <w:rsid w:val="004B471C"/>
    <w:rsid w:val="004E5D13"/>
    <w:rsid w:val="00505D20"/>
    <w:rsid w:val="00522E4A"/>
    <w:rsid w:val="005272A1"/>
    <w:rsid w:val="00546CF1"/>
    <w:rsid w:val="0057393C"/>
    <w:rsid w:val="0059203D"/>
    <w:rsid w:val="00597A6E"/>
    <w:rsid w:val="0064054E"/>
    <w:rsid w:val="00656A51"/>
    <w:rsid w:val="0066153C"/>
    <w:rsid w:val="00671F1E"/>
    <w:rsid w:val="00674239"/>
    <w:rsid w:val="0069791C"/>
    <w:rsid w:val="006C390A"/>
    <w:rsid w:val="006C7056"/>
    <w:rsid w:val="007018D5"/>
    <w:rsid w:val="00734E5E"/>
    <w:rsid w:val="00747EBE"/>
    <w:rsid w:val="00770985"/>
    <w:rsid w:val="00776ADF"/>
    <w:rsid w:val="00790B13"/>
    <w:rsid w:val="007E26EB"/>
    <w:rsid w:val="007E5A32"/>
    <w:rsid w:val="00811B7D"/>
    <w:rsid w:val="008450DE"/>
    <w:rsid w:val="00851101"/>
    <w:rsid w:val="00860DC4"/>
    <w:rsid w:val="008C3332"/>
    <w:rsid w:val="008D0FB2"/>
    <w:rsid w:val="008D2EFC"/>
    <w:rsid w:val="009256ED"/>
    <w:rsid w:val="00931F57"/>
    <w:rsid w:val="00961044"/>
    <w:rsid w:val="009743C5"/>
    <w:rsid w:val="009A0D8F"/>
    <w:rsid w:val="009F1F97"/>
    <w:rsid w:val="00A76154"/>
    <w:rsid w:val="00A8115F"/>
    <w:rsid w:val="00A85E28"/>
    <w:rsid w:val="00AA70E3"/>
    <w:rsid w:val="00AB2C78"/>
    <w:rsid w:val="00AC1F4B"/>
    <w:rsid w:val="00AD6ACA"/>
    <w:rsid w:val="00B04B57"/>
    <w:rsid w:val="00B1716F"/>
    <w:rsid w:val="00B301DE"/>
    <w:rsid w:val="00B34B8A"/>
    <w:rsid w:val="00B54A0D"/>
    <w:rsid w:val="00B55295"/>
    <w:rsid w:val="00B646DA"/>
    <w:rsid w:val="00B6635D"/>
    <w:rsid w:val="00BA6FAF"/>
    <w:rsid w:val="00BB6311"/>
    <w:rsid w:val="00BB742A"/>
    <w:rsid w:val="00BC46AE"/>
    <w:rsid w:val="00C0631E"/>
    <w:rsid w:val="00C165BB"/>
    <w:rsid w:val="00C27C55"/>
    <w:rsid w:val="00C334B9"/>
    <w:rsid w:val="00C43198"/>
    <w:rsid w:val="00C51B31"/>
    <w:rsid w:val="00C549E1"/>
    <w:rsid w:val="00C57AD9"/>
    <w:rsid w:val="00C66104"/>
    <w:rsid w:val="00CF78A8"/>
    <w:rsid w:val="00D00A59"/>
    <w:rsid w:val="00D05A8D"/>
    <w:rsid w:val="00D144A2"/>
    <w:rsid w:val="00D2703D"/>
    <w:rsid w:val="00DA47F2"/>
    <w:rsid w:val="00E14B47"/>
    <w:rsid w:val="00E203C1"/>
    <w:rsid w:val="00E53ABD"/>
    <w:rsid w:val="00E91C6B"/>
    <w:rsid w:val="00E94DC8"/>
    <w:rsid w:val="00E97F0C"/>
    <w:rsid w:val="00EA18A6"/>
    <w:rsid w:val="00F0105A"/>
    <w:rsid w:val="00F171AE"/>
    <w:rsid w:val="00F224A3"/>
    <w:rsid w:val="00F549C6"/>
    <w:rsid w:val="00F55505"/>
    <w:rsid w:val="00F67993"/>
    <w:rsid w:val="00F95157"/>
    <w:rsid w:val="00FC24DC"/>
    <w:rsid w:val="00FE2BE7"/>
    <w:rsid w:val="00FE2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5797C"/>
  <w15:docId w15:val="{73B75185-D944-449F-9B24-D497841DA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F6C"/>
    <w:rPr>
      <w:rFonts w:ascii="Times New Roman" w:eastAsia="Times New Roman" w:hAnsi="Times New Roman"/>
      <w:color w:val="00000A"/>
      <w:sz w:val="24"/>
      <w:szCs w:val="24"/>
    </w:rPr>
  </w:style>
  <w:style w:type="paragraph" w:styleId="1">
    <w:name w:val="heading 1"/>
    <w:basedOn w:val="a"/>
    <w:link w:val="10"/>
    <w:qFormat/>
    <w:locked/>
    <w:rsid w:val="00EE619A"/>
    <w:pPr>
      <w:keepNext/>
      <w:ind w:firstLine="360"/>
      <w:jc w:val="center"/>
      <w:outlineLvl w:val="0"/>
    </w:pPr>
    <w:rPr>
      <w:b/>
      <w:sz w:val="32"/>
      <w:szCs w:val="20"/>
    </w:rPr>
  </w:style>
  <w:style w:type="paragraph" w:styleId="2">
    <w:name w:val="heading 2"/>
    <w:basedOn w:val="a"/>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
    <w:link w:val="50"/>
    <w:uiPriority w:val="99"/>
    <w:qFormat/>
    <w:rsid w:val="00E72F6C"/>
    <w:pPr>
      <w:keepNext/>
      <w:jc w:val="center"/>
      <w:outlineLvl w:val="4"/>
    </w:pPr>
    <w:rPr>
      <w:b/>
      <w:bCs/>
    </w:rPr>
  </w:style>
  <w:style w:type="paragraph" w:styleId="6">
    <w:name w:val="heading 6"/>
    <w:basedOn w:val="a"/>
    <w:link w:val="60"/>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
    <w:link w:val="70"/>
    <w:uiPriority w:val="99"/>
    <w:qFormat/>
    <w:rsid w:val="00E72F6C"/>
    <w:pPr>
      <w:spacing w:before="240" w:after="60"/>
      <w:outlineLvl w:val="6"/>
    </w:pPr>
  </w:style>
  <w:style w:type="paragraph" w:styleId="9">
    <w:name w:val="heading 9"/>
    <w:basedOn w:val="a"/>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qFormat/>
    <w:locked/>
    <w:rsid w:val="00E72F6C"/>
    <w:rPr>
      <w:rFonts w:ascii="Times New Roman" w:hAnsi="Times New Roman" w:cs="Times New Roman"/>
      <w:b/>
      <w:bCs/>
      <w:sz w:val="24"/>
      <w:szCs w:val="24"/>
      <w:lang w:eastAsia="ru-RU"/>
    </w:rPr>
  </w:style>
  <w:style w:type="character" w:customStyle="1" w:styleId="70">
    <w:name w:val="Заголовок 7 Знак"/>
    <w:link w:val="7"/>
    <w:uiPriority w:val="99"/>
    <w:qFormat/>
    <w:locked/>
    <w:rsid w:val="00E72F6C"/>
    <w:rPr>
      <w:rFonts w:ascii="Times New Roman" w:hAnsi="Times New Roman" w:cs="Times New Roman"/>
      <w:sz w:val="24"/>
      <w:szCs w:val="24"/>
      <w:lang w:eastAsia="ru-RU"/>
    </w:rPr>
  </w:style>
  <w:style w:type="character" w:customStyle="1" w:styleId="30">
    <w:name w:val="Основной текст 3 Знак"/>
    <w:qFormat/>
    <w:locked/>
    <w:rsid w:val="00E72F6C"/>
    <w:rPr>
      <w:rFonts w:ascii="Times New Roman" w:hAnsi="Times New Roman" w:cs="Times New Roman"/>
      <w:sz w:val="16"/>
      <w:szCs w:val="16"/>
      <w:lang w:eastAsia="ru-RU"/>
    </w:rPr>
  </w:style>
  <w:style w:type="character" w:customStyle="1" w:styleId="-">
    <w:name w:val="Интернет-ссылка"/>
    <w:uiPriority w:val="99"/>
    <w:rsid w:val="00E72F6C"/>
    <w:rPr>
      <w:color w:val="0000FF"/>
      <w:u w:val="single"/>
    </w:rPr>
  </w:style>
  <w:style w:type="character" w:styleId="a3">
    <w:name w:val="Emphasis"/>
    <w:qFormat/>
    <w:rsid w:val="00E72F6C"/>
    <w:rPr>
      <w:i/>
      <w:iCs/>
    </w:rPr>
  </w:style>
  <w:style w:type="character" w:customStyle="1" w:styleId="a4">
    <w:name w:val="Основной текст Знак"/>
    <w:qFormat/>
    <w:locked/>
    <w:rsid w:val="001E06BE"/>
    <w:rPr>
      <w:rFonts w:ascii="Times New Roman" w:hAnsi="Times New Roman" w:cs="Times New Roman"/>
      <w:sz w:val="24"/>
      <w:szCs w:val="24"/>
    </w:rPr>
  </w:style>
  <w:style w:type="character" w:customStyle="1" w:styleId="20">
    <w:name w:val="Основной текст (2)_"/>
    <w:link w:val="21"/>
    <w:uiPriority w:val="99"/>
    <w:qFormat/>
    <w:locked/>
    <w:rsid w:val="00C8411D"/>
    <w:rPr>
      <w:sz w:val="27"/>
      <w:szCs w:val="27"/>
      <w:shd w:val="clear" w:color="auto" w:fill="FFFFFF"/>
    </w:rPr>
  </w:style>
  <w:style w:type="character" w:customStyle="1" w:styleId="61">
    <w:name w:val="Основной текст (6)_"/>
    <w:link w:val="610"/>
    <w:uiPriority w:val="99"/>
    <w:qFormat/>
    <w:locked/>
    <w:rsid w:val="00C8411D"/>
    <w:rPr>
      <w:sz w:val="23"/>
      <w:szCs w:val="23"/>
      <w:shd w:val="clear" w:color="auto" w:fill="FFFFFF"/>
    </w:rPr>
  </w:style>
  <w:style w:type="character" w:customStyle="1" w:styleId="40">
    <w:name w:val="Основной текст (4)_"/>
    <w:link w:val="41"/>
    <w:uiPriority w:val="99"/>
    <w:qFormat/>
    <w:locked/>
    <w:rsid w:val="00090E4E"/>
    <w:rPr>
      <w:sz w:val="26"/>
      <w:szCs w:val="26"/>
      <w:shd w:val="clear" w:color="auto" w:fill="FFFFFF"/>
    </w:rPr>
  </w:style>
  <w:style w:type="character" w:customStyle="1" w:styleId="a5">
    <w:name w:val="Текст выноски Знак"/>
    <w:uiPriority w:val="99"/>
    <w:semiHidden/>
    <w:qFormat/>
    <w:rsid w:val="00810ED5"/>
    <w:rPr>
      <w:rFonts w:ascii="Times New Roman" w:eastAsia="Times New Roman" w:hAnsi="Times New Roman"/>
      <w:sz w:val="0"/>
      <w:szCs w:val="0"/>
    </w:rPr>
  </w:style>
  <w:style w:type="character" w:customStyle="1" w:styleId="22">
    <w:name w:val="Заголовок 2 Знак"/>
    <w:qFormat/>
    <w:rsid w:val="001B4182"/>
    <w:rPr>
      <w:rFonts w:ascii="Cambria" w:eastAsia="MS Gothic" w:hAnsi="Cambria" w:cs="Times New Roman"/>
      <w:b/>
      <w:bCs/>
      <w:color w:val="4F81BD"/>
      <w:sz w:val="26"/>
      <w:szCs w:val="26"/>
    </w:rPr>
  </w:style>
  <w:style w:type="character" w:customStyle="1" w:styleId="31">
    <w:name w:val="Основной текст 3 Знак1"/>
    <w:link w:val="32"/>
    <w:qFormat/>
    <w:rsid w:val="006B4441"/>
    <w:rPr>
      <w:rFonts w:ascii="Cambria" w:eastAsia="MS Gothic" w:hAnsi="Cambria" w:cs="Times New Roman"/>
      <w:b/>
      <w:bCs/>
      <w:color w:val="4F81BD"/>
      <w:sz w:val="24"/>
      <w:szCs w:val="24"/>
    </w:rPr>
  </w:style>
  <w:style w:type="character" w:customStyle="1" w:styleId="60">
    <w:name w:val="Заголовок 6 Знак"/>
    <w:link w:val="6"/>
    <w:qFormat/>
    <w:rsid w:val="006B4441"/>
    <w:rPr>
      <w:rFonts w:ascii="Cambria" w:eastAsia="MS Gothic" w:hAnsi="Cambria" w:cs="Times New Roman"/>
      <w:i/>
      <w:iCs/>
      <w:color w:val="243F60"/>
      <w:sz w:val="24"/>
      <w:szCs w:val="24"/>
    </w:rPr>
  </w:style>
  <w:style w:type="character" w:customStyle="1" w:styleId="41">
    <w:name w:val="Заголовок 4 Знак"/>
    <w:link w:val="40"/>
    <w:qFormat/>
    <w:rsid w:val="00EE619A"/>
    <w:rPr>
      <w:rFonts w:ascii="Cambria" w:eastAsia="MS Gothic" w:hAnsi="Cambria" w:cs="Times New Roman"/>
      <w:b/>
      <w:bCs/>
      <w:i/>
      <w:iCs/>
      <w:color w:val="4F81BD"/>
      <w:sz w:val="24"/>
      <w:szCs w:val="24"/>
    </w:rPr>
  </w:style>
  <w:style w:type="character" w:customStyle="1" w:styleId="23">
    <w:name w:val="Основной текст 2 Знак"/>
    <w:link w:val="24"/>
    <w:qFormat/>
    <w:rsid w:val="00EE619A"/>
    <w:rPr>
      <w:rFonts w:ascii="Times New Roman" w:eastAsia="Times New Roman" w:hAnsi="Times New Roman"/>
      <w:sz w:val="24"/>
      <w:szCs w:val="24"/>
    </w:rPr>
  </w:style>
  <w:style w:type="character" w:customStyle="1" w:styleId="10">
    <w:name w:val="Заголовок 1 Знак"/>
    <w:link w:val="1"/>
    <w:qFormat/>
    <w:rsid w:val="00EE619A"/>
    <w:rPr>
      <w:rFonts w:ascii="Times New Roman" w:eastAsia="Times New Roman" w:hAnsi="Times New Roman"/>
      <w:b/>
      <w:sz w:val="32"/>
      <w:szCs w:val="20"/>
    </w:rPr>
  </w:style>
  <w:style w:type="character" w:customStyle="1" w:styleId="90">
    <w:name w:val="Заголовок 9 Знак"/>
    <w:link w:val="9"/>
    <w:uiPriority w:val="9"/>
    <w:semiHidden/>
    <w:qFormat/>
    <w:rsid w:val="00EE619A"/>
    <w:rPr>
      <w:rFonts w:ascii="Cambria" w:eastAsia="MS Gothic" w:hAnsi="Cambria" w:cs="Times New Roman"/>
      <w:i/>
      <w:iCs/>
      <w:color w:val="404040"/>
      <w:sz w:val="20"/>
      <w:szCs w:val="20"/>
    </w:rPr>
  </w:style>
  <w:style w:type="character" w:customStyle="1" w:styleId="25">
    <w:name w:val="Основной текст с отступом 2 Знак"/>
    <w:semiHidden/>
    <w:qFormat/>
    <w:rsid w:val="00EE619A"/>
    <w:rPr>
      <w:rFonts w:ascii="Times New Roman" w:eastAsia="Times New Roman" w:hAnsi="Times New Roman"/>
      <w:sz w:val="28"/>
      <w:szCs w:val="24"/>
    </w:rPr>
  </w:style>
  <w:style w:type="character" w:customStyle="1" w:styleId="a6">
    <w:name w:val="Верхний колонтитул Знак"/>
    <w:uiPriority w:val="99"/>
    <w:qFormat/>
    <w:rsid w:val="00EE619A"/>
    <w:rPr>
      <w:rFonts w:ascii="Times New Roman" w:eastAsia="Times New Roman" w:hAnsi="Times New Roman"/>
      <w:sz w:val="28"/>
      <w:szCs w:val="24"/>
    </w:rPr>
  </w:style>
  <w:style w:type="character" w:styleId="a7">
    <w:name w:val="page number"/>
    <w:basedOn w:val="a0"/>
    <w:semiHidden/>
    <w:qFormat/>
    <w:rsid w:val="00EE619A"/>
  </w:style>
  <w:style w:type="character" w:customStyle="1" w:styleId="a8">
    <w:name w:val="Схема документа Знак"/>
    <w:semiHidden/>
    <w:qFormat/>
    <w:rsid w:val="00EE619A"/>
    <w:rPr>
      <w:rFonts w:ascii="Tahoma" w:eastAsia="Times New Roman" w:hAnsi="Tahoma" w:cs="Tahoma"/>
      <w:sz w:val="20"/>
      <w:szCs w:val="20"/>
      <w:shd w:val="clear" w:color="auto" w:fill="000080"/>
    </w:rPr>
  </w:style>
  <w:style w:type="character" w:customStyle="1" w:styleId="a9">
    <w:name w:val="Основной текст с отступом Знак"/>
    <w:uiPriority w:val="99"/>
    <w:semiHidden/>
    <w:qFormat/>
    <w:rsid w:val="008D5344"/>
    <w:rPr>
      <w:rFonts w:ascii="Times New Roman" w:eastAsia="Times New Roman" w:hAnsi="Times New Roman"/>
      <w:sz w:val="24"/>
      <w:szCs w:val="24"/>
    </w:rPr>
  </w:style>
  <w:style w:type="character" w:customStyle="1" w:styleId="aa">
    <w:name w:val="Название Знак"/>
    <w:uiPriority w:val="99"/>
    <w:qFormat/>
    <w:rsid w:val="00984727"/>
    <w:rPr>
      <w:rFonts w:ascii="Times New Roman" w:eastAsia="Times New Roman" w:hAnsi="Times New Roman"/>
      <w:b/>
      <w:sz w:val="28"/>
      <w:szCs w:val="20"/>
    </w:rPr>
  </w:style>
  <w:style w:type="character" w:customStyle="1" w:styleId="ab">
    <w:name w:val="Нижний колонтитул Знак"/>
    <w:uiPriority w:val="99"/>
    <w:qFormat/>
    <w:rsid w:val="00480B98"/>
    <w:rPr>
      <w:rFonts w:ascii="Times New Roman" w:eastAsia="Times New Roman" w:hAnsi="Times New Roman"/>
      <w:sz w:val="24"/>
      <w:szCs w:val="24"/>
    </w:rPr>
  </w:style>
  <w:style w:type="character" w:customStyle="1" w:styleId="ac">
    <w:name w:val="Текст сноски Знак"/>
    <w:uiPriority w:val="99"/>
    <w:qFormat/>
    <w:rsid w:val="000D38F7"/>
    <w:rPr>
      <w:rFonts w:ascii="Times New Roman" w:eastAsia="Times New Roman" w:hAnsi="Times New Roman"/>
      <w:sz w:val="20"/>
      <w:szCs w:val="20"/>
    </w:rPr>
  </w:style>
  <w:style w:type="character" w:styleId="ad">
    <w:name w:val="footnote reference"/>
    <w:uiPriority w:val="99"/>
    <w:unhideWhenUsed/>
    <w:qFormat/>
    <w:rsid w:val="000D38F7"/>
    <w:rPr>
      <w:vertAlign w:val="superscript"/>
    </w:rPr>
  </w:style>
  <w:style w:type="character" w:customStyle="1" w:styleId="s1">
    <w:name w:val="s1"/>
    <w:basedOn w:val="a0"/>
    <w:qFormat/>
    <w:rsid w:val="004678CE"/>
  </w:style>
  <w:style w:type="character" w:customStyle="1" w:styleId="11">
    <w:name w:val="Заголовок №1_"/>
    <w:link w:val="12"/>
    <w:qFormat/>
    <w:locked/>
    <w:rsid w:val="00FA7068"/>
    <w:rPr>
      <w:sz w:val="27"/>
      <w:szCs w:val="27"/>
      <w:shd w:val="clear" w:color="auto" w:fill="FFFFFF"/>
    </w:rPr>
  </w:style>
  <w:style w:type="character" w:styleId="ae">
    <w:name w:val="FollowedHyperlink"/>
    <w:uiPriority w:val="99"/>
    <w:semiHidden/>
    <w:unhideWhenUsed/>
    <w:qFormat/>
    <w:rsid w:val="007C2C03"/>
    <w:rPr>
      <w:color w:val="800080"/>
      <w:u w:val="single"/>
    </w:rPr>
  </w:style>
  <w:style w:type="character" w:customStyle="1" w:styleId="13">
    <w:name w:val="Неразрешенное упоминание1"/>
    <w:uiPriority w:val="99"/>
    <w:semiHidden/>
    <w:unhideWhenUsed/>
    <w:qFormat/>
    <w:rsid w:val="007C2C03"/>
    <w:rPr>
      <w:color w:val="605E5C"/>
      <w:shd w:val="clear" w:color="auto" w:fill="E1DFDD"/>
    </w:rPr>
  </w:style>
  <w:style w:type="character" w:styleId="af">
    <w:name w:val="Strong"/>
    <w:uiPriority w:val="22"/>
    <w:qFormat/>
    <w:locked/>
    <w:rsid w:val="009C6950"/>
    <w:rPr>
      <w:rFonts w:ascii="Times New Roman" w:hAnsi="Times New Roman" w:cs="Times New Roman"/>
      <w:b/>
      <w:bCs/>
    </w:rPr>
  </w:style>
  <w:style w:type="character" w:styleId="af0">
    <w:name w:val="annotation reference"/>
    <w:uiPriority w:val="99"/>
    <w:semiHidden/>
    <w:unhideWhenUsed/>
    <w:qFormat/>
    <w:rsid w:val="003761E5"/>
    <w:rPr>
      <w:sz w:val="16"/>
      <w:szCs w:val="16"/>
    </w:rPr>
  </w:style>
  <w:style w:type="character" w:customStyle="1" w:styleId="af1">
    <w:name w:val="Текст примечания Знак"/>
    <w:uiPriority w:val="99"/>
    <w:semiHidden/>
    <w:qFormat/>
    <w:rsid w:val="003761E5"/>
    <w:rPr>
      <w:rFonts w:ascii="Times New Roman" w:eastAsia="Times New Roman" w:hAnsi="Times New Roman"/>
      <w:sz w:val="20"/>
      <w:szCs w:val="20"/>
    </w:rPr>
  </w:style>
  <w:style w:type="character" w:customStyle="1" w:styleId="af2">
    <w:name w:val="Тема примечания Знак"/>
    <w:uiPriority w:val="99"/>
    <w:semiHidden/>
    <w:qFormat/>
    <w:rsid w:val="003761E5"/>
    <w:rPr>
      <w:rFonts w:ascii="Times New Roman" w:eastAsia="Times New Roman" w:hAnsi="Times New Roman"/>
      <w:b/>
      <w:bCs/>
      <w:sz w:val="20"/>
      <w:szCs w:val="20"/>
    </w:rPr>
  </w:style>
  <w:style w:type="character" w:customStyle="1" w:styleId="af3">
    <w:name w:val="Текст Знак"/>
    <w:basedOn w:val="a0"/>
    <w:uiPriority w:val="99"/>
    <w:semiHidden/>
    <w:qFormat/>
    <w:rsid w:val="00032002"/>
    <w:rPr>
      <w:rFonts w:ascii="Consolas" w:eastAsia="Times New Roman" w:hAnsi="Consolas" w:cs="Consolas"/>
      <w:sz w:val="21"/>
      <w:szCs w:val="21"/>
    </w:rPr>
  </w:style>
  <w:style w:type="character" w:customStyle="1" w:styleId="af4">
    <w:name w:val="Текст концевой сноски Знак"/>
    <w:basedOn w:val="a0"/>
    <w:uiPriority w:val="99"/>
    <w:semiHidden/>
    <w:qFormat/>
    <w:rsid w:val="00F70C24"/>
    <w:rPr>
      <w:rFonts w:ascii="Times New Roman" w:eastAsia="Times New Roman" w:hAnsi="Times New Roman"/>
    </w:rPr>
  </w:style>
  <w:style w:type="character" w:styleId="af5">
    <w:name w:val="endnote reference"/>
    <w:basedOn w:val="a0"/>
    <w:uiPriority w:val="99"/>
    <w:semiHidden/>
    <w:unhideWhenUsed/>
    <w:qFormat/>
    <w:rsid w:val="00F70C24"/>
    <w:rPr>
      <w:vertAlign w:val="superscript"/>
    </w:rPr>
  </w:style>
  <w:style w:type="character" w:customStyle="1" w:styleId="apple-converted-space">
    <w:name w:val="apple-converted-space"/>
    <w:basedOn w:val="a0"/>
    <w:qFormat/>
    <w:rsid w:val="008A55B2"/>
  </w:style>
  <w:style w:type="character" w:customStyle="1" w:styleId="ListLabel1">
    <w:name w:val="ListLabel 1"/>
    <w:qFormat/>
    <w:rsid w:val="00C57AD9"/>
    <w:rPr>
      <w:rFonts w:cs="Wingdings"/>
    </w:rPr>
  </w:style>
  <w:style w:type="character" w:customStyle="1" w:styleId="ListLabel2">
    <w:name w:val="ListLabel 2"/>
    <w:qFormat/>
    <w:rsid w:val="00C57AD9"/>
    <w:rPr>
      <w:rFonts w:cs="Symbol"/>
    </w:rPr>
  </w:style>
  <w:style w:type="character" w:customStyle="1" w:styleId="ListLabel3">
    <w:name w:val="ListLabel 3"/>
    <w:qFormat/>
    <w:rsid w:val="00C57AD9"/>
    <w:rPr>
      <w:rFonts w:cs="Courier New"/>
    </w:rPr>
  </w:style>
  <w:style w:type="character" w:customStyle="1" w:styleId="ListLabel4">
    <w:name w:val="ListLabel 4"/>
    <w:qFormat/>
    <w:rsid w:val="00C57AD9"/>
    <w:rPr>
      <w:rFonts w:cs="Wingdings"/>
    </w:rPr>
  </w:style>
  <w:style w:type="character" w:customStyle="1" w:styleId="ListLabel5">
    <w:name w:val="ListLabel 5"/>
    <w:qFormat/>
    <w:rsid w:val="00C57AD9"/>
    <w:rPr>
      <w:rFonts w:cs="Symbol"/>
    </w:rPr>
  </w:style>
  <w:style w:type="character" w:customStyle="1" w:styleId="ListLabel6">
    <w:name w:val="ListLabel 6"/>
    <w:qFormat/>
    <w:rsid w:val="00C57AD9"/>
    <w:rPr>
      <w:rFonts w:cs="Courier New"/>
    </w:rPr>
  </w:style>
  <w:style w:type="character" w:customStyle="1" w:styleId="ListLabel7">
    <w:name w:val="ListLabel 7"/>
    <w:qFormat/>
    <w:rsid w:val="00C57AD9"/>
    <w:rPr>
      <w:rFonts w:cs="Wingdings"/>
    </w:rPr>
  </w:style>
  <w:style w:type="character" w:customStyle="1" w:styleId="ListLabel8">
    <w:name w:val="ListLabel 8"/>
    <w:qFormat/>
    <w:rsid w:val="00C57AD9"/>
    <w:rPr>
      <w:rFonts w:cs="Symbol"/>
    </w:rPr>
  </w:style>
  <w:style w:type="character" w:customStyle="1" w:styleId="ListLabel9">
    <w:name w:val="ListLabel 9"/>
    <w:qFormat/>
    <w:rsid w:val="00C57AD9"/>
    <w:rPr>
      <w:rFonts w:cs="Courier New"/>
    </w:rPr>
  </w:style>
  <w:style w:type="character" w:customStyle="1" w:styleId="ListLabel10">
    <w:name w:val="ListLabel 10"/>
    <w:qFormat/>
    <w:rsid w:val="00C57AD9"/>
    <w:rPr>
      <w:rFonts w:cs="Wingdings"/>
    </w:rPr>
  </w:style>
  <w:style w:type="character" w:customStyle="1" w:styleId="ListLabel11">
    <w:name w:val="ListLabel 11"/>
    <w:qFormat/>
    <w:rsid w:val="00C57AD9"/>
    <w:rPr>
      <w:rFonts w:cs="Symbol"/>
    </w:rPr>
  </w:style>
  <w:style w:type="character" w:customStyle="1" w:styleId="ListLabel12">
    <w:name w:val="ListLabel 12"/>
    <w:qFormat/>
    <w:rsid w:val="00C57AD9"/>
    <w:rPr>
      <w:rFonts w:cs="Courier New"/>
    </w:rPr>
  </w:style>
  <w:style w:type="character" w:customStyle="1" w:styleId="ListLabel13">
    <w:name w:val="ListLabel 13"/>
    <w:qFormat/>
    <w:rsid w:val="00C57AD9"/>
    <w:rPr>
      <w:rFonts w:cs="Wingdings"/>
    </w:rPr>
  </w:style>
  <w:style w:type="character" w:customStyle="1" w:styleId="ListLabel14">
    <w:name w:val="ListLabel 14"/>
    <w:qFormat/>
    <w:rsid w:val="00C57AD9"/>
    <w:rPr>
      <w:rFonts w:cs="Symbol"/>
    </w:rPr>
  </w:style>
  <w:style w:type="character" w:customStyle="1" w:styleId="ListLabel15">
    <w:name w:val="ListLabel 15"/>
    <w:qFormat/>
    <w:rsid w:val="00C57AD9"/>
    <w:rPr>
      <w:rFonts w:cs="Courier New"/>
    </w:rPr>
  </w:style>
  <w:style w:type="character" w:customStyle="1" w:styleId="ListLabel16">
    <w:name w:val="ListLabel 16"/>
    <w:qFormat/>
    <w:rsid w:val="00C57AD9"/>
    <w:rPr>
      <w:rFonts w:cs="Wingdings"/>
    </w:rPr>
  </w:style>
  <w:style w:type="character" w:customStyle="1" w:styleId="ListLabel17">
    <w:name w:val="ListLabel 17"/>
    <w:qFormat/>
    <w:rsid w:val="00C57AD9"/>
    <w:rPr>
      <w:rFonts w:eastAsia="Times New Roman" w:cs="Times New Roman"/>
    </w:rPr>
  </w:style>
  <w:style w:type="character" w:customStyle="1" w:styleId="ListLabel18">
    <w:name w:val="ListLabel 18"/>
    <w:qFormat/>
    <w:rsid w:val="00C57AD9"/>
    <w:rPr>
      <w:rFonts w:cs="Courier New"/>
    </w:rPr>
  </w:style>
  <w:style w:type="character" w:customStyle="1" w:styleId="ListLabel19">
    <w:name w:val="ListLabel 19"/>
    <w:qFormat/>
    <w:rsid w:val="00C57AD9"/>
    <w:rPr>
      <w:rFonts w:cs="Courier New"/>
    </w:rPr>
  </w:style>
  <w:style w:type="character" w:customStyle="1" w:styleId="ListLabel20">
    <w:name w:val="ListLabel 20"/>
    <w:qFormat/>
    <w:rsid w:val="00C57AD9"/>
    <w:rPr>
      <w:rFonts w:cs="Courier New"/>
    </w:rPr>
  </w:style>
  <w:style w:type="character" w:customStyle="1" w:styleId="ListLabel21">
    <w:name w:val="ListLabel 21"/>
    <w:qFormat/>
    <w:rsid w:val="00C57AD9"/>
    <w:rPr>
      <w:rFonts w:eastAsia="Times New Roman" w:cs="Times New Roman"/>
    </w:rPr>
  </w:style>
  <w:style w:type="character" w:customStyle="1" w:styleId="ListLabel22">
    <w:name w:val="ListLabel 22"/>
    <w:qFormat/>
    <w:rsid w:val="00C57AD9"/>
    <w:rPr>
      <w:rFonts w:cs="Courier New"/>
    </w:rPr>
  </w:style>
  <w:style w:type="character" w:customStyle="1" w:styleId="ListLabel23">
    <w:name w:val="ListLabel 23"/>
    <w:qFormat/>
    <w:rsid w:val="00C57AD9"/>
    <w:rPr>
      <w:rFonts w:cs="Courier New"/>
    </w:rPr>
  </w:style>
  <w:style w:type="character" w:customStyle="1" w:styleId="ListLabel24">
    <w:name w:val="ListLabel 24"/>
    <w:qFormat/>
    <w:rsid w:val="00C57AD9"/>
    <w:rPr>
      <w:rFonts w:cs="Courier New"/>
    </w:rPr>
  </w:style>
  <w:style w:type="character" w:customStyle="1" w:styleId="ListLabel25">
    <w:name w:val="ListLabel 25"/>
    <w:qFormat/>
    <w:rsid w:val="00C57AD9"/>
    <w:rPr>
      <w:rFonts w:eastAsia="Times New Roman" w:cs="Times New Roman"/>
    </w:rPr>
  </w:style>
  <w:style w:type="character" w:customStyle="1" w:styleId="ListLabel26">
    <w:name w:val="ListLabel 26"/>
    <w:qFormat/>
    <w:rsid w:val="00C57AD9"/>
    <w:rPr>
      <w:rFonts w:cs="Courier New"/>
    </w:rPr>
  </w:style>
  <w:style w:type="character" w:customStyle="1" w:styleId="ListLabel27">
    <w:name w:val="ListLabel 27"/>
    <w:qFormat/>
    <w:rsid w:val="00C57AD9"/>
    <w:rPr>
      <w:rFonts w:cs="Courier New"/>
    </w:rPr>
  </w:style>
  <w:style w:type="character" w:customStyle="1" w:styleId="ListLabel28">
    <w:name w:val="ListLabel 28"/>
    <w:qFormat/>
    <w:rsid w:val="00C57AD9"/>
    <w:rPr>
      <w:rFonts w:cs="Courier New"/>
    </w:rPr>
  </w:style>
  <w:style w:type="character" w:customStyle="1" w:styleId="ListLabel29">
    <w:name w:val="ListLabel 29"/>
    <w:qFormat/>
    <w:rsid w:val="00C57AD9"/>
    <w:rPr>
      <w:rFonts w:eastAsia="Times New Roman" w:cs="Times New Roman"/>
    </w:rPr>
  </w:style>
  <w:style w:type="character" w:customStyle="1" w:styleId="ListLabel30">
    <w:name w:val="ListLabel 30"/>
    <w:qFormat/>
    <w:rsid w:val="00C57AD9"/>
    <w:rPr>
      <w:rFonts w:cs="Courier New"/>
    </w:rPr>
  </w:style>
  <w:style w:type="character" w:customStyle="1" w:styleId="ListLabel31">
    <w:name w:val="ListLabel 31"/>
    <w:qFormat/>
    <w:rsid w:val="00C57AD9"/>
    <w:rPr>
      <w:rFonts w:cs="Courier New"/>
    </w:rPr>
  </w:style>
  <w:style w:type="character" w:customStyle="1" w:styleId="ListLabel32">
    <w:name w:val="ListLabel 32"/>
    <w:qFormat/>
    <w:rsid w:val="00C57AD9"/>
    <w:rPr>
      <w:rFonts w:cs="Courier New"/>
    </w:rPr>
  </w:style>
  <w:style w:type="character" w:customStyle="1" w:styleId="ListLabel33">
    <w:name w:val="ListLabel 33"/>
    <w:qFormat/>
    <w:rsid w:val="00C57AD9"/>
    <w:rPr>
      <w:rFonts w:eastAsia="Times New Roman" w:cs="Times New Roman"/>
    </w:rPr>
  </w:style>
  <w:style w:type="character" w:customStyle="1" w:styleId="ListLabel34">
    <w:name w:val="ListLabel 34"/>
    <w:qFormat/>
    <w:rsid w:val="00C57AD9"/>
    <w:rPr>
      <w:rFonts w:cs="Courier New"/>
    </w:rPr>
  </w:style>
  <w:style w:type="character" w:customStyle="1" w:styleId="ListLabel35">
    <w:name w:val="ListLabel 35"/>
    <w:qFormat/>
    <w:rsid w:val="00C57AD9"/>
    <w:rPr>
      <w:rFonts w:cs="Courier New"/>
    </w:rPr>
  </w:style>
  <w:style w:type="character" w:customStyle="1" w:styleId="ListLabel36">
    <w:name w:val="ListLabel 36"/>
    <w:qFormat/>
    <w:rsid w:val="00C57AD9"/>
    <w:rPr>
      <w:rFonts w:cs="Courier New"/>
    </w:rPr>
  </w:style>
  <w:style w:type="character" w:customStyle="1" w:styleId="ListLabel37">
    <w:name w:val="ListLabel 37"/>
    <w:qFormat/>
    <w:rsid w:val="00C57AD9"/>
    <w:rPr>
      <w:rFonts w:eastAsia="Times New Roman" w:cs="Times New Roman"/>
    </w:rPr>
  </w:style>
  <w:style w:type="character" w:customStyle="1" w:styleId="ListLabel38">
    <w:name w:val="ListLabel 38"/>
    <w:qFormat/>
    <w:rsid w:val="00C57AD9"/>
    <w:rPr>
      <w:rFonts w:cs="Courier New"/>
    </w:rPr>
  </w:style>
  <w:style w:type="character" w:customStyle="1" w:styleId="ListLabel39">
    <w:name w:val="ListLabel 39"/>
    <w:qFormat/>
    <w:rsid w:val="00C57AD9"/>
    <w:rPr>
      <w:rFonts w:cs="Courier New"/>
    </w:rPr>
  </w:style>
  <w:style w:type="character" w:customStyle="1" w:styleId="ListLabel40">
    <w:name w:val="ListLabel 40"/>
    <w:qFormat/>
    <w:rsid w:val="00C57AD9"/>
    <w:rPr>
      <w:rFonts w:cs="Courier New"/>
    </w:rPr>
  </w:style>
  <w:style w:type="character" w:customStyle="1" w:styleId="ListLabel41">
    <w:name w:val="ListLabel 41"/>
    <w:qFormat/>
    <w:rsid w:val="00C57AD9"/>
    <w:rPr>
      <w:rFonts w:eastAsia="Times New Roman" w:cs="Times New Roman"/>
    </w:rPr>
  </w:style>
  <w:style w:type="character" w:customStyle="1" w:styleId="ListLabel42">
    <w:name w:val="ListLabel 42"/>
    <w:qFormat/>
    <w:rsid w:val="00C57AD9"/>
    <w:rPr>
      <w:rFonts w:cs="Courier New"/>
    </w:rPr>
  </w:style>
  <w:style w:type="character" w:customStyle="1" w:styleId="ListLabel43">
    <w:name w:val="ListLabel 43"/>
    <w:qFormat/>
    <w:rsid w:val="00C57AD9"/>
    <w:rPr>
      <w:rFonts w:cs="Courier New"/>
    </w:rPr>
  </w:style>
  <w:style w:type="character" w:customStyle="1" w:styleId="ListLabel44">
    <w:name w:val="ListLabel 44"/>
    <w:qFormat/>
    <w:rsid w:val="00C57AD9"/>
    <w:rPr>
      <w:rFonts w:cs="Courier New"/>
    </w:rPr>
  </w:style>
  <w:style w:type="character" w:customStyle="1" w:styleId="ListLabel45">
    <w:name w:val="ListLabel 45"/>
    <w:qFormat/>
    <w:rsid w:val="00C57AD9"/>
    <w:rPr>
      <w:rFonts w:eastAsia="Times New Roman" w:cs="Times New Roman"/>
    </w:rPr>
  </w:style>
  <w:style w:type="character" w:customStyle="1" w:styleId="ListLabel46">
    <w:name w:val="ListLabel 46"/>
    <w:qFormat/>
    <w:rsid w:val="00C57AD9"/>
    <w:rPr>
      <w:rFonts w:cs="Courier New"/>
    </w:rPr>
  </w:style>
  <w:style w:type="character" w:customStyle="1" w:styleId="ListLabel47">
    <w:name w:val="ListLabel 47"/>
    <w:qFormat/>
    <w:rsid w:val="00C57AD9"/>
    <w:rPr>
      <w:rFonts w:cs="Courier New"/>
    </w:rPr>
  </w:style>
  <w:style w:type="character" w:customStyle="1" w:styleId="ListLabel48">
    <w:name w:val="ListLabel 48"/>
    <w:qFormat/>
    <w:rsid w:val="00C57AD9"/>
    <w:rPr>
      <w:rFonts w:cs="Courier New"/>
    </w:rPr>
  </w:style>
  <w:style w:type="character" w:customStyle="1" w:styleId="ListLabel49">
    <w:name w:val="ListLabel 49"/>
    <w:qFormat/>
    <w:rsid w:val="00C57AD9"/>
    <w:rPr>
      <w:rFonts w:eastAsia="Times New Roman" w:cs="Times New Roman"/>
    </w:rPr>
  </w:style>
  <w:style w:type="character" w:customStyle="1" w:styleId="ListLabel50">
    <w:name w:val="ListLabel 50"/>
    <w:qFormat/>
    <w:rsid w:val="00C57AD9"/>
    <w:rPr>
      <w:rFonts w:cs="Courier New"/>
    </w:rPr>
  </w:style>
  <w:style w:type="character" w:customStyle="1" w:styleId="ListLabel51">
    <w:name w:val="ListLabel 51"/>
    <w:qFormat/>
    <w:rsid w:val="00C57AD9"/>
    <w:rPr>
      <w:rFonts w:cs="Courier New"/>
    </w:rPr>
  </w:style>
  <w:style w:type="character" w:customStyle="1" w:styleId="ListLabel52">
    <w:name w:val="ListLabel 52"/>
    <w:qFormat/>
    <w:rsid w:val="00C57AD9"/>
    <w:rPr>
      <w:rFonts w:cs="Courier New"/>
    </w:rPr>
  </w:style>
  <w:style w:type="character" w:customStyle="1" w:styleId="ListLabel53">
    <w:name w:val="ListLabel 53"/>
    <w:qFormat/>
    <w:rsid w:val="00C57AD9"/>
    <w:rPr>
      <w:rFonts w:eastAsia="Times New Roman" w:cs="Times New Roman"/>
    </w:rPr>
  </w:style>
  <w:style w:type="character" w:customStyle="1" w:styleId="ListLabel54">
    <w:name w:val="ListLabel 54"/>
    <w:qFormat/>
    <w:rsid w:val="00C57AD9"/>
    <w:rPr>
      <w:rFonts w:cs="Courier New"/>
    </w:rPr>
  </w:style>
  <w:style w:type="character" w:customStyle="1" w:styleId="ListLabel55">
    <w:name w:val="ListLabel 55"/>
    <w:qFormat/>
    <w:rsid w:val="00C57AD9"/>
    <w:rPr>
      <w:rFonts w:cs="Courier New"/>
    </w:rPr>
  </w:style>
  <w:style w:type="character" w:customStyle="1" w:styleId="ListLabel56">
    <w:name w:val="ListLabel 56"/>
    <w:qFormat/>
    <w:rsid w:val="00C57AD9"/>
    <w:rPr>
      <w:rFonts w:cs="Courier New"/>
    </w:rPr>
  </w:style>
  <w:style w:type="character" w:customStyle="1" w:styleId="ListLabel57">
    <w:name w:val="ListLabel 57"/>
    <w:qFormat/>
    <w:rsid w:val="00C57AD9"/>
    <w:rPr>
      <w:rFonts w:eastAsia="Times New Roman" w:cs="Times New Roman"/>
    </w:rPr>
  </w:style>
  <w:style w:type="character" w:customStyle="1" w:styleId="ListLabel58">
    <w:name w:val="ListLabel 58"/>
    <w:qFormat/>
    <w:rsid w:val="00C57AD9"/>
    <w:rPr>
      <w:rFonts w:cs="Courier New"/>
    </w:rPr>
  </w:style>
  <w:style w:type="character" w:customStyle="1" w:styleId="ListLabel59">
    <w:name w:val="ListLabel 59"/>
    <w:qFormat/>
    <w:rsid w:val="00C57AD9"/>
    <w:rPr>
      <w:rFonts w:cs="Courier New"/>
    </w:rPr>
  </w:style>
  <w:style w:type="character" w:customStyle="1" w:styleId="ListLabel60">
    <w:name w:val="ListLabel 60"/>
    <w:qFormat/>
    <w:rsid w:val="00C57AD9"/>
    <w:rPr>
      <w:rFonts w:cs="Courier New"/>
    </w:rPr>
  </w:style>
  <w:style w:type="character" w:customStyle="1" w:styleId="ListLabel61">
    <w:name w:val="ListLabel 61"/>
    <w:qFormat/>
    <w:rsid w:val="00C57AD9"/>
    <w:rPr>
      <w:rFonts w:eastAsia="Times New Roman" w:cs="Times New Roman"/>
    </w:rPr>
  </w:style>
  <w:style w:type="character" w:customStyle="1" w:styleId="ListLabel62">
    <w:name w:val="ListLabel 62"/>
    <w:qFormat/>
    <w:rsid w:val="00C57AD9"/>
    <w:rPr>
      <w:rFonts w:cs="Courier New"/>
    </w:rPr>
  </w:style>
  <w:style w:type="character" w:customStyle="1" w:styleId="ListLabel63">
    <w:name w:val="ListLabel 63"/>
    <w:qFormat/>
    <w:rsid w:val="00C57AD9"/>
    <w:rPr>
      <w:rFonts w:cs="Courier New"/>
    </w:rPr>
  </w:style>
  <w:style w:type="character" w:customStyle="1" w:styleId="ListLabel64">
    <w:name w:val="ListLabel 64"/>
    <w:qFormat/>
    <w:rsid w:val="00C57AD9"/>
    <w:rPr>
      <w:rFonts w:cs="Courier New"/>
    </w:rPr>
  </w:style>
  <w:style w:type="character" w:customStyle="1" w:styleId="ListLabel65">
    <w:name w:val="ListLabel 65"/>
    <w:qFormat/>
    <w:rsid w:val="00C57AD9"/>
    <w:rPr>
      <w:b w:val="0"/>
      <w:sz w:val="24"/>
      <w:szCs w:val="24"/>
    </w:rPr>
  </w:style>
  <w:style w:type="character" w:customStyle="1" w:styleId="ListLabel66">
    <w:name w:val="ListLabel 66"/>
    <w:qFormat/>
    <w:rsid w:val="00C57AD9"/>
    <w:rPr>
      <w:rFonts w:cs="Courier New"/>
    </w:rPr>
  </w:style>
  <w:style w:type="character" w:customStyle="1" w:styleId="ListLabel67">
    <w:name w:val="ListLabel 67"/>
    <w:qFormat/>
    <w:rsid w:val="00C57AD9"/>
    <w:rPr>
      <w:rFonts w:cs="Courier New"/>
    </w:rPr>
  </w:style>
  <w:style w:type="character" w:customStyle="1" w:styleId="ListLabel68">
    <w:name w:val="ListLabel 68"/>
    <w:qFormat/>
    <w:rsid w:val="00C57AD9"/>
    <w:rPr>
      <w:rFonts w:cs="Courier New"/>
    </w:rPr>
  </w:style>
  <w:style w:type="character" w:customStyle="1" w:styleId="ListLabel69">
    <w:name w:val="ListLabel 69"/>
    <w:qFormat/>
    <w:rsid w:val="00C57AD9"/>
    <w:rPr>
      <w:rFonts w:cs="Courier New"/>
    </w:rPr>
  </w:style>
  <w:style w:type="character" w:customStyle="1" w:styleId="ListLabel70">
    <w:name w:val="ListLabel 70"/>
    <w:qFormat/>
    <w:rsid w:val="00C57AD9"/>
    <w:rPr>
      <w:rFonts w:cs="Courier New"/>
    </w:rPr>
  </w:style>
  <w:style w:type="character" w:customStyle="1" w:styleId="ListLabel71">
    <w:name w:val="ListLabel 71"/>
    <w:qFormat/>
    <w:rsid w:val="00C57AD9"/>
    <w:rPr>
      <w:rFonts w:cs="Courier New"/>
    </w:rPr>
  </w:style>
  <w:style w:type="character" w:customStyle="1" w:styleId="ListLabel72">
    <w:name w:val="ListLabel 72"/>
    <w:qFormat/>
    <w:rsid w:val="00C57AD9"/>
    <w:rPr>
      <w:rFonts w:cs="Courier New"/>
    </w:rPr>
  </w:style>
  <w:style w:type="character" w:customStyle="1" w:styleId="ListLabel73">
    <w:name w:val="ListLabel 73"/>
    <w:qFormat/>
    <w:rsid w:val="00C57AD9"/>
    <w:rPr>
      <w:rFonts w:cs="Courier New"/>
    </w:rPr>
  </w:style>
  <w:style w:type="character" w:customStyle="1" w:styleId="ListLabel74">
    <w:name w:val="ListLabel 74"/>
    <w:qFormat/>
    <w:rsid w:val="00C57AD9"/>
    <w:rPr>
      <w:rFonts w:cs="Courier New"/>
    </w:rPr>
  </w:style>
  <w:style w:type="character" w:customStyle="1" w:styleId="ListLabel75">
    <w:name w:val="ListLabel 75"/>
    <w:qFormat/>
    <w:rsid w:val="00C57AD9"/>
    <w:rPr>
      <w:sz w:val="24"/>
      <w:szCs w:val="24"/>
    </w:rPr>
  </w:style>
  <w:style w:type="character" w:customStyle="1" w:styleId="ListLabel76">
    <w:name w:val="ListLabel 76"/>
    <w:qFormat/>
    <w:rsid w:val="00C57AD9"/>
    <w:rPr>
      <w:sz w:val="24"/>
    </w:rPr>
  </w:style>
  <w:style w:type="character" w:customStyle="1" w:styleId="ListLabel77">
    <w:name w:val="ListLabel 77"/>
    <w:qFormat/>
    <w:rsid w:val="00C57AD9"/>
    <w:rPr>
      <w:rFonts w:eastAsia="Times New Roman" w:cs="Times New Roman"/>
      <w:b/>
      <w:sz w:val="28"/>
    </w:rPr>
  </w:style>
  <w:style w:type="character" w:customStyle="1" w:styleId="ListLabel78">
    <w:name w:val="ListLabel 78"/>
    <w:qFormat/>
    <w:rsid w:val="00C57AD9"/>
    <w:rPr>
      <w:rFonts w:cs="Courier New"/>
    </w:rPr>
  </w:style>
  <w:style w:type="character" w:customStyle="1" w:styleId="ListLabel79">
    <w:name w:val="ListLabel 79"/>
    <w:qFormat/>
    <w:rsid w:val="00C57AD9"/>
    <w:rPr>
      <w:rFonts w:cs="Courier New"/>
    </w:rPr>
  </w:style>
  <w:style w:type="character" w:customStyle="1" w:styleId="ListLabel80">
    <w:name w:val="ListLabel 80"/>
    <w:qFormat/>
    <w:rsid w:val="00C57AD9"/>
    <w:rPr>
      <w:rFonts w:cs="Courier New"/>
    </w:rPr>
  </w:style>
  <w:style w:type="character" w:customStyle="1" w:styleId="ListLabel81">
    <w:name w:val="ListLabel 81"/>
    <w:qFormat/>
    <w:rsid w:val="00C57AD9"/>
    <w:rPr>
      <w:i w:val="0"/>
      <w:color w:val="00000A"/>
    </w:rPr>
  </w:style>
  <w:style w:type="character" w:customStyle="1" w:styleId="ListLabel82">
    <w:name w:val="ListLabel 82"/>
    <w:qFormat/>
    <w:rsid w:val="00C57AD9"/>
    <w:rPr>
      <w:i w:val="0"/>
      <w:color w:val="00000A"/>
    </w:rPr>
  </w:style>
  <w:style w:type="character" w:customStyle="1" w:styleId="ListLabel83">
    <w:name w:val="ListLabel 83"/>
    <w:qFormat/>
    <w:rsid w:val="00C57AD9"/>
    <w:rPr>
      <w:i w:val="0"/>
      <w:color w:val="00000A"/>
    </w:rPr>
  </w:style>
  <w:style w:type="character" w:customStyle="1" w:styleId="WW8Num5z0">
    <w:name w:val="WW8Num5z0"/>
    <w:qFormat/>
    <w:rsid w:val="00C57AD9"/>
  </w:style>
  <w:style w:type="character" w:customStyle="1" w:styleId="WW8Num5z1">
    <w:name w:val="WW8Num5z1"/>
    <w:qFormat/>
    <w:rsid w:val="00C57AD9"/>
  </w:style>
  <w:style w:type="character" w:customStyle="1" w:styleId="WW8Num5z2">
    <w:name w:val="WW8Num5z2"/>
    <w:qFormat/>
    <w:rsid w:val="00C57AD9"/>
  </w:style>
  <w:style w:type="character" w:customStyle="1" w:styleId="WW8Num5z3">
    <w:name w:val="WW8Num5z3"/>
    <w:qFormat/>
    <w:rsid w:val="00C57AD9"/>
  </w:style>
  <w:style w:type="character" w:customStyle="1" w:styleId="WW8Num5z4">
    <w:name w:val="WW8Num5z4"/>
    <w:qFormat/>
    <w:rsid w:val="00C57AD9"/>
  </w:style>
  <w:style w:type="character" w:customStyle="1" w:styleId="WW8Num5z5">
    <w:name w:val="WW8Num5z5"/>
    <w:qFormat/>
    <w:rsid w:val="00C57AD9"/>
  </w:style>
  <w:style w:type="character" w:customStyle="1" w:styleId="WW8Num5z6">
    <w:name w:val="WW8Num5z6"/>
    <w:qFormat/>
    <w:rsid w:val="00C57AD9"/>
  </w:style>
  <w:style w:type="character" w:customStyle="1" w:styleId="WW8Num5z7">
    <w:name w:val="WW8Num5z7"/>
    <w:qFormat/>
    <w:rsid w:val="00C57AD9"/>
  </w:style>
  <w:style w:type="character" w:customStyle="1" w:styleId="WW8Num5z8">
    <w:name w:val="WW8Num5z8"/>
    <w:qFormat/>
    <w:rsid w:val="00C57AD9"/>
  </w:style>
  <w:style w:type="character" w:customStyle="1" w:styleId="WW8Num6z0">
    <w:name w:val="WW8Num6z0"/>
    <w:qFormat/>
    <w:rsid w:val="00C57AD9"/>
  </w:style>
  <w:style w:type="character" w:customStyle="1" w:styleId="WW8Num6z1">
    <w:name w:val="WW8Num6z1"/>
    <w:qFormat/>
    <w:rsid w:val="00C57AD9"/>
  </w:style>
  <w:style w:type="character" w:customStyle="1" w:styleId="WW8Num6z2">
    <w:name w:val="WW8Num6z2"/>
    <w:qFormat/>
    <w:rsid w:val="00C57AD9"/>
  </w:style>
  <w:style w:type="character" w:customStyle="1" w:styleId="WW8Num6z3">
    <w:name w:val="WW8Num6z3"/>
    <w:qFormat/>
    <w:rsid w:val="00C57AD9"/>
  </w:style>
  <w:style w:type="character" w:customStyle="1" w:styleId="WW8Num6z4">
    <w:name w:val="WW8Num6z4"/>
    <w:qFormat/>
    <w:rsid w:val="00C57AD9"/>
  </w:style>
  <w:style w:type="character" w:customStyle="1" w:styleId="WW8Num6z5">
    <w:name w:val="WW8Num6z5"/>
    <w:qFormat/>
    <w:rsid w:val="00C57AD9"/>
  </w:style>
  <w:style w:type="character" w:customStyle="1" w:styleId="WW8Num6z6">
    <w:name w:val="WW8Num6z6"/>
    <w:qFormat/>
    <w:rsid w:val="00C57AD9"/>
  </w:style>
  <w:style w:type="character" w:customStyle="1" w:styleId="WW8Num6z7">
    <w:name w:val="WW8Num6z7"/>
    <w:qFormat/>
    <w:rsid w:val="00C57AD9"/>
  </w:style>
  <w:style w:type="character" w:customStyle="1" w:styleId="WW8Num6z8">
    <w:name w:val="WW8Num6z8"/>
    <w:qFormat/>
    <w:rsid w:val="00C57AD9"/>
  </w:style>
  <w:style w:type="character" w:customStyle="1" w:styleId="af6">
    <w:name w:val="Посещённая гиперссылка"/>
    <w:rsid w:val="00C57AD9"/>
    <w:rPr>
      <w:rFonts w:cs="Times New Roman"/>
      <w:color w:val="800080"/>
      <w:u w:val="single"/>
    </w:rPr>
  </w:style>
  <w:style w:type="character" w:customStyle="1" w:styleId="ListLabel84">
    <w:name w:val="ListLabel 84"/>
    <w:qFormat/>
    <w:rsid w:val="00C57AD9"/>
    <w:rPr>
      <w:rFonts w:cs="Times New Roman"/>
    </w:rPr>
  </w:style>
  <w:style w:type="character" w:customStyle="1" w:styleId="ListLabel85">
    <w:name w:val="ListLabel 85"/>
    <w:qFormat/>
    <w:rsid w:val="00C57AD9"/>
    <w:rPr>
      <w:rFonts w:cs="Courier New"/>
    </w:rPr>
  </w:style>
  <w:style w:type="character" w:customStyle="1" w:styleId="ListLabel86">
    <w:name w:val="ListLabel 86"/>
    <w:qFormat/>
    <w:rsid w:val="00C57AD9"/>
    <w:rPr>
      <w:rFonts w:cs="Wingdings"/>
    </w:rPr>
  </w:style>
  <w:style w:type="character" w:customStyle="1" w:styleId="ListLabel87">
    <w:name w:val="ListLabel 87"/>
    <w:qFormat/>
    <w:rsid w:val="00C57AD9"/>
    <w:rPr>
      <w:rFonts w:cs="Symbol"/>
    </w:rPr>
  </w:style>
  <w:style w:type="character" w:customStyle="1" w:styleId="ListLabel88">
    <w:name w:val="ListLabel 88"/>
    <w:qFormat/>
    <w:rsid w:val="00C57AD9"/>
    <w:rPr>
      <w:rFonts w:cs="Courier New"/>
    </w:rPr>
  </w:style>
  <w:style w:type="character" w:customStyle="1" w:styleId="ListLabel89">
    <w:name w:val="ListLabel 89"/>
    <w:qFormat/>
    <w:rsid w:val="00C57AD9"/>
    <w:rPr>
      <w:rFonts w:cs="Wingdings"/>
    </w:rPr>
  </w:style>
  <w:style w:type="character" w:customStyle="1" w:styleId="ListLabel90">
    <w:name w:val="ListLabel 90"/>
    <w:qFormat/>
    <w:rsid w:val="00C57AD9"/>
    <w:rPr>
      <w:rFonts w:cs="Symbol"/>
    </w:rPr>
  </w:style>
  <w:style w:type="character" w:customStyle="1" w:styleId="ListLabel91">
    <w:name w:val="ListLabel 91"/>
    <w:qFormat/>
    <w:rsid w:val="00C57AD9"/>
    <w:rPr>
      <w:rFonts w:cs="Courier New"/>
    </w:rPr>
  </w:style>
  <w:style w:type="character" w:customStyle="1" w:styleId="ListLabel92">
    <w:name w:val="ListLabel 92"/>
    <w:qFormat/>
    <w:rsid w:val="00C57AD9"/>
    <w:rPr>
      <w:rFonts w:cs="Wingdings"/>
    </w:rPr>
  </w:style>
  <w:style w:type="character" w:customStyle="1" w:styleId="ListLabel93">
    <w:name w:val="ListLabel 93"/>
    <w:qFormat/>
    <w:rsid w:val="00C57AD9"/>
    <w:rPr>
      <w:rFonts w:cs="Times New Roman"/>
    </w:rPr>
  </w:style>
  <w:style w:type="character" w:customStyle="1" w:styleId="ListLabel94">
    <w:name w:val="ListLabel 94"/>
    <w:qFormat/>
    <w:rsid w:val="00C57AD9"/>
    <w:rPr>
      <w:rFonts w:cs="Courier New"/>
    </w:rPr>
  </w:style>
  <w:style w:type="character" w:customStyle="1" w:styleId="ListLabel95">
    <w:name w:val="ListLabel 95"/>
    <w:qFormat/>
    <w:rsid w:val="00C57AD9"/>
    <w:rPr>
      <w:rFonts w:cs="Wingdings"/>
    </w:rPr>
  </w:style>
  <w:style w:type="character" w:customStyle="1" w:styleId="ListLabel96">
    <w:name w:val="ListLabel 96"/>
    <w:qFormat/>
    <w:rsid w:val="00C57AD9"/>
    <w:rPr>
      <w:rFonts w:cs="Symbol"/>
    </w:rPr>
  </w:style>
  <w:style w:type="character" w:customStyle="1" w:styleId="ListLabel97">
    <w:name w:val="ListLabel 97"/>
    <w:qFormat/>
    <w:rsid w:val="00C57AD9"/>
    <w:rPr>
      <w:rFonts w:cs="Courier New"/>
    </w:rPr>
  </w:style>
  <w:style w:type="character" w:customStyle="1" w:styleId="ListLabel98">
    <w:name w:val="ListLabel 98"/>
    <w:qFormat/>
    <w:rsid w:val="00C57AD9"/>
    <w:rPr>
      <w:rFonts w:cs="Wingdings"/>
    </w:rPr>
  </w:style>
  <w:style w:type="character" w:customStyle="1" w:styleId="ListLabel99">
    <w:name w:val="ListLabel 99"/>
    <w:qFormat/>
    <w:rsid w:val="00C57AD9"/>
    <w:rPr>
      <w:rFonts w:cs="Symbol"/>
    </w:rPr>
  </w:style>
  <w:style w:type="character" w:customStyle="1" w:styleId="ListLabel100">
    <w:name w:val="ListLabel 100"/>
    <w:qFormat/>
    <w:rsid w:val="00C57AD9"/>
    <w:rPr>
      <w:rFonts w:cs="Courier New"/>
    </w:rPr>
  </w:style>
  <w:style w:type="character" w:customStyle="1" w:styleId="ListLabel101">
    <w:name w:val="ListLabel 101"/>
    <w:qFormat/>
    <w:rsid w:val="00C57AD9"/>
    <w:rPr>
      <w:rFonts w:cs="Wingdings"/>
    </w:rPr>
  </w:style>
  <w:style w:type="character" w:customStyle="1" w:styleId="ListLabel102">
    <w:name w:val="ListLabel 102"/>
    <w:qFormat/>
    <w:rsid w:val="00C57AD9"/>
    <w:rPr>
      <w:rFonts w:cs="Times New Roman"/>
    </w:rPr>
  </w:style>
  <w:style w:type="character" w:customStyle="1" w:styleId="ListLabel103">
    <w:name w:val="ListLabel 103"/>
    <w:qFormat/>
    <w:rsid w:val="00C57AD9"/>
    <w:rPr>
      <w:rFonts w:cs="Courier New"/>
    </w:rPr>
  </w:style>
  <w:style w:type="character" w:customStyle="1" w:styleId="ListLabel104">
    <w:name w:val="ListLabel 104"/>
    <w:qFormat/>
    <w:rsid w:val="00C57AD9"/>
    <w:rPr>
      <w:rFonts w:cs="Wingdings"/>
    </w:rPr>
  </w:style>
  <w:style w:type="character" w:customStyle="1" w:styleId="ListLabel105">
    <w:name w:val="ListLabel 105"/>
    <w:qFormat/>
    <w:rsid w:val="00C57AD9"/>
    <w:rPr>
      <w:rFonts w:cs="Symbol"/>
    </w:rPr>
  </w:style>
  <w:style w:type="character" w:customStyle="1" w:styleId="ListLabel106">
    <w:name w:val="ListLabel 106"/>
    <w:qFormat/>
    <w:rsid w:val="00C57AD9"/>
    <w:rPr>
      <w:rFonts w:cs="Courier New"/>
    </w:rPr>
  </w:style>
  <w:style w:type="character" w:customStyle="1" w:styleId="ListLabel107">
    <w:name w:val="ListLabel 107"/>
    <w:qFormat/>
    <w:rsid w:val="00C57AD9"/>
    <w:rPr>
      <w:rFonts w:cs="Wingdings"/>
    </w:rPr>
  </w:style>
  <w:style w:type="character" w:customStyle="1" w:styleId="ListLabel108">
    <w:name w:val="ListLabel 108"/>
    <w:qFormat/>
    <w:rsid w:val="00C57AD9"/>
    <w:rPr>
      <w:rFonts w:cs="Symbol"/>
    </w:rPr>
  </w:style>
  <w:style w:type="character" w:customStyle="1" w:styleId="ListLabel109">
    <w:name w:val="ListLabel 109"/>
    <w:qFormat/>
    <w:rsid w:val="00C57AD9"/>
    <w:rPr>
      <w:rFonts w:cs="Courier New"/>
    </w:rPr>
  </w:style>
  <w:style w:type="character" w:customStyle="1" w:styleId="ListLabel110">
    <w:name w:val="ListLabel 110"/>
    <w:qFormat/>
    <w:rsid w:val="00C57AD9"/>
    <w:rPr>
      <w:rFonts w:cs="Wingdings"/>
    </w:rPr>
  </w:style>
  <w:style w:type="character" w:customStyle="1" w:styleId="ListLabel111">
    <w:name w:val="ListLabel 111"/>
    <w:qFormat/>
    <w:rsid w:val="00C57AD9"/>
    <w:rPr>
      <w:rFonts w:cs="Symbol"/>
    </w:rPr>
  </w:style>
  <w:style w:type="character" w:customStyle="1" w:styleId="ListLabel112">
    <w:name w:val="ListLabel 112"/>
    <w:qFormat/>
    <w:rsid w:val="00C57AD9"/>
    <w:rPr>
      <w:rFonts w:cs="Courier New"/>
    </w:rPr>
  </w:style>
  <w:style w:type="character" w:customStyle="1" w:styleId="ListLabel113">
    <w:name w:val="ListLabel 113"/>
    <w:qFormat/>
    <w:rsid w:val="00C57AD9"/>
    <w:rPr>
      <w:rFonts w:cs="Wingdings"/>
    </w:rPr>
  </w:style>
  <w:style w:type="character" w:customStyle="1" w:styleId="ListLabel114">
    <w:name w:val="ListLabel 114"/>
    <w:qFormat/>
    <w:rsid w:val="00C57AD9"/>
    <w:rPr>
      <w:rFonts w:cs="Symbol"/>
    </w:rPr>
  </w:style>
  <w:style w:type="character" w:customStyle="1" w:styleId="ListLabel115">
    <w:name w:val="ListLabel 115"/>
    <w:qFormat/>
    <w:rsid w:val="00C57AD9"/>
    <w:rPr>
      <w:rFonts w:cs="Courier New"/>
    </w:rPr>
  </w:style>
  <w:style w:type="character" w:customStyle="1" w:styleId="ListLabel116">
    <w:name w:val="ListLabel 116"/>
    <w:qFormat/>
    <w:rsid w:val="00C57AD9"/>
    <w:rPr>
      <w:rFonts w:cs="Wingdings"/>
    </w:rPr>
  </w:style>
  <w:style w:type="character" w:customStyle="1" w:styleId="ListLabel117">
    <w:name w:val="ListLabel 117"/>
    <w:qFormat/>
    <w:rsid w:val="00C57AD9"/>
    <w:rPr>
      <w:rFonts w:cs="Symbol"/>
    </w:rPr>
  </w:style>
  <w:style w:type="character" w:customStyle="1" w:styleId="ListLabel118">
    <w:name w:val="ListLabel 118"/>
    <w:qFormat/>
    <w:rsid w:val="00C57AD9"/>
    <w:rPr>
      <w:rFonts w:cs="Courier New"/>
    </w:rPr>
  </w:style>
  <w:style w:type="character" w:customStyle="1" w:styleId="ListLabel119">
    <w:name w:val="ListLabel 119"/>
    <w:qFormat/>
    <w:rsid w:val="00C57AD9"/>
    <w:rPr>
      <w:rFonts w:cs="Wingdings"/>
    </w:rPr>
  </w:style>
  <w:style w:type="character" w:customStyle="1" w:styleId="ListLabel120">
    <w:name w:val="ListLabel 120"/>
    <w:qFormat/>
    <w:rsid w:val="00C57AD9"/>
    <w:rPr>
      <w:rFonts w:cs="Symbol"/>
    </w:rPr>
  </w:style>
  <w:style w:type="character" w:customStyle="1" w:styleId="ListLabel121">
    <w:name w:val="ListLabel 121"/>
    <w:qFormat/>
    <w:rsid w:val="00C57AD9"/>
    <w:rPr>
      <w:rFonts w:cs="Courier New"/>
    </w:rPr>
  </w:style>
  <w:style w:type="character" w:customStyle="1" w:styleId="ListLabel122">
    <w:name w:val="ListLabel 122"/>
    <w:qFormat/>
    <w:rsid w:val="00C57AD9"/>
    <w:rPr>
      <w:rFonts w:cs="Wingdings"/>
    </w:rPr>
  </w:style>
  <w:style w:type="character" w:customStyle="1" w:styleId="ListLabel123">
    <w:name w:val="ListLabel 123"/>
    <w:qFormat/>
    <w:rsid w:val="00C57AD9"/>
    <w:rPr>
      <w:rFonts w:cs="Symbol"/>
    </w:rPr>
  </w:style>
  <w:style w:type="character" w:customStyle="1" w:styleId="ListLabel124">
    <w:name w:val="ListLabel 124"/>
    <w:qFormat/>
    <w:rsid w:val="00C57AD9"/>
    <w:rPr>
      <w:rFonts w:cs="Courier New"/>
    </w:rPr>
  </w:style>
  <w:style w:type="character" w:customStyle="1" w:styleId="ListLabel125">
    <w:name w:val="ListLabel 125"/>
    <w:qFormat/>
    <w:rsid w:val="00C57AD9"/>
    <w:rPr>
      <w:rFonts w:cs="Wingdings"/>
    </w:rPr>
  </w:style>
  <w:style w:type="character" w:customStyle="1" w:styleId="ListLabel126">
    <w:name w:val="ListLabel 126"/>
    <w:qFormat/>
    <w:rsid w:val="00C57AD9"/>
    <w:rPr>
      <w:rFonts w:cs="Symbol"/>
    </w:rPr>
  </w:style>
  <w:style w:type="character" w:customStyle="1" w:styleId="ListLabel127">
    <w:name w:val="ListLabel 127"/>
    <w:qFormat/>
    <w:rsid w:val="00C57AD9"/>
    <w:rPr>
      <w:rFonts w:cs="Courier New"/>
    </w:rPr>
  </w:style>
  <w:style w:type="character" w:customStyle="1" w:styleId="ListLabel128">
    <w:name w:val="ListLabel 128"/>
    <w:qFormat/>
    <w:rsid w:val="00C57AD9"/>
    <w:rPr>
      <w:rFonts w:cs="Wingdings"/>
    </w:rPr>
  </w:style>
  <w:style w:type="character" w:customStyle="1" w:styleId="ListLabel129">
    <w:name w:val="ListLabel 129"/>
    <w:qFormat/>
    <w:rsid w:val="00C57AD9"/>
    <w:rPr>
      <w:rFonts w:cs="Times New Roman"/>
      <w:b/>
      <w:sz w:val="28"/>
    </w:rPr>
  </w:style>
  <w:style w:type="character" w:customStyle="1" w:styleId="ListLabel130">
    <w:name w:val="ListLabel 130"/>
    <w:qFormat/>
    <w:rsid w:val="00C57AD9"/>
    <w:rPr>
      <w:rFonts w:cs="Courier New"/>
    </w:rPr>
  </w:style>
  <w:style w:type="character" w:customStyle="1" w:styleId="ListLabel131">
    <w:name w:val="ListLabel 131"/>
    <w:qFormat/>
    <w:rsid w:val="00C57AD9"/>
    <w:rPr>
      <w:rFonts w:cs="Wingdings"/>
    </w:rPr>
  </w:style>
  <w:style w:type="character" w:customStyle="1" w:styleId="ListLabel132">
    <w:name w:val="ListLabel 132"/>
    <w:qFormat/>
    <w:rsid w:val="00C57AD9"/>
    <w:rPr>
      <w:rFonts w:cs="Symbol"/>
    </w:rPr>
  </w:style>
  <w:style w:type="character" w:customStyle="1" w:styleId="ListLabel133">
    <w:name w:val="ListLabel 133"/>
    <w:qFormat/>
    <w:rsid w:val="00C57AD9"/>
    <w:rPr>
      <w:rFonts w:cs="Courier New"/>
    </w:rPr>
  </w:style>
  <w:style w:type="character" w:customStyle="1" w:styleId="ListLabel134">
    <w:name w:val="ListLabel 134"/>
    <w:qFormat/>
    <w:rsid w:val="00C57AD9"/>
    <w:rPr>
      <w:rFonts w:cs="Wingdings"/>
    </w:rPr>
  </w:style>
  <w:style w:type="character" w:customStyle="1" w:styleId="ListLabel135">
    <w:name w:val="ListLabel 135"/>
    <w:qFormat/>
    <w:rsid w:val="00C57AD9"/>
    <w:rPr>
      <w:rFonts w:cs="Symbol"/>
    </w:rPr>
  </w:style>
  <w:style w:type="character" w:customStyle="1" w:styleId="ListLabel136">
    <w:name w:val="ListLabel 136"/>
    <w:qFormat/>
    <w:rsid w:val="00C57AD9"/>
    <w:rPr>
      <w:rFonts w:cs="Courier New"/>
    </w:rPr>
  </w:style>
  <w:style w:type="character" w:customStyle="1" w:styleId="ListLabel137">
    <w:name w:val="ListLabel 137"/>
    <w:qFormat/>
    <w:rsid w:val="00C57AD9"/>
    <w:rPr>
      <w:rFonts w:cs="Wingdings"/>
    </w:rPr>
  </w:style>
  <w:style w:type="character" w:customStyle="1" w:styleId="ListLabel138">
    <w:name w:val="ListLabel 138"/>
    <w:qFormat/>
    <w:rsid w:val="00C57AD9"/>
    <w:rPr>
      <w:i w:val="0"/>
      <w:color w:val="00000A"/>
    </w:rPr>
  </w:style>
  <w:style w:type="character" w:customStyle="1" w:styleId="ListLabel139">
    <w:name w:val="ListLabel 139"/>
    <w:qFormat/>
    <w:rsid w:val="00C57AD9"/>
    <w:rPr>
      <w:rFonts w:cs="Times New Roman"/>
    </w:rPr>
  </w:style>
  <w:style w:type="character" w:customStyle="1" w:styleId="ListLabel140">
    <w:name w:val="ListLabel 140"/>
    <w:qFormat/>
    <w:rsid w:val="00C57AD9"/>
    <w:rPr>
      <w:rFonts w:cs="Courier New"/>
    </w:rPr>
  </w:style>
  <w:style w:type="character" w:customStyle="1" w:styleId="ListLabel141">
    <w:name w:val="ListLabel 141"/>
    <w:qFormat/>
    <w:rsid w:val="00C57AD9"/>
    <w:rPr>
      <w:rFonts w:cs="Wingdings"/>
    </w:rPr>
  </w:style>
  <w:style w:type="character" w:customStyle="1" w:styleId="ListLabel142">
    <w:name w:val="ListLabel 142"/>
    <w:qFormat/>
    <w:rsid w:val="00C57AD9"/>
    <w:rPr>
      <w:rFonts w:cs="Symbol"/>
    </w:rPr>
  </w:style>
  <w:style w:type="character" w:customStyle="1" w:styleId="ListLabel143">
    <w:name w:val="ListLabel 143"/>
    <w:qFormat/>
    <w:rsid w:val="00C57AD9"/>
    <w:rPr>
      <w:rFonts w:cs="Courier New"/>
    </w:rPr>
  </w:style>
  <w:style w:type="character" w:customStyle="1" w:styleId="ListLabel144">
    <w:name w:val="ListLabel 144"/>
    <w:qFormat/>
    <w:rsid w:val="00C57AD9"/>
    <w:rPr>
      <w:rFonts w:cs="Wingdings"/>
    </w:rPr>
  </w:style>
  <w:style w:type="character" w:customStyle="1" w:styleId="ListLabel145">
    <w:name w:val="ListLabel 145"/>
    <w:qFormat/>
    <w:rsid w:val="00C57AD9"/>
    <w:rPr>
      <w:rFonts w:cs="Symbol"/>
    </w:rPr>
  </w:style>
  <w:style w:type="character" w:customStyle="1" w:styleId="ListLabel146">
    <w:name w:val="ListLabel 146"/>
    <w:qFormat/>
    <w:rsid w:val="00C57AD9"/>
    <w:rPr>
      <w:rFonts w:cs="Courier New"/>
    </w:rPr>
  </w:style>
  <w:style w:type="character" w:customStyle="1" w:styleId="ListLabel147">
    <w:name w:val="ListLabel 147"/>
    <w:qFormat/>
    <w:rsid w:val="00C57AD9"/>
    <w:rPr>
      <w:rFonts w:cs="Wingdings"/>
    </w:rPr>
  </w:style>
  <w:style w:type="character" w:customStyle="1" w:styleId="ListLabel148">
    <w:name w:val="ListLabel 148"/>
    <w:qFormat/>
    <w:rsid w:val="00C57AD9"/>
    <w:rPr>
      <w:rFonts w:cs="Times New Roman"/>
    </w:rPr>
  </w:style>
  <w:style w:type="character" w:customStyle="1" w:styleId="ListLabel149">
    <w:name w:val="ListLabel 149"/>
    <w:qFormat/>
    <w:rsid w:val="00C57AD9"/>
    <w:rPr>
      <w:rFonts w:cs="Courier New"/>
    </w:rPr>
  </w:style>
  <w:style w:type="character" w:customStyle="1" w:styleId="ListLabel150">
    <w:name w:val="ListLabel 150"/>
    <w:qFormat/>
    <w:rsid w:val="00C57AD9"/>
    <w:rPr>
      <w:rFonts w:cs="Wingdings"/>
    </w:rPr>
  </w:style>
  <w:style w:type="character" w:customStyle="1" w:styleId="ListLabel151">
    <w:name w:val="ListLabel 151"/>
    <w:qFormat/>
    <w:rsid w:val="00C57AD9"/>
    <w:rPr>
      <w:rFonts w:cs="Symbol"/>
    </w:rPr>
  </w:style>
  <w:style w:type="character" w:customStyle="1" w:styleId="ListLabel152">
    <w:name w:val="ListLabel 152"/>
    <w:qFormat/>
    <w:rsid w:val="00C57AD9"/>
    <w:rPr>
      <w:rFonts w:cs="Courier New"/>
    </w:rPr>
  </w:style>
  <w:style w:type="character" w:customStyle="1" w:styleId="ListLabel153">
    <w:name w:val="ListLabel 153"/>
    <w:qFormat/>
    <w:rsid w:val="00C57AD9"/>
    <w:rPr>
      <w:rFonts w:cs="Wingdings"/>
    </w:rPr>
  </w:style>
  <w:style w:type="character" w:customStyle="1" w:styleId="ListLabel154">
    <w:name w:val="ListLabel 154"/>
    <w:qFormat/>
    <w:rsid w:val="00C57AD9"/>
    <w:rPr>
      <w:rFonts w:cs="Symbol"/>
    </w:rPr>
  </w:style>
  <w:style w:type="character" w:customStyle="1" w:styleId="ListLabel155">
    <w:name w:val="ListLabel 155"/>
    <w:qFormat/>
    <w:rsid w:val="00C57AD9"/>
    <w:rPr>
      <w:rFonts w:cs="Courier New"/>
    </w:rPr>
  </w:style>
  <w:style w:type="character" w:customStyle="1" w:styleId="ListLabel156">
    <w:name w:val="ListLabel 156"/>
    <w:qFormat/>
    <w:rsid w:val="00C57AD9"/>
    <w:rPr>
      <w:rFonts w:cs="Wingdings"/>
    </w:rPr>
  </w:style>
  <w:style w:type="character" w:customStyle="1" w:styleId="ListLabel157">
    <w:name w:val="ListLabel 157"/>
    <w:qFormat/>
    <w:rsid w:val="00C57AD9"/>
    <w:rPr>
      <w:rFonts w:cs="Times New Roman"/>
    </w:rPr>
  </w:style>
  <w:style w:type="character" w:customStyle="1" w:styleId="ListLabel158">
    <w:name w:val="ListLabel 158"/>
    <w:qFormat/>
    <w:rsid w:val="00C57AD9"/>
    <w:rPr>
      <w:rFonts w:cs="Courier New"/>
    </w:rPr>
  </w:style>
  <w:style w:type="character" w:customStyle="1" w:styleId="ListLabel159">
    <w:name w:val="ListLabel 159"/>
    <w:qFormat/>
    <w:rsid w:val="00C57AD9"/>
    <w:rPr>
      <w:rFonts w:cs="Wingdings"/>
    </w:rPr>
  </w:style>
  <w:style w:type="character" w:customStyle="1" w:styleId="ListLabel160">
    <w:name w:val="ListLabel 160"/>
    <w:qFormat/>
    <w:rsid w:val="00C57AD9"/>
    <w:rPr>
      <w:rFonts w:cs="Symbol"/>
    </w:rPr>
  </w:style>
  <w:style w:type="character" w:customStyle="1" w:styleId="ListLabel161">
    <w:name w:val="ListLabel 161"/>
    <w:qFormat/>
    <w:rsid w:val="00C57AD9"/>
    <w:rPr>
      <w:rFonts w:cs="Courier New"/>
    </w:rPr>
  </w:style>
  <w:style w:type="character" w:customStyle="1" w:styleId="ListLabel162">
    <w:name w:val="ListLabel 162"/>
    <w:qFormat/>
    <w:rsid w:val="00C57AD9"/>
    <w:rPr>
      <w:rFonts w:cs="Wingdings"/>
    </w:rPr>
  </w:style>
  <w:style w:type="character" w:customStyle="1" w:styleId="ListLabel163">
    <w:name w:val="ListLabel 163"/>
    <w:qFormat/>
    <w:rsid w:val="00C57AD9"/>
    <w:rPr>
      <w:rFonts w:cs="Symbol"/>
    </w:rPr>
  </w:style>
  <w:style w:type="character" w:customStyle="1" w:styleId="ListLabel164">
    <w:name w:val="ListLabel 164"/>
    <w:qFormat/>
    <w:rsid w:val="00C57AD9"/>
    <w:rPr>
      <w:rFonts w:cs="Courier New"/>
    </w:rPr>
  </w:style>
  <w:style w:type="character" w:customStyle="1" w:styleId="ListLabel165">
    <w:name w:val="ListLabel 165"/>
    <w:qFormat/>
    <w:rsid w:val="00C57AD9"/>
    <w:rPr>
      <w:rFonts w:cs="Wingdings"/>
    </w:rPr>
  </w:style>
  <w:style w:type="character" w:customStyle="1" w:styleId="ListLabel166">
    <w:name w:val="ListLabel 166"/>
    <w:qFormat/>
    <w:rsid w:val="00C57AD9"/>
    <w:rPr>
      <w:rFonts w:cs="Symbol"/>
    </w:rPr>
  </w:style>
  <w:style w:type="character" w:customStyle="1" w:styleId="ListLabel167">
    <w:name w:val="ListLabel 167"/>
    <w:qFormat/>
    <w:rsid w:val="00C57AD9"/>
    <w:rPr>
      <w:rFonts w:cs="Courier New"/>
    </w:rPr>
  </w:style>
  <w:style w:type="character" w:customStyle="1" w:styleId="ListLabel168">
    <w:name w:val="ListLabel 168"/>
    <w:qFormat/>
    <w:rsid w:val="00C57AD9"/>
    <w:rPr>
      <w:rFonts w:cs="Wingdings"/>
    </w:rPr>
  </w:style>
  <w:style w:type="character" w:customStyle="1" w:styleId="ListLabel169">
    <w:name w:val="ListLabel 169"/>
    <w:qFormat/>
    <w:rsid w:val="00C57AD9"/>
    <w:rPr>
      <w:rFonts w:cs="Symbol"/>
    </w:rPr>
  </w:style>
  <w:style w:type="character" w:customStyle="1" w:styleId="ListLabel170">
    <w:name w:val="ListLabel 170"/>
    <w:qFormat/>
    <w:rsid w:val="00C57AD9"/>
    <w:rPr>
      <w:rFonts w:cs="Courier New"/>
    </w:rPr>
  </w:style>
  <w:style w:type="character" w:customStyle="1" w:styleId="ListLabel171">
    <w:name w:val="ListLabel 171"/>
    <w:qFormat/>
    <w:rsid w:val="00C57AD9"/>
    <w:rPr>
      <w:rFonts w:cs="Wingdings"/>
    </w:rPr>
  </w:style>
  <w:style w:type="character" w:customStyle="1" w:styleId="ListLabel172">
    <w:name w:val="ListLabel 172"/>
    <w:qFormat/>
    <w:rsid w:val="00C57AD9"/>
    <w:rPr>
      <w:rFonts w:cs="Symbol"/>
    </w:rPr>
  </w:style>
  <w:style w:type="character" w:customStyle="1" w:styleId="ListLabel173">
    <w:name w:val="ListLabel 173"/>
    <w:qFormat/>
    <w:rsid w:val="00C57AD9"/>
    <w:rPr>
      <w:rFonts w:cs="Courier New"/>
    </w:rPr>
  </w:style>
  <w:style w:type="character" w:customStyle="1" w:styleId="ListLabel174">
    <w:name w:val="ListLabel 174"/>
    <w:qFormat/>
    <w:rsid w:val="00C57AD9"/>
    <w:rPr>
      <w:rFonts w:cs="Wingdings"/>
    </w:rPr>
  </w:style>
  <w:style w:type="character" w:customStyle="1" w:styleId="ListLabel175">
    <w:name w:val="ListLabel 175"/>
    <w:qFormat/>
    <w:rsid w:val="00C57AD9"/>
    <w:rPr>
      <w:rFonts w:cs="Symbol"/>
    </w:rPr>
  </w:style>
  <w:style w:type="character" w:customStyle="1" w:styleId="ListLabel176">
    <w:name w:val="ListLabel 176"/>
    <w:qFormat/>
    <w:rsid w:val="00C57AD9"/>
    <w:rPr>
      <w:rFonts w:cs="Courier New"/>
    </w:rPr>
  </w:style>
  <w:style w:type="character" w:customStyle="1" w:styleId="ListLabel177">
    <w:name w:val="ListLabel 177"/>
    <w:qFormat/>
    <w:rsid w:val="00C57AD9"/>
    <w:rPr>
      <w:rFonts w:cs="Wingdings"/>
    </w:rPr>
  </w:style>
  <w:style w:type="character" w:customStyle="1" w:styleId="ListLabel178">
    <w:name w:val="ListLabel 178"/>
    <w:qFormat/>
    <w:rsid w:val="00C57AD9"/>
    <w:rPr>
      <w:rFonts w:cs="Symbol"/>
    </w:rPr>
  </w:style>
  <w:style w:type="character" w:customStyle="1" w:styleId="ListLabel179">
    <w:name w:val="ListLabel 179"/>
    <w:qFormat/>
    <w:rsid w:val="00C57AD9"/>
    <w:rPr>
      <w:rFonts w:cs="Courier New"/>
    </w:rPr>
  </w:style>
  <w:style w:type="character" w:customStyle="1" w:styleId="ListLabel180">
    <w:name w:val="ListLabel 180"/>
    <w:qFormat/>
    <w:rsid w:val="00C57AD9"/>
    <w:rPr>
      <w:rFonts w:cs="Wingdings"/>
    </w:rPr>
  </w:style>
  <w:style w:type="character" w:customStyle="1" w:styleId="ListLabel181">
    <w:name w:val="ListLabel 181"/>
    <w:qFormat/>
    <w:rsid w:val="00C57AD9"/>
    <w:rPr>
      <w:rFonts w:cs="Symbol"/>
    </w:rPr>
  </w:style>
  <w:style w:type="character" w:customStyle="1" w:styleId="ListLabel182">
    <w:name w:val="ListLabel 182"/>
    <w:qFormat/>
    <w:rsid w:val="00C57AD9"/>
    <w:rPr>
      <w:rFonts w:cs="Courier New"/>
    </w:rPr>
  </w:style>
  <w:style w:type="character" w:customStyle="1" w:styleId="ListLabel183">
    <w:name w:val="ListLabel 183"/>
    <w:qFormat/>
    <w:rsid w:val="00C57AD9"/>
    <w:rPr>
      <w:rFonts w:cs="Wingdings"/>
    </w:rPr>
  </w:style>
  <w:style w:type="character" w:customStyle="1" w:styleId="ListLabel184">
    <w:name w:val="ListLabel 184"/>
    <w:qFormat/>
    <w:rsid w:val="00C57AD9"/>
    <w:rPr>
      <w:rFonts w:cs="Times New Roman"/>
      <w:b/>
      <w:sz w:val="28"/>
    </w:rPr>
  </w:style>
  <w:style w:type="character" w:customStyle="1" w:styleId="ListLabel185">
    <w:name w:val="ListLabel 185"/>
    <w:qFormat/>
    <w:rsid w:val="00C57AD9"/>
    <w:rPr>
      <w:rFonts w:cs="Courier New"/>
    </w:rPr>
  </w:style>
  <w:style w:type="character" w:customStyle="1" w:styleId="ListLabel186">
    <w:name w:val="ListLabel 186"/>
    <w:qFormat/>
    <w:rsid w:val="00C57AD9"/>
    <w:rPr>
      <w:rFonts w:cs="Wingdings"/>
    </w:rPr>
  </w:style>
  <w:style w:type="character" w:customStyle="1" w:styleId="ListLabel187">
    <w:name w:val="ListLabel 187"/>
    <w:qFormat/>
    <w:rsid w:val="00C57AD9"/>
    <w:rPr>
      <w:rFonts w:cs="Symbol"/>
    </w:rPr>
  </w:style>
  <w:style w:type="character" w:customStyle="1" w:styleId="ListLabel188">
    <w:name w:val="ListLabel 188"/>
    <w:qFormat/>
    <w:rsid w:val="00C57AD9"/>
    <w:rPr>
      <w:rFonts w:cs="Courier New"/>
    </w:rPr>
  </w:style>
  <w:style w:type="character" w:customStyle="1" w:styleId="ListLabel189">
    <w:name w:val="ListLabel 189"/>
    <w:qFormat/>
    <w:rsid w:val="00C57AD9"/>
    <w:rPr>
      <w:rFonts w:cs="Wingdings"/>
    </w:rPr>
  </w:style>
  <w:style w:type="character" w:customStyle="1" w:styleId="ListLabel190">
    <w:name w:val="ListLabel 190"/>
    <w:qFormat/>
    <w:rsid w:val="00C57AD9"/>
    <w:rPr>
      <w:rFonts w:cs="Symbol"/>
    </w:rPr>
  </w:style>
  <w:style w:type="character" w:customStyle="1" w:styleId="ListLabel191">
    <w:name w:val="ListLabel 191"/>
    <w:qFormat/>
    <w:rsid w:val="00C57AD9"/>
    <w:rPr>
      <w:rFonts w:cs="Courier New"/>
    </w:rPr>
  </w:style>
  <w:style w:type="character" w:customStyle="1" w:styleId="ListLabel192">
    <w:name w:val="ListLabel 192"/>
    <w:qFormat/>
    <w:rsid w:val="00C57AD9"/>
    <w:rPr>
      <w:rFonts w:cs="Wingdings"/>
    </w:rPr>
  </w:style>
  <w:style w:type="character" w:customStyle="1" w:styleId="ListLabel193">
    <w:name w:val="ListLabel 193"/>
    <w:qFormat/>
    <w:rsid w:val="00C57AD9"/>
    <w:rPr>
      <w:rFonts w:cs="Times New Roman"/>
    </w:rPr>
  </w:style>
  <w:style w:type="character" w:customStyle="1" w:styleId="ListLabel194">
    <w:name w:val="ListLabel 194"/>
    <w:qFormat/>
    <w:rsid w:val="00C57AD9"/>
    <w:rPr>
      <w:rFonts w:cs="Courier New"/>
    </w:rPr>
  </w:style>
  <w:style w:type="character" w:customStyle="1" w:styleId="ListLabel195">
    <w:name w:val="ListLabel 195"/>
    <w:qFormat/>
    <w:rsid w:val="00C57AD9"/>
    <w:rPr>
      <w:rFonts w:cs="Wingdings"/>
    </w:rPr>
  </w:style>
  <w:style w:type="character" w:customStyle="1" w:styleId="ListLabel196">
    <w:name w:val="ListLabel 196"/>
    <w:qFormat/>
    <w:rsid w:val="00C57AD9"/>
    <w:rPr>
      <w:rFonts w:cs="Symbol"/>
    </w:rPr>
  </w:style>
  <w:style w:type="character" w:customStyle="1" w:styleId="ListLabel197">
    <w:name w:val="ListLabel 197"/>
    <w:qFormat/>
    <w:rsid w:val="00C57AD9"/>
    <w:rPr>
      <w:rFonts w:cs="Courier New"/>
    </w:rPr>
  </w:style>
  <w:style w:type="character" w:customStyle="1" w:styleId="ListLabel198">
    <w:name w:val="ListLabel 198"/>
    <w:qFormat/>
    <w:rsid w:val="00C57AD9"/>
    <w:rPr>
      <w:rFonts w:cs="Wingdings"/>
    </w:rPr>
  </w:style>
  <w:style w:type="character" w:customStyle="1" w:styleId="ListLabel199">
    <w:name w:val="ListLabel 199"/>
    <w:qFormat/>
    <w:rsid w:val="00C57AD9"/>
    <w:rPr>
      <w:rFonts w:cs="Symbol"/>
    </w:rPr>
  </w:style>
  <w:style w:type="character" w:customStyle="1" w:styleId="ListLabel200">
    <w:name w:val="ListLabel 200"/>
    <w:qFormat/>
    <w:rsid w:val="00C57AD9"/>
    <w:rPr>
      <w:rFonts w:cs="Courier New"/>
    </w:rPr>
  </w:style>
  <w:style w:type="character" w:customStyle="1" w:styleId="ListLabel201">
    <w:name w:val="ListLabel 201"/>
    <w:qFormat/>
    <w:rsid w:val="00C57AD9"/>
    <w:rPr>
      <w:rFonts w:cs="Wingdings"/>
    </w:rPr>
  </w:style>
  <w:style w:type="character" w:customStyle="1" w:styleId="ListLabel202">
    <w:name w:val="ListLabel 202"/>
    <w:qFormat/>
    <w:rsid w:val="00C57AD9"/>
    <w:rPr>
      <w:rFonts w:cs="Times New Roman"/>
    </w:rPr>
  </w:style>
  <w:style w:type="character" w:customStyle="1" w:styleId="ListLabel203">
    <w:name w:val="ListLabel 203"/>
    <w:qFormat/>
    <w:rsid w:val="00C57AD9"/>
    <w:rPr>
      <w:rFonts w:cs="Courier New"/>
    </w:rPr>
  </w:style>
  <w:style w:type="character" w:customStyle="1" w:styleId="ListLabel204">
    <w:name w:val="ListLabel 204"/>
    <w:qFormat/>
    <w:rsid w:val="00C57AD9"/>
    <w:rPr>
      <w:rFonts w:cs="Wingdings"/>
    </w:rPr>
  </w:style>
  <w:style w:type="character" w:customStyle="1" w:styleId="ListLabel205">
    <w:name w:val="ListLabel 205"/>
    <w:qFormat/>
    <w:rsid w:val="00C57AD9"/>
    <w:rPr>
      <w:rFonts w:cs="Symbol"/>
    </w:rPr>
  </w:style>
  <w:style w:type="character" w:customStyle="1" w:styleId="ListLabel206">
    <w:name w:val="ListLabel 206"/>
    <w:qFormat/>
    <w:rsid w:val="00C57AD9"/>
    <w:rPr>
      <w:rFonts w:cs="Courier New"/>
    </w:rPr>
  </w:style>
  <w:style w:type="character" w:customStyle="1" w:styleId="ListLabel207">
    <w:name w:val="ListLabel 207"/>
    <w:qFormat/>
    <w:rsid w:val="00C57AD9"/>
    <w:rPr>
      <w:rFonts w:cs="Wingdings"/>
    </w:rPr>
  </w:style>
  <w:style w:type="character" w:customStyle="1" w:styleId="ListLabel208">
    <w:name w:val="ListLabel 208"/>
    <w:qFormat/>
    <w:rsid w:val="00C57AD9"/>
    <w:rPr>
      <w:rFonts w:cs="Symbol"/>
    </w:rPr>
  </w:style>
  <w:style w:type="character" w:customStyle="1" w:styleId="ListLabel209">
    <w:name w:val="ListLabel 209"/>
    <w:qFormat/>
    <w:rsid w:val="00C57AD9"/>
    <w:rPr>
      <w:rFonts w:cs="Courier New"/>
    </w:rPr>
  </w:style>
  <w:style w:type="character" w:customStyle="1" w:styleId="ListLabel210">
    <w:name w:val="ListLabel 210"/>
    <w:qFormat/>
    <w:rsid w:val="00C57AD9"/>
    <w:rPr>
      <w:rFonts w:cs="Wingdings"/>
    </w:rPr>
  </w:style>
  <w:style w:type="character" w:customStyle="1" w:styleId="ListLabel211">
    <w:name w:val="ListLabel 211"/>
    <w:qFormat/>
    <w:rsid w:val="00C57AD9"/>
    <w:rPr>
      <w:rFonts w:cs="Times New Roman"/>
    </w:rPr>
  </w:style>
  <w:style w:type="character" w:customStyle="1" w:styleId="ListLabel212">
    <w:name w:val="ListLabel 212"/>
    <w:qFormat/>
    <w:rsid w:val="00C57AD9"/>
    <w:rPr>
      <w:rFonts w:cs="Courier New"/>
    </w:rPr>
  </w:style>
  <w:style w:type="character" w:customStyle="1" w:styleId="ListLabel213">
    <w:name w:val="ListLabel 213"/>
    <w:qFormat/>
    <w:rsid w:val="00C57AD9"/>
    <w:rPr>
      <w:rFonts w:cs="Wingdings"/>
    </w:rPr>
  </w:style>
  <w:style w:type="character" w:customStyle="1" w:styleId="ListLabel214">
    <w:name w:val="ListLabel 214"/>
    <w:qFormat/>
    <w:rsid w:val="00C57AD9"/>
    <w:rPr>
      <w:rFonts w:cs="Symbol"/>
    </w:rPr>
  </w:style>
  <w:style w:type="character" w:customStyle="1" w:styleId="ListLabel215">
    <w:name w:val="ListLabel 215"/>
    <w:qFormat/>
    <w:rsid w:val="00C57AD9"/>
    <w:rPr>
      <w:rFonts w:cs="Courier New"/>
    </w:rPr>
  </w:style>
  <w:style w:type="character" w:customStyle="1" w:styleId="ListLabel216">
    <w:name w:val="ListLabel 216"/>
    <w:qFormat/>
    <w:rsid w:val="00C57AD9"/>
    <w:rPr>
      <w:rFonts w:cs="Wingdings"/>
    </w:rPr>
  </w:style>
  <w:style w:type="character" w:customStyle="1" w:styleId="ListLabel217">
    <w:name w:val="ListLabel 217"/>
    <w:qFormat/>
    <w:rsid w:val="00C57AD9"/>
    <w:rPr>
      <w:rFonts w:cs="Symbol"/>
    </w:rPr>
  </w:style>
  <w:style w:type="character" w:customStyle="1" w:styleId="ListLabel218">
    <w:name w:val="ListLabel 218"/>
    <w:qFormat/>
    <w:rsid w:val="00C57AD9"/>
    <w:rPr>
      <w:rFonts w:cs="Courier New"/>
    </w:rPr>
  </w:style>
  <w:style w:type="character" w:customStyle="1" w:styleId="ListLabel219">
    <w:name w:val="ListLabel 219"/>
    <w:qFormat/>
    <w:rsid w:val="00C57AD9"/>
    <w:rPr>
      <w:rFonts w:cs="Wingdings"/>
    </w:rPr>
  </w:style>
  <w:style w:type="character" w:customStyle="1" w:styleId="ListLabel220">
    <w:name w:val="ListLabel 220"/>
    <w:qFormat/>
    <w:rsid w:val="00C57AD9"/>
    <w:rPr>
      <w:rFonts w:cs="Symbol"/>
    </w:rPr>
  </w:style>
  <w:style w:type="character" w:customStyle="1" w:styleId="ListLabel221">
    <w:name w:val="ListLabel 221"/>
    <w:qFormat/>
    <w:rsid w:val="00C57AD9"/>
    <w:rPr>
      <w:rFonts w:cs="Courier New"/>
    </w:rPr>
  </w:style>
  <w:style w:type="character" w:customStyle="1" w:styleId="ListLabel222">
    <w:name w:val="ListLabel 222"/>
    <w:qFormat/>
    <w:rsid w:val="00C57AD9"/>
    <w:rPr>
      <w:rFonts w:cs="Wingdings"/>
    </w:rPr>
  </w:style>
  <w:style w:type="character" w:customStyle="1" w:styleId="ListLabel223">
    <w:name w:val="ListLabel 223"/>
    <w:qFormat/>
    <w:rsid w:val="00C57AD9"/>
    <w:rPr>
      <w:rFonts w:cs="Symbol"/>
    </w:rPr>
  </w:style>
  <w:style w:type="character" w:customStyle="1" w:styleId="ListLabel224">
    <w:name w:val="ListLabel 224"/>
    <w:qFormat/>
    <w:rsid w:val="00C57AD9"/>
    <w:rPr>
      <w:rFonts w:cs="Courier New"/>
    </w:rPr>
  </w:style>
  <w:style w:type="character" w:customStyle="1" w:styleId="ListLabel225">
    <w:name w:val="ListLabel 225"/>
    <w:qFormat/>
    <w:rsid w:val="00C57AD9"/>
    <w:rPr>
      <w:rFonts w:cs="Wingdings"/>
    </w:rPr>
  </w:style>
  <w:style w:type="character" w:customStyle="1" w:styleId="ListLabel226">
    <w:name w:val="ListLabel 226"/>
    <w:qFormat/>
    <w:rsid w:val="00C57AD9"/>
    <w:rPr>
      <w:rFonts w:cs="Symbol"/>
    </w:rPr>
  </w:style>
  <w:style w:type="character" w:customStyle="1" w:styleId="ListLabel227">
    <w:name w:val="ListLabel 227"/>
    <w:qFormat/>
    <w:rsid w:val="00C57AD9"/>
    <w:rPr>
      <w:rFonts w:cs="Courier New"/>
    </w:rPr>
  </w:style>
  <w:style w:type="character" w:customStyle="1" w:styleId="ListLabel228">
    <w:name w:val="ListLabel 228"/>
    <w:qFormat/>
    <w:rsid w:val="00C57AD9"/>
    <w:rPr>
      <w:rFonts w:cs="Wingdings"/>
    </w:rPr>
  </w:style>
  <w:style w:type="character" w:customStyle="1" w:styleId="ListLabel229">
    <w:name w:val="ListLabel 229"/>
    <w:qFormat/>
    <w:rsid w:val="00C57AD9"/>
    <w:rPr>
      <w:rFonts w:cs="Symbol"/>
    </w:rPr>
  </w:style>
  <w:style w:type="character" w:customStyle="1" w:styleId="ListLabel230">
    <w:name w:val="ListLabel 230"/>
    <w:qFormat/>
    <w:rsid w:val="00C57AD9"/>
    <w:rPr>
      <w:rFonts w:cs="Courier New"/>
    </w:rPr>
  </w:style>
  <w:style w:type="character" w:customStyle="1" w:styleId="ListLabel231">
    <w:name w:val="ListLabel 231"/>
    <w:qFormat/>
    <w:rsid w:val="00C57AD9"/>
    <w:rPr>
      <w:rFonts w:cs="Wingdings"/>
    </w:rPr>
  </w:style>
  <w:style w:type="character" w:customStyle="1" w:styleId="ListLabel232">
    <w:name w:val="ListLabel 232"/>
    <w:qFormat/>
    <w:rsid w:val="00C57AD9"/>
    <w:rPr>
      <w:rFonts w:cs="Symbol"/>
    </w:rPr>
  </w:style>
  <w:style w:type="character" w:customStyle="1" w:styleId="ListLabel233">
    <w:name w:val="ListLabel 233"/>
    <w:qFormat/>
    <w:rsid w:val="00C57AD9"/>
    <w:rPr>
      <w:rFonts w:cs="Courier New"/>
    </w:rPr>
  </w:style>
  <w:style w:type="character" w:customStyle="1" w:styleId="ListLabel234">
    <w:name w:val="ListLabel 234"/>
    <w:qFormat/>
    <w:rsid w:val="00C57AD9"/>
    <w:rPr>
      <w:rFonts w:cs="Wingdings"/>
    </w:rPr>
  </w:style>
  <w:style w:type="character" w:customStyle="1" w:styleId="ListLabel235">
    <w:name w:val="ListLabel 235"/>
    <w:qFormat/>
    <w:rsid w:val="00C57AD9"/>
    <w:rPr>
      <w:rFonts w:cs="Symbol"/>
    </w:rPr>
  </w:style>
  <w:style w:type="character" w:customStyle="1" w:styleId="ListLabel236">
    <w:name w:val="ListLabel 236"/>
    <w:qFormat/>
    <w:rsid w:val="00C57AD9"/>
    <w:rPr>
      <w:rFonts w:cs="Courier New"/>
    </w:rPr>
  </w:style>
  <w:style w:type="character" w:customStyle="1" w:styleId="ListLabel237">
    <w:name w:val="ListLabel 237"/>
    <w:qFormat/>
    <w:rsid w:val="00C57AD9"/>
    <w:rPr>
      <w:rFonts w:cs="Wingdings"/>
    </w:rPr>
  </w:style>
  <w:style w:type="character" w:customStyle="1" w:styleId="ListLabel238">
    <w:name w:val="ListLabel 238"/>
    <w:qFormat/>
    <w:rsid w:val="00C57AD9"/>
    <w:rPr>
      <w:rFonts w:cs="Times New Roman"/>
      <w:b/>
      <w:sz w:val="28"/>
    </w:rPr>
  </w:style>
  <w:style w:type="character" w:customStyle="1" w:styleId="ListLabel239">
    <w:name w:val="ListLabel 239"/>
    <w:qFormat/>
    <w:rsid w:val="00C57AD9"/>
    <w:rPr>
      <w:rFonts w:cs="Courier New"/>
    </w:rPr>
  </w:style>
  <w:style w:type="character" w:customStyle="1" w:styleId="ListLabel240">
    <w:name w:val="ListLabel 240"/>
    <w:qFormat/>
    <w:rsid w:val="00C57AD9"/>
    <w:rPr>
      <w:rFonts w:cs="Wingdings"/>
    </w:rPr>
  </w:style>
  <w:style w:type="character" w:customStyle="1" w:styleId="ListLabel241">
    <w:name w:val="ListLabel 241"/>
    <w:qFormat/>
    <w:rsid w:val="00C57AD9"/>
    <w:rPr>
      <w:rFonts w:cs="Symbol"/>
    </w:rPr>
  </w:style>
  <w:style w:type="character" w:customStyle="1" w:styleId="ListLabel242">
    <w:name w:val="ListLabel 242"/>
    <w:qFormat/>
    <w:rsid w:val="00C57AD9"/>
    <w:rPr>
      <w:rFonts w:cs="Courier New"/>
    </w:rPr>
  </w:style>
  <w:style w:type="character" w:customStyle="1" w:styleId="ListLabel243">
    <w:name w:val="ListLabel 243"/>
    <w:qFormat/>
    <w:rsid w:val="00C57AD9"/>
    <w:rPr>
      <w:rFonts w:cs="Wingdings"/>
    </w:rPr>
  </w:style>
  <w:style w:type="character" w:customStyle="1" w:styleId="ListLabel244">
    <w:name w:val="ListLabel 244"/>
    <w:qFormat/>
    <w:rsid w:val="00C57AD9"/>
    <w:rPr>
      <w:rFonts w:cs="Symbol"/>
    </w:rPr>
  </w:style>
  <w:style w:type="character" w:customStyle="1" w:styleId="ListLabel245">
    <w:name w:val="ListLabel 245"/>
    <w:qFormat/>
    <w:rsid w:val="00C57AD9"/>
    <w:rPr>
      <w:rFonts w:cs="Courier New"/>
    </w:rPr>
  </w:style>
  <w:style w:type="character" w:customStyle="1" w:styleId="ListLabel246">
    <w:name w:val="ListLabel 246"/>
    <w:qFormat/>
    <w:rsid w:val="00C57AD9"/>
    <w:rPr>
      <w:rFonts w:cs="Wingdings"/>
    </w:rPr>
  </w:style>
  <w:style w:type="character" w:customStyle="1" w:styleId="ListLabel247">
    <w:name w:val="ListLabel 247"/>
    <w:qFormat/>
    <w:rsid w:val="00C57AD9"/>
    <w:rPr>
      <w:rFonts w:cs="Times New Roman"/>
    </w:rPr>
  </w:style>
  <w:style w:type="character" w:customStyle="1" w:styleId="ListLabel248">
    <w:name w:val="ListLabel 248"/>
    <w:qFormat/>
    <w:rsid w:val="00C57AD9"/>
    <w:rPr>
      <w:rFonts w:cs="Courier New"/>
    </w:rPr>
  </w:style>
  <w:style w:type="character" w:customStyle="1" w:styleId="ListLabel249">
    <w:name w:val="ListLabel 249"/>
    <w:qFormat/>
    <w:rsid w:val="00C57AD9"/>
    <w:rPr>
      <w:rFonts w:cs="Wingdings"/>
    </w:rPr>
  </w:style>
  <w:style w:type="character" w:customStyle="1" w:styleId="ListLabel250">
    <w:name w:val="ListLabel 250"/>
    <w:qFormat/>
    <w:rsid w:val="00C57AD9"/>
    <w:rPr>
      <w:rFonts w:cs="Symbol"/>
    </w:rPr>
  </w:style>
  <w:style w:type="character" w:customStyle="1" w:styleId="ListLabel251">
    <w:name w:val="ListLabel 251"/>
    <w:qFormat/>
    <w:rsid w:val="00C57AD9"/>
    <w:rPr>
      <w:rFonts w:cs="Courier New"/>
    </w:rPr>
  </w:style>
  <w:style w:type="character" w:customStyle="1" w:styleId="ListLabel252">
    <w:name w:val="ListLabel 252"/>
    <w:qFormat/>
    <w:rsid w:val="00C57AD9"/>
    <w:rPr>
      <w:rFonts w:cs="Wingdings"/>
    </w:rPr>
  </w:style>
  <w:style w:type="character" w:customStyle="1" w:styleId="ListLabel253">
    <w:name w:val="ListLabel 253"/>
    <w:qFormat/>
    <w:rsid w:val="00C57AD9"/>
    <w:rPr>
      <w:rFonts w:cs="Symbol"/>
    </w:rPr>
  </w:style>
  <w:style w:type="character" w:customStyle="1" w:styleId="ListLabel254">
    <w:name w:val="ListLabel 254"/>
    <w:qFormat/>
    <w:rsid w:val="00C57AD9"/>
    <w:rPr>
      <w:rFonts w:cs="Courier New"/>
    </w:rPr>
  </w:style>
  <w:style w:type="character" w:customStyle="1" w:styleId="ListLabel255">
    <w:name w:val="ListLabel 255"/>
    <w:qFormat/>
    <w:rsid w:val="00C57AD9"/>
    <w:rPr>
      <w:rFonts w:cs="Wingdings"/>
    </w:rPr>
  </w:style>
  <w:style w:type="character" w:customStyle="1" w:styleId="ListLabel256">
    <w:name w:val="ListLabel 256"/>
    <w:qFormat/>
    <w:rsid w:val="00C57AD9"/>
    <w:rPr>
      <w:rFonts w:cs="Times New Roman"/>
    </w:rPr>
  </w:style>
  <w:style w:type="character" w:customStyle="1" w:styleId="ListLabel257">
    <w:name w:val="ListLabel 257"/>
    <w:qFormat/>
    <w:rsid w:val="00C57AD9"/>
    <w:rPr>
      <w:rFonts w:cs="Courier New"/>
    </w:rPr>
  </w:style>
  <w:style w:type="character" w:customStyle="1" w:styleId="ListLabel258">
    <w:name w:val="ListLabel 258"/>
    <w:qFormat/>
    <w:rsid w:val="00C57AD9"/>
    <w:rPr>
      <w:rFonts w:cs="Wingdings"/>
    </w:rPr>
  </w:style>
  <w:style w:type="character" w:customStyle="1" w:styleId="ListLabel259">
    <w:name w:val="ListLabel 259"/>
    <w:qFormat/>
    <w:rsid w:val="00C57AD9"/>
    <w:rPr>
      <w:rFonts w:cs="Symbol"/>
    </w:rPr>
  </w:style>
  <w:style w:type="character" w:customStyle="1" w:styleId="ListLabel260">
    <w:name w:val="ListLabel 260"/>
    <w:qFormat/>
    <w:rsid w:val="00C57AD9"/>
    <w:rPr>
      <w:rFonts w:cs="Courier New"/>
    </w:rPr>
  </w:style>
  <w:style w:type="character" w:customStyle="1" w:styleId="ListLabel261">
    <w:name w:val="ListLabel 261"/>
    <w:qFormat/>
    <w:rsid w:val="00C57AD9"/>
    <w:rPr>
      <w:rFonts w:cs="Wingdings"/>
    </w:rPr>
  </w:style>
  <w:style w:type="character" w:customStyle="1" w:styleId="ListLabel262">
    <w:name w:val="ListLabel 262"/>
    <w:qFormat/>
    <w:rsid w:val="00C57AD9"/>
    <w:rPr>
      <w:rFonts w:cs="Symbol"/>
    </w:rPr>
  </w:style>
  <w:style w:type="character" w:customStyle="1" w:styleId="ListLabel263">
    <w:name w:val="ListLabel 263"/>
    <w:qFormat/>
    <w:rsid w:val="00C57AD9"/>
    <w:rPr>
      <w:rFonts w:cs="Courier New"/>
    </w:rPr>
  </w:style>
  <w:style w:type="character" w:customStyle="1" w:styleId="ListLabel264">
    <w:name w:val="ListLabel 264"/>
    <w:qFormat/>
    <w:rsid w:val="00C57AD9"/>
    <w:rPr>
      <w:rFonts w:cs="Wingdings"/>
    </w:rPr>
  </w:style>
  <w:style w:type="character" w:customStyle="1" w:styleId="ListLabel265">
    <w:name w:val="ListLabel 265"/>
    <w:qFormat/>
    <w:rsid w:val="00C57AD9"/>
    <w:rPr>
      <w:rFonts w:cs="Times New Roman"/>
    </w:rPr>
  </w:style>
  <w:style w:type="character" w:customStyle="1" w:styleId="ListLabel266">
    <w:name w:val="ListLabel 266"/>
    <w:qFormat/>
    <w:rsid w:val="00C57AD9"/>
    <w:rPr>
      <w:rFonts w:cs="Courier New"/>
    </w:rPr>
  </w:style>
  <w:style w:type="character" w:customStyle="1" w:styleId="ListLabel267">
    <w:name w:val="ListLabel 267"/>
    <w:qFormat/>
    <w:rsid w:val="00C57AD9"/>
    <w:rPr>
      <w:rFonts w:cs="Wingdings"/>
    </w:rPr>
  </w:style>
  <w:style w:type="character" w:customStyle="1" w:styleId="ListLabel268">
    <w:name w:val="ListLabel 268"/>
    <w:qFormat/>
    <w:rsid w:val="00C57AD9"/>
    <w:rPr>
      <w:rFonts w:cs="Symbol"/>
    </w:rPr>
  </w:style>
  <w:style w:type="character" w:customStyle="1" w:styleId="ListLabel269">
    <w:name w:val="ListLabel 269"/>
    <w:qFormat/>
    <w:rsid w:val="00C57AD9"/>
    <w:rPr>
      <w:rFonts w:cs="Courier New"/>
    </w:rPr>
  </w:style>
  <w:style w:type="character" w:customStyle="1" w:styleId="ListLabel270">
    <w:name w:val="ListLabel 270"/>
    <w:qFormat/>
    <w:rsid w:val="00C57AD9"/>
    <w:rPr>
      <w:rFonts w:cs="Wingdings"/>
    </w:rPr>
  </w:style>
  <w:style w:type="character" w:customStyle="1" w:styleId="ListLabel271">
    <w:name w:val="ListLabel 271"/>
    <w:qFormat/>
    <w:rsid w:val="00C57AD9"/>
    <w:rPr>
      <w:rFonts w:cs="Symbol"/>
    </w:rPr>
  </w:style>
  <w:style w:type="character" w:customStyle="1" w:styleId="ListLabel272">
    <w:name w:val="ListLabel 272"/>
    <w:qFormat/>
    <w:rsid w:val="00C57AD9"/>
    <w:rPr>
      <w:rFonts w:cs="Courier New"/>
    </w:rPr>
  </w:style>
  <w:style w:type="character" w:customStyle="1" w:styleId="ListLabel273">
    <w:name w:val="ListLabel 273"/>
    <w:qFormat/>
    <w:rsid w:val="00C57AD9"/>
    <w:rPr>
      <w:rFonts w:cs="Wingdings"/>
    </w:rPr>
  </w:style>
  <w:style w:type="character" w:customStyle="1" w:styleId="ListLabel274">
    <w:name w:val="ListLabel 274"/>
    <w:qFormat/>
    <w:rsid w:val="00C57AD9"/>
    <w:rPr>
      <w:rFonts w:cs="Symbol"/>
    </w:rPr>
  </w:style>
  <w:style w:type="character" w:customStyle="1" w:styleId="ListLabel275">
    <w:name w:val="ListLabel 275"/>
    <w:qFormat/>
    <w:rsid w:val="00C57AD9"/>
    <w:rPr>
      <w:rFonts w:cs="Courier New"/>
    </w:rPr>
  </w:style>
  <w:style w:type="character" w:customStyle="1" w:styleId="ListLabel276">
    <w:name w:val="ListLabel 276"/>
    <w:qFormat/>
    <w:rsid w:val="00C57AD9"/>
    <w:rPr>
      <w:rFonts w:cs="Wingdings"/>
    </w:rPr>
  </w:style>
  <w:style w:type="character" w:customStyle="1" w:styleId="ListLabel277">
    <w:name w:val="ListLabel 277"/>
    <w:qFormat/>
    <w:rsid w:val="00C57AD9"/>
    <w:rPr>
      <w:rFonts w:cs="Symbol"/>
    </w:rPr>
  </w:style>
  <w:style w:type="character" w:customStyle="1" w:styleId="ListLabel278">
    <w:name w:val="ListLabel 278"/>
    <w:qFormat/>
    <w:rsid w:val="00C57AD9"/>
    <w:rPr>
      <w:rFonts w:cs="Courier New"/>
    </w:rPr>
  </w:style>
  <w:style w:type="character" w:customStyle="1" w:styleId="ListLabel279">
    <w:name w:val="ListLabel 279"/>
    <w:qFormat/>
    <w:rsid w:val="00C57AD9"/>
    <w:rPr>
      <w:rFonts w:cs="Wingdings"/>
    </w:rPr>
  </w:style>
  <w:style w:type="character" w:customStyle="1" w:styleId="ListLabel280">
    <w:name w:val="ListLabel 280"/>
    <w:qFormat/>
    <w:rsid w:val="00C57AD9"/>
    <w:rPr>
      <w:rFonts w:cs="Symbol"/>
    </w:rPr>
  </w:style>
  <w:style w:type="character" w:customStyle="1" w:styleId="ListLabel281">
    <w:name w:val="ListLabel 281"/>
    <w:qFormat/>
    <w:rsid w:val="00C57AD9"/>
    <w:rPr>
      <w:rFonts w:cs="Courier New"/>
    </w:rPr>
  </w:style>
  <w:style w:type="character" w:customStyle="1" w:styleId="ListLabel282">
    <w:name w:val="ListLabel 282"/>
    <w:qFormat/>
    <w:rsid w:val="00C57AD9"/>
    <w:rPr>
      <w:rFonts w:cs="Wingdings"/>
    </w:rPr>
  </w:style>
  <w:style w:type="character" w:customStyle="1" w:styleId="ListLabel283">
    <w:name w:val="ListLabel 283"/>
    <w:qFormat/>
    <w:rsid w:val="00C57AD9"/>
    <w:rPr>
      <w:rFonts w:cs="Symbol"/>
    </w:rPr>
  </w:style>
  <w:style w:type="character" w:customStyle="1" w:styleId="ListLabel284">
    <w:name w:val="ListLabel 284"/>
    <w:qFormat/>
    <w:rsid w:val="00C57AD9"/>
    <w:rPr>
      <w:rFonts w:cs="Courier New"/>
    </w:rPr>
  </w:style>
  <w:style w:type="character" w:customStyle="1" w:styleId="ListLabel285">
    <w:name w:val="ListLabel 285"/>
    <w:qFormat/>
    <w:rsid w:val="00C57AD9"/>
    <w:rPr>
      <w:rFonts w:cs="Wingdings"/>
    </w:rPr>
  </w:style>
  <w:style w:type="character" w:customStyle="1" w:styleId="ListLabel286">
    <w:name w:val="ListLabel 286"/>
    <w:qFormat/>
    <w:rsid w:val="00C57AD9"/>
    <w:rPr>
      <w:rFonts w:cs="Symbol"/>
    </w:rPr>
  </w:style>
  <w:style w:type="character" w:customStyle="1" w:styleId="ListLabel287">
    <w:name w:val="ListLabel 287"/>
    <w:qFormat/>
    <w:rsid w:val="00C57AD9"/>
    <w:rPr>
      <w:rFonts w:cs="Courier New"/>
    </w:rPr>
  </w:style>
  <w:style w:type="character" w:customStyle="1" w:styleId="ListLabel288">
    <w:name w:val="ListLabel 288"/>
    <w:qFormat/>
    <w:rsid w:val="00C57AD9"/>
    <w:rPr>
      <w:rFonts w:cs="Wingdings"/>
    </w:rPr>
  </w:style>
  <w:style w:type="character" w:customStyle="1" w:styleId="ListLabel289">
    <w:name w:val="ListLabel 289"/>
    <w:qFormat/>
    <w:rsid w:val="00C57AD9"/>
    <w:rPr>
      <w:rFonts w:cs="Symbol"/>
    </w:rPr>
  </w:style>
  <w:style w:type="character" w:customStyle="1" w:styleId="ListLabel290">
    <w:name w:val="ListLabel 290"/>
    <w:qFormat/>
    <w:rsid w:val="00C57AD9"/>
    <w:rPr>
      <w:rFonts w:cs="Courier New"/>
    </w:rPr>
  </w:style>
  <w:style w:type="character" w:customStyle="1" w:styleId="ListLabel291">
    <w:name w:val="ListLabel 291"/>
    <w:qFormat/>
    <w:rsid w:val="00C57AD9"/>
    <w:rPr>
      <w:rFonts w:cs="Wingdings"/>
    </w:rPr>
  </w:style>
  <w:style w:type="character" w:customStyle="1" w:styleId="ListLabel292">
    <w:name w:val="ListLabel 292"/>
    <w:qFormat/>
    <w:rsid w:val="00C57AD9"/>
    <w:rPr>
      <w:rFonts w:cs="Times New Roman"/>
      <w:b/>
      <w:sz w:val="28"/>
    </w:rPr>
  </w:style>
  <w:style w:type="character" w:customStyle="1" w:styleId="ListLabel293">
    <w:name w:val="ListLabel 293"/>
    <w:qFormat/>
    <w:rsid w:val="00C57AD9"/>
    <w:rPr>
      <w:rFonts w:cs="Courier New"/>
    </w:rPr>
  </w:style>
  <w:style w:type="character" w:customStyle="1" w:styleId="ListLabel294">
    <w:name w:val="ListLabel 294"/>
    <w:qFormat/>
    <w:rsid w:val="00C57AD9"/>
    <w:rPr>
      <w:rFonts w:cs="Wingdings"/>
    </w:rPr>
  </w:style>
  <w:style w:type="character" w:customStyle="1" w:styleId="ListLabel295">
    <w:name w:val="ListLabel 295"/>
    <w:qFormat/>
    <w:rsid w:val="00C57AD9"/>
    <w:rPr>
      <w:rFonts w:cs="Symbol"/>
    </w:rPr>
  </w:style>
  <w:style w:type="character" w:customStyle="1" w:styleId="ListLabel296">
    <w:name w:val="ListLabel 296"/>
    <w:qFormat/>
    <w:rsid w:val="00C57AD9"/>
    <w:rPr>
      <w:rFonts w:cs="Courier New"/>
    </w:rPr>
  </w:style>
  <w:style w:type="character" w:customStyle="1" w:styleId="ListLabel297">
    <w:name w:val="ListLabel 297"/>
    <w:qFormat/>
    <w:rsid w:val="00C57AD9"/>
    <w:rPr>
      <w:rFonts w:cs="Wingdings"/>
    </w:rPr>
  </w:style>
  <w:style w:type="character" w:customStyle="1" w:styleId="ListLabel298">
    <w:name w:val="ListLabel 298"/>
    <w:qFormat/>
    <w:rsid w:val="00C57AD9"/>
    <w:rPr>
      <w:rFonts w:cs="Symbol"/>
    </w:rPr>
  </w:style>
  <w:style w:type="character" w:customStyle="1" w:styleId="ListLabel299">
    <w:name w:val="ListLabel 299"/>
    <w:qFormat/>
    <w:rsid w:val="00C57AD9"/>
    <w:rPr>
      <w:rFonts w:cs="Courier New"/>
    </w:rPr>
  </w:style>
  <w:style w:type="character" w:customStyle="1" w:styleId="ListLabel300">
    <w:name w:val="ListLabel 300"/>
    <w:qFormat/>
    <w:rsid w:val="00C57AD9"/>
    <w:rPr>
      <w:rFonts w:cs="Wingdings"/>
    </w:rPr>
  </w:style>
  <w:style w:type="character" w:customStyle="1" w:styleId="ListLabel301">
    <w:name w:val="ListLabel 301"/>
    <w:qFormat/>
    <w:rsid w:val="00C57AD9"/>
    <w:rPr>
      <w:rFonts w:cs="Times New Roman"/>
    </w:rPr>
  </w:style>
  <w:style w:type="character" w:customStyle="1" w:styleId="ListLabel302">
    <w:name w:val="ListLabel 302"/>
    <w:qFormat/>
    <w:rsid w:val="00C57AD9"/>
    <w:rPr>
      <w:rFonts w:cs="Courier New"/>
    </w:rPr>
  </w:style>
  <w:style w:type="character" w:customStyle="1" w:styleId="ListLabel303">
    <w:name w:val="ListLabel 303"/>
    <w:qFormat/>
    <w:rsid w:val="00C57AD9"/>
    <w:rPr>
      <w:rFonts w:cs="Wingdings"/>
    </w:rPr>
  </w:style>
  <w:style w:type="character" w:customStyle="1" w:styleId="ListLabel304">
    <w:name w:val="ListLabel 304"/>
    <w:qFormat/>
    <w:rsid w:val="00C57AD9"/>
    <w:rPr>
      <w:rFonts w:cs="Symbol"/>
    </w:rPr>
  </w:style>
  <w:style w:type="character" w:customStyle="1" w:styleId="ListLabel305">
    <w:name w:val="ListLabel 305"/>
    <w:qFormat/>
    <w:rsid w:val="00C57AD9"/>
    <w:rPr>
      <w:rFonts w:cs="Courier New"/>
    </w:rPr>
  </w:style>
  <w:style w:type="character" w:customStyle="1" w:styleId="ListLabel306">
    <w:name w:val="ListLabel 306"/>
    <w:qFormat/>
    <w:rsid w:val="00C57AD9"/>
    <w:rPr>
      <w:rFonts w:cs="Wingdings"/>
    </w:rPr>
  </w:style>
  <w:style w:type="character" w:customStyle="1" w:styleId="ListLabel307">
    <w:name w:val="ListLabel 307"/>
    <w:qFormat/>
    <w:rsid w:val="00C57AD9"/>
    <w:rPr>
      <w:rFonts w:cs="Symbol"/>
    </w:rPr>
  </w:style>
  <w:style w:type="character" w:customStyle="1" w:styleId="ListLabel308">
    <w:name w:val="ListLabel 308"/>
    <w:qFormat/>
    <w:rsid w:val="00C57AD9"/>
    <w:rPr>
      <w:rFonts w:cs="Courier New"/>
    </w:rPr>
  </w:style>
  <w:style w:type="character" w:customStyle="1" w:styleId="ListLabel309">
    <w:name w:val="ListLabel 309"/>
    <w:qFormat/>
    <w:rsid w:val="00C57AD9"/>
    <w:rPr>
      <w:rFonts w:cs="Wingdings"/>
    </w:rPr>
  </w:style>
  <w:style w:type="character" w:customStyle="1" w:styleId="ListLabel310">
    <w:name w:val="ListLabel 310"/>
    <w:qFormat/>
    <w:rsid w:val="00C57AD9"/>
    <w:rPr>
      <w:rFonts w:cs="Times New Roman"/>
    </w:rPr>
  </w:style>
  <w:style w:type="character" w:customStyle="1" w:styleId="ListLabel311">
    <w:name w:val="ListLabel 311"/>
    <w:qFormat/>
    <w:rsid w:val="00C57AD9"/>
    <w:rPr>
      <w:rFonts w:cs="Courier New"/>
    </w:rPr>
  </w:style>
  <w:style w:type="character" w:customStyle="1" w:styleId="ListLabel312">
    <w:name w:val="ListLabel 312"/>
    <w:qFormat/>
    <w:rsid w:val="00C57AD9"/>
    <w:rPr>
      <w:rFonts w:cs="Wingdings"/>
    </w:rPr>
  </w:style>
  <w:style w:type="character" w:customStyle="1" w:styleId="ListLabel313">
    <w:name w:val="ListLabel 313"/>
    <w:qFormat/>
    <w:rsid w:val="00C57AD9"/>
    <w:rPr>
      <w:rFonts w:cs="Symbol"/>
    </w:rPr>
  </w:style>
  <w:style w:type="character" w:customStyle="1" w:styleId="ListLabel314">
    <w:name w:val="ListLabel 314"/>
    <w:qFormat/>
    <w:rsid w:val="00C57AD9"/>
    <w:rPr>
      <w:rFonts w:cs="Courier New"/>
    </w:rPr>
  </w:style>
  <w:style w:type="character" w:customStyle="1" w:styleId="ListLabel315">
    <w:name w:val="ListLabel 315"/>
    <w:qFormat/>
    <w:rsid w:val="00C57AD9"/>
    <w:rPr>
      <w:rFonts w:cs="Wingdings"/>
    </w:rPr>
  </w:style>
  <w:style w:type="character" w:customStyle="1" w:styleId="ListLabel316">
    <w:name w:val="ListLabel 316"/>
    <w:qFormat/>
    <w:rsid w:val="00C57AD9"/>
    <w:rPr>
      <w:rFonts w:cs="Symbol"/>
    </w:rPr>
  </w:style>
  <w:style w:type="character" w:customStyle="1" w:styleId="ListLabel317">
    <w:name w:val="ListLabel 317"/>
    <w:qFormat/>
    <w:rsid w:val="00C57AD9"/>
    <w:rPr>
      <w:rFonts w:cs="Courier New"/>
    </w:rPr>
  </w:style>
  <w:style w:type="character" w:customStyle="1" w:styleId="ListLabel318">
    <w:name w:val="ListLabel 318"/>
    <w:qFormat/>
    <w:rsid w:val="00C57AD9"/>
    <w:rPr>
      <w:rFonts w:cs="Wingdings"/>
    </w:rPr>
  </w:style>
  <w:style w:type="character" w:customStyle="1" w:styleId="ListLabel319">
    <w:name w:val="ListLabel 319"/>
    <w:qFormat/>
    <w:rsid w:val="00C57AD9"/>
    <w:rPr>
      <w:rFonts w:cs="Times New Roman"/>
    </w:rPr>
  </w:style>
  <w:style w:type="character" w:customStyle="1" w:styleId="ListLabel320">
    <w:name w:val="ListLabel 320"/>
    <w:qFormat/>
    <w:rsid w:val="00C57AD9"/>
    <w:rPr>
      <w:rFonts w:cs="Courier New"/>
    </w:rPr>
  </w:style>
  <w:style w:type="character" w:customStyle="1" w:styleId="ListLabel321">
    <w:name w:val="ListLabel 321"/>
    <w:qFormat/>
    <w:rsid w:val="00C57AD9"/>
    <w:rPr>
      <w:rFonts w:cs="Wingdings"/>
    </w:rPr>
  </w:style>
  <w:style w:type="character" w:customStyle="1" w:styleId="ListLabel322">
    <w:name w:val="ListLabel 322"/>
    <w:qFormat/>
    <w:rsid w:val="00C57AD9"/>
    <w:rPr>
      <w:rFonts w:cs="Symbol"/>
    </w:rPr>
  </w:style>
  <w:style w:type="character" w:customStyle="1" w:styleId="ListLabel323">
    <w:name w:val="ListLabel 323"/>
    <w:qFormat/>
    <w:rsid w:val="00C57AD9"/>
    <w:rPr>
      <w:rFonts w:cs="Courier New"/>
    </w:rPr>
  </w:style>
  <w:style w:type="character" w:customStyle="1" w:styleId="ListLabel324">
    <w:name w:val="ListLabel 324"/>
    <w:qFormat/>
    <w:rsid w:val="00C57AD9"/>
    <w:rPr>
      <w:rFonts w:cs="Wingdings"/>
    </w:rPr>
  </w:style>
  <w:style w:type="character" w:customStyle="1" w:styleId="ListLabel325">
    <w:name w:val="ListLabel 325"/>
    <w:qFormat/>
    <w:rsid w:val="00C57AD9"/>
    <w:rPr>
      <w:rFonts w:cs="Symbol"/>
    </w:rPr>
  </w:style>
  <w:style w:type="character" w:customStyle="1" w:styleId="ListLabel326">
    <w:name w:val="ListLabel 326"/>
    <w:qFormat/>
    <w:rsid w:val="00C57AD9"/>
    <w:rPr>
      <w:rFonts w:cs="Courier New"/>
    </w:rPr>
  </w:style>
  <w:style w:type="character" w:customStyle="1" w:styleId="ListLabel327">
    <w:name w:val="ListLabel 327"/>
    <w:qFormat/>
    <w:rsid w:val="00C57AD9"/>
    <w:rPr>
      <w:rFonts w:cs="Wingdings"/>
    </w:rPr>
  </w:style>
  <w:style w:type="character" w:customStyle="1" w:styleId="ListLabel328">
    <w:name w:val="ListLabel 328"/>
    <w:qFormat/>
    <w:rsid w:val="00C57AD9"/>
    <w:rPr>
      <w:rFonts w:cs="Symbol"/>
    </w:rPr>
  </w:style>
  <w:style w:type="character" w:customStyle="1" w:styleId="ListLabel329">
    <w:name w:val="ListLabel 329"/>
    <w:qFormat/>
    <w:rsid w:val="00C57AD9"/>
    <w:rPr>
      <w:rFonts w:cs="Courier New"/>
    </w:rPr>
  </w:style>
  <w:style w:type="character" w:customStyle="1" w:styleId="ListLabel330">
    <w:name w:val="ListLabel 330"/>
    <w:qFormat/>
    <w:rsid w:val="00C57AD9"/>
    <w:rPr>
      <w:rFonts w:cs="Wingdings"/>
    </w:rPr>
  </w:style>
  <w:style w:type="character" w:customStyle="1" w:styleId="ListLabel331">
    <w:name w:val="ListLabel 331"/>
    <w:qFormat/>
    <w:rsid w:val="00C57AD9"/>
    <w:rPr>
      <w:rFonts w:cs="Symbol"/>
    </w:rPr>
  </w:style>
  <w:style w:type="character" w:customStyle="1" w:styleId="ListLabel332">
    <w:name w:val="ListLabel 332"/>
    <w:qFormat/>
    <w:rsid w:val="00C57AD9"/>
    <w:rPr>
      <w:rFonts w:cs="Courier New"/>
    </w:rPr>
  </w:style>
  <w:style w:type="character" w:customStyle="1" w:styleId="ListLabel333">
    <w:name w:val="ListLabel 333"/>
    <w:qFormat/>
    <w:rsid w:val="00C57AD9"/>
    <w:rPr>
      <w:rFonts w:cs="Wingdings"/>
    </w:rPr>
  </w:style>
  <w:style w:type="character" w:customStyle="1" w:styleId="ListLabel334">
    <w:name w:val="ListLabel 334"/>
    <w:qFormat/>
    <w:rsid w:val="00C57AD9"/>
    <w:rPr>
      <w:rFonts w:cs="Symbol"/>
    </w:rPr>
  </w:style>
  <w:style w:type="character" w:customStyle="1" w:styleId="ListLabel335">
    <w:name w:val="ListLabel 335"/>
    <w:qFormat/>
    <w:rsid w:val="00C57AD9"/>
    <w:rPr>
      <w:rFonts w:cs="Courier New"/>
    </w:rPr>
  </w:style>
  <w:style w:type="character" w:customStyle="1" w:styleId="ListLabel336">
    <w:name w:val="ListLabel 336"/>
    <w:qFormat/>
    <w:rsid w:val="00C57AD9"/>
    <w:rPr>
      <w:rFonts w:cs="Wingdings"/>
    </w:rPr>
  </w:style>
  <w:style w:type="character" w:customStyle="1" w:styleId="ListLabel337">
    <w:name w:val="ListLabel 337"/>
    <w:qFormat/>
    <w:rsid w:val="00C57AD9"/>
    <w:rPr>
      <w:rFonts w:cs="Symbol"/>
    </w:rPr>
  </w:style>
  <w:style w:type="character" w:customStyle="1" w:styleId="ListLabel338">
    <w:name w:val="ListLabel 338"/>
    <w:qFormat/>
    <w:rsid w:val="00C57AD9"/>
    <w:rPr>
      <w:rFonts w:cs="Courier New"/>
    </w:rPr>
  </w:style>
  <w:style w:type="character" w:customStyle="1" w:styleId="ListLabel339">
    <w:name w:val="ListLabel 339"/>
    <w:qFormat/>
    <w:rsid w:val="00C57AD9"/>
    <w:rPr>
      <w:rFonts w:cs="Wingdings"/>
    </w:rPr>
  </w:style>
  <w:style w:type="character" w:customStyle="1" w:styleId="ListLabel340">
    <w:name w:val="ListLabel 340"/>
    <w:qFormat/>
    <w:rsid w:val="00C57AD9"/>
    <w:rPr>
      <w:rFonts w:cs="Symbol"/>
    </w:rPr>
  </w:style>
  <w:style w:type="character" w:customStyle="1" w:styleId="ListLabel341">
    <w:name w:val="ListLabel 341"/>
    <w:qFormat/>
    <w:rsid w:val="00C57AD9"/>
    <w:rPr>
      <w:rFonts w:cs="Courier New"/>
    </w:rPr>
  </w:style>
  <w:style w:type="character" w:customStyle="1" w:styleId="ListLabel342">
    <w:name w:val="ListLabel 342"/>
    <w:qFormat/>
    <w:rsid w:val="00C57AD9"/>
    <w:rPr>
      <w:rFonts w:cs="Wingdings"/>
    </w:rPr>
  </w:style>
  <w:style w:type="character" w:customStyle="1" w:styleId="ListLabel343">
    <w:name w:val="ListLabel 343"/>
    <w:qFormat/>
    <w:rsid w:val="00C57AD9"/>
    <w:rPr>
      <w:rFonts w:cs="Symbol"/>
    </w:rPr>
  </w:style>
  <w:style w:type="character" w:customStyle="1" w:styleId="ListLabel344">
    <w:name w:val="ListLabel 344"/>
    <w:qFormat/>
    <w:rsid w:val="00C57AD9"/>
    <w:rPr>
      <w:rFonts w:cs="Courier New"/>
    </w:rPr>
  </w:style>
  <w:style w:type="character" w:customStyle="1" w:styleId="ListLabel345">
    <w:name w:val="ListLabel 345"/>
    <w:qFormat/>
    <w:rsid w:val="00C57AD9"/>
    <w:rPr>
      <w:rFonts w:cs="Wingdings"/>
    </w:rPr>
  </w:style>
  <w:style w:type="character" w:customStyle="1" w:styleId="ListLabel346">
    <w:name w:val="ListLabel 346"/>
    <w:qFormat/>
    <w:rsid w:val="00C57AD9"/>
    <w:rPr>
      <w:rFonts w:cs="Times New Roman"/>
      <w:b/>
      <w:sz w:val="28"/>
    </w:rPr>
  </w:style>
  <w:style w:type="character" w:customStyle="1" w:styleId="ListLabel347">
    <w:name w:val="ListLabel 347"/>
    <w:qFormat/>
    <w:rsid w:val="00C57AD9"/>
    <w:rPr>
      <w:rFonts w:cs="Courier New"/>
    </w:rPr>
  </w:style>
  <w:style w:type="character" w:customStyle="1" w:styleId="ListLabel348">
    <w:name w:val="ListLabel 348"/>
    <w:qFormat/>
    <w:rsid w:val="00C57AD9"/>
    <w:rPr>
      <w:rFonts w:cs="Wingdings"/>
    </w:rPr>
  </w:style>
  <w:style w:type="character" w:customStyle="1" w:styleId="ListLabel349">
    <w:name w:val="ListLabel 349"/>
    <w:qFormat/>
    <w:rsid w:val="00C57AD9"/>
    <w:rPr>
      <w:rFonts w:cs="Symbol"/>
    </w:rPr>
  </w:style>
  <w:style w:type="character" w:customStyle="1" w:styleId="ListLabel350">
    <w:name w:val="ListLabel 350"/>
    <w:qFormat/>
    <w:rsid w:val="00C57AD9"/>
    <w:rPr>
      <w:rFonts w:cs="Courier New"/>
    </w:rPr>
  </w:style>
  <w:style w:type="character" w:customStyle="1" w:styleId="ListLabel351">
    <w:name w:val="ListLabel 351"/>
    <w:qFormat/>
    <w:rsid w:val="00C57AD9"/>
    <w:rPr>
      <w:rFonts w:cs="Wingdings"/>
    </w:rPr>
  </w:style>
  <w:style w:type="character" w:customStyle="1" w:styleId="ListLabel352">
    <w:name w:val="ListLabel 352"/>
    <w:qFormat/>
    <w:rsid w:val="00C57AD9"/>
    <w:rPr>
      <w:rFonts w:cs="Symbol"/>
    </w:rPr>
  </w:style>
  <w:style w:type="character" w:customStyle="1" w:styleId="ListLabel353">
    <w:name w:val="ListLabel 353"/>
    <w:qFormat/>
    <w:rsid w:val="00C57AD9"/>
    <w:rPr>
      <w:rFonts w:cs="Courier New"/>
    </w:rPr>
  </w:style>
  <w:style w:type="character" w:customStyle="1" w:styleId="ListLabel354">
    <w:name w:val="ListLabel 354"/>
    <w:qFormat/>
    <w:rsid w:val="00C57AD9"/>
    <w:rPr>
      <w:rFonts w:cs="Wingdings"/>
    </w:rPr>
  </w:style>
  <w:style w:type="paragraph" w:customStyle="1" w:styleId="14">
    <w:name w:val="Заголовок1"/>
    <w:basedOn w:val="a"/>
    <w:next w:val="af7"/>
    <w:qFormat/>
    <w:rsid w:val="00C57AD9"/>
    <w:pPr>
      <w:keepNext/>
      <w:spacing w:before="240" w:after="120"/>
    </w:pPr>
    <w:rPr>
      <w:rFonts w:ascii="Liberation Sans" w:eastAsia="Microsoft YaHei" w:hAnsi="Liberation Sans" w:cs="Arial"/>
      <w:sz w:val="28"/>
      <w:szCs w:val="28"/>
    </w:rPr>
  </w:style>
  <w:style w:type="paragraph" w:styleId="af7">
    <w:name w:val="Body Text"/>
    <w:basedOn w:val="a"/>
    <w:rsid w:val="00C8411D"/>
    <w:pPr>
      <w:spacing w:after="120"/>
    </w:pPr>
  </w:style>
  <w:style w:type="paragraph" w:styleId="af8">
    <w:name w:val="List"/>
    <w:basedOn w:val="af7"/>
    <w:rsid w:val="00C57AD9"/>
    <w:rPr>
      <w:rFonts w:cs="Arial"/>
    </w:rPr>
  </w:style>
  <w:style w:type="paragraph" w:styleId="af9">
    <w:name w:val="caption"/>
    <w:basedOn w:val="a"/>
    <w:qFormat/>
    <w:rsid w:val="00C57AD9"/>
    <w:pPr>
      <w:suppressLineNumbers/>
      <w:spacing w:before="120" w:after="120"/>
    </w:pPr>
    <w:rPr>
      <w:rFonts w:cs="Arial"/>
      <w:i/>
      <w:iCs/>
    </w:rPr>
  </w:style>
  <w:style w:type="paragraph" w:styleId="afa">
    <w:name w:val="index heading"/>
    <w:basedOn w:val="a"/>
    <w:qFormat/>
    <w:rsid w:val="00C57AD9"/>
    <w:pPr>
      <w:suppressLineNumbers/>
    </w:pPr>
    <w:rPr>
      <w:rFonts w:cs="Arial"/>
    </w:rPr>
  </w:style>
  <w:style w:type="paragraph" w:styleId="32">
    <w:name w:val="Body Text 3"/>
    <w:basedOn w:val="a"/>
    <w:link w:val="31"/>
    <w:qFormat/>
    <w:rsid w:val="00E72F6C"/>
    <w:pPr>
      <w:spacing w:after="120"/>
    </w:pPr>
    <w:rPr>
      <w:sz w:val="16"/>
      <w:szCs w:val="16"/>
    </w:rPr>
  </w:style>
  <w:style w:type="paragraph" w:customStyle="1" w:styleId="western">
    <w:name w:val="western"/>
    <w:basedOn w:val="a"/>
    <w:uiPriority w:val="99"/>
    <w:qFormat/>
    <w:rsid w:val="00E72F6C"/>
    <w:pPr>
      <w:spacing w:beforeAutospacing="1" w:afterAutospacing="1"/>
    </w:pPr>
  </w:style>
  <w:style w:type="paragraph" w:styleId="afb">
    <w:name w:val="Normal (Web)"/>
    <w:basedOn w:val="a"/>
    <w:qFormat/>
    <w:rsid w:val="00E72F6C"/>
    <w:pPr>
      <w:spacing w:beforeAutospacing="1" w:afterAutospacing="1"/>
    </w:pPr>
  </w:style>
  <w:style w:type="paragraph" w:styleId="afc">
    <w:name w:val="List Paragraph"/>
    <w:basedOn w:val="a"/>
    <w:uiPriority w:val="34"/>
    <w:qFormat/>
    <w:rsid w:val="00260A35"/>
    <w:pPr>
      <w:ind w:left="720"/>
    </w:pPr>
  </w:style>
  <w:style w:type="paragraph" w:customStyle="1" w:styleId="21">
    <w:name w:val="Основной текст (2)1"/>
    <w:basedOn w:val="a"/>
    <w:link w:val="20"/>
    <w:uiPriority w:val="99"/>
    <w:qFormat/>
    <w:rsid w:val="00C8411D"/>
    <w:pPr>
      <w:shd w:val="clear" w:color="auto" w:fill="FFFFFF"/>
      <w:spacing w:line="322" w:lineRule="exact"/>
    </w:pPr>
    <w:rPr>
      <w:rFonts w:eastAsia="Calibri"/>
      <w:b/>
      <w:bCs/>
      <w:sz w:val="27"/>
      <w:szCs w:val="27"/>
      <w:shd w:val="clear" w:color="auto" w:fill="FFFFFF"/>
    </w:rPr>
  </w:style>
  <w:style w:type="paragraph" w:customStyle="1" w:styleId="610">
    <w:name w:val="Основной текст (6)1"/>
    <w:basedOn w:val="a"/>
    <w:link w:val="61"/>
    <w:uiPriority w:val="99"/>
    <w:qFormat/>
    <w:rsid w:val="00C8411D"/>
    <w:pPr>
      <w:shd w:val="clear" w:color="auto" w:fill="FFFFFF"/>
      <w:spacing w:line="274" w:lineRule="exact"/>
      <w:jc w:val="both"/>
    </w:pPr>
    <w:rPr>
      <w:rFonts w:eastAsia="Calibri"/>
      <w:sz w:val="23"/>
      <w:szCs w:val="23"/>
      <w:shd w:val="clear" w:color="auto" w:fill="FFFFFF"/>
    </w:rPr>
  </w:style>
  <w:style w:type="paragraph" w:customStyle="1" w:styleId="42">
    <w:name w:val="Основной текст (4)"/>
    <w:basedOn w:val="a"/>
    <w:uiPriority w:val="99"/>
    <w:qFormat/>
    <w:rsid w:val="00090E4E"/>
    <w:pPr>
      <w:shd w:val="clear" w:color="auto" w:fill="FFFFFF"/>
      <w:spacing w:before="120" w:after="420" w:line="240" w:lineRule="atLeast"/>
    </w:pPr>
    <w:rPr>
      <w:rFonts w:eastAsia="Calibri"/>
      <w:sz w:val="26"/>
      <w:szCs w:val="26"/>
      <w:shd w:val="clear" w:color="auto" w:fill="FFFFFF"/>
    </w:rPr>
  </w:style>
  <w:style w:type="paragraph" w:styleId="afd">
    <w:name w:val="Balloon Text"/>
    <w:basedOn w:val="a"/>
    <w:uiPriority w:val="99"/>
    <w:semiHidden/>
    <w:qFormat/>
    <w:rsid w:val="006B177D"/>
    <w:rPr>
      <w:rFonts w:ascii="Tahoma" w:hAnsi="Tahoma" w:cs="Tahoma"/>
      <w:sz w:val="16"/>
      <w:szCs w:val="16"/>
    </w:rPr>
  </w:style>
  <w:style w:type="paragraph" w:customStyle="1" w:styleId="15">
    <w:name w:val="Обычный1"/>
    <w:link w:val="16"/>
    <w:qFormat/>
    <w:rsid w:val="006B4441"/>
    <w:rPr>
      <w:rFonts w:ascii="Times New Roman" w:eastAsia="Times New Roman" w:hAnsi="Times New Roman"/>
      <w:color w:val="00000A"/>
      <w:sz w:val="24"/>
    </w:rPr>
  </w:style>
  <w:style w:type="paragraph" w:styleId="24">
    <w:name w:val="Body Text 2"/>
    <w:basedOn w:val="a"/>
    <w:link w:val="23"/>
    <w:unhideWhenUsed/>
    <w:qFormat/>
    <w:rsid w:val="00EE619A"/>
    <w:pPr>
      <w:spacing w:after="120" w:line="480" w:lineRule="auto"/>
    </w:pPr>
  </w:style>
  <w:style w:type="paragraph" w:styleId="afe">
    <w:name w:val="Block Text"/>
    <w:basedOn w:val="a"/>
    <w:semiHidden/>
    <w:qFormat/>
    <w:rsid w:val="00EE619A"/>
    <w:pPr>
      <w:widowControl w:val="0"/>
      <w:ind w:left="-426" w:right="4"/>
      <w:jc w:val="both"/>
    </w:pPr>
    <w:rPr>
      <w:sz w:val="28"/>
      <w:szCs w:val="28"/>
    </w:rPr>
  </w:style>
  <w:style w:type="paragraph" w:styleId="26">
    <w:name w:val="Body Text Indent 2"/>
    <w:basedOn w:val="a"/>
    <w:link w:val="210"/>
    <w:semiHidden/>
    <w:qFormat/>
    <w:rsid w:val="00EE619A"/>
    <w:pPr>
      <w:spacing w:line="360" w:lineRule="auto"/>
      <w:ind w:right="-6" w:firstLine="720"/>
      <w:jc w:val="both"/>
    </w:pPr>
    <w:rPr>
      <w:sz w:val="28"/>
    </w:rPr>
  </w:style>
  <w:style w:type="paragraph" w:styleId="aff">
    <w:name w:val="header"/>
    <w:basedOn w:val="a"/>
    <w:uiPriority w:val="99"/>
    <w:rsid w:val="00EE619A"/>
    <w:pPr>
      <w:tabs>
        <w:tab w:val="center" w:pos="4677"/>
        <w:tab w:val="right" w:pos="9355"/>
      </w:tabs>
      <w:jc w:val="both"/>
    </w:pPr>
    <w:rPr>
      <w:sz w:val="28"/>
    </w:rPr>
  </w:style>
  <w:style w:type="paragraph" w:styleId="aff0">
    <w:name w:val="Document Map"/>
    <w:basedOn w:val="a"/>
    <w:semiHidden/>
    <w:qFormat/>
    <w:rsid w:val="00EE619A"/>
    <w:pPr>
      <w:shd w:val="clear" w:color="auto" w:fill="000080"/>
    </w:pPr>
    <w:rPr>
      <w:rFonts w:ascii="Tahoma" w:hAnsi="Tahoma" w:cs="Tahoma"/>
      <w:sz w:val="20"/>
      <w:szCs w:val="20"/>
    </w:rPr>
  </w:style>
  <w:style w:type="paragraph" w:customStyle="1" w:styleId="aff1">
    <w:name w:val="Знак Знак Знак Знак Знак Знак Знак Знак Знак Знак Знак Знак Знак Знак Знак Знак"/>
    <w:basedOn w:val="a"/>
    <w:qFormat/>
    <w:rsid w:val="0044282F"/>
    <w:rPr>
      <w:rFonts w:ascii="Verdana" w:hAnsi="Verdana" w:cs="Verdana"/>
      <w:sz w:val="20"/>
      <w:szCs w:val="20"/>
      <w:lang w:val="en-US" w:eastAsia="en-US"/>
    </w:rPr>
  </w:style>
  <w:style w:type="paragraph" w:styleId="aff2">
    <w:name w:val="Body Text Indent"/>
    <w:basedOn w:val="a"/>
    <w:uiPriority w:val="99"/>
    <w:semiHidden/>
    <w:unhideWhenUsed/>
    <w:rsid w:val="008D5344"/>
    <w:pPr>
      <w:spacing w:after="120"/>
      <w:ind w:left="283"/>
    </w:pPr>
  </w:style>
  <w:style w:type="paragraph" w:styleId="aff3">
    <w:name w:val="Title"/>
    <w:basedOn w:val="a"/>
    <w:uiPriority w:val="99"/>
    <w:qFormat/>
    <w:locked/>
    <w:rsid w:val="00984727"/>
    <w:pPr>
      <w:jc w:val="center"/>
    </w:pPr>
    <w:rPr>
      <w:b/>
      <w:sz w:val="28"/>
      <w:szCs w:val="20"/>
    </w:rPr>
  </w:style>
  <w:style w:type="paragraph" w:customStyle="1" w:styleId="FR2">
    <w:name w:val="FR2"/>
    <w:qFormat/>
    <w:rsid w:val="008C33F0"/>
    <w:pPr>
      <w:widowControl w:val="0"/>
      <w:spacing w:line="300" w:lineRule="auto"/>
      <w:ind w:firstLine="720"/>
      <w:jc w:val="both"/>
    </w:pPr>
    <w:rPr>
      <w:rFonts w:ascii="Times New Roman" w:eastAsia="Times New Roman" w:hAnsi="Times New Roman"/>
      <w:color w:val="00000A"/>
      <w:sz w:val="28"/>
    </w:rPr>
  </w:style>
  <w:style w:type="paragraph" w:customStyle="1" w:styleId="aff4">
    <w:name w:val="список с точками"/>
    <w:basedOn w:val="a"/>
    <w:qFormat/>
    <w:rsid w:val="00AC5867"/>
    <w:pPr>
      <w:spacing w:line="312" w:lineRule="auto"/>
      <w:jc w:val="both"/>
    </w:pPr>
  </w:style>
  <w:style w:type="paragraph" w:customStyle="1" w:styleId="210">
    <w:name w:val="Основной текст с отступом 2 Знак1"/>
    <w:basedOn w:val="a"/>
    <w:link w:val="26"/>
    <w:qFormat/>
    <w:rsid w:val="00AC5867"/>
    <w:pPr>
      <w:tabs>
        <w:tab w:val="left" w:pos="643"/>
      </w:tabs>
      <w:spacing w:after="160" w:line="240" w:lineRule="exact"/>
    </w:pPr>
    <w:rPr>
      <w:rFonts w:ascii="Verdana" w:hAnsi="Verdana" w:cs="Verdana"/>
      <w:sz w:val="20"/>
      <w:szCs w:val="20"/>
      <w:lang w:val="en-US" w:eastAsia="en-US"/>
    </w:rPr>
  </w:style>
  <w:style w:type="paragraph" w:styleId="aff5">
    <w:name w:val="footer"/>
    <w:basedOn w:val="a"/>
    <w:uiPriority w:val="99"/>
    <w:unhideWhenUsed/>
    <w:rsid w:val="00480B98"/>
    <w:pPr>
      <w:tabs>
        <w:tab w:val="center" w:pos="4677"/>
        <w:tab w:val="right" w:pos="9355"/>
      </w:tabs>
    </w:pPr>
  </w:style>
  <w:style w:type="paragraph" w:styleId="aff6">
    <w:name w:val="footnote text"/>
    <w:basedOn w:val="a"/>
    <w:uiPriority w:val="99"/>
    <w:unhideWhenUsed/>
    <w:qFormat/>
    <w:rsid w:val="000D38F7"/>
    <w:rPr>
      <w:sz w:val="20"/>
      <w:szCs w:val="20"/>
    </w:rPr>
  </w:style>
  <w:style w:type="paragraph" w:customStyle="1" w:styleId="Default">
    <w:name w:val="Default"/>
    <w:qFormat/>
    <w:rsid w:val="00AA09BE"/>
    <w:rPr>
      <w:rFonts w:ascii="Times New Roman" w:eastAsia="Times New Roman" w:hAnsi="Times New Roman"/>
      <w:color w:val="000000"/>
      <w:sz w:val="24"/>
      <w:szCs w:val="24"/>
    </w:rPr>
  </w:style>
  <w:style w:type="paragraph" w:customStyle="1" w:styleId="12">
    <w:name w:val="Абзац списка1"/>
    <w:basedOn w:val="a"/>
    <w:link w:val="11"/>
    <w:qFormat/>
    <w:rsid w:val="00AA09BE"/>
    <w:pPr>
      <w:ind w:left="720"/>
    </w:pPr>
  </w:style>
  <w:style w:type="paragraph" w:customStyle="1" w:styleId="u">
    <w:name w:val="u"/>
    <w:basedOn w:val="a"/>
    <w:uiPriority w:val="99"/>
    <w:qFormat/>
    <w:rsid w:val="005A4D3F"/>
    <w:pPr>
      <w:ind w:firstLine="390"/>
      <w:jc w:val="both"/>
    </w:pPr>
  </w:style>
  <w:style w:type="paragraph" w:customStyle="1" w:styleId="s15">
    <w:name w:val="s_15"/>
    <w:basedOn w:val="a"/>
    <w:qFormat/>
    <w:rsid w:val="005A4D3F"/>
    <w:pPr>
      <w:spacing w:beforeAutospacing="1" w:afterAutospacing="1"/>
    </w:pPr>
  </w:style>
  <w:style w:type="paragraph" w:customStyle="1" w:styleId="p9">
    <w:name w:val="p9"/>
    <w:basedOn w:val="a"/>
    <w:qFormat/>
    <w:rsid w:val="004678CE"/>
    <w:pPr>
      <w:spacing w:beforeAutospacing="1" w:afterAutospacing="1"/>
    </w:pPr>
  </w:style>
  <w:style w:type="paragraph" w:customStyle="1" w:styleId="p17">
    <w:name w:val="p17"/>
    <w:basedOn w:val="a"/>
    <w:qFormat/>
    <w:rsid w:val="004678CE"/>
    <w:pPr>
      <w:spacing w:beforeAutospacing="1" w:afterAutospacing="1"/>
    </w:pPr>
  </w:style>
  <w:style w:type="paragraph" w:customStyle="1" w:styleId="p18">
    <w:name w:val="p18"/>
    <w:basedOn w:val="a"/>
    <w:qFormat/>
    <w:rsid w:val="004678CE"/>
    <w:pPr>
      <w:spacing w:beforeAutospacing="1" w:afterAutospacing="1"/>
    </w:pPr>
  </w:style>
  <w:style w:type="paragraph" w:customStyle="1" w:styleId="16">
    <w:name w:val="Заголовок №1"/>
    <w:basedOn w:val="a"/>
    <w:link w:val="15"/>
    <w:qFormat/>
    <w:rsid w:val="00FA7068"/>
    <w:pPr>
      <w:shd w:val="clear" w:color="auto" w:fill="FFFFFF"/>
      <w:spacing w:before="720"/>
      <w:outlineLvl w:val="0"/>
    </w:pPr>
    <w:rPr>
      <w:rFonts w:ascii="Calibri" w:eastAsia="Calibri" w:hAnsi="Calibri"/>
      <w:sz w:val="27"/>
      <w:szCs w:val="27"/>
    </w:rPr>
  </w:style>
  <w:style w:type="paragraph" w:styleId="aff7">
    <w:name w:val="annotation text"/>
    <w:basedOn w:val="a"/>
    <w:uiPriority w:val="99"/>
    <w:semiHidden/>
    <w:unhideWhenUsed/>
    <w:qFormat/>
    <w:rsid w:val="003761E5"/>
    <w:rPr>
      <w:sz w:val="20"/>
      <w:szCs w:val="20"/>
    </w:rPr>
  </w:style>
  <w:style w:type="paragraph" w:styleId="aff8">
    <w:name w:val="annotation subject"/>
    <w:basedOn w:val="aff7"/>
    <w:uiPriority w:val="99"/>
    <w:semiHidden/>
    <w:unhideWhenUsed/>
    <w:qFormat/>
    <w:rsid w:val="003761E5"/>
    <w:rPr>
      <w:b/>
      <w:bCs/>
    </w:rPr>
  </w:style>
  <w:style w:type="paragraph" w:styleId="aff9">
    <w:name w:val="Plain Text"/>
    <w:basedOn w:val="a"/>
    <w:uiPriority w:val="99"/>
    <w:qFormat/>
    <w:rsid w:val="00032002"/>
    <w:pPr>
      <w:spacing w:line="360" w:lineRule="auto"/>
      <w:ind w:firstLine="709"/>
      <w:jc w:val="both"/>
    </w:pPr>
    <w:rPr>
      <w:rFonts w:ascii="Calibri" w:eastAsia="Calibri" w:hAnsi="Calibri"/>
      <w:sz w:val="20"/>
      <w:szCs w:val="20"/>
      <w:vertAlign w:val="superscript"/>
    </w:rPr>
  </w:style>
  <w:style w:type="paragraph" w:styleId="affa">
    <w:name w:val="endnote text"/>
    <w:basedOn w:val="a"/>
    <w:uiPriority w:val="99"/>
    <w:semiHidden/>
    <w:unhideWhenUsed/>
    <w:qFormat/>
    <w:rsid w:val="00F70C24"/>
    <w:rPr>
      <w:sz w:val="20"/>
      <w:szCs w:val="20"/>
    </w:rPr>
  </w:style>
  <w:style w:type="paragraph" w:customStyle="1" w:styleId="affb">
    <w:name w:val="Содержимое врезки"/>
    <w:basedOn w:val="a"/>
    <w:qFormat/>
    <w:rsid w:val="00C57AD9"/>
  </w:style>
  <w:style w:type="numbering" w:customStyle="1" w:styleId="WW8Num5">
    <w:name w:val="WW8Num5"/>
    <w:qFormat/>
    <w:rsid w:val="00C57AD9"/>
  </w:style>
  <w:style w:type="numbering" w:customStyle="1" w:styleId="WW8Num6">
    <w:name w:val="WW8Num6"/>
    <w:qFormat/>
    <w:rsid w:val="00C57AD9"/>
  </w:style>
  <w:style w:type="table" w:styleId="affc">
    <w:name w:val="Table Grid"/>
    <w:basedOn w:val="a1"/>
    <w:uiPriority w:val="59"/>
    <w:rsid w:val="00E72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C6146"/>
    <w:rPr>
      <w:sz w:val="22"/>
      <w:szCs w:val="22"/>
    </w:rPr>
    <w:tblPr>
      <w:tblCellMar>
        <w:top w:w="0" w:type="dxa"/>
        <w:left w:w="0" w:type="dxa"/>
        <w:bottom w:w="0" w:type="dxa"/>
        <w:right w:w="0" w:type="dxa"/>
      </w:tblCellMar>
    </w:tblPr>
  </w:style>
  <w:style w:type="character" w:styleId="affd">
    <w:name w:val="Hyperlink"/>
    <w:basedOn w:val="a0"/>
    <w:uiPriority w:val="99"/>
    <w:unhideWhenUsed/>
    <w:locked/>
    <w:rsid w:val="00656A51"/>
    <w:rPr>
      <w:color w:val="0000FF"/>
      <w:u w:val="single"/>
    </w:rPr>
  </w:style>
  <w:style w:type="table" w:customStyle="1" w:styleId="17">
    <w:name w:val="Сетка таблицы1"/>
    <w:basedOn w:val="a1"/>
    <w:next w:val="affc"/>
    <w:uiPriority w:val="59"/>
    <w:rsid w:val="003159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c"/>
    <w:uiPriority w:val="59"/>
    <w:rsid w:val="003159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646010">
      <w:bodyDiv w:val="1"/>
      <w:marLeft w:val="0"/>
      <w:marRight w:val="0"/>
      <w:marTop w:val="0"/>
      <w:marBottom w:val="0"/>
      <w:divBdr>
        <w:top w:val="none" w:sz="0" w:space="0" w:color="auto"/>
        <w:left w:val="none" w:sz="0" w:space="0" w:color="auto"/>
        <w:bottom w:val="none" w:sz="0" w:space="0" w:color="auto"/>
        <w:right w:val="none" w:sz="0" w:space="0" w:color="auto"/>
      </w:divBdr>
    </w:div>
    <w:div w:id="1378428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tback.ru" TargetMode="External"/><Relationship Id="rId18" Type="http://schemas.openxmlformats.org/officeDocument/2006/relationships/hyperlink" Target="http://ecsocman.hse.ru" TargetMode="External"/><Relationship Id="rId26" Type="http://schemas.openxmlformats.org/officeDocument/2006/relationships/hyperlink" Target="https://buh.ru" TargetMode="External"/><Relationship Id="rId39" Type="http://schemas.openxmlformats.org/officeDocument/2006/relationships/hyperlink" Target="https://elementy.ru/catalog%20/g31/elektronnye_biblioteki" TargetMode="External"/><Relationship Id="rId3" Type="http://schemas.openxmlformats.org/officeDocument/2006/relationships/styles" Target="styles.xml"/><Relationship Id="rId21" Type="http://schemas.openxmlformats.org/officeDocument/2006/relationships/hyperlink" Target="https://data.worldbank.org" TargetMode="External"/><Relationship Id="rId34" Type="http://schemas.openxmlformats.org/officeDocument/2006/relationships/hyperlink" Target="http://www.bbdoc.ru" TargetMode="External"/><Relationship Id="rId42" Type="http://schemas.openxmlformats.org/officeDocument/2006/relationships/hyperlink" Target="http://www.biblioclub.ru" TargetMode="External"/><Relationship Id="rId47" Type="http://schemas.openxmlformats.org/officeDocument/2006/relationships/hyperlink" Target="https://www.polpred.com/?ysclid=lnu8u3...2w7734263" TargetMode="External"/><Relationship Id="rId50" Type="http://schemas.openxmlformats.org/officeDocument/2006/relationships/hyperlink" Target="https://rusneb.ru/?ysclid=lrrpkq2a1r745161760" TargetMode="External"/><Relationship Id="rId7" Type="http://schemas.openxmlformats.org/officeDocument/2006/relationships/endnotes" Target="endnotes.xml"/><Relationship Id="rId12" Type="http://schemas.openxmlformats.org/officeDocument/2006/relationships/hyperlink" Target="https://www.economy.gov.ru" TargetMode="External"/><Relationship Id="rId17" Type="http://schemas.openxmlformats.org/officeDocument/2006/relationships/hyperlink" Target="http://nlr.ru/lawcenter%20/ec_period/index.php" TargetMode="External"/><Relationship Id="rId25" Type="http://schemas.openxmlformats.org/officeDocument/2006/relationships/hyperlink" Target="https://www.ipbr.org" TargetMode="External"/><Relationship Id="rId33" Type="http://schemas.openxmlformats.org/officeDocument/2006/relationships/hyperlink" Target="https://www.cbr.ru/analytics%20/?PrtId=msfo_23217_41739" TargetMode="External"/><Relationship Id="rId38" Type="http://schemas.openxmlformats.org/officeDocument/2006/relationships/hyperlink" Target="http://window.edu.ru" TargetMode="External"/><Relationship Id="rId46" Type="http://schemas.openxmlformats.org/officeDocument/2006/relationships/hyperlink" Target="https://polpred.com/" TargetMode="External"/><Relationship Id="rId2" Type="http://schemas.openxmlformats.org/officeDocument/2006/relationships/numbering" Target="numbering.xml"/><Relationship Id="rId16" Type="http://schemas.openxmlformats.org/officeDocument/2006/relationships/hyperlink" Target="http://enbv.narod.ru" TargetMode="External"/><Relationship Id="rId20" Type="http://schemas.openxmlformats.org/officeDocument/2006/relationships/hyperlink" Target="http://www.ereport.ru" TargetMode="External"/><Relationship Id="rId29" Type="http://schemas.openxmlformats.org/officeDocument/2006/relationships/hyperlink" Target="https://www.klerk.ru" TargetMode="External"/><Relationship Id="rId41" Type="http://schemas.openxmlformats.org/officeDocument/2006/relationships/hyperlink" Target="http://sbiblio.com/biblio/"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118261" TargetMode="External"/><Relationship Id="rId24" Type="http://schemas.openxmlformats.org/officeDocument/2006/relationships/hyperlink" Target="https://www.glavbukh.ru" TargetMode="External"/><Relationship Id="rId32" Type="http://schemas.openxmlformats.org/officeDocument/2006/relationships/hyperlink" Target="https://minfin.gov.ru/ru/" TargetMode="External"/><Relationship Id="rId37" Type="http://schemas.openxmlformats.org/officeDocument/2006/relationships/hyperlink" Target="https://www.rsl.ru/" TargetMode="External"/><Relationship Id="rId40" Type="http://schemas.openxmlformats.org/officeDocument/2006/relationships/hyperlink" Target="https://megabook.ru" TargetMode="External"/><Relationship Id="rId45" Type="http://schemas.openxmlformats.org/officeDocument/2006/relationships/hyperlink" Target="http://www.studmedlib.ru/"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up.ru/library/" TargetMode="External"/><Relationship Id="rId23" Type="http://schemas.openxmlformats.org/officeDocument/2006/relationships/hyperlink" Target="https://www.buhgalteria.ru" TargetMode="External"/><Relationship Id="rId28" Type="http://schemas.openxmlformats.org/officeDocument/2006/relationships/hyperlink" Target="https://minfin.gov.ru/ru/perfomance" TargetMode="External"/><Relationship Id="rId36" Type="http://schemas.openxmlformats.org/officeDocument/2006/relationships/hyperlink" Target="https://rusneb.ru/" TargetMode="External"/><Relationship Id="rId49" Type="http://schemas.openxmlformats.org/officeDocument/2006/relationships/hyperlink" Target="https://rusneb.ru/?ysclid=lrrpkq2a1r745161760" TargetMode="External"/><Relationship Id="rId10" Type="http://schemas.openxmlformats.org/officeDocument/2006/relationships/hyperlink" Target="https://biblioclub.ru/index.php?page=book&amp;id=271889" TargetMode="External"/><Relationship Id="rId19" Type="http://schemas.openxmlformats.org/officeDocument/2006/relationships/hyperlink" Target="https://institutiones.com/" TargetMode="External"/><Relationship Id="rId31" Type="http://schemas.openxmlformats.org/officeDocument/2006/relationships/hyperlink" Target="http://budget.gov.ru" TargetMode="External"/><Relationship Id="rId44" Type="http://schemas.openxmlformats.org/officeDocument/2006/relationships/hyperlink" Target="https://dlib.eastview.com/"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blioclub.ru" TargetMode="External"/><Relationship Id="rId14" Type="http://schemas.openxmlformats.org/officeDocument/2006/relationships/hyperlink" Target="https://www.econ.msu.ru/elibrary/" TargetMode="External"/><Relationship Id="rId22" Type="http://schemas.openxmlformats.org/officeDocument/2006/relationships/hyperlink" Target="https://www.iza.org/publications/" TargetMode="External"/><Relationship Id="rId27" Type="http://schemas.openxmlformats.org/officeDocument/2006/relationships/hyperlink" Target="https://www.minfin.ru/ru/%20perfomance/accounting/mej%20_standart_fo/legalframework/" TargetMode="External"/><Relationship Id="rId30" Type="http://schemas.openxmlformats.org/officeDocument/2006/relationships/hyperlink" Target="https://na.buhgalteria.ru" TargetMode="External"/><Relationship Id="rId35" Type="http://schemas.openxmlformats.org/officeDocument/2006/relationships/hyperlink" Target="http://nlr.ru/" TargetMode="External"/><Relationship Id="rId43" Type="http://schemas.openxmlformats.org/officeDocument/2006/relationships/hyperlink" Target="http://elibrary.ru" TargetMode="External"/><Relationship Id="rId48" Type="http://schemas.openxmlformats.org/officeDocument/2006/relationships/hyperlink" Target="http://biblio-online.ru" TargetMode="External"/><Relationship Id="rId8" Type="http://schemas.openxmlformats.org/officeDocument/2006/relationships/hyperlink" Target="http://biblioclub.ru/" TargetMode="External"/><Relationship Id="rId51" Type="http://schemas.openxmlformats.org/officeDocument/2006/relationships/hyperlink" Target="https://www.nosu.ru/wp-content/uploads/2024/02/pechatnye-periodicheskie-izdanija-na-2024-g.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5408C-B03F-41AD-807E-3C1F56BFC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26</Pages>
  <Words>8901</Words>
  <Characters>50739</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40</cp:revision>
  <dcterms:created xsi:type="dcterms:W3CDTF">2021-01-25T11:44:00Z</dcterms:created>
  <dcterms:modified xsi:type="dcterms:W3CDTF">2024-05-14T18:17:00Z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