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40C" w:rsidRDefault="004D740C" w:rsidP="004D740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4D740C" w:rsidRDefault="004D740C" w:rsidP="004D740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4D740C" w:rsidRPr="00013F29" w:rsidRDefault="004D740C" w:rsidP="004D740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</w:t>
      </w:r>
      <w:r w:rsidR="004A3D4F">
        <w:rPr>
          <w:rFonts w:eastAsia="Calibri"/>
          <w:b/>
          <w:sz w:val="28"/>
          <w:szCs w:val="28"/>
          <w:lang w:eastAsia="en-US"/>
        </w:rPr>
        <w:t>М</w:t>
      </w:r>
      <w:r w:rsidRPr="00013F29">
        <w:rPr>
          <w:rFonts w:eastAsia="Calibri"/>
          <w:b/>
          <w:sz w:val="28"/>
          <w:szCs w:val="28"/>
          <w:lang w:eastAsia="en-US"/>
        </w:rPr>
        <w:t>А ДИСЦИПЛИНЫ</w:t>
      </w:r>
    </w:p>
    <w:p w:rsidR="004D740C" w:rsidRPr="00013F29" w:rsidRDefault="004D740C" w:rsidP="004D740C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Психология профессионального развития и карьерного роста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Default="004D740C" w:rsidP="004D740C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4D740C" w:rsidRPr="00013F29" w:rsidRDefault="004D740C" w:rsidP="004D740C">
      <w:pPr>
        <w:jc w:val="center"/>
        <w:rPr>
          <w:rFonts w:eastAsia="Calibri"/>
          <w:sz w:val="28"/>
          <w:szCs w:val="28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D50647" w:rsidRDefault="004D740C" w:rsidP="004D740C">
      <w:pPr>
        <w:tabs>
          <w:tab w:val="left" w:pos="2490"/>
        </w:tabs>
        <w:jc w:val="center"/>
        <w:rPr>
          <w:b/>
          <w:sz w:val="28"/>
          <w:szCs w:val="28"/>
        </w:rPr>
      </w:pPr>
      <w:r w:rsidRPr="00D50647">
        <w:rPr>
          <w:b/>
          <w:sz w:val="28"/>
          <w:szCs w:val="28"/>
        </w:rPr>
        <w:t xml:space="preserve">Форма обучения </w:t>
      </w:r>
    </w:p>
    <w:p w:rsidR="004D740C" w:rsidRPr="00D50647" w:rsidRDefault="004D740C" w:rsidP="004D740C">
      <w:pPr>
        <w:tabs>
          <w:tab w:val="left" w:pos="2490"/>
        </w:tabs>
        <w:jc w:val="center"/>
        <w:rPr>
          <w:b/>
          <w:sz w:val="28"/>
          <w:szCs w:val="28"/>
        </w:rPr>
      </w:pPr>
    </w:p>
    <w:p w:rsidR="004D740C" w:rsidRPr="00D50647" w:rsidRDefault="004D740C" w:rsidP="004D740C">
      <w:pPr>
        <w:tabs>
          <w:tab w:val="left" w:pos="2490"/>
        </w:tabs>
        <w:jc w:val="center"/>
        <w:rPr>
          <w:sz w:val="28"/>
          <w:szCs w:val="28"/>
        </w:rPr>
      </w:pPr>
      <w:proofErr w:type="spellStart"/>
      <w:r w:rsidRPr="00D50647">
        <w:rPr>
          <w:sz w:val="28"/>
          <w:szCs w:val="28"/>
        </w:rPr>
        <w:t>очно-заочная</w:t>
      </w:r>
      <w:proofErr w:type="spellEnd"/>
      <w:r w:rsidRPr="00D50647">
        <w:rPr>
          <w:sz w:val="28"/>
          <w:szCs w:val="28"/>
        </w:rPr>
        <w:t xml:space="preserve"> </w:t>
      </w: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Pr="00013F29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Default="004D740C" w:rsidP="004D740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740C" w:rsidRDefault="004D740C" w:rsidP="004D740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7F78A8" w:rsidRDefault="004D740C" w:rsidP="004D740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>21</w:t>
      </w:r>
    </w:p>
    <w:p w:rsidR="007F78A8" w:rsidRDefault="007F78A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B46454" w:rsidRPr="00265D6A" w:rsidRDefault="00B46454" w:rsidP="00B46454">
      <w:pPr>
        <w:spacing w:line="360" w:lineRule="auto"/>
        <w:ind w:right="40" w:firstLine="709"/>
        <w:jc w:val="both"/>
        <w:rPr>
          <w:sz w:val="28"/>
          <w:szCs w:val="28"/>
          <w:shd w:val="clear" w:color="auto" w:fill="FFFFFF"/>
        </w:rPr>
      </w:pPr>
      <w:r w:rsidRPr="00265D6A">
        <w:rPr>
          <w:sz w:val="28"/>
          <w:szCs w:val="28"/>
          <w:shd w:val="clear" w:color="auto" w:fill="FFFFFF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</w:t>
      </w:r>
      <w:r>
        <w:rPr>
          <w:sz w:val="28"/>
          <w:szCs w:val="28"/>
          <w:shd w:val="clear" w:color="auto" w:fill="FFFFFF"/>
        </w:rPr>
        <w:t>29.07.2020</w:t>
      </w:r>
      <w:r w:rsidRPr="00265D6A">
        <w:rPr>
          <w:sz w:val="28"/>
          <w:szCs w:val="28"/>
          <w:shd w:val="clear" w:color="auto" w:fill="FFFFFF"/>
        </w:rPr>
        <w:t xml:space="preserve"> г. № </w:t>
      </w:r>
      <w:r>
        <w:rPr>
          <w:sz w:val="28"/>
          <w:szCs w:val="28"/>
          <w:shd w:val="clear" w:color="auto" w:fill="FFFFFF"/>
        </w:rPr>
        <w:t>839</w:t>
      </w:r>
      <w:r w:rsidRPr="00265D6A">
        <w:rPr>
          <w:sz w:val="28"/>
          <w:szCs w:val="28"/>
          <w:shd w:val="clear" w:color="auto" w:fill="FFFFFF"/>
        </w:rPr>
        <w:t>, учебным планом подготовки бакалавра по направлению 37.03.01 – Психология, утвержденным ученым совет</w:t>
      </w:r>
      <w:r>
        <w:rPr>
          <w:sz w:val="28"/>
          <w:szCs w:val="28"/>
          <w:shd w:val="clear" w:color="auto" w:fill="FFFFFF"/>
        </w:rPr>
        <w:t xml:space="preserve">ом ФГБОУ ВО «СОГУ» (протокол </w:t>
      </w:r>
      <w:r w:rsidRPr="00265D6A">
        <w:rPr>
          <w:sz w:val="28"/>
          <w:szCs w:val="28"/>
          <w:shd w:val="clear" w:color="auto" w:fill="FFFFFF"/>
        </w:rPr>
        <w:t xml:space="preserve">от </w:t>
      </w:r>
      <w:r>
        <w:rPr>
          <w:sz w:val="28"/>
          <w:szCs w:val="28"/>
          <w:shd w:val="clear" w:color="auto" w:fill="FFFFFF"/>
        </w:rPr>
        <w:t>29</w:t>
      </w:r>
      <w:r w:rsidRPr="00265D6A">
        <w:rPr>
          <w:sz w:val="28"/>
          <w:szCs w:val="28"/>
          <w:shd w:val="clear" w:color="auto" w:fill="FFFFFF"/>
        </w:rPr>
        <w:t>.0</w:t>
      </w:r>
      <w:r>
        <w:rPr>
          <w:sz w:val="28"/>
          <w:szCs w:val="28"/>
          <w:shd w:val="clear" w:color="auto" w:fill="FFFFFF"/>
        </w:rPr>
        <w:t>4</w:t>
      </w:r>
      <w:r w:rsidRPr="00265D6A">
        <w:rPr>
          <w:sz w:val="28"/>
          <w:szCs w:val="28"/>
          <w:shd w:val="clear" w:color="auto" w:fill="FFFFFF"/>
        </w:rPr>
        <w:t>.202</w:t>
      </w:r>
      <w:r>
        <w:rPr>
          <w:sz w:val="28"/>
          <w:szCs w:val="28"/>
          <w:shd w:val="clear" w:color="auto" w:fill="FFFFFF"/>
        </w:rPr>
        <w:t>1</w:t>
      </w:r>
      <w:r w:rsidRPr="00265D6A">
        <w:rPr>
          <w:sz w:val="28"/>
          <w:szCs w:val="28"/>
          <w:shd w:val="clear" w:color="auto" w:fill="FFFFFF"/>
        </w:rPr>
        <w:t xml:space="preserve"> г.</w:t>
      </w:r>
      <w:r w:rsidRPr="008E640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№ 11</w:t>
      </w:r>
      <w:r w:rsidRPr="00265D6A">
        <w:rPr>
          <w:sz w:val="28"/>
          <w:szCs w:val="28"/>
          <w:shd w:val="clear" w:color="auto" w:fill="FFFFFF"/>
        </w:rPr>
        <w:t>).</w:t>
      </w:r>
    </w:p>
    <w:p w:rsidR="00B46454" w:rsidRPr="00265D6A" w:rsidRDefault="00B46454" w:rsidP="00B46454">
      <w:pPr>
        <w:spacing w:line="360" w:lineRule="auto"/>
        <w:ind w:right="40" w:firstLine="709"/>
        <w:jc w:val="both"/>
        <w:rPr>
          <w:sz w:val="28"/>
          <w:szCs w:val="28"/>
          <w:shd w:val="clear" w:color="auto" w:fill="FFFFFF"/>
        </w:rPr>
      </w:pPr>
    </w:p>
    <w:p w:rsidR="00B46454" w:rsidRPr="00265D6A" w:rsidRDefault="00B46454" w:rsidP="00B46454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jc w:val="both"/>
        <w:rPr>
          <w:b/>
          <w:bCs/>
          <w:sz w:val="28"/>
          <w:szCs w:val="28"/>
        </w:rPr>
      </w:pPr>
      <w:r w:rsidRPr="00265D6A">
        <w:rPr>
          <w:sz w:val="28"/>
          <w:szCs w:val="28"/>
        </w:rPr>
        <w:t>Составители: ______________________</w:t>
      </w:r>
    </w:p>
    <w:p w:rsidR="00B46454" w:rsidRPr="00265D6A" w:rsidRDefault="00B46454" w:rsidP="00B46454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jc w:val="both"/>
        <w:rPr>
          <w:b/>
          <w:bCs/>
          <w:sz w:val="28"/>
          <w:szCs w:val="28"/>
        </w:rPr>
      </w:pPr>
    </w:p>
    <w:p w:rsidR="00B46454" w:rsidRPr="00265D6A" w:rsidRDefault="00B46454" w:rsidP="00B46454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Рабочая программа обсуждена и утверждена на заседании кафедры психологии</w:t>
      </w:r>
    </w:p>
    <w:p w:rsidR="00B46454" w:rsidRPr="00265D6A" w:rsidRDefault="00B46454" w:rsidP="00B46454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(протокол от «</w:t>
      </w:r>
      <w:r>
        <w:rPr>
          <w:sz w:val="28"/>
          <w:szCs w:val="28"/>
        </w:rPr>
        <w:t>17</w:t>
      </w:r>
      <w:r w:rsidRPr="00265D6A">
        <w:rPr>
          <w:sz w:val="28"/>
          <w:szCs w:val="28"/>
        </w:rPr>
        <w:t xml:space="preserve">» </w:t>
      </w:r>
      <w:r>
        <w:rPr>
          <w:sz w:val="28"/>
          <w:szCs w:val="28"/>
        </w:rPr>
        <w:t>03.</w:t>
      </w:r>
      <w:r w:rsidRPr="00265D6A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65D6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5</w:t>
      </w:r>
      <w:r w:rsidRPr="00265D6A">
        <w:rPr>
          <w:sz w:val="28"/>
          <w:szCs w:val="28"/>
        </w:rPr>
        <w:t>)</w:t>
      </w:r>
    </w:p>
    <w:p w:rsidR="00B46454" w:rsidRPr="00265D6A" w:rsidRDefault="00B46454" w:rsidP="00B46454">
      <w:pPr>
        <w:tabs>
          <w:tab w:val="left" w:leader="underscore" w:pos="6478"/>
        </w:tabs>
        <w:spacing w:line="360" w:lineRule="auto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Зав. кафедрой</w:t>
      </w:r>
      <w:r>
        <w:rPr>
          <w:sz w:val="28"/>
          <w:szCs w:val="28"/>
        </w:rPr>
        <w:t xml:space="preserve">    </w:t>
      </w:r>
      <w:r w:rsidRPr="00265D6A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Худалова</w:t>
      </w:r>
      <w:proofErr w:type="spellEnd"/>
      <w:r>
        <w:rPr>
          <w:sz w:val="28"/>
          <w:szCs w:val="28"/>
        </w:rPr>
        <w:t xml:space="preserve"> М</w:t>
      </w:r>
      <w:r w:rsidRPr="00265D6A">
        <w:rPr>
          <w:sz w:val="28"/>
          <w:szCs w:val="28"/>
        </w:rPr>
        <w:t>.</w:t>
      </w:r>
      <w:r>
        <w:rPr>
          <w:sz w:val="28"/>
          <w:szCs w:val="28"/>
        </w:rPr>
        <w:t>З.</w:t>
      </w:r>
    </w:p>
    <w:p w:rsidR="00B46454" w:rsidRPr="00265D6A" w:rsidRDefault="00B46454" w:rsidP="00B46454">
      <w:pPr>
        <w:tabs>
          <w:tab w:val="left" w:leader="underscore" w:pos="6478"/>
        </w:tabs>
        <w:spacing w:line="360" w:lineRule="auto"/>
        <w:jc w:val="both"/>
        <w:rPr>
          <w:sz w:val="28"/>
          <w:szCs w:val="28"/>
        </w:rPr>
      </w:pPr>
    </w:p>
    <w:p w:rsidR="00B46454" w:rsidRPr="00265D6A" w:rsidRDefault="00B46454" w:rsidP="00B46454">
      <w:pPr>
        <w:tabs>
          <w:tab w:val="left" w:leader="underscore" w:pos="5209"/>
        </w:tabs>
        <w:spacing w:line="360" w:lineRule="auto"/>
        <w:ind w:left="20"/>
        <w:jc w:val="both"/>
        <w:rPr>
          <w:sz w:val="28"/>
          <w:szCs w:val="28"/>
          <w:shd w:val="clear" w:color="auto" w:fill="FFFFFF"/>
        </w:rPr>
      </w:pPr>
      <w:proofErr w:type="gramStart"/>
      <w:r w:rsidRPr="00265D6A">
        <w:rPr>
          <w:sz w:val="28"/>
          <w:szCs w:val="28"/>
          <w:shd w:val="clear" w:color="auto" w:fill="FFFFFF"/>
        </w:rPr>
        <w:t>Одобрена</w:t>
      </w:r>
      <w:proofErr w:type="gramEnd"/>
      <w:r w:rsidRPr="00265D6A">
        <w:rPr>
          <w:sz w:val="28"/>
          <w:szCs w:val="28"/>
          <w:shd w:val="clear" w:color="auto" w:fill="FFFFFF"/>
        </w:rPr>
        <w:t xml:space="preserve"> советом психолого-педагогического факультета </w:t>
      </w:r>
    </w:p>
    <w:p w:rsidR="00B46454" w:rsidRDefault="00B46454" w:rsidP="00B46454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(протокол от «</w:t>
      </w:r>
      <w:r>
        <w:rPr>
          <w:sz w:val="28"/>
          <w:szCs w:val="28"/>
        </w:rPr>
        <w:t>19</w:t>
      </w:r>
      <w:r w:rsidRPr="00265D6A">
        <w:rPr>
          <w:sz w:val="28"/>
          <w:szCs w:val="28"/>
        </w:rPr>
        <w:t xml:space="preserve">» </w:t>
      </w:r>
      <w:r>
        <w:rPr>
          <w:sz w:val="28"/>
          <w:szCs w:val="28"/>
        </w:rPr>
        <w:t>03.</w:t>
      </w:r>
      <w:r w:rsidRPr="00265D6A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265D6A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 8</w:t>
      </w:r>
      <w:r w:rsidRPr="00265D6A">
        <w:rPr>
          <w:sz w:val="28"/>
          <w:szCs w:val="28"/>
        </w:rPr>
        <w:t>)</w:t>
      </w:r>
    </w:p>
    <w:p w:rsidR="00B46454" w:rsidRPr="00265D6A" w:rsidRDefault="00B46454" w:rsidP="00B46454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</w:p>
    <w:p w:rsidR="00B46454" w:rsidRPr="00265D6A" w:rsidRDefault="00B46454" w:rsidP="00B46454">
      <w:pPr>
        <w:spacing w:after="1500" w:line="360" w:lineRule="auto"/>
        <w:jc w:val="both"/>
        <w:rPr>
          <w:sz w:val="28"/>
          <w:szCs w:val="28"/>
          <w:shd w:val="clear" w:color="auto" w:fill="FFFFFF"/>
        </w:rPr>
      </w:pPr>
      <w:r w:rsidRPr="00265D6A">
        <w:rPr>
          <w:sz w:val="28"/>
          <w:szCs w:val="28"/>
          <w:shd w:val="clear" w:color="auto" w:fill="FFFFFF"/>
        </w:rPr>
        <w:t xml:space="preserve">Председатель совета факультета </w:t>
      </w:r>
      <w:proofErr w:type="spellStart"/>
      <w:r w:rsidRPr="00265D6A">
        <w:rPr>
          <w:sz w:val="28"/>
          <w:szCs w:val="28"/>
          <w:shd w:val="clear" w:color="auto" w:fill="FFFFFF"/>
        </w:rPr>
        <w:t>_______________</w:t>
      </w:r>
      <w:r>
        <w:rPr>
          <w:sz w:val="28"/>
          <w:szCs w:val="28"/>
          <w:shd w:val="clear" w:color="auto" w:fill="FFFFFF"/>
        </w:rPr>
        <w:t>Бирагова</w:t>
      </w:r>
      <w:proofErr w:type="spellEnd"/>
      <w:r>
        <w:rPr>
          <w:sz w:val="28"/>
          <w:szCs w:val="28"/>
          <w:shd w:val="clear" w:color="auto" w:fill="FFFFFF"/>
        </w:rPr>
        <w:t xml:space="preserve"> Ф.Р</w:t>
      </w:r>
      <w:r w:rsidRPr="00265D6A">
        <w:rPr>
          <w:sz w:val="28"/>
          <w:szCs w:val="28"/>
          <w:shd w:val="clear" w:color="auto" w:fill="FFFFFF"/>
        </w:rPr>
        <w:t>.</w:t>
      </w:r>
    </w:p>
    <w:p w:rsidR="00B46454" w:rsidRDefault="00B46454" w:rsidP="00B46454">
      <w:pPr>
        <w:jc w:val="center"/>
        <w:rPr>
          <w:bCs/>
          <w:sz w:val="28"/>
          <w:szCs w:val="28"/>
          <w:shd w:val="clear" w:color="auto" w:fill="FFFFFF"/>
        </w:rPr>
      </w:pPr>
    </w:p>
    <w:p w:rsidR="00B46454" w:rsidRDefault="00B46454" w:rsidP="00B46454">
      <w:pPr>
        <w:jc w:val="center"/>
        <w:rPr>
          <w:bCs/>
          <w:sz w:val="28"/>
          <w:szCs w:val="28"/>
          <w:shd w:val="clear" w:color="auto" w:fill="FFFFFF"/>
        </w:rPr>
      </w:pPr>
    </w:p>
    <w:p w:rsidR="00B46454" w:rsidRDefault="00B46454" w:rsidP="00B46454">
      <w:pPr>
        <w:jc w:val="center"/>
        <w:rPr>
          <w:bCs/>
          <w:sz w:val="28"/>
          <w:szCs w:val="28"/>
          <w:shd w:val="clear" w:color="auto" w:fill="FFFFFF"/>
        </w:rPr>
      </w:pPr>
    </w:p>
    <w:p w:rsidR="00B46454" w:rsidRDefault="00B46454" w:rsidP="00B46454">
      <w:pPr>
        <w:jc w:val="center"/>
        <w:rPr>
          <w:bCs/>
          <w:sz w:val="28"/>
          <w:szCs w:val="28"/>
          <w:shd w:val="clear" w:color="auto" w:fill="FFFFFF"/>
        </w:rPr>
      </w:pPr>
    </w:p>
    <w:p w:rsidR="00B46454" w:rsidRDefault="00B46454" w:rsidP="00B46454">
      <w:pPr>
        <w:jc w:val="center"/>
        <w:rPr>
          <w:bCs/>
          <w:sz w:val="28"/>
          <w:szCs w:val="28"/>
          <w:shd w:val="clear" w:color="auto" w:fill="FFFFFF"/>
        </w:rPr>
      </w:pPr>
    </w:p>
    <w:p w:rsidR="00B46454" w:rsidRPr="00A521CC" w:rsidRDefault="00B46454" w:rsidP="00B46454">
      <w:pPr>
        <w:jc w:val="center"/>
        <w:rPr>
          <w:bCs/>
          <w:shd w:val="clear" w:color="auto" w:fill="FFFFFF"/>
        </w:rPr>
      </w:pPr>
    </w:p>
    <w:p w:rsidR="00B46454" w:rsidRPr="00A521CC" w:rsidRDefault="00B46454" w:rsidP="00B4645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color w:val="000000"/>
        </w:rPr>
      </w:pPr>
      <w:r w:rsidRPr="00A521CC">
        <w:rPr>
          <w:rFonts w:eastAsia="Calibri"/>
          <w:i/>
          <w:color w:val="000000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A521CC">
        <w:rPr>
          <w:rFonts w:eastAsia="Calibri"/>
          <w:i/>
          <w:color w:val="000000"/>
          <w:u w:val="single"/>
        </w:rPr>
        <w:t xml:space="preserve"> </w:t>
      </w:r>
      <w:proofErr w:type="gramStart"/>
      <w:r w:rsidRPr="00A521CC">
        <w:rPr>
          <w:rFonts w:eastAsia="Calibri"/>
          <w:i/>
          <w:color w:val="000000"/>
        </w:rPr>
        <w:t>Утверждена</w:t>
      </w:r>
      <w:proofErr w:type="gramEnd"/>
      <w:r w:rsidRPr="00A521CC">
        <w:rPr>
          <w:rFonts w:eastAsia="Calibri"/>
          <w:i/>
          <w:color w:val="000000"/>
        </w:rPr>
        <w:t xml:space="preserve"> приказом СОГУ от  30.04.2021, № 106  . </w:t>
      </w:r>
    </w:p>
    <w:p w:rsidR="00B46454" w:rsidRDefault="00B46454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B46454" w:rsidRDefault="00B46454" w:rsidP="00B46454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 xml:space="preserve">1. Структура и общая трудоемкость дисциплины </w:t>
      </w:r>
    </w:p>
    <w:p w:rsidR="00B46454" w:rsidRDefault="00B46454" w:rsidP="00B46454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Pr="00C95DB8">
        <w:t>(</w:t>
      </w:r>
      <w:r>
        <w:t>108 час.</w:t>
      </w:r>
      <w:r w:rsidRPr="00C95DB8">
        <w:t>)</w:t>
      </w:r>
      <w:r>
        <w:t>.</w:t>
      </w:r>
    </w:p>
    <w:p w:rsidR="00B46454" w:rsidRDefault="00B46454" w:rsidP="00B46454">
      <w:pPr>
        <w:ind w:right="-283" w:firstLine="851"/>
        <w:jc w:val="both"/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B46454" w:rsidRPr="009552FF" w:rsidTr="00835453">
        <w:tc>
          <w:tcPr>
            <w:tcW w:w="3195" w:type="dxa"/>
          </w:tcPr>
          <w:p w:rsidR="00B46454" w:rsidRDefault="00B46454" w:rsidP="00835453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B46454" w:rsidRPr="00FE3521" w:rsidRDefault="00B46454" w:rsidP="00835453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Форма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B46454" w:rsidRPr="009552FF" w:rsidTr="00835453">
        <w:tc>
          <w:tcPr>
            <w:tcW w:w="3195" w:type="dxa"/>
          </w:tcPr>
          <w:p w:rsidR="00B46454" w:rsidRPr="00497A45" w:rsidRDefault="00B46454" w:rsidP="00835453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B46454" w:rsidRPr="002030FE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B46454" w:rsidRPr="009552FF" w:rsidTr="00835453">
        <w:tc>
          <w:tcPr>
            <w:tcW w:w="3195" w:type="dxa"/>
          </w:tcPr>
          <w:p w:rsidR="00B46454" w:rsidRPr="00497A45" w:rsidRDefault="00B46454" w:rsidP="00835453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B46454" w:rsidRPr="002030FE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B46454" w:rsidRPr="009552FF" w:rsidTr="00835453">
        <w:tc>
          <w:tcPr>
            <w:tcW w:w="3195" w:type="dxa"/>
          </w:tcPr>
          <w:p w:rsidR="00B46454" w:rsidRPr="00497A45" w:rsidRDefault="00B46454" w:rsidP="00835453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B46454" w:rsidRPr="002030FE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B46454" w:rsidRPr="009552FF" w:rsidTr="00835453">
        <w:tc>
          <w:tcPr>
            <w:tcW w:w="3195" w:type="dxa"/>
          </w:tcPr>
          <w:p w:rsidR="00B46454" w:rsidRPr="00497A45" w:rsidRDefault="00B46454" w:rsidP="00835453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B46454" w:rsidRPr="002030FE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B46454" w:rsidRPr="009552FF" w:rsidTr="00835453">
        <w:tc>
          <w:tcPr>
            <w:tcW w:w="3195" w:type="dxa"/>
          </w:tcPr>
          <w:p w:rsidR="00B46454" w:rsidRPr="00497A45" w:rsidRDefault="00B46454" w:rsidP="00835453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B46454" w:rsidRPr="002030FE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46454" w:rsidRPr="009552FF" w:rsidTr="00835453">
        <w:tc>
          <w:tcPr>
            <w:tcW w:w="3195" w:type="dxa"/>
          </w:tcPr>
          <w:p w:rsidR="00B46454" w:rsidRPr="005F0005" w:rsidRDefault="00B46454" w:rsidP="00835453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B46454" w:rsidRPr="005F0005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46454" w:rsidRPr="009552FF" w:rsidTr="00835453">
        <w:tc>
          <w:tcPr>
            <w:tcW w:w="3195" w:type="dxa"/>
          </w:tcPr>
          <w:p w:rsidR="00B46454" w:rsidRPr="00497A45" w:rsidRDefault="00B46454" w:rsidP="00835453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B46454" w:rsidRPr="002030FE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B46454" w:rsidRPr="009552FF" w:rsidTr="00835453">
        <w:tc>
          <w:tcPr>
            <w:tcW w:w="3195" w:type="dxa"/>
          </w:tcPr>
          <w:p w:rsidR="00B46454" w:rsidRPr="00497A45" w:rsidRDefault="00B46454" w:rsidP="00835453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B46454" w:rsidRPr="002030FE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B46454" w:rsidRPr="009552FF" w:rsidTr="00835453">
        <w:tc>
          <w:tcPr>
            <w:tcW w:w="3195" w:type="dxa"/>
            <w:tcBorders>
              <w:bottom w:val="single" w:sz="12" w:space="0" w:color="000000"/>
            </w:tcBorders>
          </w:tcPr>
          <w:p w:rsidR="00B46454" w:rsidRPr="00A75397" w:rsidRDefault="00B46454" w:rsidP="00835453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B46454" w:rsidRPr="00A75397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B46454" w:rsidRPr="009552FF" w:rsidTr="00835453">
        <w:tc>
          <w:tcPr>
            <w:tcW w:w="3195" w:type="dxa"/>
            <w:tcBorders>
              <w:top w:val="single" w:sz="12" w:space="0" w:color="000000"/>
            </w:tcBorders>
          </w:tcPr>
          <w:p w:rsidR="00B46454" w:rsidRPr="00AC37A9" w:rsidRDefault="00B46454" w:rsidP="00835453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B46454" w:rsidRPr="00AC37A9" w:rsidRDefault="00B46454" w:rsidP="00835453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B46454" w:rsidRPr="009552FF" w:rsidTr="00835453">
        <w:tc>
          <w:tcPr>
            <w:tcW w:w="3195" w:type="dxa"/>
          </w:tcPr>
          <w:p w:rsidR="00B46454" w:rsidRPr="00373AB4" w:rsidRDefault="00B46454" w:rsidP="0083545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B46454" w:rsidRPr="002030FE" w:rsidRDefault="00B46454" w:rsidP="0083545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46454" w:rsidTr="00835453">
        <w:tc>
          <w:tcPr>
            <w:tcW w:w="3195" w:type="dxa"/>
          </w:tcPr>
          <w:p w:rsidR="00B46454" w:rsidRPr="00497A45" w:rsidRDefault="00B46454" w:rsidP="00835453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B46454" w:rsidRPr="003E503F" w:rsidRDefault="00B46454" w:rsidP="0083545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B46454" w:rsidRDefault="00B46454" w:rsidP="00B464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B46454" w:rsidRDefault="00B46454" w:rsidP="00B464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B46454" w:rsidRDefault="00B46454" w:rsidP="00B46454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Психология профессионального развития и карьерного роста</w:t>
      </w:r>
      <w:r w:rsidRPr="006233F4">
        <w:t xml:space="preserve">» </w:t>
      </w:r>
      <w:r w:rsidR="0087613D">
        <w:t>является</w:t>
      </w:r>
      <w:r w:rsidR="0087613D">
        <w:rPr>
          <w:spacing w:val="1"/>
        </w:rPr>
        <w:t xml:space="preserve"> </w:t>
      </w:r>
      <w:r w:rsidR="0087613D">
        <w:t>формирование</w:t>
      </w:r>
      <w:r w:rsidR="0087613D">
        <w:rPr>
          <w:spacing w:val="1"/>
        </w:rPr>
        <w:t xml:space="preserve"> </w:t>
      </w:r>
      <w:r w:rsidR="0087613D">
        <w:t>психологической</w:t>
      </w:r>
      <w:r w:rsidR="0087613D">
        <w:rPr>
          <w:spacing w:val="1"/>
        </w:rPr>
        <w:t xml:space="preserve"> </w:t>
      </w:r>
      <w:r w:rsidR="0087613D">
        <w:t>культуры</w:t>
      </w:r>
      <w:r w:rsidR="0087613D">
        <w:rPr>
          <w:spacing w:val="1"/>
        </w:rPr>
        <w:t xml:space="preserve"> </w:t>
      </w:r>
      <w:r w:rsidR="0087613D">
        <w:t>будущих</w:t>
      </w:r>
      <w:r w:rsidR="0087613D">
        <w:rPr>
          <w:spacing w:val="1"/>
        </w:rPr>
        <w:t xml:space="preserve"> </w:t>
      </w:r>
      <w:r w:rsidR="0087613D">
        <w:t>психологов</w:t>
      </w:r>
      <w:r w:rsidR="0087613D">
        <w:rPr>
          <w:spacing w:val="1"/>
        </w:rPr>
        <w:t xml:space="preserve"> </w:t>
      </w:r>
      <w:r w:rsidR="0087613D">
        <w:t>профессионального</w:t>
      </w:r>
      <w:r w:rsidR="0087613D">
        <w:rPr>
          <w:spacing w:val="1"/>
        </w:rPr>
        <w:t xml:space="preserve"> </w:t>
      </w:r>
      <w:r w:rsidR="0087613D">
        <w:t>развития,</w:t>
      </w:r>
      <w:r w:rsidR="0087613D">
        <w:rPr>
          <w:spacing w:val="1"/>
        </w:rPr>
        <w:t xml:space="preserve"> </w:t>
      </w:r>
      <w:r w:rsidR="0087613D">
        <w:t>как</w:t>
      </w:r>
      <w:r w:rsidR="0087613D">
        <w:rPr>
          <w:spacing w:val="1"/>
        </w:rPr>
        <w:t xml:space="preserve"> </w:t>
      </w:r>
      <w:r w:rsidR="0087613D">
        <w:t>важной</w:t>
      </w:r>
      <w:r w:rsidR="0087613D">
        <w:rPr>
          <w:spacing w:val="1"/>
        </w:rPr>
        <w:t xml:space="preserve"> </w:t>
      </w:r>
      <w:r w:rsidR="0087613D">
        <w:t>составляющей</w:t>
      </w:r>
      <w:r w:rsidR="0087613D">
        <w:rPr>
          <w:spacing w:val="1"/>
        </w:rPr>
        <w:t xml:space="preserve"> </w:t>
      </w:r>
      <w:r w:rsidR="0087613D">
        <w:t>его</w:t>
      </w:r>
      <w:r w:rsidR="0087613D">
        <w:rPr>
          <w:spacing w:val="1"/>
        </w:rPr>
        <w:t xml:space="preserve"> </w:t>
      </w:r>
      <w:r w:rsidR="0087613D">
        <w:t>профессиональной компетентности, обеспечивающей эффективное выполнение</w:t>
      </w:r>
      <w:r w:rsidR="0087613D">
        <w:rPr>
          <w:spacing w:val="-67"/>
        </w:rPr>
        <w:t xml:space="preserve"> </w:t>
      </w:r>
      <w:r w:rsidR="0087613D">
        <w:t>специалистом</w:t>
      </w:r>
      <w:r w:rsidR="0087613D">
        <w:rPr>
          <w:spacing w:val="1"/>
        </w:rPr>
        <w:t xml:space="preserve"> </w:t>
      </w:r>
      <w:r w:rsidR="0087613D">
        <w:t>различных</w:t>
      </w:r>
      <w:r w:rsidR="0087613D">
        <w:rPr>
          <w:spacing w:val="1"/>
        </w:rPr>
        <w:t xml:space="preserve"> </w:t>
      </w:r>
      <w:r w:rsidR="0087613D">
        <w:t>видов</w:t>
      </w:r>
      <w:r w:rsidR="0087613D">
        <w:rPr>
          <w:spacing w:val="1"/>
        </w:rPr>
        <w:t xml:space="preserve"> </w:t>
      </w:r>
      <w:r w:rsidR="0087613D">
        <w:t>профессиональной</w:t>
      </w:r>
      <w:r w:rsidR="0087613D">
        <w:rPr>
          <w:spacing w:val="1"/>
        </w:rPr>
        <w:t xml:space="preserve"> </w:t>
      </w:r>
      <w:r w:rsidR="0087613D">
        <w:t>деятельности, а также формирование активной карьерной позиции.</w:t>
      </w:r>
    </w:p>
    <w:p w:rsidR="00B46454" w:rsidRDefault="00B46454" w:rsidP="00B46454">
      <w:pPr>
        <w:tabs>
          <w:tab w:val="left" w:pos="0"/>
        </w:tabs>
        <w:ind w:firstLine="360"/>
        <w:jc w:val="both"/>
      </w:pPr>
    </w:p>
    <w:p w:rsidR="00B46454" w:rsidRDefault="00B46454" w:rsidP="00B464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B46454" w:rsidRPr="00E028E1" w:rsidRDefault="00B46454" w:rsidP="00B464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Психология профессионального развития и карьерного роста</w:t>
      </w:r>
      <w:r w:rsidRPr="00E028E1">
        <w:rPr>
          <w:color w:val="000000"/>
        </w:rPr>
        <w:t xml:space="preserve">» относится к дисциплинам </w:t>
      </w:r>
      <w:r w:rsidR="0087613D">
        <w:rPr>
          <w:color w:val="000000"/>
        </w:rPr>
        <w:t>Блок 1.Дисциплины (модули)</w:t>
      </w:r>
      <w:r>
        <w:rPr>
          <w:color w:val="000000"/>
        </w:rPr>
        <w:t>. Обязательная часть</w:t>
      </w:r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Б1.О.34</w:t>
      </w:r>
      <w:r w:rsidRPr="00E028E1">
        <w:rPr>
          <w:color w:val="000000"/>
        </w:rPr>
        <w:t>.</w:t>
      </w:r>
    </w:p>
    <w:p w:rsidR="00B46454" w:rsidRPr="008068F2" w:rsidRDefault="00B46454" w:rsidP="00B464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B46454" w:rsidRDefault="00B46454" w:rsidP="00B464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B46454" w:rsidRDefault="00B46454" w:rsidP="00B46454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B46454" w:rsidRDefault="00B46454" w:rsidP="00B46454">
      <w:pPr>
        <w:widowControl w:val="0"/>
        <w:ind w:firstLine="567"/>
        <w:jc w:val="both"/>
      </w:pPr>
      <w:proofErr w:type="gramStart"/>
      <w:r>
        <w:t xml:space="preserve">Компетенции обучающегося, формируемые в результате освоения дисциплины. </w:t>
      </w:r>
      <w:proofErr w:type="gramEnd"/>
    </w:p>
    <w:p w:rsidR="00B46454" w:rsidRDefault="00B46454" w:rsidP="00B46454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B46454" w:rsidRDefault="00B46454" w:rsidP="00B46454">
      <w:pPr>
        <w:widowControl w:val="0"/>
        <w:ind w:firstLine="567"/>
        <w:jc w:val="both"/>
      </w:pPr>
    </w:p>
    <w:p w:rsidR="00B46454" w:rsidRPr="00153C5B" w:rsidRDefault="00B46454" w:rsidP="00B46454">
      <w:pPr>
        <w:spacing w:line="259" w:lineRule="auto"/>
        <w:ind w:left="1"/>
      </w:pPr>
      <w:r>
        <w:tab/>
        <w:t xml:space="preserve">Способен поддерживать уровень профессиональной компетенции, в том числе за счет понимания и готовности работать под </w:t>
      </w:r>
      <w:proofErr w:type="spellStart"/>
      <w:r>
        <w:t>супервизией</w:t>
      </w:r>
      <w:proofErr w:type="spellEnd"/>
      <w:r>
        <w:t xml:space="preserve"> (ОПК-7).</w:t>
      </w:r>
    </w:p>
    <w:p w:rsidR="00B46454" w:rsidRDefault="00B46454" w:rsidP="00B46454">
      <w:pPr>
        <w:widowControl w:val="0"/>
        <w:ind w:firstLine="567"/>
        <w:jc w:val="both"/>
      </w:pPr>
    </w:p>
    <w:p w:rsidR="00B46454" w:rsidRDefault="00B46454" w:rsidP="00B46454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Взаимосвязь планируемых результатов </w:t>
      </w:r>
      <w:proofErr w:type="gramStart"/>
      <w:r>
        <w:rPr>
          <w:color w:val="000000"/>
        </w:rPr>
        <w:t>обучения по дисциплине</w:t>
      </w:r>
      <w:proofErr w:type="gramEnd"/>
      <w:r>
        <w:rPr>
          <w:color w:val="000000"/>
        </w:rPr>
        <w:t xml:space="preserve"> с формируемыми компетенциями ОПОП:</w:t>
      </w:r>
    </w:p>
    <w:p w:rsidR="00B46454" w:rsidRDefault="00B46454" w:rsidP="00B46454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"/>
        <w:gridCol w:w="2150"/>
        <w:gridCol w:w="2150"/>
        <w:gridCol w:w="2150"/>
        <w:gridCol w:w="2150"/>
      </w:tblGrid>
      <w:tr w:rsidR="00B46454" w:rsidRPr="00455A8E" w:rsidTr="00C767F5">
        <w:trPr>
          <w:trHeight w:val="257"/>
        </w:trPr>
        <w:tc>
          <w:tcPr>
            <w:tcW w:w="1898" w:type="pct"/>
            <w:gridSpan w:val="2"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02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B46454" w:rsidRPr="00455A8E" w:rsidTr="00C767F5">
        <w:trPr>
          <w:trHeight w:val="525"/>
        </w:trPr>
        <w:tc>
          <w:tcPr>
            <w:tcW w:w="774" w:type="pct"/>
            <w:vMerge w:val="restart"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23" w:type="pct"/>
            <w:vMerge w:val="restart"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02" w:type="pct"/>
            <w:gridSpan w:val="3"/>
            <w:vMerge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jc w:val="center"/>
              <w:rPr>
                <w:b/>
                <w:spacing w:val="-1"/>
              </w:rPr>
            </w:pPr>
          </w:p>
        </w:tc>
      </w:tr>
      <w:tr w:rsidR="00B46454" w:rsidRPr="00455A8E" w:rsidTr="00C767F5">
        <w:trPr>
          <w:trHeight w:val="435"/>
        </w:trPr>
        <w:tc>
          <w:tcPr>
            <w:tcW w:w="774" w:type="pct"/>
            <w:vMerge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jc w:val="center"/>
              <w:rPr>
                <w:b/>
              </w:rPr>
            </w:pPr>
          </w:p>
        </w:tc>
        <w:tc>
          <w:tcPr>
            <w:tcW w:w="1123" w:type="pct"/>
            <w:vMerge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jc w:val="center"/>
            </w:pPr>
          </w:p>
        </w:tc>
        <w:tc>
          <w:tcPr>
            <w:tcW w:w="1076" w:type="pct"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76" w:type="pct"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50" w:type="pct"/>
            <w:shd w:val="clear" w:color="auto" w:fill="F2F2F2" w:themeFill="background1" w:themeFillShade="F2"/>
            <w:vAlign w:val="center"/>
          </w:tcPr>
          <w:p w:rsidR="00B46454" w:rsidRPr="00455A8E" w:rsidRDefault="00B46454" w:rsidP="00835453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C767F5" w:rsidTr="00C767F5">
        <w:tc>
          <w:tcPr>
            <w:tcW w:w="774" w:type="pct"/>
          </w:tcPr>
          <w:p w:rsidR="00C767F5" w:rsidRDefault="00C767F5" w:rsidP="00835453">
            <w:r>
              <w:t>ОПК-7</w:t>
            </w:r>
          </w:p>
        </w:tc>
        <w:tc>
          <w:tcPr>
            <w:tcW w:w="1123" w:type="pct"/>
          </w:tcPr>
          <w:p w:rsidR="00C767F5" w:rsidRPr="00B46454" w:rsidRDefault="00C767F5" w:rsidP="00835453">
            <w:r w:rsidRPr="00B46454">
              <w:t xml:space="preserve">Способен поддерживать уровень профессиональной компетенции, в </w:t>
            </w:r>
            <w:r w:rsidRPr="00B46454">
              <w:lastRenderedPageBreak/>
              <w:t xml:space="preserve">том числе за счет понимания и готовности работать под </w:t>
            </w:r>
            <w:proofErr w:type="spellStart"/>
            <w:r w:rsidRPr="00B46454">
              <w:t>супервизией</w:t>
            </w:r>
            <w:proofErr w:type="spellEnd"/>
          </w:p>
        </w:tc>
        <w:tc>
          <w:tcPr>
            <w:tcW w:w="1076" w:type="pct"/>
          </w:tcPr>
          <w:p w:rsidR="00C767F5" w:rsidRPr="00A4611E" w:rsidRDefault="00C767F5" w:rsidP="00835453">
            <w:r w:rsidRPr="00A4611E">
              <w:lastRenderedPageBreak/>
              <w:t>способ</w:t>
            </w:r>
            <w:r>
              <w:t>ы</w:t>
            </w:r>
            <w:r w:rsidRPr="00A4611E">
              <w:t xml:space="preserve"> поддерж</w:t>
            </w:r>
            <w:r>
              <w:t>ки</w:t>
            </w:r>
            <w:r w:rsidRPr="00A4611E">
              <w:t xml:space="preserve"> уров</w:t>
            </w:r>
            <w:r>
              <w:t>ня</w:t>
            </w:r>
            <w:r w:rsidRPr="00A4611E">
              <w:t xml:space="preserve"> профессиональной компетенции, в том числе за счет </w:t>
            </w:r>
            <w:r w:rsidRPr="00A4611E">
              <w:lastRenderedPageBreak/>
              <w:t xml:space="preserve">понимания и готовности работать под </w:t>
            </w:r>
            <w:proofErr w:type="spellStart"/>
            <w:r w:rsidRPr="00A4611E">
              <w:t>супервизией</w:t>
            </w:r>
            <w:proofErr w:type="spellEnd"/>
          </w:p>
        </w:tc>
        <w:tc>
          <w:tcPr>
            <w:tcW w:w="976" w:type="pct"/>
          </w:tcPr>
          <w:p w:rsidR="00C767F5" w:rsidRPr="00A4611E" w:rsidRDefault="00C767F5" w:rsidP="00835453">
            <w:r w:rsidRPr="00A4611E">
              <w:lastRenderedPageBreak/>
              <w:t xml:space="preserve">поддерживать уровень профессиональной компетенции, в том числе за счет </w:t>
            </w:r>
            <w:r w:rsidRPr="00A4611E">
              <w:lastRenderedPageBreak/>
              <w:t xml:space="preserve">понимания и готовности работать под </w:t>
            </w:r>
            <w:proofErr w:type="spellStart"/>
            <w:r w:rsidRPr="00A4611E">
              <w:t>супервизией</w:t>
            </w:r>
            <w:proofErr w:type="spellEnd"/>
          </w:p>
        </w:tc>
        <w:tc>
          <w:tcPr>
            <w:tcW w:w="1050" w:type="pct"/>
          </w:tcPr>
          <w:p w:rsidR="00C767F5" w:rsidRPr="00A4611E" w:rsidRDefault="00C767F5" w:rsidP="00835453">
            <w:r>
              <w:lastRenderedPageBreak/>
              <w:t xml:space="preserve">навыками </w:t>
            </w:r>
            <w:r w:rsidRPr="00A4611E">
              <w:t>поддерж</w:t>
            </w:r>
            <w:r>
              <w:t>ки</w:t>
            </w:r>
            <w:r w:rsidRPr="00A4611E">
              <w:t xml:space="preserve"> уров</w:t>
            </w:r>
            <w:r>
              <w:t xml:space="preserve">ня </w:t>
            </w:r>
            <w:r w:rsidRPr="00A4611E">
              <w:t xml:space="preserve">профессиональной компетенции, в том числе за счет </w:t>
            </w:r>
            <w:r w:rsidRPr="00A4611E">
              <w:lastRenderedPageBreak/>
              <w:t xml:space="preserve">понимания и готовности работать под </w:t>
            </w:r>
            <w:proofErr w:type="spellStart"/>
            <w:r w:rsidRPr="00A4611E">
              <w:t>супервизией</w:t>
            </w:r>
            <w:proofErr w:type="spellEnd"/>
          </w:p>
        </w:tc>
      </w:tr>
    </w:tbl>
    <w:p w:rsidR="00B46454" w:rsidRDefault="00B46454" w:rsidP="00B46454">
      <w:pPr>
        <w:widowControl w:val="0"/>
        <w:ind w:firstLine="567"/>
        <w:jc w:val="both"/>
      </w:pPr>
    </w:p>
    <w:p w:rsidR="00B46454" w:rsidRPr="00D067F0" w:rsidRDefault="00B46454" w:rsidP="00B46454">
      <w:pPr>
        <w:widowControl w:val="0"/>
        <w:suppressAutoHyphens/>
        <w:ind w:firstLine="567"/>
        <w:jc w:val="both"/>
        <w:rPr>
          <w:bCs/>
        </w:rPr>
      </w:pPr>
      <w:proofErr w:type="gramStart"/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B46454" w:rsidRDefault="00B46454" w:rsidP="00B46454">
      <w:pPr>
        <w:widowControl w:val="0"/>
        <w:ind w:firstLine="567"/>
        <w:jc w:val="both"/>
      </w:pPr>
    </w:p>
    <w:p w:rsidR="00B46454" w:rsidRDefault="00B46454" w:rsidP="00B46454">
      <w:pPr>
        <w:widowControl w:val="0"/>
        <w:ind w:firstLine="567"/>
        <w:jc w:val="both"/>
      </w:pPr>
    </w:p>
    <w:p w:rsidR="00B46454" w:rsidRDefault="00B46454" w:rsidP="00B46454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B46454" w:rsidRPr="008A325F" w:rsidRDefault="00B46454" w:rsidP="00B46454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B46454" w:rsidRPr="00FC3E3C" w:rsidRDefault="00B46454" w:rsidP="00B46454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6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3"/>
        <w:gridCol w:w="2166"/>
        <w:gridCol w:w="851"/>
        <w:gridCol w:w="711"/>
        <w:gridCol w:w="1802"/>
        <w:gridCol w:w="721"/>
        <w:gridCol w:w="1192"/>
        <w:gridCol w:w="604"/>
        <w:gridCol w:w="646"/>
        <w:gridCol w:w="838"/>
      </w:tblGrid>
      <w:tr w:rsidR="00B46454" w:rsidRPr="00C61C63" w:rsidTr="00243986">
        <w:trPr>
          <w:trHeight w:val="724"/>
        </w:trPr>
        <w:tc>
          <w:tcPr>
            <w:tcW w:w="441" w:type="pct"/>
            <w:vMerge w:val="restart"/>
          </w:tcPr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036" w:type="pct"/>
            <w:vMerge w:val="restart"/>
          </w:tcPr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747" w:type="pct"/>
            <w:gridSpan w:val="2"/>
          </w:tcPr>
          <w:p w:rsidR="00B46454" w:rsidRPr="00780230" w:rsidRDefault="00B46454" w:rsidP="0083545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B46454" w:rsidRPr="00780230" w:rsidRDefault="00B46454" w:rsidP="0083545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207" w:type="pct"/>
            <w:gridSpan w:val="2"/>
          </w:tcPr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70" w:type="pct"/>
            <w:vMerge w:val="restart"/>
          </w:tcPr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598" w:type="pct"/>
            <w:gridSpan w:val="2"/>
          </w:tcPr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401" w:type="pct"/>
            <w:vMerge w:val="restart"/>
          </w:tcPr>
          <w:p w:rsidR="00B46454" w:rsidRPr="00780230" w:rsidRDefault="00B46454" w:rsidP="008354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B46454" w:rsidRPr="00C61C63" w:rsidTr="00243986">
        <w:trPr>
          <w:trHeight w:val="198"/>
        </w:trPr>
        <w:tc>
          <w:tcPr>
            <w:tcW w:w="441" w:type="pct"/>
            <w:vMerge/>
          </w:tcPr>
          <w:p w:rsidR="00B46454" w:rsidRPr="00780230" w:rsidRDefault="00B46454" w:rsidP="0083545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036" w:type="pct"/>
            <w:vMerge/>
          </w:tcPr>
          <w:p w:rsidR="00B46454" w:rsidRPr="00780230" w:rsidRDefault="00B46454" w:rsidP="0083545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07" w:type="pct"/>
          </w:tcPr>
          <w:p w:rsidR="00B46454" w:rsidRPr="00780230" w:rsidRDefault="00B46454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340" w:type="pct"/>
          </w:tcPr>
          <w:p w:rsidR="00B46454" w:rsidRPr="00780230" w:rsidRDefault="00B46454" w:rsidP="0083545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862" w:type="pct"/>
          </w:tcPr>
          <w:p w:rsidR="00B46454" w:rsidRPr="00780230" w:rsidRDefault="00B46454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45" w:type="pct"/>
          </w:tcPr>
          <w:p w:rsidR="00B46454" w:rsidRPr="00780230" w:rsidRDefault="00B46454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70" w:type="pct"/>
            <w:vMerge/>
          </w:tcPr>
          <w:p w:rsidR="00B46454" w:rsidRPr="00780230" w:rsidRDefault="00B46454" w:rsidP="0083545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:rsidR="00B46454" w:rsidRPr="00780230" w:rsidRDefault="00B46454" w:rsidP="00835453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min</w:t>
            </w:r>
          </w:p>
        </w:tc>
        <w:tc>
          <w:tcPr>
            <w:tcW w:w="309" w:type="pct"/>
          </w:tcPr>
          <w:p w:rsidR="00B46454" w:rsidRPr="00780230" w:rsidRDefault="00B46454" w:rsidP="00835453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max</w:t>
            </w:r>
          </w:p>
        </w:tc>
        <w:tc>
          <w:tcPr>
            <w:tcW w:w="401" w:type="pct"/>
            <w:vMerge/>
          </w:tcPr>
          <w:p w:rsidR="00B46454" w:rsidRPr="00780230" w:rsidRDefault="00B46454" w:rsidP="0083545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780230" w:rsidRDefault="00243986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36" w:type="pct"/>
          </w:tcPr>
          <w:p w:rsidR="00A41740" w:rsidRPr="00780230" w:rsidRDefault="00243986" w:rsidP="00A41740">
            <w:pPr>
              <w:pStyle w:val="TableParagraph"/>
              <w:tabs>
                <w:tab w:val="left" w:pos="2139"/>
                <w:tab w:val="left" w:pos="4941"/>
              </w:tabs>
              <w:ind w:left="107" w:right="98"/>
              <w:rPr>
                <w:color w:val="000000"/>
              </w:rPr>
            </w:pPr>
            <w:r w:rsidRPr="00243986">
              <w:rPr>
                <w:sz w:val="20"/>
                <w:szCs w:val="20"/>
              </w:rPr>
              <w:t>Предмет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методы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психологии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профессионального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образования</w:t>
            </w:r>
            <w:r w:rsidR="00A41740">
              <w:rPr>
                <w:sz w:val="20"/>
                <w:szCs w:val="20"/>
              </w:rPr>
              <w:t xml:space="preserve"> и развития</w:t>
            </w:r>
            <w:r w:rsidRPr="00243986">
              <w:rPr>
                <w:sz w:val="20"/>
                <w:szCs w:val="20"/>
              </w:rPr>
              <w:t>.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</w:p>
          <w:p w:rsidR="00B46454" w:rsidRPr="00780230" w:rsidRDefault="00B46454" w:rsidP="0024398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</w:tcPr>
          <w:p w:rsidR="00B46454" w:rsidRPr="00780230" w:rsidRDefault="00A41740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" w:type="pct"/>
          </w:tcPr>
          <w:p w:rsidR="00B46454" w:rsidRPr="00780230" w:rsidRDefault="00B955C7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pct"/>
          </w:tcPr>
          <w:p w:rsidR="00A41740" w:rsidRPr="00243986" w:rsidRDefault="00A41740" w:rsidP="00A41740">
            <w:pPr>
              <w:pStyle w:val="TableParagraph"/>
              <w:tabs>
                <w:tab w:val="left" w:pos="2139"/>
                <w:tab w:val="left" w:pos="4941"/>
              </w:tabs>
              <w:ind w:left="107" w:right="98"/>
              <w:rPr>
                <w:sz w:val="20"/>
                <w:szCs w:val="20"/>
              </w:rPr>
            </w:pPr>
            <w:r w:rsidRPr="00243986">
              <w:rPr>
                <w:sz w:val="20"/>
                <w:szCs w:val="20"/>
              </w:rPr>
              <w:t>Предметная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область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психологии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профессионального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образования</w:t>
            </w:r>
            <w:r>
              <w:rPr>
                <w:sz w:val="20"/>
                <w:szCs w:val="20"/>
              </w:rPr>
              <w:t xml:space="preserve"> и развития</w:t>
            </w:r>
            <w:proofErr w:type="gramStart"/>
            <w:r w:rsidRPr="00243986">
              <w:rPr>
                <w:sz w:val="20"/>
                <w:szCs w:val="20"/>
              </w:rPr>
              <w:t>.</w:t>
            </w:r>
            <w:proofErr w:type="gramEnd"/>
            <w:r w:rsidRPr="00243986">
              <w:rPr>
                <w:sz w:val="20"/>
                <w:szCs w:val="20"/>
              </w:rPr>
              <w:tab/>
            </w:r>
            <w:proofErr w:type="gramStart"/>
            <w:r w:rsidRPr="00243986">
              <w:rPr>
                <w:sz w:val="20"/>
                <w:szCs w:val="20"/>
              </w:rPr>
              <w:t>п</w:t>
            </w:r>
            <w:proofErr w:type="gramEnd"/>
            <w:r w:rsidRPr="00243986">
              <w:rPr>
                <w:sz w:val="20"/>
                <w:szCs w:val="20"/>
              </w:rPr>
              <w:t>рофессиональное</w:t>
            </w:r>
            <w:r w:rsidRPr="00243986">
              <w:rPr>
                <w:sz w:val="20"/>
                <w:szCs w:val="20"/>
              </w:rPr>
              <w:tab/>
            </w:r>
            <w:r w:rsidRPr="00243986">
              <w:rPr>
                <w:spacing w:val="-1"/>
                <w:sz w:val="20"/>
                <w:szCs w:val="20"/>
              </w:rPr>
              <w:t>образование,</w:t>
            </w:r>
            <w:r w:rsidRPr="00243986">
              <w:rPr>
                <w:spacing w:val="-58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профессиональное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обучение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профессиональное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воспитание.</w:t>
            </w:r>
          </w:p>
          <w:p w:rsidR="00B46454" w:rsidRPr="00780230" w:rsidRDefault="00A41740" w:rsidP="00A417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43986">
              <w:rPr>
                <w:sz w:val="20"/>
                <w:szCs w:val="20"/>
              </w:rPr>
              <w:t>Связь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психологии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профессионального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образования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с</w:t>
            </w:r>
            <w:r w:rsidRPr="00243986">
              <w:rPr>
                <w:spacing w:val="-57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другими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научно-практическими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областями.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Основные</w:t>
            </w:r>
            <w:r w:rsidRPr="00243986">
              <w:rPr>
                <w:spacing w:val="-57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направления</w:t>
            </w:r>
            <w:r w:rsidRPr="00243986">
              <w:rPr>
                <w:spacing w:val="-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исследования.</w:t>
            </w:r>
          </w:p>
        </w:tc>
        <w:tc>
          <w:tcPr>
            <w:tcW w:w="345" w:type="pct"/>
          </w:tcPr>
          <w:p w:rsidR="00B46454" w:rsidRPr="00780230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B46454" w:rsidRPr="00780230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</w:t>
            </w:r>
          </w:p>
        </w:tc>
        <w:tc>
          <w:tcPr>
            <w:tcW w:w="289" w:type="pct"/>
          </w:tcPr>
          <w:p w:rsidR="00B46454" w:rsidRPr="00780230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780230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780230" w:rsidRDefault="00B45C92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1,2,3,4</w:t>
            </w: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297CB8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36" w:type="pct"/>
            <w:vAlign w:val="center"/>
          </w:tcPr>
          <w:p w:rsidR="00414262" w:rsidRPr="00C61C63" w:rsidRDefault="00243986" w:rsidP="00414262">
            <w:pPr>
              <w:pStyle w:val="TableParagraph"/>
              <w:ind w:left="107" w:right="98"/>
              <w:jc w:val="both"/>
              <w:rPr>
                <w:color w:val="000000"/>
              </w:rPr>
            </w:pPr>
            <w:r w:rsidRPr="00243986">
              <w:rPr>
                <w:sz w:val="20"/>
                <w:szCs w:val="20"/>
              </w:rPr>
              <w:t>Методы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психологии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профессионального</w:t>
            </w:r>
            <w:r w:rsidR="00414262">
              <w:rPr>
                <w:sz w:val="20"/>
                <w:szCs w:val="20"/>
              </w:rPr>
              <w:t xml:space="preserve"> о</w:t>
            </w:r>
            <w:r w:rsidR="00414262" w:rsidRPr="00243986">
              <w:rPr>
                <w:sz w:val="20"/>
                <w:szCs w:val="20"/>
              </w:rPr>
              <w:t>бразования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</w:p>
          <w:p w:rsidR="00B46454" w:rsidRPr="00C61C63" w:rsidRDefault="00B46454" w:rsidP="002439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</w:tcPr>
          <w:p w:rsidR="00B46454" w:rsidRPr="00C61C63" w:rsidRDefault="00414262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" w:type="pct"/>
          </w:tcPr>
          <w:p w:rsidR="00B46454" w:rsidRPr="00C61C63" w:rsidRDefault="00B955C7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2" w:type="pct"/>
          </w:tcPr>
          <w:p w:rsidR="00414262" w:rsidRPr="00243986" w:rsidRDefault="00414262" w:rsidP="00414262">
            <w:pPr>
              <w:pStyle w:val="TableParagraph"/>
              <w:ind w:left="107" w:right="98"/>
              <w:jc w:val="both"/>
              <w:rPr>
                <w:sz w:val="20"/>
                <w:szCs w:val="20"/>
              </w:rPr>
            </w:pPr>
            <w:r w:rsidRPr="00243986">
              <w:rPr>
                <w:sz w:val="20"/>
                <w:szCs w:val="20"/>
              </w:rPr>
              <w:t>Психологические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основы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243986">
              <w:rPr>
                <w:sz w:val="20"/>
                <w:szCs w:val="20"/>
              </w:rPr>
              <w:t>профессиографии</w:t>
            </w:r>
            <w:proofErr w:type="spellEnd"/>
            <w:r w:rsidRPr="00243986">
              <w:rPr>
                <w:sz w:val="20"/>
                <w:szCs w:val="20"/>
              </w:rPr>
              <w:t>.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Основные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понятия: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профессия,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специальность,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специализация,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квалификация.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Схема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описания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профессий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(по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Климову).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Типы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профессий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по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предмету</w:t>
            </w:r>
            <w:r w:rsidRPr="00243986">
              <w:rPr>
                <w:spacing w:val="5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труда;</w:t>
            </w:r>
            <w:r w:rsidRPr="00243986">
              <w:rPr>
                <w:spacing w:val="56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по</w:t>
            </w:r>
            <w:r w:rsidRPr="00243986">
              <w:rPr>
                <w:spacing w:val="53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целевому</w:t>
            </w:r>
            <w:r w:rsidRPr="00243986">
              <w:rPr>
                <w:spacing w:val="49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признаку;</w:t>
            </w:r>
            <w:r w:rsidRPr="00243986">
              <w:rPr>
                <w:spacing w:val="59"/>
                <w:sz w:val="20"/>
                <w:szCs w:val="20"/>
              </w:rPr>
              <w:t xml:space="preserve"> </w:t>
            </w:r>
            <w:proofErr w:type="gramStart"/>
            <w:r w:rsidRPr="00243986">
              <w:rPr>
                <w:sz w:val="20"/>
                <w:szCs w:val="20"/>
              </w:rPr>
              <w:t>по</w:t>
            </w:r>
            <w:proofErr w:type="gramEnd"/>
            <w:r w:rsidRPr="00243986">
              <w:rPr>
                <w:spacing w:val="56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lastRenderedPageBreak/>
              <w:t>основным</w:t>
            </w:r>
          </w:p>
          <w:p w:rsidR="00B46454" w:rsidRPr="00C61C63" w:rsidRDefault="00414262" w:rsidP="0041426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43986">
              <w:rPr>
                <w:sz w:val="20"/>
                <w:szCs w:val="20"/>
              </w:rPr>
              <w:t>средствам 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орудиям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труда;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по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условиям труда. Группы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действий.</w:t>
            </w:r>
            <w:r w:rsidRPr="00243986">
              <w:rPr>
                <w:spacing w:val="-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Принципы</w:t>
            </w:r>
            <w:r w:rsidRPr="00243986">
              <w:rPr>
                <w:spacing w:val="-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разработки</w:t>
            </w:r>
            <w:r w:rsidRPr="00243986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243986">
              <w:rPr>
                <w:sz w:val="20"/>
                <w:szCs w:val="20"/>
              </w:rPr>
              <w:t>профессиограммы</w:t>
            </w:r>
            <w:proofErr w:type="spellEnd"/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70" w:type="pct"/>
          </w:tcPr>
          <w:p w:rsidR="00B46454" w:rsidRPr="00C61C63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сообщение</w:t>
            </w: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5C92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1,2,3,4</w:t>
            </w: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297CB8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036" w:type="pct"/>
            <w:vAlign w:val="center"/>
          </w:tcPr>
          <w:p w:rsidR="00243986" w:rsidRPr="00243986" w:rsidRDefault="00243986" w:rsidP="00243986">
            <w:pPr>
              <w:pStyle w:val="TableParagraph"/>
              <w:ind w:left="107" w:right="100"/>
              <w:jc w:val="both"/>
              <w:rPr>
                <w:sz w:val="20"/>
                <w:szCs w:val="20"/>
              </w:rPr>
            </w:pPr>
            <w:r w:rsidRPr="00243986">
              <w:rPr>
                <w:sz w:val="20"/>
                <w:szCs w:val="20"/>
              </w:rPr>
              <w:t>История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развития</w:t>
            </w:r>
            <w:r w:rsidRPr="00243986">
              <w:rPr>
                <w:spacing w:val="6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психологии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профессионального</w:t>
            </w:r>
            <w:r w:rsidRPr="00243986">
              <w:rPr>
                <w:spacing w:val="-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образования.</w:t>
            </w:r>
          </w:p>
          <w:p w:rsidR="00B46454" w:rsidRPr="00C61C63" w:rsidRDefault="00B46454" w:rsidP="002439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</w:tcPr>
          <w:p w:rsidR="00B46454" w:rsidRPr="00C61C63" w:rsidRDefault="00414262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" w:type="pct"/>
          </w:tcPr>
          <w:p w:rsidR="00B46454" w:rsidRPr="00C61C63" w:rsidRDefault="00414262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2" w:type="pct"/>
          </w:tcPr>
          <w:p w:rsidR="00B46454" w:rsidRPr="00C61C63" w:rsidRDefault="00414262" w:rsidP="008354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43986">
              <w:rPr>
                <w:sz w:val="20"/>
                <w:szCs w:val="20"/>
              </w:rPr>
              <w:t>Основные направления исследований во второй половине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ХХ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века.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Современный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этап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развития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психологии</w:t>
            </w:r>
            <w:r w:rsidRPr="00243986">
              <w:rPr>
                <w:spacing w:val="1"/>
                <w:sz w:val="20"/>
                <w:szCs w:val="20"/>
              </w:rPr>
              <w:t xml:space="preserve"> </w:t>
            </w:r>
            <w:r w:rsidRPr="00243986">
              <w:rPr>
                <w:sz w:val="20"/>
                <w:szCs w:val="20"/>
              </w:rPr>
              <w:t>профессионального</w:t>
            </w:r>
            <w:r w:rsidRPr="00243986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развития</w:t>
            </w:r>
            <w:r w:rsidRPr="00243986">
              <w:rPr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B46454" w:rsidRPr="00C61C63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</w:t>
            </w: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5C92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1,2,3,4</w:t>
            </w: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297CB8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036" w:type="pct"/>
            <w:vAlign w:val="center"/>
          </w:tcPr>
          <w:p w:rsidR="00414262" w:rsidRPr="00C61C63" w:rsidRDefault="00243986" w:rsidP="00414262">
            <w:pPr>
              <w:pStyle w:val="TableParagraph"/>
              <w:tabs>
                <w:tab w:val="left" w:pos="1409"/>
                <w:tab w:val="left" w:pos="2769"/>
                <w:tab w:val="left" w:pos="2952"/>
                <w:tab w:val="left" w:pos="4530"/>
                <w:tab w:val="left" w:pos="4786"/>
                <w:tab w:val="left" w:pos="6140"/>
              </w:tabs>
              <w:ind w:left="107" w:right="97"/>
              <w:rPr>
                <w:color w:val="000000"/>
              </w:rPr>
            </w:pPr>
            <w:r w:rsidRPr="00CE4E82">
              <w:rPr>
                <w:sz w:val="20"/>
                <w:szCs w:val="20"/>
              </w:rPr>
              <w:t>Возрастные особенности становления личности.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="00414262">
              <w:rPr>
                <w:spacing w:val="1"/>
                <w:sz w:val="20"/>
                <w:szCs w:val="20"/>
              </w:rPr>
              <w:t>Возраст и профессиональное развитие</w:t>
            </w:r>
          </w:p>
          <w:p w:rsidR="00B46454" w:rsidRPr="00C61C63" w:rsidRDefault="00B46454" w:rsidP="002439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</w:tcPr>
          <w:p w:rsidR="00B46454" w:rsidRPr="00C61C63" w:rsidRDefault="00414262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" w:type="pct"/>
          </w:tcPr>
          <w:p w:rsidR="00B46454" w:rsidRPr="00C61C63" w:rsidRDefault="00B955C7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pct"/>
          </w:tcPr>
          <w:p w:rsidR="00414262" w:rsidRPr="00CE4E82" w:rsidRDefault="00414262" w:rsidP="00414262">
            <w:pPr>
              <w:pStyle w:val="TableParagraph"/>
              <w:tabs>
                <w:tab w:val="left" w:pos="1409"/>
                <w:tab w:val="left" w:pos="2769"/>
                <w:tab w:val="left" w:pos="2952"/>
                <w:tab w:val="left" w:pos="4530"/>
                <w:tab w:val="left" w:pos="4786"/>
                <w:tab w:val="left" w:pos="6140"/>
              </w:tabs>
              <w:ind w:left="107" w:right="97"/>
              <w:rPr>
                <w:sz w:val="20"/>
                <w:szCs w:val="20"/>
              </w:rPr>
            </w:pPr>
            <w:r w:rsidRPr="00CE4E82">
              <w:rPr>
                <w:sz w:val="20"/>
                <w:szCs w:val="20"/>
              </w:rPr>
              <w:t>Проблема</w:t>
            </w:r>
            <w:r w:rsidRPr="00CE4E82">
              <w:rPr>
                <w:spacing w:val="43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возрастной</w:t>
            </w:r>
            <w:r w:rsidRPr="00CE4E82">
              <w:rPr>
                <w:spacing w:val="43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периодизации.</w:t>
            </w:r>
            <w:r w:rsidRPr="00CE4E82">
              <w:rPr>
                <w:spacing w:val="4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Типы</w:t>
            </w:r>
            <w:r>
              <w:rPr>
                <w:sz w:val="20"/>
                <w:szCs w:val="20"/>
              </w:rPr>
              <w:t xml:space="preserve"> п</w:t>
            </w:r>
            <w:r w:rsidRPr="00CE4E82">
              <w:rPr>
                <w:sz w:val="20"/>
                <w:szCs w:val="20"/>
              </w:rPr>
              <w:t>ериодизации.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Понятие</w:t>
            </w:r>
            <w:r>
              <w:rPr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возраста.</w:t>
            </w:r>
            <w:r>
              <w:rPr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Индивидное,</w:t>
            </w:r>
            <w:r>
              <w:rPr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личностное</w:t>
            </w:r>
            <w:r>
              <w:rPr>
                <w:sz w:val="20"/>
                <w:szCs w:val="20"/>
              </w:rPr>
              <w:t xml:space="preserve"> </w:t>
            </w:r>
            <w:r w:rsidRPr="00CE4E82">
              <w:rPr>
                <w:spacing w:val="-3"/>
                <w:sz w:val="20"/>
                <w:szCs w:val="20"/>
              </w:rPr>
              <w:t>и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профессиональное</w:t>
            </w:r>
            <w:r w:rsidRPr="00CE4E82">
              <w:rPr>
                <w:spacing w:val="49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развитие</w:t>
            </w:r>
            <w:r w:rsidRPr="00CE4E82">
              <w:rPr>
                <w:spacing w:val="49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человека.</w:t>
            </w:r>
            <w:r>
              <w:rPr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Жизненный</w:t>
            </w:r>
            <w:r w:rsidRPr="00CE4E82">
              <w:rPr>
                <w:spacing w:val="48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путь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>
              <w:rPr>
                <w:spacing w:val="-57"/>
                <w:sz w:val="20"/>
                <w:szCs w:val="20"/>
              </w:rPr>
              <w:t xml:space="preserve">      </w:t>
            </w:r>
            <w:r w:rsidRPr="00CE4E82">
              <w:rPr>
                <w:sz w:val="20"/>
                <w:szCs w:val="20"/>
              </w:rPr>
              <w:t>человека.</w:t>
            </w:r>
            <w:r>
              <w:rPr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Возрастные</w:t>
            </w:r>
            <w:r>
              <w:rPr>
                <w:sz w:val="20"/>
                <w:szCs w:val="20"/>
              </w:rPr>
              <w:t xml:space="preserve"> периодизации </w:t>
            </w:r>
          </w:p>
          <w:p w:rsidR="00B46454" w:rsidRPr="00C61C63" w:rsidRDefault="00414262" w:rsidP="00414262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CE4E82">
              <w:rPr>
                <w:sz w:val="20"/>
                <w:szCs w:val="20"/>
              </w:rPr>
              <w:t>развития</w:t>
            </w:r>
            <w:r w:rsidRPr="00CE4E82">
              <w:rPr>
                <w:spacing w:val="-3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личности.</w:t>
            </w:r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B46454" w:rsidRPr="00C61C63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</w:t>
            </w: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5C92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1,2,3,4</w:t>
            </w: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297CB8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036" w:type="pct"/>
            <w:vAlign w:val="center"/>
          </w:tcPr>
          <w:p w:rsidR="0091306F" w:rsidRPr="00C61C63" w:rsidRDefault="00243986" w:rsidP="0091306F">
            <w:pPr>
              <w:pStyle w:val="TableParagraph"/>
              <w:tabs>
                <w:tab w:val="left" w:pos="1373"/>
                <w:tab w:val="left" w:pos="1553"/>
                <w:tab w:val="left" w:pos="1666"/>
                <w:tab w:val="left" w:pos="2536"/>
                <w:tab w:val="left" w:pos="2916"/>
                <w:tab w:val="left" w:pos="3522"/>
                <w:tab w:val="left" w:pos="4230"/>
                <w:tab w:val="left" w:pos="4743"/>
                <w:tab w:val="left" w:pos="4995"/>
                <w:tab w:val="left" w:pos="5359"/>
              </w:tabs>
              <w:ind w:left="107" w:right="98"/>
              <w:rPr>
                <w:color w:val="000000"/>
              </w:rPr>
            </w:pPr>
            <w:r w:rsidRPr="00CE4E82">
              <w:rPr>
                <w:sz w:val="20"/>
                <w:szCs w:val="20"/>
              </w:rPr>
              <w:t>Периодизации</w:t>
            </w:r>
            <w:r w:rsidR="00CE4E82">
              <w:rPr>
                <w:sz w:val="20"/>
                <w:szCs w:val="20"/>
              </w:rPr>
              <w:t xml:space="preserve"> </w:t>
            </w:r>
            <w:r w:rsidRPr="00CE4E82">
              <w:rPr>
                <w:spacing w:val="-1"/>
                <w:sz w:val="20"/>
                <w:szCs w:val="20"/>
              </w:rPr>
              <w:t>развития</w:t>
            </w:r>
            <w:r w:rsidR="0091306F">
              <w:rPr>
                <w:spacing w:val="-1"/>
                <w:sz w:val="20"/>
                <w:szCs w:val="20"/>
              </w:rPr>
              <w:t xml:space="preserve"> 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="00CE4E82">
              <w:rPr>
                <w:spacing w:val="-57"/>
                <w:sz w:val="20"/>
                <w:szCs w:val="20"/>
              </w:rPr>
              <w:t xml:space="preserve">      </w:t>
            </w:r>
            <w:r w:rsidRPr="00CE4E82">
              <w:rPr>
                <w:sz w:val="20"/>
                <w:szCs w:val="20"/>
              </w:rPr>
              <w:t>личности.</w:t>
            </w:r>
            <w:r w:rsidRPr="00CE4E82">
              <w:rPr>
                <w:sz w:val="20"/>
                <w:szCs w:val="20"/>
              </w:rPr>
              <w:tab/>
              <w:t>Факторы</w:t>
            </w:r>
            <w:r w:rsidRPr="00CE4E82">
              <w:rPr>
                <w:sz w:val="20"/>
                <w:szCs w:val="20"/>
              </w:rPr>
              <w:tab/>
              <w:t>и</w:t>
            </w:r>
            <w:r w:rsidRPr="00CE4E82">
              <w:rPr>
                <w:sz w:val="20"/>
                <w:szCs w:val="20"/>
              </w:rPr>
              <w:tab/>
              <w:t>движущие</w:t>
            </w:r>
            <w:r w:rsidRPr="00CE4E82">
              <w:rPr>
                <w:sz w:val="20"/>
                <w:szCs w:val="20"/>
              </w:rPr>
              <w:tab/>
              <w:t>силы</w:t>
            </w:r>
            <w:r w:rsidRPr="00CE4E82">
              <w:rPr>
                <w:sz w:val="20"/>
                <w:szCs w:val="20"/>
              </w:rPr>
              <w:tab/>
            </w:r>
            <w:r w:rsidRPr="00CE4E82">
              <w:rPr>
                <w:spacing w:val="-1"/>
                <w:sz w:val="20"/>
                <w:szCs w:val="20"/>
              </w:rPr>
              <w:t>становления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личности.</w:t>
            </w:r>
            <w:r w:rsidRPr="00CE4E82">
              <w:rPr>
                <w:spacing w:val="53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Идентификация</w:t>
            </w:r>
            <w:r w:rsidRPr="00CE4E82">
              <w:rPr>
                <w:spacing w:val="54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и</w:t>
            </w:r>
            <w:r w:rsidRPr="00CE4E82">
              <w:rPr>
                <w:spacing w:val="55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обособление</w:t>
            </w:r>
            <w:r w:rsidRPr="00CE4E82">
              <w:rPr>
                <w:spacing w:val="52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как</w:t>
            </w:r>
            <w:r w:rsidRPr="00CE4E82">
              <w:rPr>
                <w:spacing w:val="55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механизмы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социализации</w:t>
            </w:r>
            <w:r w:rsidRPr="00CE4E82">
              <w:rPr>
                <w:spacing w:val="23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и</w:t>
            </w:r>
            <w:r w:rsidRPr="00CE4E82">
              <w:rPr>
                <w:spacing w:val="23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индивидуализации</w:t>
            </w:r>
            <w:r w:rsidRPr="00CE4E82">
              <w:rPr>
                <w:spacing w:val="23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личности.</w:t>
            </w:r>
            <w:r w:rsidRPr="00CE4E82">
              <w:rPr>
                <w:spacing w:val="22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Средовые,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биологические,</w:t>
            </w:r>
            <w:r w:rsidRPr="00CE4E82">
              <w:rPr>
                <w:spacing w:val="1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социальные</w:t>
            </w:r>
            <w:r w:rsidRPr="00CE4E82">
              <w:rPr>
                <w:spacing w:val="1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факторы</w:t>
            </w:r>
            <w:r w:rsidRPr="00CE4E82">
              <w:rPr>
                <w:spacing w:val="12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развития.</w:t>
            </w:r>
            <w:r w:rsidRPr="00CE4E82">
              <w:rPr>
                <w:spacing w:val="12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Активность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личности.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Особенности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становления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личности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на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разных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возрастных</w:t>
            </w:r>
            <w:r w:rsidR="00CE4E82">
              <w:rPr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этапах.</w:t>
            </w:r>
            <w:r w:rsidR="00CE4E82">
              <w:rPr>
                <w:sz w:val="20"/>
                <w:szCs w:val="20"/>
              </w:rPr>
              <w:t xml:space="preserve"> </w:t>
            </w:r>
          </w:p>
          <w:p w:rsidR="00B46454" w:rsidRPr="00C61C63" w:rsidRDefault="00B46454" w:rsidP="00CE4E8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</w:tcPr>
          <w:p w:rsidR="00B46454" w:rsidRPr="00C61C63" w:rsidRDefault="00B46454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pct"/>
          </w:tcPr>
          <w:p w:rsidR="00B46454" w:rsidRPr="00C61C63" w:rsidRDefault="00B955C7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2" w:type="pct"/>
          </w:tcPr>
          <w:p w:rsidR="0091306F" w:rsidRPr="00CE4E82" w:rsidRDefault="0091306F" w:rsidP="0091306F">
            <w:pPr>
              <w:pStyle w:val="TableParagraph"/>
              <w:tabs>
                <w:tab w:val="left" w:pos="1373"/>
                <w:tab w:val="left" w:pos="1553"/>
                <w:tab w:val="left" w:pos="1666"/>
                <w:tab w:val="left" w:pos="2536"/>
                <w:tab w:val="left" w:pos="2916"/>
                <w:tab w:val="left" w:pos="3522"/>
                <w:tab w:val="left" w:pos="4230"/>
                <w:tab w:val="left" w:pos="4743"/>
                <w:tab w:val="left" w:pos="4995"/>
                <w:tab w:val="left" w:pos="5359"/>
              </w:tabs>
              <w:ind w:left="107" w:right="98"/>
              <w:rPr>
                <w:sz w:val="20"/>
                <w:szCs w:val="20"/>
              </w:rPr>
            </w:pPr>
            <w:r w:rsidRPr="00CE4E82">
              <w:rPr>
                <w:sz w:val="20"/>
                <w:szCs w:val="20"/>
              </w:rPr>
              <w:t>Новорожденность.</w:t>
            </w:r>
            <w:r>
              <w:rPr>
                <w:sz w:val="20"/>
                <w:szCs w:val="20"/>
              </w:rPr>
              <w:t xml:space="preserve"> </w:t>
            </w:r>
            <w:r w:rsidRPr="00CE4E82">
              <w:rPr>
                <w:spacing w:val="-1"/>
                <w:sz w:val="20"/>
                <w:szCs w:val="20"/>
              </w:rPr>
              <w:t>Младенчество.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Раннее</w:t>
            </w:r>
            <w:r w:rsidRPr="00CE4E82">
              <w:rPr>
                <w:spacing w:val="16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детство.</w:t>
            </w:r>
            <w:r w:rsidRPr="00CE4E82">
              <w:rPr>
                <w:spacing w:val="18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Дошкольное</w:t>
            </w:r>
            <w:r w:rsidRPr="00CE4E82">
              <w:rPr>
                <w:spacing w:val="1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детство.</w:t>
            </w:r>
            <w:r w:rsidRPr="00CE4E82">
              <w:rPr>
                <w:spacing w:val="18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Младший</w:t>
            </w:r>
            <w:r w:rsidRPr="00CE4E82">
              <w:rPr>
                <w:spacing w:val="18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школьный</w:t>
            </w:r>
          </w:p>
          <w:p w:rsidR="00B46454" w:rsidRPr="00C61C63" w:rsidRDefault="0091306F" w:rsidP="0091306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CE4E82">
              <w:rPr>
                <w:sz w:val="20"/>
                <w:szCs w:val="20"/>
              </w:rPr>
              <w:t>возраст.</w:t>
            </w:r>
            <w:r w:rsidRPr="00CE4E82">
              <w:rPr>
                <w:sz w:val="20"/>
                <w:szCs w:val="20"/>
              </w:rPr>
              <w:tab/>
              <w:t>Ранняя</w:t>
            </w:r>
            <w:r>
              <w:rPr>
                <w:sz w:val="20"/>
                <w:szCs w:val="20"/>
              </w:rPr>
              <w:t xml:space="preserve"> ю</w:t>
            </w:r>
            <w:r w:rsidRPr="00CE4E82">
              <w:rPr>
                <w:sz w:val="20"/>
                <w:szCs w:val="20"/>
              </w:rPr>
              <w:t>ность.</w:t>
            </w:r>
            <w:r w:rsidRPr="00CE4E82">
              <w:rPr>
                <w:sz w:val="20"/>
                <w:szCs w:val="20"/>
              </w:rPr>
              <w:tab/>
              <w:t>Юность</w:t>
            </w:r>
            <w:r>
              <w:rPr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(второй</w:t>
            </w:r>
            <w:r w:rsidRPr="00CE4E82">
              <w:rPr>
                <w:sz w:val="20"/>
                <w:szCs w:val="20"/>
              </w:rPr>
              <w:tab/>
            </w:r>
            <w:r w:rsidRPr="00CE4E82">
              <w:rPr>
                <w:spacing w:val="-1"/>
                <w:sz w:val="20"/>
                <w:szCs w:val="20"/>
              </w:rPr>
              <w:t>период).</w:t>
            </w:r>
            <w:r w:rsidRPr="00CE4E82">
              <w:rPr>
                <w:spacing w:val="-57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Молодость.</w:t>
            </w:r>
            <w:r w:rsidRPr="00CE4E82">
              <w:rPr>
                <w:spacing w:val="-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Зрелость.</w:t>
            </w:r>
            <w:r w:rsidRPr="00CE4E82">
              <w:rPr>
                <w:spacing w:val="-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Пожилой возраст.</w:t>
            </w:r>
            <w:r w:rsidRPr="00CE4E82">
              <w:rPr>
                <w:spacing w:val="-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Старость.</w:t>
            </w:r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B46454" w:rsidRPr="00C61C63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Сообщение</w:t>
            </w: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5C92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1,2,3,4</w:t>
            </w: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297CB8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036" w:type="pct"/>
            <w:vAlign w:val="center"/>
          </w:tcPr>
          <w:p w:rsidR="0091306F" w:rsidRPr="00C61C63" w:rsidRDefault="00243986" w:rsidP="0091306F">
            <w:pPr>
              <w:pStyle w:val="TableParagraph"/>
              <w:spacing w:line="268" w:lineRule="exact"/>
              <w:ind w:left="107"/>
              <w:jc w:val="both"/>
              <w:rPr>
                <w:color w:val="000000"/>
              </w:rPr>
            </w:pPr>
            <w:r w:rsidRPr="00CE4E82">
              <w:rPr>
                <w:sz w:val="20"/>
                <w:szCs w:val="20"/>
              </w:rPr>
              <w:t>Профессиональное</w:t>
            </w:r>
            <w:r w:rsidRPr="00CE4E82">
              <w:rPr>
                <w:spacing w:val="-3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становление</w:t>
            </w:r>
            <w:r w:rsidR="00CE4E82">
              <w:rPr>
                <w:sz w:val="20"/>
                <w:szCs w:val="20"/>
              </w:rPr>
              <w:t xml:space="preserve"> </w:t>
            </w:r>
            <w:r w:rsidR="00CE4E82">
              <w:rPr>
                <w:spacing w:val="-4"/>
                <w:sz w:val="20"/>
                <w:szCs w:val="20"/>
              </w:rPr>
              <w:t>л</w:t>
            </w:r>
            <w:r w:rsidRPr="00CE4E82">
              <w:rPr>
                <w:sz w:val="20"/>
                <w:szCs w:val="20"/>
              </w:rPr>
              <w:t>ичности.</w:t>
            </w:r>
            <w:r w:rsidR="003C6871">
              <w:rPr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Теории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профессионального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развития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и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выбора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профессиональных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предпочтений.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</w:p>
          <w:p w:rsidR="00B46454" w:rsidRPr="00C61C63" w:rsidRDefault="00B46454" w:rsidP="002439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</w:tcPr>
          <w:p w:rsidR="00B46454" w:rsidRPr="00C61C63" w:rsidRDefault="00B46454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pct"/>
          </w:tcPr>
          <w:p w:rsidR="00B46454" w:rsidRPr="00C61C63" w:rsidRDefault="00B955C7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2" w:type="pct"/>
          </w:tcPr>
          <w:p w:rsidR="00B46454" w:rsidRPr="00FA460E" w:rsidRDefault="00FA460E" w:rsidP="00835453">
            <w:pPr>
              <w:widowControl w:val="0"/>
              <w:tabs>
                <w:tab w:val="left" w:pos="8458"/>
              </w:tabs>
              <w:ind w:left="38"/>
              <w:rPr>
                <w:sz w:val="20"/>
                <w:szCs w:val="20"/>
              </w:rPr>
            </w:pPr>
            <w:r w:rsidRPr="00FA460E">
              <w:rPr>
                <w:sz w:val="20"/>
                <w:szCs w:val="20"/>
              </w:rPr>
              <w:t>Особенности формирования профессиональных предпочтений</w:t>
            </w:r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B46454" w:rsidRPr="00C61C63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сообщение</w:t>
            </w: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5C92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1,2,3,4</w:t>
            </w: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297CB8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036" w:type="pct"/>
            <w:vAlign w:val="center"/>
          </w:tcPr>
          <w:p w:rsidR="00243986" w:rsidRPr="006B38D7" w:rsidRDefault="00243986" w:rsidP="00243986">
            <w:pPr>
              <w:pStyle w:val="TableParagraph"/>
              <w:spacing w:line="268" w:lineRule="exact"/>
              <w:ind w:left="107"/>
              <w:jc w:val="both"/>
              <w:rPr>
                <w:sz w:val="20"/>
                <w:szCs w:val="20"/>
              </w:rPr>
            </w:pPr>
            <w:r w:rsidRPr="006B38D7">
              <w:rPr>
                <w:sz w:val="20"/>
                <w:szCs w:val="20"/>
              </w:rPr>
              <w:t>Профессиональное</w:t>
            </w:r>
            <w:r w:rsidRPr="006B38D7">
              <w:rPr>
                <w:spacing w:val="-3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становление</w:t>
            </w:r>
            <w:r w:rsidRPr="006B38D7">
              <w:rPr>
                <w:spacing w:val="-4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личности.</w:t>
            </w:r>
          </w:p>
          <w:p w:rsidR="0091306F" w:rsidRPr="00C61C63" w:rsidRDefault="00243986" w:rsidP="0091306F">
            <w:pPr>
              <w:pStyle w:val="TableParagraph"/>
              <w:tabs>
                <w:tab w:val="left" w:pos="1865"/>
                <w:tab w:val="left" w:pos="2148"/>
                <w:tab w:val="left" w:pos="2202"/>
                <w:tab w:val="left" w:pos="4369"/>
                <w:tab w:val="left" w:pos="5118"/>
                <w:tab w:val="left" w:pos="5269"/>
              </w:tabs>
              <w:ind w:left="107" w:right="97"/>
              <w:jc w:val="both"/>
              <w:rPr>
                <w:color w:val="000000"/>
              </w:rPr>
            </w:pPr>
            <w:r w:rsidRPr="006B38D7">
              <w:rPr>
                <w:sz w:val="20"/>
                <w:szCs w:val="20"/>
              </w:rPr>
              <w:t>Стадии</w:t>
            </w:r>
            <w:r w:rsidRPr="006B38D7">
              <w:rPr>
                <w:spacing w:val="1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развития</w:t>
            </w:r>
            <w:r w:rsidRPr="006B38D7">
              <w:rPr>
                <w:spacing w:val="1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субъекта</w:t>
            </w:r>
            <w:r w:rsidRPr="006B38D7">
              <w:rPr>
                <w:spacing w:val="61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lastRenderedPageBreak/>
              <w:t>профессиональной</w:t>
            </w:r>
            <w:r w:rsidRPr="006B38D7">
              <w:rPr>
                <w:spacing w:val="-57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деятельности.</w:t>
            </w:r>
            <w:r w:rsidRPr="006B38D7">
              <w:rPr>
                <w:spacing w:val="1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Стадия</w:t>
            </w:r>
            <w:r w:rsidRPr="006B38D7">
              <w:rPr>
                <w:spacing w:val="1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оптанта.</w:t>
            </w:r>
            <w:r w:rsidRPr="006B38D7">
              <w:rPr>
                <w:spacing w:val="1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Стадия</w:t>
            </w:r>
            <w:r w:rsidRPr="006B38D7">
              <w:rPr>
                <w:spacing w:val="1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адепта.</w:t>
            </w:r>
            <w:r w:rsidRPr="006B38D7">
              <w:rPr>
                <w:spacing w:val="1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Стадия</w:t>
            </w:r>
            <w:r w:rsidRPr="006B38D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B38D7">
              <w:rPr>
                <w:sz w:val="20"/>
                <w:szCs w:val="20"/>
              </w:rPr>
              <w:t>интернала</w:t>
            </w:r>
            <w:proofErr w:type="spellEnd"/>
            <w:r w:rsidRPr="006B38D7">
              <w:rPr>
                <w:sz w:val="20"/>
                <w:szCs w:val="20"/>
              </w:rPr>
              <w:t>.</w:t>
            </w:r>
            <w:r w:rsidRPr="006B38D7">
              <w:rPr>
                <w:spacing w:val="16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Стадия</w:t>
            </w:r>
            <w:r w:rsidRPr="006B38D7">
              <w:rPr>
                <w:spacing w:val="14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мастера.</w:t>
            </w:r>
            <w:r w:rsidRPr="006B38D7">
              <w:rPr>
                <w:spacing w:val="16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>Стадия</w:t>
            </w:r>
            <w:r w:rsidRPr="006B38D7">
              <w:rPr>
                <w:spacing w:val="16"/>
                <w:sz w:val="20"/>
                <w:szCs w:val="20"/>
              </w:rPr>
              <w:t xml:space="preserve"> </w:t>
            </w:r>
            <w:r w:rsidRPr="006B38D7">
              <w:rPr>
                <w:sz w:val="20"/>
                <w:szCs w:val="20"/>
              </w:rPr>
              <w:t xml:space="preserve">наставника. </w:t>
            </w:r>
          </w:p>
          <w:p w:rsidR="00B46454" w:rsidRPr="00C61C63" w:rsidRDefault="00B46454" w:rsidP="0024398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</w:tcPr>
          <w:p w:rsidR="00B46454" w:rsidRPr="00C61C63" w:rsidRDefault="00B46454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pct"/>
          </w:tcPr>
          <w:p w:rsidR="00B46454" w:rsidRPr="00C61C63" w:rsidRDefault="00B955C7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2" w:type="pct"/>
          </w:tcPr>
          <w:p w:rsidR="0091306F" w:rsidRPr="00CE4E82" w:rsidRDefault="0091306F" w:rsidP="0091306F">
            <w:pPr>
              <w:pStyle w:val="TableParagraph"/>
              <w:spacing w:line="268" w:lineRule="exact"/>
              <w:ind w:left="107"/>
              <w:jc w:val="both"/>
              <w:rPr>
                <w:sz w:val="20"/>
                <w:szCs w:val="20"/>
              </w:rPr>
            </w:pPr>
            <w:proofErr w:type="spellStart"/>
            <w:r w:rsidRPr="00CE4E82">
              <w:rPr>
                <w:sz w:val="20"/>
                <w:szCs w:val="20"/>
              </w:rPr>
              <w:t>Психодинамическое</w:t>
            </w:r>
            <w:proofErr w:type="spellEnd"/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направление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(З.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Фрейд,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К.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E4E82">
              <w:rPr>
                <w:sz w:val="20"/>
                <w:szCs w:val="20"/>
              </w:rPr>
              <w:t>Хорни</w:t>
            </w:r>
            <w:proofErr w:type="spellEnd"/>
            <w:r w:rsidRPr="00CE4E82">
              <w:rPr>
                <w:sz w:val="20"/>
                <w:szCs w:val="20"/>
              </w:rPr>
              <w:t>,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А.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Адлер,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Э.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E4E82">
              <w:rPr>
                <w:sz w:val="20"/>
                <w:szCs w:val="20"/>
              </w:rPr>
              <w:t>Роу</w:t>
            </w:r>
            <w:proofErr w:type="spellEnd"/>
            <w:r w:rsidRPr="00CE4E82">
              <w:rPr>
                <w:sz w:val="20"/>
                <w:szCs w:val="20"/>
              </w:rPr>
              <w:t>).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lastRenderedPageBreak/>
              <w:t>Сценарная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теория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(Э.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Берн).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Теория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профессионального</w:t>
            </w:r>
            <w:r w:rsidRPr="00CE4E82">
              <w:rPr>
                <w:spacing w:val="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развития</w:t>
            </w:r>
            <w:r>
              <w:rPr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Д.</w:t>
            </w:r>
            <w:r w:rsidRPr="00CE4E82">
              <w:rPr>
                <w:spacing w:val="21"/>
                <w:sz w:val="20"/>
                <w:szCs w:val="20"/>
              </w:rPr>
              <w:t xml:space="preserve"> </w:t>
            </w:r>
            <w:proofErr w:type="spellStart"/>
            <w:r w:rsidRPr="00CE4E82">
              <w:rPr>
                <w:sz w:val="20"/>
                <w:szCs w:val="20"/>
              </w:rPr>
              <w:t>Сьюпера</w:t>
            </w:r>
            <w:proofErr w:type="spellEnd"/>
            <w:r w:rsidRPr="00CE4E82">
              <w:rPr>
                <w:sz w:val="20"/>
                <w:szCs w:val="20"/>
              </w:rPr>
              <w:t>.</w:t>
            </w:r>
            <w:r w:rsidRPr="00CE4E82">
              <w:rPr>
                <w:spacing w:val="2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Типологическая</w:t>
            </w:r>
            <w:r w:rsidRPr="00CE4E82">
              <w:rPr>
                <w:spacing w:val="21"/>
                <w:sz w:val="20"/>
                <w:szCs w:val="20"/>
              </w:rPr>
              <w:t xml:space="preserve"> </w:t>
            </w:r>
            <w:r w:rsidRPr="00CE4E82">
              <w:rPr>
                <w:sz w:val="20"/>
                <w:szCs w:val="20"/>
              </w:rPr>
              <w:t>теория</w:t>
            </w:r>
            <w:r w:rsidRPr="00CE4E82">
              <w:rPr>
                <w:spacing w:val="21"/>
                <w:sz w:val="20"/>
                <w:szCs w:val="20"/>
              </w:rPr>
              <w:t xml:space="preserve"> </w:t>
            </w:r>
            <w:proofErr w:type="gramStart"/>
            <w:r w:rsidRPr="00CE4E82">
              <w:rPr>
                <w:sz w:val="20"/>
                <w:szCs w:val="20"/>
              </w:rPr>
              <w:t>Дж</w:t>
            </w:r>
            <w:proofErr w:type="gramEnd"/>
            <w:r w:rsidRPr="00CE4E82">
              <w:rPr>
                <w:sz w:val="20"/>
                <w:szCs w:val="20"/>
              </w:rPr>
              <w:t>.</w:t>
            </w:r>
          </w:p>
          <w:p w:rsidR="00B46454" w:rsidRPr="00C61C63" w:rsidRDefault="0091306F" w:rsidP="0091306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proofErr w:type="spellStart"/>
            <w:r w:rsidRPr="00CE4E82">
              <w:rPr>
                <w:sz w:val="20"/>
                <w:szCs w:val="20"/>
              </w:rPr>
              <w:t>Холланда</w:t>
            </w:r>
            <w:proofErr w:type="spellEnd"/>
            <w:r w:rsidRPr="00CE4E82">
              <w:rPr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70" w:type="pct"/>
          </w:tcPr>
          <w:p w:rsidR="00B46454" w:rsidRPr="00C61C63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сообщение</w:t>
            </w: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5C92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1,2,3,4</w:t>
            </w: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297CB8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8.</w:t>
            </w:r>
          </w:p>
        </w:tc>
        <w:tc>
          <w:tcPr>
            <w:tcW w:w="1036" w:type="pct"/>
            <w:vAlign w:val="center"/>
          </w:tcPr>
          <w:p w:rsidR="00B46454" w:rsidRPr="00C61C63" w:rsidRDefault="00243986" w:rsidP="00243986">
            <w:pPr>
              <w:jc w:val="both"/>
              <w:rPr>
                <w:color w:val="000000"/>
                <w:sz w:val="22"/>
                <w:szCs w:val="22"/>
              </w:rPr>
            </w:pPr>
            <w:r>
              <w:tab/>
            </w:r>
            <w:r w:rsidR="0091306F" w:rsidRPr="006B38D7">
              <w:rPr>
                <w:sz w:val="20"/>
                <w:szCs w:val="20"/>
              </w:rPr>
              <w:t>Профессиональное</w:t>
            </w:r>
            <w:r w:rsidR="0091306F" w:rsidRPr="006B38D7">
              <w:rPr>
                <w:spacing w:val="1"/>
                <w:sz w:val="20"/>
                <w:szCs w:val="20"/>
              </w:rPr>
              <w:t xml:space="preserve"> </w:t>
            </w:r>
            <w:r w:rsidR="0091306F" w:rsidRPr="006B38D7">
              <w:rPr>
                <w:sz w:val="20"/>
                <w:szCs w:val="20"/>
              </w:rPr>
              <w:t>развитие</w:t>
            </w:r>
            <w:r w:rsidR="0091306F" w:rsidRPr="006B38D7">
              <w:rPr>
                <w:spacing w:val="1"/>
                <w:sz w:val="20"/>
                <w:szCs w:val="20"/>
              </w:rPr>
              <w:t xml:space="preserve"> </w:t>
            </w:r>
            <w:r w:rsidR="0091306F" w:rsidRPr="006B38D7">
              <w:rPr>
                <w:sz w:val="20"/>
                <w:szCs w:val="20"/>
              </w:rPr>
              <w:t>и</w:t>
            </w:r>
            <w:r w:rsidR="0091306F" w:rsidRPr="006B38D7">
              <w:rPr>
                <w:spacing w:val="1"/>
                <w:sz w:val="20"/>
                <w:szCs w:val="20"/>
              </w:rPr>
              <w:t xml:space="preserve"> </w:t>
            </w:r>
            <w:r w:rsidR="0091306F" w:rsidRPr="006B38D7">
              <w:rPr>
                <w:sz w:val="20"/>
                <w:szCs w:val="20"/>
              </w:rPr>
              <w:t>профессиональная</w:t>
            </w:r>
            <w:r w:rsidR="0091306F" w:rsidRPr="006B38D7">
              <w:rPr>
                <w:spacing w:val="-57"/>
                <w:sz w:val="20"/>
                <w:szCs w:val="20"/>
              </w:rPr>
              <w:t xml:space="preserve"> </w:t>
            </w:r>
            <w:r w:rsidR="0091306F" w:rsidRPr="006B38D7">
              <w:rPr>
                <w:sz w:val="20"/>
                <w:szCs w:val="20"/>
              </w:rPr>
              <w:t>деформация.</w:t>
            </w:r>
            <w:r w:rsidR="0091306F" w:rsidRPr="006B38D7">
              <w:rPr>
                <w:spacing w:val="1"/>
                <w:sz w:val="20"/>
                <w:szCs w:val="20"/>
              </w:rPr>
              <w:t xml:space="preserve"> </w:t>
            </w:r>
            <w:r w:rsidR="0091306F" w:rsidRPr="006B38D7">
              <w:rPr>
                <w:sz w:val="20"/>
                <w:szCs w:val="20"/>
              </w:rPr>
              <w:t>Мониторинг</w:t>
            </w:r>
            <w:r w:rsidR="0091306F" w:rsidRPr="006B38D7">
              <w:rPr>
                <w:spacing w:val="1"/>
                <w:sz w:val="20"/>
                <w:szCs w:val="20"/>
              </w:rPr>
              <w:t xml:space="preserve"> </w:t>
            </w:r>
            <w:r w:rsidR="0091306F" w:rsidRPr="006B38D7">
              <w:rPr>
                <w:sz w:val="20"/>
                <w:szCs w:val="20"/>
              </w:rPr>
              <w:t>профессионального</w:t>
            </w:r>
            <w:r w:rsidR="0091306F" w:rsidRPr="006B38D7">
              <w:rPr>
                <w:spacing w:val="1"/>
                <w:sz w:val="20"/>
                <w:szCs w:val="20"/>
              </w:rPr>
              <w:t xml:space="preserve"> </w:t>
            </w:r>
            <w:r w:rsidR="0091306F" w:rsidRPr="006B38D7">
              <w:rPr>
                <w:sz w:val="20"/>
                <w:szCs w:val="20"/>
              </w:rPr>
              <w:t>развития</w:t>
            </w:r>
            <w:r w:rsidR="0091306F" w:rsidRPr="006B38D7">
              <w:rPr>
                <w:spacing w:val="1"/>
                <w:sz w:val="20"/>
                <w:szCs w:val="20"/>
              </w:rPr>
              <w:t xml:space="preserve"> </w:t>
            </w:r>
            <w:r w:rsidR="0091306F" w:rsidRPr="006B38D7">
              <w:rPr>
                <w:sz w:val="20"/>
                <w:szCs w:val="20"/>
              </w:rPr>
              <w:t>личности.</w:t>
            </w:r>
          </w:p>
        </w:tc>
        <w:tc>
          <w:tcPr>
            <w:tcW w:w="407" w:type="pct"/>
          </w:tcPr>
          <w:p w:rsidR="00B46454" w:rsidRPr="00C61C63" w:rsidRDefault="00B46454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pct"/>
          </w:tcPr>
          <w:p w:rsidR="00B46454" w:rsidRPr="00C61C63" w:rsidRDefault="00B955C7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pct"/>
          </w:tcPr>
          <w:p w:rsidR="00B46454" w:rsidRPr="00C61C63" w:rsidRDefault="00D53EA4" w:rsidP="008354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деформация у разных профессий</w:t>
            </w:r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B46454" w:rsidRPr="00C61C63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сообщение</w:t>
            </w: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5C92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1,2,3,4</w:t>
            </w: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297CB8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036" w:type="pct"/>
            <w:vAlign w:val="center"/>
          </w:tcPr>
          <w:p w:rsidR="00B46454" w:rsidRPr="00C61C63" w:rsidRDefault="0091306F" w:rsidP="002439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Карьерное развитие. Стадии карьерного развития</w:t>
            </w:r>
          </w:p>
        </w:tc>
        <w:tc>
          <w:tcPr>
            <w:tcW w:w="407" w:type="pct"/>
          </w:tcPr>
          <w:p w:rsidR="00B46454" w:rsidRPr="00C61C63" w:rsidRDefault="00B46454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pct"/>
          </w:tcPr>
          <w:p w:rsidR="00B46454" w:rsidRPr="00C61C63" w:rsidRDefault="00B955C7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pct"/>
          </w:tcPr>
          <w:p w:rsidR="00B46454" w:rsidRPr="00C61C63" w:rsidRDefault="00BA2456" w:rsidP="008354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Типы карьер.</w:t>
            </w:r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B46454" w:rsidRPr="00C61C63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сообщение</w:t>
            </w: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297CB8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036" w:type="pct"/>
            <w:vAlign w:val="center"/>
          </w:tcPr>
          <w:p w:rsidR="00243986" w:rsidRPr="00297CB8" w:rsidRDefault="00243986" w:rsidP="00243986">
            <w:pPr>
              <w:pStyle w:val="TableParagraph"/>
              <w:tabs>
                <w:tab w:val="left" w:pos="2501"/>
                <w:tab w:val="left" w:pos="4842"/>
                <w:tab w:val="left" w:pos="5250"/>
              </w:tabs>
              <w:ind w:left="107" w:right="95"/>
              <w:jc w:val="both"/>
              <w:rPr>
                <w:sz w:val="20"/>
                <w:szCs w:val="20"/>
              </w:rPr>
            </w:pPr>
            <w:r w:rsidRPr="00297CB8">
              <w:rPr>
                <w:sz w:val="20"/>
                <w:szCs w:val="20"/>
              </w:rPr>
              <w:t>Психология</w:t>
            </w:r>
            <w:r w:rsidRPr="00297CB8">
              <w:rPr>
                <w:sz w:val="20"/>
                <w:szCs w:val="20"/>
              </w:rPr>
              <w:tab/>
              <w:t>Психологическая</w:t>
            </w:r>
            <w:r w:rsidRPr="00297CB8">
              <w:rPr>
                <w:sz w:val="20"/>
                <w:szCs w:val="20"/>
              </w:rPr>
              <w:tab/>
            </w:r>
            <w:r w:rsidRPr="00297CB8">
              <w:rPr>
                <w:sz w:val="20"/>
                <w:szCs w:val="20"/>
              </w:rPr>
              <w:tab/>
              <w:t>структура</w:t>
            </w:r>
            <w:r w:rsidRPr="00297CB8">
              <w:rPr>
                <w:spacing w:val="-58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профессионально-педагогической деятельности. Понятие о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профессионально-педагогической</w:t>
            </w:r>
            <w:r w:rsidRPr="00297CB8">
              <w:rPr>
                <w:sz w:val="20"/>
                <w:szCs w:val="20"/>
              </w:rPr>
              <w:tab/>
            </w:r>
            <w:r w:rsidRPr="00297CB8">
              <w:rPr>
                <w:spacing w:val="-1"/>
                <w:sz w:val="20"/>
                <w:szCs w:val="20"/>
              </w:rPr>
              <w:t>деятельности.</w:t>
            </w:r>
            <w:r w:rsidRPr="00297CB8">
              <w:rPr>
                <w:spacing w:val="-58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Компоненты,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функции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и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содержание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профессиональн</w:t>
            </w:r>
            <w:proofErr w:type="gramStart"/>
            <w:r w:rsidRPr="00297CB8">
              <w:rPr>
                <w:sz w:val="20"/>
                <w:szCs w:val="20"/>
              </w:rPr>
              <w:t>о-</w:t>
            </w:r>
            <w:proofErr w:type="gramEnd"/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педагогической</w:t>
            </w:r>
            <w:r w:rsidRPr="00297CB8">
              <w:rPr>
                <w:spacing w:val="39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деятельности.</w:t>
            </w:r>
            <w:r w:rsidRPr="00297CB8">
              <w:rPr>
                <w:spacing w:val="38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Психологические</w:t>
            </w:r>
            <w:r w:rsidRPr="00297CB8">
              <w:rPr>
                <w:spacing w:val="37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аспекты</w:t>
            </w:r>
          </w:p>
          <w:p w:rsidR="00B46454" w:rsidRPr="00C61C63" w:rsidRDefault="00243986" w:rsidP="00243986">
            <w:pPr>
              <w:jc w:val="both"/>
              <w:rPr>
                <w:sz w:val="22"/>
                <w:szCs w:val="22"/>
              </w:rPr>
            </w:pPr>
            <w:r w:rsidRPr="00297CB8">
              <w:rPr>
                <w:sz w:val="20"/>
                <w:szCs w:val="20"/>
              </w:rPr>
              <w:t>профессионального</w:t>
            </w:r>
            <w:r w:rsidRPr="00297CB8">
              <w:rPr>
                <w:spacing w:val="-4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обучения.</w:t>
            </w:r>
          </w:p>
        </w:tc>
        <w:tc>
          <w:tcPr>
            <w:tcW w:w="407" w:type="pct"/>
          </w:tcPr>
          <w:p w:rsidR="00B46454" w:rsidRPr="00C61C63" w:rsidRDefault="00B46454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pct"/>
          </w:tcPr>
          <w:p w:rsidR="00B46454" w:rsidRPr="00C61C63" w:rsidRDefault="00B955C7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2" w:type="pct"/>
          </w:tcPr>
          <w:p w:rsidR="0091306F" w:rsidRPr="00297CB8" w:rsidRDefault="0091306F" w:rsidP="0091306F">
            <w:pPr>
              <w:pStyle w:val="TableParagraph"/>
              <w:tabs>
                <w:tab w:val="left" w:pos="1592"/>
                <w:tab w:val="left" w:pos="2681"/>
                <w:tab w:val="left" w:pos="3285"/>
                <w:tab w:val="left" w:pos="4467"/>
              </w:tabs>
              <w:ind w:left="107" w:right="94"/>
              <w:rPr>
                <w:sz w:val="20"/>
                <w:szCs w:val="20"/>
              </w:rPr>
            </w:pPr>
            <w:r w:rsidRPr="00297CB8">
              <w:rPr>
                <w:sz w:val="20"/>
                <w:szCs w:val="20"/>
              </w:rPr>
              <w:t>Психологические аспекты формирования знаний, умений,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навыков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в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процессе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профессионального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обучения.</w:t>
            </w:r>
            <w:r w:rsidRPr="00297CB8">
              <w:rPr>
                <w:spacing w:val="-57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Профессиональное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обучение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и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формирование</w:t>
            </w:r>
            <w:r w:rsidRPr="00297CB8">
              <w:rPr>
                <w:spacing w:val="1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профессионального</w:t>
            </w:r>
            <w:r w:rsidRPr="00297CB8">
              <w:rPr>
                <w:spacing w:val="53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мышления.</w:t>
            </w:r>
            <w:r w:rsidRPr="00297CB8">
              <w:rPr>
                <w:spacing w:val="54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Психологические</w:t>
            </w:r>
            <w:r w:rsidRPr="00297CB8">
              <w:rPr>
                <w:spacing w:val="52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аспекты профессионального</w:t>
            </w:r>
            <w:r w:rsidRPr="00297CB8">
              <w:rPr>
                <w:sz w:val="20"/>
                <w:szCs w:val="20"/>
              </w:rPr>
              <w:tab/>
              <w:t>воспитания.</w:t>
            </w:r>
            <w:r w:rsidRPr="00297CB8">
              <w:rPr>
                <w:sz w:val="20"/>
                <w:szCs w:val="20"/>
              </w:rPr>
              <w:tab/>
              <w:t>Психологические</w:t>
            </w:r>
            <w:r w:rsidRPr="00297CB8">
              <w:rPr>
                <w:spacing w:val="-57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проблемы</w:t>
            </w:r>
            <w:r w:rsidRPr="00297CB8">
              <w:rPr>
                <w:sz w:val="20"/>
                <w:szCs w:val="20"/>
              </w:rPr>
              <w:tab/>
              <w:t>воспитания.</w:t>
            </w:r>
            <w:r w:rsidRPr="00297CB8">
              <w:rPr>
                <w:sz w:val="20"/>
                <w:szCs w:val="20"/>
              </w:rPr>
              <w:tab/>
              <w:t>Личностно-ориентировочное</w:t>
            </w:r>
          </w:p>
          <w:p w:rsidR="00B46454" w:rsidRPr="00C61C63" w:rsidRDefault="0091306F" w:rsidP="0091306F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97CB8">
              <w:rPr>
                <w:sz w:val="20"/>
                <w:szCs w:val="20"/>
              </w:rPr>
              <w:t>профессиональное</w:t>
            </w:r>
            <w:r w:rsidRPr="00297CB8">
              <w:rPr>
                <w:spacing w:val="-5"/>
                <w:sz w:val="20"/>
                <w:szCs w:val="20"/>
              </w:rPr>
              <w:t xml:space="preserve"> </w:t>
            </w:r>
            <w:r w:rsidRPr="00297CB8">
              <w:rPr>
                <w:sz w:val="20"/>
                <w:szCs w:val="20"/>
              </w:rPr>
              <w:t>образование.</w:t>
            </w:r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pct"/>
          </w:tcPr>
          <w:p w:rsidR="00B46454" w:rsidRPr="00C61C63" w:rsidRDefault="00BA2456" w:rsidP="008354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сообщение</w:t>
            </w: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5C92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1,2,3,4</w:t>
            </w:r>
          </w:p>
        </w:tc>
      </w:tr>
      <w:tr w:rsidR="00B46454" w:rsidRPr="00C61C63" w:rsidTr="00243986">
        <w:trPr>
          <w:trHeight w:val="574"/>
        </w:trPr>
        <w:tc>
          <w:tcPr>
            <w:tcW w:w="441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36" w:type="pct"/>
            <w:vAlign w:val="center"/>
          </w:tcPr>
          <w:p w:rsidR="00243986" w:rsidRPr="00297CB8" w:rsidRDefault="00243986" w:rsidP="00243986">
            <w:pPr>
              <w:pStyle w:val="TableParagraph"/>
              <w:ind w:left="107" w:right="97"/>
              <w:jc w:val="both"/>
              <w:rPr>
                <w:sz w:val="20"/>
                <w:szCs w:val="20"/>
              </w:rPr>
            </w:pPr>
          </w:p>
          <w:p w:rsidR="00B46454" w:rsidRPr="00C61C63" w:rsidRDefault="0091306F" w:rsidP="002439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407" w:type="pct"/>
          </w:tcPr>
          <w:p w:rsidR="00B46454" w:rsidRPr="00C61C63" w:rsidRDefault="0091306F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0" w:type="pct"/>
          </w:tcPr>
          <w:p w:rsidR="00B46454" w:rsidRPr="00C61C63" w:rsidRDefault="0091306F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62" w:type="pct"/>
          </w:tcPr>
          <w:p w:rsidR="00B46454" w:rsidRPr="00C61C63" w:rsidRDefault="00B46454" w:rsidP="0083545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:rsidR="00B46454" w:rsidRPr="00C61C63" w:rsidRDefault="00E45D31" w:rsidP="008354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70" w:type="pct"/>
          </w:tcPr>
          <w:p w:rsidR="00B46454" w:rsidRPr="00C61C63" w:rsidRDefault="00B46454" w:rsidP="008354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:rsidR="00B46454" w:rsidRPr="00C61C63" w:rsidRDefault="00B46454" w:rsidP="008354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</w:tbl>
    <w:p w:rsidR="00B46454" w:rsidRDefault="00B46454" w:rsidP="00B46454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B46454" w:rsidRDefault="00B46454" w:rsidP="00B46454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B46454" w:rsidRDefault="00B46454" w:rsidP="00B46454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>
        <w:rPr>
          <w:sz w:val="22"/>
          <w:szCs w:val="22"/>
        </w:rPr>
        <w:t>очно</w:t>
      </w:r>
      <w:proofErr w:type="spellEnd"/>
      <w:r>
        <w:rPr>
          <w:sz w:val="22"/>
          <w:szCs w:val="22"/>
        </w:rPr>
        <w:t>, в часы консультаций, по электронной почте и с использованием платформ  дистанционного обучения.</w:t>
      </w:r>
    </w:p>
    <w:p w:rsidR="00B46454" w:rsidRDefault="00B46454" w:rsidP="00B46454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B46454" w:rsidSect="00E628A7">
          <w:headerReference w:type="even" r:id="rId6"/>
          <w:headerReference w:type="default" r:id="rId7"/>
          <w:footerReference w:type="default" r:id="rId8"/>
          <w:headerReference w:type="first" r:id="rId9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B46454" w:rsidRDefault="00B46454" w:rsidP="00B46454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B46454" w:rsidRDefault="00B46454" w:rsidP="00B46454">
      <w:pPr>
        <w:widowControl w:val="0"/>
        <w:ind w:firstLine="567"/>
        <w:jc w:val="both"/>
      </w:pPr>
    </w:p>
    <w:p w:rsidR="00B46454" w:rsidRPr="008A6DC6" w:rsidRDefault="00B46454" w:rsidP="00B46454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B46454" w:rsidRPr="008A6DC6" w:rsidRDefault="00B46454" w:rsidP="00B46454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B46454" w:rsidRPr="003C762A" w:rsidRDefault="00B46454" w:rsidP="00B46454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B46454" w:rsidRDefault="00B46454" w:rsidP="00B46454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B46454" w:rsidRDefault="00B46454" w:rsidP="00B46454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B46454" w:rsidRDefault="00B46454" w:rsidP="00B46454">
      <w:pPr>
        <w:widowControl w:val="0"/>
        <w:ind w:firstLine="567"/>
        <w:jc w:val="both"/>
      </w:pPr>
      <w:proofErr w:type="spellStart"/>
      <w:r>
        <w:rPr>
          <w:b/>
        </w:rPr>
        <w:t>Онлайн-семинар</w:t>
      </w:r>
      <w:proofErr w:type="spellEnd"/>
      <w:r>
        <w:t xml:space="preserve"> – разновидность </w:t>
      </w:r>
      <w:proofErr w:type="spellStart"/>
      <w:r>
        <w:t>веб-конференции</w:t>
      </w:r>
      <w:proofErr w:type="spellEnd"/>
      <w:r>
        <w:t xml:space="preserve">, проведение </w:t>
      </w:r>
      <w:proofErr w:type="spellStart"/>
      <w:r>
        <w:t>онлайн-встреч</w:t>
      </w:r>
      <w:proofErr w:type="spellEnd"/>
      <w:r>
        <w:t xml:space="preserve">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B46454" w:rsidRDefault="00B46454" w:rsidP="00B46454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B46454" w:rsidRDefault="00B46454" w:rsidP="00B46454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B46454" w:rsidRPr="008A6DC6" w:rsidRDefault="00B46454" w:rsidP="00B46454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B46454" w:rsidRPr="008A6DC6" w:rsidRDefault="00B46454" w:rsidP="00B46454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B46454" w:rsidRPr="008A6DC6" w:rsidRDefault="00B46454" w:rsidP="00B46454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</w:t>
      </w:r>
      <w:proofErr w:type="spellStart"/>
      <w:proofErr w:type="gramStart"/>
      <w:r>
        <w:t>Слайд-презентации</w:t>
      </w:r>
      <w:proofErr w:type="spellEnd"/>
      <w:proofErr w:type="gramEnd"/>
      <w:r>
        <w:t xml:space="preserve"> позволяют эффектно и наглядно представить содержание, выделить и проиллюстрировать сообщение.</w:t>
      </w:r>
    </w:p>
    <w:p w:rsidR="00B46454" w:rsidRPr="003C762A" w:rsidRDefault="00B46454" w:rsidP="00B46454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B46454" w:rsidRPr="003C762A" w:rsidRDefault="00B46454" w:rsidP="00B46454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B46454" w:rsidRPr="003C762A" w:rsidRDefault="00B46454" w:rsidP="00B46454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B46454" w:rsidRPr="00C272B7" w:rsidRDefault="00B46454" w:rsidP="00B46454">
      <w:pPr>
        <w:ind w:firstLine="708"/>
        <w:jc w:val="center"/>
        <w:rPr>
          <w:b/>
        </w:rPr>
      </w:pPr>
    </w:p>
    <w:p w:rsidR="00B46454" w:rsidRDefault="00B46454" w:rsidP="00B46454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B46454" w:rsidRDefault="00B46454" w:rsidP="00B46454">
      <w:pPr>
        <w:ind w:firstLine="708"/>
        <w:jc w:val="both"/>
        <w:rPr>
          <w:b/>
        </w:rPr>
      </w:pPr>
    </w:p>
    <w:p w:rsidR="00B46454" w:rsidRDefault="00B46454" w:rsidP="00B46454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B46454" w:rsidRPr="00696196" w:rsidRDefault="00B46454" w:rsidP="00B46454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B46454" w:rsidRPr="00696196" w:rsidRDefault="00B46454" w:rsidP="00B46454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B46454" w:rsidRPr="00696196" w:rsidRDefault="00B46454" w:rsidP="00B46454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B46454" w:rsidRDefault="00B46454" w:rsidP="00B46454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B46454" w:rsidRDefault="00B46454" w:rsidP="00B46454">
      <w:pPr>
        <w:ind w:firstLine="567"/>
        <w:jc w:val="both"/>
      </w:pPr>
      <w:r w:rsidRPr="001D33CE">
        <w:t>− развития исследовательских умений.</w:t>
      </w:r>
    </w:p>
    <w:p w:rsidR="00B46454" w:rsidRDefault="00B46454" w:rsidP="00B46454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B46454" w:rsidRDefault="00B46454" w:rsidP="00B46454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B46454" w:rsidRDefault="00B46454" w:rsidP="00B46454">
      <w:pPr>
        <w:ind w:firstLine="567"/>
        <w:jc w:val="both"/>
      </w:pPr>
      <w:r>
        <w:t>Методические рекомендации по дисциплине прилагаются.</w:t>
      </w:r>
    </w:p>
    <w:p w:rsidR="00B46454" w:rsidRDefault="00B46454" w:rsidP="00B46454">
      <w:pPr>
        <w:ind w:firstLine="567"/>
        <w:jc w:val="both"/>
        <w:rPr>
          <w:b/>
        </w:rPr>
      </w:pPr>
    </w:p>
    <w:p w:rsidR="00B46454" w:rsidRDefault="00B46454" w:rsidP="00B46454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B46454" w:rsidRDefault="00B46454" w:rsidP="00B46454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B46454" w:rsidRDefault="00B46454" w:rsidP="00B46454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4E7463" w:rsidRDefault="004E7463" w:rsidP="004E7463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4E7463" w:rsidRDefault="004E7463" w:rsidP="004E7463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4E7463" w:rsidRPr="00780230" w:rsidTr="00835453">
        <w:tc>
          <w:tcPr>
            <w:tcW w:w="9668" w:type="dxa"/>
            <w:gridSpan w:val="4"/>
            <w:vAlign w:val="center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</w:p>
        </w:tc>
      </w:tr>
      <w:tr w:rsidR="004E7463" w:rsidRPr="00780230" w:rsidTr="00835453">
        <w:trPr>
          <w:trHeight w:val="1236"/>
        </w:trPr>
        <w:tc>
          <w:tcPr>
            <w:tcW w:w="2545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4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5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</w:tr>
      <w:tr w:rsidR="004E7463" w:rsidRPr="00780230" w:rsidTr="00835453">
        <w:tc>
          <w:tcPr>
            <w:tcW w:w="2545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Знания отсутствуют, </w:t>
            </w:r>
            <w:proofErr w:type="gramStart"/>
            <w:r w:rsidRPr="00780230">
              <w:rPr>
                <w:color w:val="000000"/>
                <w:sz w:val="22"/>
                <w:szCs w:val="22"/>
              </w:rPr>
              <w:t>умения</w:t>
            </w:r>
            <w:proofErr w:type="gramEnd"/>
            <w:r w:rsidRPr="00780230">
              <w:rPr>
                <w:color w:val="000000"/>
                <w:sz w:val="22"/>
                <w:szCs w:val="22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достаточный уровень самостоятельности устойчивого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практического навыка.</w:t>
            </w:r>
          </w:p>
        </w:tc>
        <w:tc>
          <w:tcPr>
            <w:tcW w:w="2375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высокий уровень самостоятельности, высокая адаптивность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практического навыка</w:t>
            </w:r>
          </w:p>
        </w:tc>
      </w:tr>
      <w:tr w:rsidR="004E7463" w:rsidRPr="00780230" w:rsidTr="00835453">
        <w:tc>
          <w:tcPr>
            <w:tcW w:w="9668" w:type="dxa"/>
            <w:gridSpan w:val="4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</w:tc>
      </w:tr>
      <w:tr w:rsidR="004E7463" w:rsidRPr="00780230" w:rsidTr="00835453">
        <w:tc>
          <w:tcPr>
            <w:tcW w:w="2545" w:type="dxa"/>
          </w:tcPr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4E7463" w:rsidRPr="00780230" w:rsidRDefault="004E7463" w:rsidP="00835453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4E7463" w:rsidRPr="00780230" w:rsidRDefault="004E7463" w:rsidP="00835453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4E7463" w:rsidRPr="00780230" w:rsidRDefault="004E7463" w:rsidP="00835453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4E7463" w:rsidRPr="00780230" w:rsidRDefault="004E7463" w:rsidP="00835453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4E7463" w:rsidRPr="00780230" w:rsidTr="00835453">
        <w:tc>
          <w:tcPr>
            <w:tcW w:w="2545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Оценка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</w:t>
            </w:r>
            <w:r w:rsidRPr="00780230">
              <w:rPr>
                <w:b/>
                <w:sz w:val="22"/>
                <w:szCs w:val="22"/>
              </w:rPr>
              <w:lastRenderedPageBreak/>
              <w:t>» /не зачтено</w:t>
            </w:r>
          </w:p>
        </w:tc>
        <w:tc>
          <w:tcPr>
            <w:tcW w:w="2374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 xml:space="preserve">Оценка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</w:t>
            </w: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» / «зачтено»</w:t>
            </w:r>
          </w:p>
        </w:tc>
        <w:tc>
          <w:tcPr>
            <w:tcW w:w="2374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 xml:space="preserve">Оценка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4E7463" w:rsidRPr="00780230" w:rsidRDefault="004E7463" w:rsidP="0083545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«отлично» / </w:t>
            </w: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«зачтено»</w:t>
            </w:r>
          </w:p>
        </w:tc>
      </w:tr>
    </w:tbl>
    <w:p w:rsidR="004E7463" w:rsidRDefault="004E7463" w:rsidP="004E7463">
      <w:pPr>
        <w:ind w:left="283"/>
        <w:jc w:val="both"/>
        <w:rPr>
          <w:sz w:val="20"/>
          <w:szCs w:val="20"/>
        </w:rPr>
      </w:pPr>
    </w:p>
    <w:p w:rsidR="004E7463" w:rsidRDefault="004E7463" w:rsidP="004E7463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4E7463" w:rsidRDefault="004E7463" w:rsidP="004E7463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4E7463" w:rsidRDefault="004E7463" w:rsidP="004E7463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4E7463" w:rsidRPr="00062516" w:rsidRDefault="004E7463" w:rsidP="004E7463">
      <w:pPr>
        <w:ind w:firstLine="709"/>
        <w:jc w:val="both"/>
        <w:rPr>
          <w:b/>
        </w:rPr>
      </w:pPr>
    </w:p>
    <w:p w:rsidR="004E7463" w:rsidRPr="00062516" w:rsidRDefault="004E7463" w:rsidP="004E7463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212642" w:rsidRDefault="004E7463" w:rsidP="004E7463">
      <w:pPr>
        <w:shd w:val="clear" w:color="auto" w:fill="FFFFFF"/>
        <w:rPr>
          <w:color w:val="000000"/>
          <w:shd w:val="clear" w:color="auto" w:fill="FFFFFF"/>
        </w:rPr>
      </w:pPr>
      <w:r w:rsidRPr="00212642">
        <w:rPr>
          <w:i/>
          <w:iCs/>
          <w:color w:val="000000"/>
        </w:rPr>
        <w:t xml:space="preserve">1. </w:t>
      </w:r>
      <w:proofErr w:type="spellStart"/>
      <w:r w:rsidR="00D2548A" w:rsidRPr="00212642">
        <w:rPr>
          <w:i/>
          <w:iCs/>
          <w:color w:val="000000"/>
          <w:shd w:val="clear" w:color="auto" w:fill="FFFFFF"/>
        </w:rPr>
        <w:t>Зеер</w:t>
      </w:r>
      <w:proofErr w:type="spellEnd"/>
      <w:r w:rsidR="00D2548A" w:rsidRPr="00212642">
        <w:rPr>
          <w:i/>
          <w:iCs/>
          <w:color w:val="000000"/>
          <w:shd w:val="clear" w:color="auto" w:fill="FFFFFF"/>
        </w:rPr>
        <w:t>, Э. Ф. </w:t>
      </w:r>
      <w:r w:rsidR="00D2548A" w:rsidRPr="00212642">
        <w:rPr>
          <w:color w:val="000000"/>
          <w:shd w:val="clear" w:color="auto" w:fill="FFFFFF"/>
        </w:rPr>
        <w:t> Психология профессионального развития</w:t>
      </w:r>
      <w:proofErr w:type="gramStart"/>
      <w:r w:rsidR="00D2548A" w:rsidRPr="00212642">
        <w:rPr>
          <w:color w:val="000000"/>
          <w:shd w:val="clear" w:color="auto" w:fill="FFFFFF"/>
        </w:rPr>
        <w:t> :</w:t>
      </w:r>
      <w:proofErr w:type="gramEnd"/>
      <w:r w:rsidR="00D2548A" w:rsidRPr="00212642">
        <w:rPr>
          <w:color w:val="000000"/>
          <w:shd w:val="clear" w:color="auto" w:fill="FFFFFF"/>
        </w:rPr>
        <w:t xml:space="preserve"> учебное пособие для вузов / Э. Ф. </w:t>
      </w:r>
      <w:proofErr w:type="spellStart"/>
      <w:r w:rsidR="00D2548A" w:rsidRPr="00212642">
        <w:rPr>
          <w:color w:val="000000"/>
          <w:shd w:val="clear" w:color="auto" w:fill="FFFFFF"/>
        </w:rPr>
        <w:t>Зеер</w:t>
      </w:r>
      <w:proofErr w:type="spellEnd"/>
      <w:r w:rsidR="00D2548A" w:rsidRPr="00212642">
        <w:rPr>
          <w:color w:val="000000"/>
          <w:shd w:val="clear" w:color="auto" w:fill="FFFFFF"/>
        </w:rPr>
        <w:t>, Э. Э. </w:t>
      </w:r>
      <w:proofErr w:type="spellStart"/>
      <w:r w:rsidR="00D2548A" w:rsidRPr="00212642">
        <w:rPr>
          <w:color w:val="000000"/>
          <w:shd w:val="clear" w:color="auto" w:fill="FFFFFF"/>
        </w:rPr>
        <w:t>Сыманюк</w:t>
      </w:r>
      <w:proofErr w:type="spellEnd"/>
      <w:r w:rsidR="00D2548A" w:rsidRPr="00212642">
        <w:rPr>
          <w:color w:val="000000"/>
          <w:shd w:val="clear" w:color="auto" w:fill="FFFFFF"/>
        </w:rPr>
        <w:t xml:space="preserve">. — 3-е изд., </w:t>
      </w:r>
      <w:proofErr w:type="spellStart"/>
      <w:r w:rsidR="00D2548A" w:rsidRPr="00212642">
        <w:rPr>
          <w:color w:val="000000"/>
          <w:shd w:val="clear" w:color="auto" w:fill="FFFFFF"/>
        </w:rPr>
        <w:t>испр</w:t>
      </w:r>
      <w:proofErr w:type="spellEnd"/>
      <w:r w:rsidR="00D2548A" w:rsidRPr="00212642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D2548A" w:rsidRPr="00212642">
        <w:rPr>
          <w:color w:val="000000"/>
          <w:shd w:val="clear" w:color="auto" w:fill="FFFFFF"/>
        </w:rPr>
        <w:t>Юрайт</w:t>
      </w:r>
      <w:proofErr w:type="spellEnd"/>
      <w:r w:rsidR="00D2548A" w:rsidRPr="00212642">
        <w:rPr>
          <w:color w:val="000000"/>
          <w:shd w:val="clear" w:color="auto" w:fill="FFFFFF"/>
        </w:rPr>
        <w:t>, 2021. — 234 с. — (Высшее образование). — ISBN 978-5-534-14387-4. — Текст</w:t>
      </w:r>
      <w:proofErr w:type="gramStart"/>
      <w:r w:rsidR="00D2548A" w:rsidRPr="00212642">
        <w:rPr>
          <w:color w:val="000000"/>
          <w:shd w:val="clear" w:color="auto" w:fill="FFFFFF"/>
        </w:rPr>
        <w:t xml:space="preserve"> :</w:t>
      </w:r>
      <w:proofErr w:type="gramEnd"/>
      <w:r w:rsidR="00D2548A" w:rsidRPr="0021264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D2548A" w:rsidRPr="00212642">
        <w:rPr>
          <w:color w:val="000000"/>
          <w:shd w:val="clear" w:color="auto" w:fill="FFFFFF"/>
        </w:rPr>
        <w:t>Юрайт</w:t>
      </w:r>
      <w:proofErr w:type="spellEnd"/>
      <w:r w:rsidR="00D2548A" w:rsidRPr="00212642">
        <w:rPr>
          <w:color w:val="000000"/>
          <w:shd w:val="clear" w:color="auto" w:fill="FFFFFF"/>
        </w:rPr>
        <w:t xml:space="preserve"> [сайт]. — URL: </w:t>
      </w:r>
      <w:hyperlink r:id="rId10" w:tgtFrame="_blank" w:history="1">
        <w:r w:rsidR="00D2548A" w:rsidRPr="00212642">
          <w:rPr>
            <w:rStyle w:val="a5"/>
            <w:color w:val="486C97"/>
            <w:shd w:val="clear" w:color="auto" w:fill="FFFFFF"/>
          </w:rPr>
          <w:t>https://urait.ru/bcode/477499</w:t>
        </w:r>
      </w:hyperlink>
      <w:r w:rsidR="00D2548A" w:rsidRPr="00212642">
        <w:rPr>
          <w:color w:val="000000"/>
          <w:shd w:val="clear" w:color="auto" w:fill="FFFFFF"/>
        </w:rPr>
        <w:t> </w:t>
      </w:r>
    </w:p>
    <w:p w:rsidR="00212642" w:rsidRDefault="004E7463" w:rsidP="004E7463">
      <w:pPr>
        <w:shd w:val="clear" w:color="auto" w:fill="FFFFFF"/>
        <w:rPr>
          <w:color w:val="000000"/>
          <w:shd w:val="clear" w:color="auto" w:fill="FFFFFF"/>
        </w:rPr>
      </w:pPr>
      <w:r w:rsidRPr="00212642">
        <w:rPr>
          <w:color w:val="000000"/>
        </w:rPr>
        <w:t xml:space="preserve">2. </w:t>
      </w:r>
      <w:proofErr w:type="spellStart"/>
      <w:r w:rsidR="00D2548A" w:rsidRPr="00212642">
        <w:rPr>
          <w:i/>
          <w:iCs/>
          <w:color w:val="000000"/>
          <w:shd w:val="clear" w:color="auto" w:fill="FFFFFF"/>
        </w:rPr>
        <w:t>Зеер</w:t>
      </w:r>
      <w:proofErr w:type="spellEnd"/>
      <w:r w:rsidR="00D2548A" w:rsidRPr="00212642">
        <w:rPr>
          <w:i/>
          <w:iCs/>
          <w:color w:val="000000"/>
          <w:shd w:val="clear" w:color="auto" w:fill="FFFFFF"/>
        </w:rPr>
        <w:t>, Э. Ф. </w:t>
      </w:r>
      <w:r w:rsidR="00D2548A" w:rsidRPr="00212642">
        <w:rPr>
          <w:color w:val="000000"/>
          <w:shd w:val="clear" w:color="auto" w:fill="FFFFFF"/>
        </w:rPr>
        <w:t> Психология профессионального образования</w:t>
      </w:r>
      <w:proofErr w:type="gramStart"/>
      <w:r w:rsidR="00D2548A" w:rsidRPr="00212642">
        <w:rPr>
          <w:color w:val="000000"/>
          <w:shd w:val="clear" w:color="auto" w:fill="FFFFFF"/>
        </w:rPr>
        <w:t> :</w:t>
      </w:r>
      <w:proofErr w:type="gramEnd"/>
      <w:r w:rsidR="00D2548A" w:rsidRPr="00212642">
        <w:rPr>
          <w:color w:val="000000"/>
          <w:shd w:val="clear" w:color="auto" w:fill="FFFFFF"/>
        </w:rPr>
        <w:t xml:space="preserve"> учебник для вузов / Э. Ф. </w:t>
      </w:r>
      <w:proofErr w:type="spellStart"/>
      <w:r w:rsidR="00D2548A" w:rsidRPr="00212642">
        <w:rPr>
          <w:color w:val="000000"/>
          <w:shd w:val="clear" w:color="auto" w:fill="FFFFFF"/>
        </w:rPr>
        <w:t>Зеер</w:t>
      </w:r>
      <w:proofErr w:type="spellEnd"/>
      <w:r w:rsidR="00D2548A" w:rsidRPr="00212642">
        <w:rPr>
          <w:color w:val="000000"/>
          <w:shd w:val="clear" w:color="auto" w:fill="FFFFFF"/>
        </w:rPr>
        <w:t xml:space="preserve">. — 2-е изд., </w:t>
      </w:r>
      <w:proofErr w:type="spellStart"/>
      <w:r w:rsidR="00D2548A" w:rsidRPr="00212642">
        <w:rPr>
          <w:color w:val="000000"/>
          <w:shd w:val="clear" w:color="auto" w:fill="FFFFFF"/>
        </w:rPr>
        <w:t>испр</w:t>
      </w:r>
      <w:proofErr w:type="spellEnd"/>
      <w:r w:rsidR="00D2548A" w:rsidRPr="00212642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="00D2548A" w:rsidRPr="00212642">
        <w:rPr>
          <w:color w:val="000000"/>
          <w:shd w:val="clear" w:color="auto" w:fill="FFFFFF"/>
        </w:rPr>
        <w:t>Юрайт</w:t>
      </w:r>
      <w:proofErr w:type="spellEnd"/>
      <w:r w:rsidR="00D2548A" w:rsidRPr="00212642">
        <w:rPr>
          <w:color w:val="000000"/>
          <w:shd w:val="clear" w:color="auto" w:fill="FFFFFF"/>
        </w:rPr>
        <w:t>, 2021. — 395 с. — (Высшее образование). — ISBN 978-5-534-10225-3. — Текст</w:t>
      </w:r>
      <w:proofErr w:type="gramStart"/>
      <w:r w:rsidR="00D2548A" w:rsidRPr="00212642">
        <w:rPr>
          <w:color w:val="000000"/>
          <w:shd w:val="clear" w:color="auto" w:fill="FFFFFF"/>
        </w:rPr>
        <w:t xml:space="preserve"> :</w:t>
      </w:r>
      <w:proofErr w:type="gramEnd"/>
      <w:r w:rsidR="00D2548A" w:rsidRPr="0021264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="00D2548A" w:rsidRPr="00212642">
        <w:rPr>
          <w:color w:val="000000"/>
          <w:shd w:val="clear" w:color="auto" w:fill="FFFFFF"/>
        </w:rPr>
        <w:t>Юрайт</w:t>
      </w:r>
      <w:proofErr w:type="spellEnd"/>
      <w:r w:rsidR="00D2548A" w:rsidRPr="00212642">
        <w:rPr>
          <w:color w:val="000000"/>
          <w:shd w:val="clear" w:color="auto" w:fill="FFFFFF"/>
        </w:rPr>
        <w:t xml:space="preserve"> [сайт]. — URL: </w:t>
      </w:r>
      <w:hyperlink r:id="rId11" w:tgtFrame="_blank" w:history="1">
        <w:r w:rsidR="00D2548A" w:rsidRPr="00212642">
          <w:rPr>
            <w:rStyle w:val="a5"/>
            <w:color w:val="486C97"/>
            <w:shd w:val="clear" w:color="auto" w:fill="FFFFFF"/>
          </w:rPr>
          <w:t>https://urait.ru/bcode/474906</w:t>
        </w:r>
      </w:hyperlink>
      <w:r w:rsidR="00D2548A" w:rsidRPr="00212642">
        <w:rPr>
          <w:color w:val="000000"/>
          <w:shd w:val="clear" w:color="auto" w:fill="FFFFFF"/>
        </w:rPr>
        <w:t> </w:t>
      </w:r>
    </w:p>
    <w:p w:rsidR="00212642" w:rsidRDefault="00623200" w:rsidP="004E7463">
      <w:pPr>
        <w:shd w:val="clear" w:color="auto" w:fill="FFFFFF"/>
        <w:rPr>
          <w:color w:val="000000"/>
          <w:shd w:val="clear" w:color="auto" w:fill="FFFFFF"/>
        </w:rPr>
      </w:pPr>
      <w:r w:rsidRPr="00212642">
        <w:rPr>
          <w:color w:val="000000"/>
          <w:shd w:val="clear" w:color="auto" w:fill="FFFFFF"/>
        </w:rPr>
        <w:t xml:space="preserve">3. </w:t>
      </w:r>
      <w:r w:rsidRPr="00212642">
        <w:rPr>
          <w:i/>
          <w:iCs/>
          <w:color w:val="000000"/>
          <w:shd w:val="clear" w:color="auto" w:fill="FFFFFF"/>
        </w:rPr>
        <w:t>Шнейдер, Л. Б. </w:t>
      </w:r>
      <w:r w:rsidRPr="00212642">
        <w:rPr>
          <w:color w:val="000000"/>
          <w:shd w:val="clear" w:color="auto" w:fill="FFFFFF"/>
        </w:rPr>
        <w:t> Психология карьеры</w:t>
      </w:r>
      <w:proofErr w:type="gramStart"/>
      <w:r w:rsidRPr="00212642">
        <w:rPr>
          <w:color w:val="000000"/>
          <w:shd w:val="clear" w:color="auto" w:fill="FFFFFF"/>
        </w:rPr>
        <w:t> :</w:t>
      </w:r>
      <w:proofErr w:type="gramEnd"/>
      <w:r w:rsidRPr="00212642">
        <w:rPr>
          <w:color w:val="000000"/>
          <w:shd w:val="clear" w:color="auto" w:fill="FFFFFF"/>
        </w:rPr>
        <w:t xml:space="preserve"> учебник и практикум для вузов / Л. Б. Шнейдер, З. С. </w:t>
      </w:r>
      <w:proofErr w:type="spellStart"/>
      <w:r w:rsidRPr="00212642">
        <w:rPr>
          <w:color w:val="000000"/>
          <w:shd w:val="clear" w:color="auto" w:fill="FFFFFF"/>
        </w:rPr>
        <w:t>Акбиева</w:t>
      </w:r>
      <w:proofErr w:type="spellEnd"/>
      <w:r w:rsidRPr="00212642">
        <w:rPr>
          <w:color w:val="000000"/>
          <w:shd w:val="clear" w:color="auto" w:fill="FFFFFF"/>
        </w:rPr>
        <w:t>, О. П. </w:t>
      </w:r>
      <w:proofErr w:type="spellStart"/>
      <w:r w:rsidRPr="00212642">
        <w:rPr>
          <w:color w:val="000000"/>
          <w:shd w:val="clear" w:color="auto" w:fill="FFFFFF"/>
        </w:rPr>
        <w:t>Цариценцева</w:t>
      </w:r>
      <w:proofErr w:type="spellEnd"/>
      <w:r w:rsidRPr="00212642">
        <w:rPr>
          <w:color w:val="000000"/>
          <w:shd w:val="clear" w:color="auto" w:fill="FFFFFF"/>
        </w:rPr>
        <w:t xml:space="preserve">. — 2-е изд., </w:t>
      </w:r>
      <w:proofErr w:type="spellStart"/>
      <w:r w:rsidRPr="00212642">
        <w:rPr>
          <w:color w:val="000000"/>
          <w:shd w:val="clear" w:color="auto" w:fill="FFFFFF"/>
        </w:rPr>
        <w:t>испр</w:t>
      </w:r>
      <w:proofErr w:type="spellEnd"/>
      <w:r w:rsidRPr="00212642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212642">
        <w:rPr>
          <w:color w:val="000000"/>
          <w:shd w:val="clear" w:color="auto" w:fill="FFFFFF"/>
        </w:rPr>
        <w:t>Юрайт</w:t>
      </w:r>
      <w:proofErr w:type="spellEnd"/>
      <w:r w:rsidRPr="00212642">
        <w:rPr>
          <w:color w:val="000000"/>
          <w:shd w:val="clear" w:color="auto" w:fill="FFFFFF"/>
        </w:rPr>
        <w:t>, 2021. — 187 с. — (Высшее образование). — ISBN 978-5-534-06900-6. — Текст</w:t>
      </w:r>
      <w:proofErr w:type="gramStart"/>
      <w:r w:rsidRPr="00212642">
        <w:rPr>
          <w:color w:val="000000"/>
          <w:shd w:val="clear" w:color="auto" w:fill="FFFFFF"/>
        </w:rPr>
        <w:t xml:space="preserve"> :</w:t>
      </w:r>
      <w:proofErr w:type="gramEnd"/>
      <w:r w:rsidRPr="0021264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12642">
        <w:rPr>
          <w:color w:val="000000"/>
          <w:shd w:val="clear" w:color="auto" w:fill="FFFFFF"/>
        </w:rPr>
        <w:t>Юрайт</w:t>
      </w:r>
      <w:proofErr w:type="spellEnd"/>
      <w:r w:rsidRPr="00212642">
        <w:rPr>
          <w:color w:val="000000"/>
          <w:shd w:val="clear" w:color="auto" w:fill="FFFFFF"/>
        </w:rPr>
        <w:t xml:space="preserve"> [сайт]. — URL: </w:t>
      </w:r>
      <w:hyperlink r:id="rId12" w:tgtFrame="_blank" w:history="1">
        <w:r w:rsidRPr="00212642">
          <w:rPr>
            <w:rStyle w:val="a5"/>
            <w:color w:val="486C97"/>
            <w:shd w:val="clear" w:color="auto" w:fill="FFFFFF"/>
          </w:rPr>
          <w:t>https://urait.ru/bcode/473666</w:t>
        </w:r>
      </w:hyperlink>
      <w:r w:rsidRPr="00212642">
        <w:rPr>
          <w:color w:val="000000"/>
          <w:shd w:val="clear" w:color="auto" w:fill="FFFFFF"/>
        </w:rPr>
        <w:t> </w:t>
      </w:r>
    </w:p>
    <w:p w:rsidR="00212642" w:rsidRPr="00212642" w:rsidRDefault="00212642" w:rsidP="004E7463">
      <w:pPr>
        <w:shd w:val="clear" w:color="auto" w:fill="FFFFFF"/>
        <w:rPr>
          <w:color w:val="000000"/>
          <w:shd w:val="clear" w:color="auto" w:fill="FFFFFF"/>
        </w:rPr>
      </w:pPr>
      <w:r w:rsidRPr="00212642">
        <w:rPr>
          <w:color w:val="000000"/>
          <w:shd w:val="clear" w:color="auto" w:fill="FFFFFF"/>
        </w:rPr>
        <w:t xml:space="preserve">4. </w:t>
      </w:r>
      <w:r w:rsidRPr="00212642">
        <w:rPr>
          <w:i/>
          <w:iCs/>
          <w:color w:val="000000"/>
          <w:shd w:val="clear" w:color="auto" w:fill="FFFFFF"/>
        </w:rPr>
        <w:t>Елисеева, Л. Я. </w:t>
      </w:r>
      <w:r w:rsidRPr="00212642">
        <w:rPr>
          <w:color w:val="000000"/>
          <w:shd w:val="clear" w:color="auto" w:fill="FFFFFF"/>
        </w:rPr>
        <w:t> Педагогика и психология планирования карьеры</w:t>
      </w:r>
      <w:proofErr w:type="gramStart"/>
      <w:r w:rsidRPr="00212642">
        <w:rPr>
          <w:color w:val="000000"/>
          <w:shd w:val="clear" w:color="auto" w:fill="FFFFFF"/>
        </w:rPr>
        <w:t> :</w:t>
      </w:r>
      <w:proofErr w:type="gramEnd"/>
      <w:r w:rsidRPr="00212642">
        <w:rPr>
          <w:color w:val="000000"/>
          <w:shd w:val="clear" w:color="auto" w:fill="FFFFFF"/>
        </w:rPr>
        <w:t xml:space="preserve"> учебное пособие для вузов / Л. Я. Елисеева. — 2-е изд. — Москва : Издательство </w:t>
      </w:r>
      <w:proofErr w:type="spellStart"/>
      <w:r w:rsidRPr="00212642">
        <w:rPr>
          <w:color w:val="000000"/>
          <w:shd w:val="clear" w:color="auto" w:fill="FFFFFF"/>
        </w:rPr>
        <w:t>Юрайт</w:t>
      </w:r>
      <w:proofErr w:type="spellEnd"/>
      <w:r w:rsidRPr="00212642">
        <w:rPr>
          <w:color w:val="000000"/>
          <w:shd w:val="clear" w:color="auto" w:fill="FFFFFF"/>
        </w:rPr>
        <w:t>, 2021. — 242 с. — (Высшее образование). — ISBN 978-5-534-09493-0. — Текст</w:t>
      </w:r>
      <w:proofErr w:type="gramStart"/>
      <w:r w:rsidRPr="00212642">
        <w:rPr>
          <w:color w:val="000000"/>
          <w:shd w:val="clear" w:color="auto" w:fill="FFFFFF"/>
        </w:rPr>
        <w:t xml:space="preserve"> :</w:t>
      </w:r>
      <w:proofErr w:type="gramEnd"/>
      <w:r w:rsidRPr="0021264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12642">
        <w:rPr>
          <w:color w:val="000000"/>
          <w:shd w:val="clear" w:color="auto" w:fill="FFFFFF"/>
        </w:rPr>
        <w:t>Юрайт</w:t>
      </w:r>
      <w:proofErr w:type="spellEnd"/>
      <w:r w:rsidRPr="00212642">
        <w:rPr>
          <w:color w:val="000000"/>
          <w:shd w:val="clear" w:color="auto" w:fill="FFFFFF"/>
        </w:rPr>
        <w:t xml:space="preserve"> [сайт]. — URL: </w:t>
      </w:r>
      <w:hyperlink r:id="rId13" w:tgtFrame="_blank" w:history="1">
        <w:r w:rsidRPr="00212642">
          <w:rPr>
            <w:rStyle w:val="a5"/>
            <w:color w:val="486C97"/>
            <w:shd w:val="clear" w:color="auto" w:fill="FFFFFF"/>
          </w:rPr>
          <w:t>https://urait.ru/bcode/473198</w:t>
        </w:r>
      </w:hyperlink>
      <w:r w:rsidRPr="00212642">
        <w:rPr>
          <w:color w:val="000000"/>
          <w:shd w:val="clear" w:color="auto" w:fill="FFFFFF"/>
        </w:rPr>
        <w:t> </w:t>
      </w:r>
    </w:p>
    <w:p w:rsidR="004E7463" w:rsidRPr="00C67476" w:rsidRDefault="00212642" w:rsidP="00212642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E7463" w:rsidRPr="00C67476">
        <w:rPr>
          <w:b/>
          <w:sz w:val="22"/>
          <w:szCs w:val="22"/>
        </w:rPr>
        <w:t>б) дополнительная литература:</w:t>
      </w:r>
    </w:p>
    <w:p w:rsidR="00212642" w:rsidRPr="00212642" w:rsidRDefault="00212642" w:rsidP="00212642">
      <w:pPr>
        <w:jc w:val="both"/>
        <w:rPr>
          <w:color w:val="000000"/>
          <w:shd w:val="clear" w:color="auto" w:fill="FFFFFF"/>
        </w:rPr>
      </w:pPr>
      <w:r w:rsidRPr="00212642">
        <w:rPr>
          <w:color w:val="000000"/>
          <w:shd w:val="clear" w:color="auto" w:fill="FFFFFF"/>
        </w:rPr>
        <w:t>5.</w:t>
      </w:r>
      <w:r w:rsidR="004E7463" w:rsidRPr="00212642">
        <w:rPr>
          <w:color w:val="000000"/>
          <w:shd w:val="clear" w:color="auto" w:fill="FFFFFF"/>
        </w:rPr>
        <w:t xml:space="preserve"> </w:t>
      </w:r>
      <w:proofErr w:type="spellStart"/>
      <w:r w:rsidRPr="00212642">
        <w:rPr>
          <w:i/>
          <w:iCs/>
          <w:color w:val="000000"/>
          <w:shd w:val="clear" w:color="auto" w:fill="FFFFFF"/>
        </w:rPr>
        <w:t>Пряжников</w:t>
      </w:r>
      <w:proofErr w:type="spellEnd"/>
      <w:r w:rsidRPr="00212642">
        <w:rPr>
          <w:i/>
          <w:iCs/>
          <w:color w:val="000000"/>
          <w:shd w:val="clear" w:color="auto" w:fill="FFFFFF"/>
        </w:rPr>
        <w:t>, Н. С. </w:t>
      </w:r>
      <w:r w:rsidRPr="00212642">
        <w:rPr>
          <w:color w:val="000000"/>
          <w:shd w:val="clear" w:color="auto" w:fill="FFFFFF"/>
        </w:rPr>
        <w:t> </w:t>
      </w:r>
      <w:proofErr w:type="spellStart"/>
      <w:r w:rsidRPr="00212642">
        <w:rPr>
          <w:color w:val="000000"/>
          <w:shd w:val="clear" w:color="auto" w:fill="FFFFFF"/>
        </w:rPr>
        <w:t>Профориентология</w:t>
      </w:r>
      <w:proofErr w:type="spellEnd"/>
      <w:proofErr w:type="gramStart"/>
      <w:r w:rsidRPr="00212642">
        <w:rPr>
          <w:color w:val="000000"/>
          <w:shd w:val="clear" w:color="auto" w:fill="FFFFFF"/>
        </w:rPr>
        <w:t> :</w:t>
      </w:r>
      <w:proofErr w:type="gramEnd"/>
      <w:r w:rsidRPr="00212642">
        <w:rPr>
          <w:color w:val="000000"/>
          <w:shd w:val="clear" w:color="auto" w:fill="FFFFFF"/>
        </w:rPr>
        <w:t xml:space="preserve"> учебник и практикум для вузов / Н. С. </w:t>
      </w:r>
      <w:proofErr w:type="spellStart"/>
      <w:r w:rsidRPr="00212642">
        <w:rPr>
          <w:color w:val="000000"/>
          <w:shd w:val="clear" w:color="auto" w:fill="FFFFFF"/>
        </w:rPr>
        <w:t>Пряжников</w:t>
      </w:r>
      <w:proofErr w:type="spellEnd"/>
      <w:r w:rsidRPr="00212642">
        <w:rPr>
          <w:color w:val="000000"/>
          <w:shd w:val="clear" w:color="auto" w:fill="FFFFFF"/>
        </w:rPr>
        <w:t>. — Москва</w:t>
      </w:r>
      <w:proofErr w:type="gramStart"/>
      <w:r w:rsidRPr="00212642">
        <w:rPr>
          <w:color w:val="000000"/>
          <w:shd w:val="clear" w:color="auto" w:fill="FFFFFF"/>
        </w:rPr>
        <w:t> :</w:t>
      </w:r>
      <w:proofErr w:type="gramEnd"/>
      <w:r w:rsidRPr="00212642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212642">
        <w:rPr>
          <w:color w:val="000000"/>
          <w:shd w:val="clear" w:color="auto" w:fill="FFFFFF"/>
        </w:rPr>
        <w:t>Юрайт</w:t>
      </w:r>
      <w:proofErr w:type="spellEnd"/>
      <w:r w:rsidRPr="00212642">
        <w:rPr>
          <w:color w:val="000000"/>
          <w:shd w:val="clear" w:color="auto" w:fill="FFFFFF"/>
        </w:rPr>
        <w:t>, 2020. — 405 с. — (Высшее образование). — ISBN 978-5-534-01541-6. — Текст</w:t>
      </w:r>
      <w:proofErr w:type="gramStart"/>
      <w:r w:rsidRPr="00212642">
        <w:rPr>
          <w:color w:val="000000"/>
          <w:shd w:val="clear" w:color="auto" w:fill="FFFFFF"/>
        </w:rPr>
        <w:t xml:space="preserve"> :</w:t>
      </w:r>
      <w:proofErr w:type="gramEnd"/>
      <w:r w:rsidRPr="0021264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12642">
        <w:rPr>
          <w:color w:val="000000"/>
          <w:shd w:val="clear" w:color="auto" w:fill="FFFFFF"/>
        </w:rPr>
        <w:t>Юрайт</w:t>
      </w:r>
      <w:proofErr w:type="spellEnd"/>
      <w:r w:rsidRPr="00212642">
        <w:rPr>
          <w:color w:val="000000"/>
          <w:shd w:val="clear" w:color="auto" w:fill="FFFFFF"/>
        </w:rPr>
        <w:t xml:space="preserve"> [сайт]. — URL: </w:t>
      </w:r>
      <w:hyperlink r:id="rId14" w:tgtFrame="_blank" w:history="1">
        <w:r w:rsidRPr="00212642">
          <w:rPr>
            <w:rStyle w:val="a5"/>
            <w:color w:val="486C97"/>
            <w:shd w:val="clear" w:color="auto" w:fill="FFFFFF"/>
          </w:rPr>
          <w:t>https://urait.ru/bcode/450256</w:t>
        </w:r>
      </w:hyperlink>
      <w:r w:rsidRPr="00212642">
        <w:rPr>
          <w:color w:val="000000"/>
          <w:shd w:val="clear" w:color="auto" w:fill="FFFFFF"/>
        </w:rPr>
        <w:t> </w:t>
      </w:r>
    </w:p>
    <w:p w:rsidR="00212642" w:rsidRPr="00212642" w:rsidRDefault="00212642" w:rsidP="00212642">
      <w:pPr>
        <w:shd w:val="clear" w:color="auto" w:fill="FFFFFF"/>
        <w:spacing w:line="276" w:lineRule="auto"/>
        <w:rPr>
          <w:color w:val="000000"/>
        </w:rPr>
      </w:pPr>
      <w:r w:rsidRPr="00212642">
        <w:rPr>
          <w:color w:val="000000"/>
          <w:shd w:val="clear" w:color="auto" w:fill="FFFFFF"/>
        </w:rPr>
        <w:t>6.</w:t>
      </w:r>
      <w:r w:rsidR="004E7463" w:rsidRPr="00212642">
        <w:rPr>
          <w:color w:val="000000"/>
          <w:shd w:val="clear" w:color="auto" w:fill="FFFFFF"/>
        </w:rPr>
        <w:t xml:space="preserve"> </w:t>
      </w:r>
      <w:r w:rsidRPr="00212642">
        <w:rPr>
          <w:color w:val="000000"/>
          <w:shd w:val="clear" w:color="auto" w:fill="FFFFFF"/>
        </w:rPr>
        <w:t>Методика профессионального обучения</w:t>
      </w:r>
      <w:proofErr w:type="gramStart"/>
      <w:r w:rsidRPr="00212642">
        <w:rPr>
          <w:color w:val="000000"/>
          <w:shd w:val="clear" w:color="auto" w:fill="FFFFFF"/>
        </w:rPr>
        <w:t> :</w:t>
      </w:r>
      <w:proofErr w:type="gramEnd"/>
      <w:r w:rsidRPr="00212642">
        <w:rPr>
          <w:color w:val="000000"/>
          <w:shd w:val="clear" w:color="auto" w:fill="FFFFFF"/>
        </w:rPr>
        <w:t xml:space="preserve"> учебное пособие для вузов / В. И. Блинов [и др.] ; под общей редакцией В. И. </w:t>
      </w:r>
      <w:proofErr w:type="spellStart"/>
      <w:r w:rsidRPr="00212642">
        <w:rPr>
          <w:color w:val="000000"/>
          <w:shd w:val="clear" w:color="auto" w:fill="FFFFFF"/>
        </w:rPr>
        <w:t>Блинова</w:t>
      </w:r>
      <w:proofErr w:type="spellEnd"/>
      <w:r w:rsidRPr="00212642">
        <w:rPr>
          <w:color w:val="000000"/>
          <w:shd w:val="clear" w:color="auto" w:fill="FFFFFF"/>
        </w:rPr>
        <w:t>. — Москва</w:t>
      </w:r>
      <w:proofErr w:type="gramStart"/>
      <w:r w:rsidRPr="00212642">
        <w:rPr>
          <w:color w:val="000000"/>
          <w:shd w:val="clear" w:color="auto" w:fill="FFFFFF"/>
        </w:rPr>
        <w:t> :</w:t>
      </w:r>
      <w:proofErr w:type="gramEnd"/>
      <w:r w:rsidRPr="00212642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212642">
        <w:rPr>
          <w:color w:val="000000"/>
          <w:shd w:val="clear" w:color="auto" w:fill="FFFFFF"/>
        </w:rPr>
        <w:t>Юрайт</w:t>
      </w:r>
      <w:proofErr w:type="spellEnd"/>
      <w:r w:rsidRPr="00212642">
        <w:rPr>
          <w:color w:val="000000"/>
          <w:shd w:val="clear" w:color="auto" w:fill="FFFFFF"/>
        </w:rPr>
        <w:t>, 2021. — 219 с. — (Высшее образование). — ISBN 978-5-534-14863-3. — Текст</w:t>
      </w:r>
      <w:proofErr w:type="gramStart"/>
      <w:r w:rsidRPr="00212642">
        <w:rPr>
          <w:color w:val="000000"/>
          <w:shd w:val="clear" w:color="auto" w:fill="FFFFFF"/>
        </w:rPr>
        <w:t xml:space="preserve"> :</w:t>
      </w:r>
      <w:proofErr w:type="gramEnd"/>
      <w:r w:rsidRPr="00212642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12642">
        <w:rPr>
          <w:color w:val="000000"/>
          <w:shd w:val="clear" w:color="auto" w:fill="FFFFFF"/>
        </w:rPr>
        <w:t>Юрайт</w:t>
      </w:r>
      <w:proofErr w:type="spellEnd"/>
      <w:r w:rsidRPr="00212642">
        <w:rPr>
          <w:color w:val="000000"/>
          <w:shd w:val="clear" w:color="auto" w:fill="FFFFFF"/>
        </w:rPr>
        <w:t xml:space="preserve"> [сайт]. — URL: </w:t>
      </w:r>
      <w:hyperlink r:id="rId15" w:tgtFrame="_blank" w:history="1">
        <w:r w:rsidRPr="00212642">
          <w:rPr>
            <w:rStyle w:val="a5"/>
            <w:color w:val="486C97"/>
            <w:shd w:val="clear" w:color="auto" w:fill="FFFFFF"/>
          </w:rPr>
          <w:t>https://www.urait.ru/bcode/475531</w:t>
        </w:r>
      </w:hyperlink>
    </w:p>
    <w:p w:rsidR="004E7463" w:rsidRDefault="004E7463" w:rsidP="004E7463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4E7463" w:rsidRDefault="004E7463" w:rsidP="004E7463">
      <w:pPr>
        <w:ind w:firstLine="426"/>
        <w:jc w:val="both"/>
        <w:rPr>
          <w:b/>
        </w:rPr>
      </w:pPr>
    </w:p>
    <w:p w:rsidR="004E7463" w:rsidRPr="0099781F" w:rsidRDefault="004E7463" w:rsidP="004E7463">
      <w:pPr>
        <w:ind w:firstLine="426"/>
        <w:jc w:val="both"/>
      </w:pPr>
      <w:r w:rsidRPr="0099781F">
        <w:t xml:space="preserve">– </w:t>
      </w:r>
      <w:proofErr w:type="spellStart"/>
      <w:r w:rsidRPr="0099781F">
        <w:t>eLIBRARY.RU</w:t>
      </w:r>
      <w:proofErr w:type="spellEnd"/>
      <w:r w:rsidRPr="0099781F">
        <w:t xml:space="preserve"> [Электронный ресурс]: научная электронная библиотека. – URL: </w:t>
      </w:r>
      <w:hyperlink r:id="rId16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4E7463" w:rsidRPr="0099781F" w:rsidRDefault="004E7463" w:rsidP="004E7463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7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4E7463" w:rsidRPr="0099781F" w:rsidRDefault="004E7463" w:rsidP="004E7463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8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4E7463" w:rsidRPr="0099781F" w:rsidRDefault="004E7463" w:rsidP="004E7463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9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4E7463" w:rsidRDefault="004E7463" w:rsidP="004E7463">
      <w:pPr>
        <w:ind w:firstLine="709"/>
        <w:rPr>
          <w:b/>
          <w:color w:val="000000"/>
        </w:rPr>
      </w:pPr>
    </w:p>
    <w:p w:rsidR="004E7463" w:rsidRDefault="004E7463" w:rsidP="004E7463">
      <w:pPr>
        <w:ind w:firstLine="709"/>
        <w:rPr>
          <w:b/>
          <w:color w:val="000000"/>
        </w:rPr>
      </w:pPr>
    </w:p>
    <w:p w:rsidR="004E7463" w:rsidRDefault="004E7463" w:rsidP="004E7463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4E7463" w:rsidRDefault="004E7463" w:rsidP="004E7463">
      <w:pPr>
        <w:ind w:firstLine="709"/>
        <w:jc w:val="both"/>
      </w:pPr>
    </w:p>
    <w:p w:rsidR="004E7463" w:rsidRDefault="004E7463" w:rsidP="004E7463">
      <w:pPr>
        <w:ind w:firstLine="709"/>
        <w:jc w:val="both"/>
      </w:pPr>
      <w:r>
        <w:lastRenderedPageBreak/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</w:t>
      </w:r>
      <w:proofErr w:type="spellStart"/>
      <w:r>
        <w:t>мультимедийным</w:t>
      </w:r>
      <w:proofErr w:type="spellEnd"/>
      <w:r>
        <w:t xml:space="preserve"> оборудованием. </w:t>
      </w:r>
    </w:p>
    <w:p w:rsidR="004E7463" w:rsidRDefault="004E7463" w:rsidP="004E7463">
      <w:pPr>
        <w:pStyle w:val="a4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4E7463" w:rsidRPr="000E7FF5" w:rsidRDefault="004E7463" w:rsidP="004E7463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4E7463" w:rsidRPr="000E7FF5" w:rsidRDefault="004E7463" w:rsidP="004E7463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4E7463" w:rsidRPr="00AA55F7" w:rsidRDefault="004E7463" w:rsidP="004E7463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4E7463" w:rsidRPr="000E7FF5" w:rsidRDefault="004E7463" w:rsidP="004E7463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 xml:space="preserve">Перечень </w:t>
      </w:r>
      <w:proofErr w:type="gramStart"/>
      <w:r w:rsidRPr="000E7FF5">
        <w:rPr>
          <w:i/>
          <w:iCs/>
          <w:color w:val="000000"/>
          <w:sz w:val="23"/>
          <w:szCs w:val="23"/>
        </w:rPr>
        <w:t>ПО</w:t>
      </w:r>
      <w:proofErr w:type="gramEnd"/>
      <w:r w:rsidRPr="000E7FF5">
        <w:rPr>
          <w:i/>
          <w:iCs/>
          <w:color w:val="000000"/>
          <w:sz w:val="23"/>
          <w:szCs w:val="23"/>
        </w:rPr>
        <w:t xml:space="preserve"> в свободном доступе:</w:t>
      </w:r>
    </w:p>
    <w:p w:rsidR="004E7463" w:rsidRPr="007E04C5" w:rsidRDefault="004E7463" w:rsidP="004E7463">
      <w:pPr>
        <w:pStyle w:val="a3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4E7463" w:rsidRPr="007E04C5" w:rsidRDefault="004E7463" w:rsidP="004E7463">
      <w:pPr>
        <w:pStyle w:val="a3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4E7463" w:rsidRPr="007E04C5" w:rsidRDefault="004E7463" w:rsidP="004E7463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4E7463" w:rsidRPr="007E04C5" w:rsidRDefault="004E7463" w:rsidP="004E7463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4E7463" w:rsidRPr="007E04C5" w:rsidRDefault="004E7463" w:rsidP="004E7463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4E7463" w:rsidRPr="000E7FF5" w:rsidRDefault="004E7463" w:rsidP="004E7463">
      <w:pPr>
        <w:ind w:firstLine="709"/>
        <w:jc w:val="both"/>
        <w:rPr>
          <w:lang w:val="en-US"/>
        </w:rPr>
      </w:pPr>
    </w:p>
    <w:p w:rsidR="004E7463" w:rsidRDefault="004E7463" w:rsidP="004E7463">
      <w:pPr>
        <w:spacing w:line="360" w:lineRule="auto"/>
        <w:ind w:right="40" w:firstLine="709"/>
        <w:jc w:val="both"/>
        <w:rPr>
          <w:sz w:val="28"/>
          <w:szCs w:val="28"/>
          <w:shd w:val="clear" w:color="auto" w:fill="FFFFFF"/>
        </w:rPr>
      </w:pPr>
    </w:p>
    <w:p w:rsidR="004E7463" w:rsidRDefault="004E7463" w:rsidP="004E7463">
      <w:pPr>
        <w:rPr>
          <w:sz w:val="28"/>
          <w:szCs w:val="28"/>
          <w:shd w:val="clear" w:color="auto" w:fill="FFFFFF"/>
        </w:rPr>
      </w:pPr>
    </w:p>
    <w:p w:rsidR="004E7463" w:rsidRDefault="004E7463" w:rsidP="004E7463">
      <w:pPr>
        <w:rPr>
          <w:sz w:val="28"/>
          <w:szCs w:val="28"/>
          <w:shd w:val="clear" w:color="auto" w:fill="FFFFFF"/>
        </w:rPr>
      </w:pPr>
    </w:p>
    <w:p w:rsidR="004E7463" w:rsidRDefault="004E7463" w:rsidP="004E7463"/>
    <w:p w:rsidR="004D740C" w:rsidRDefault="004D740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4D740C" w:rsidRPr="00013F29" w:rsidRDefault="004D740C" w:rsidP="004D740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9F14D3" w:rsidRDefault="009F14D3"/>
    <w:sectPr w:rsidR="009F14D3" w:rsidSect="009F14D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B45C9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276ED" w:rsidRDefault="00B45C9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B45C9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276ED" w:rsidRDefault="00B45C9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B45C9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B45C9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20"/>
  <w:characterSpacingControl w:val="doNotCompress"/>
  <w:compat/>
  <w:rsids>
    <w:rsidRoot w:val="000345FC"/>
    <w:rsid w:val="000345FC"/>
    <w:rsid w:val="00133544"/>
    <w:rsid w:val="00212642"/>
    <w:rsid w:val="00243986"/>
    <w:rsid w:val="00297CB8"/>
    <w:rsid w:val="003C6871"/>
    <w:rsid w:val="00414262"/>
    <w:rsid w:val="004A3D4F"/>
    <w:rsid w:val="004D740C"/>
    <w:rsid w:val="004E7463"/>
    <w:rsid w:val="00623200"/>
    <w:rsid w:val="006410AA"/>
    <w:rsid w:val="006B38D7"/>
    <w:rsid w:val="007F78A8"/>
    <w:rsid w:val="0087613D"/>
    <w:rsid w:val="0091306F"/>
    <w:rsid w:val="009F14D3"/>
    <w:rsid w:val="00A41740"/>
    <w:rsid w:val="00B45C92"/>
    <w:rsid w:val="00B46454"/>
    <w:rsid w:val="00B955C7"/>
    <w:rsid w:val="00BA2456"/>
    <w:rsid w:val="00C767F5"/>
    <w:rsid w:val="00CE4E82"/>
    <w:rsid w:val="00D2548A"/>
    <w:rsid w:val="00D53EA4"/>
    <w:rsid w:val="00DF6F94"/>
    <w:rsid w:val="00E45D31"/>
    <w:rsid w:val="00FA460E"/>
    <w:rsid w:val="00FD1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63"/>
    <w:pPr>
      <w:ind w:left="720"/>
      <w:contextualSpacing/>
    </w:pPr>
  </w:style>
  <w:style w:type="paragraph" w:styleId="a4">
    <w:name w:val="Normal (Web)"/>
    <w:basedOn w:val="a"/>
    <w:uiPriority w:val="99"/>
    <w:rsid w:val="004E7463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4E7463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243986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3198" TargetMode="External"/><Relationship Id="rId18" Type="http://schemas.openxmlformats.org/officeDocument/2006/relationships/hyperlink" Target="http://biblio-online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hyperlink" Target="https://urait.ru/bcode/473666" TargetMode="External"/><Relationship Id="rId17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11" Type="http://schemas.openxmlformats.org/officeDocument/2006/relationships/hyperlink" Target="https://urait.ru/bcode/4749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rait.ru/bcode/475531" TargetMode="External"/><Relationship Id="rId10" Type="http://schemas.openxmlformats.org/officeDocument/2006/relationships/hyperlink" Target="https://urait.ru/bcode/477499" TargetMode="External"/><Relationship Id="rId19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eader" Target="header3.xml"/><Relationship Id="rId14" Type="http://schemas.openxmlformats.org/officeDocument/2006/relationships/hyperlink" Target="https://urait.ru/bcode/4502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702C8-1A7D-4FEC-9779-630EF481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24</cp:revision>
  <dcterms:created xsi:type="dcterms:W3CDTF">2021-09-17T08:17:00Z</dcterms:created>
  <dcterms:modified xsi:type="dcterms:W3CDTF">2021-09-17T10:46:00Z</dcterms:modified>
</cp:coreProperties>
</file>