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Психопрофилактика социальной патологии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7270CD" w:rsidRPr="00106CDA" w:rsidRDefault="006B1DF1" w:rsidP="007270C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7270CD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7270CD">
        <w:rPr>
          <w:rFonts w:ascii="Times New Roman" w:eastAsia="Calibri" w:hAnsi="Times New Roman" w:cs="Times New Roman"/>
          <w:lang w:eastAsia="en-US"/>
        </w:rPr>
        <w:t>37.03.01</w:t>
      </w:r>
      <w:r w:rsidR="007270CD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7270CD">
        <w:rPr>
          <w:rFonts w:ascii="Times New Roman" w:eastAsia="Calibri" w:hAnsi="Times New Roman" w:cs="Times New Roman"/>
          <w:lang w:eastAsia="en-US"/>
        </w:rPr>
        <w:t>Психология</w:t>
      </w:r>
      <w:r w:rsidR="007270CD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7270CD">
        <w:rPr>
          <w:rFonts w:ascii="Times New Roman" w:eastAsia="Calibri" w:hAnsi="Times New Roman" w:cs="Times New Roman"/>
          <w:lang w:eastAsia="en-US"/>
        </w:rPr>
        <w:t xml:space="preserve"> 29.07.2020 </w:t>
      </w:r>
      <w:r w:rsidR="007270CD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7270CD">
        <w:rPr>
          <w:rFonts w:ascii="Times New Roman" w:eastAsia="Calibri" w:hAnsi="Times New Roman" w:cs="Times New Roman"/>
          <w:lang w:eastAsia="en-US"/>
        </w:rPr>
        <w:t>839</w:t>
      </w:r>
      <w:r w:rsidR="007270CD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7270CD">
        <w:rPr>
          <w:rFonts w:ascii="Times New Roman" w:eastAsia="Calibri" w:hAnsi="Times New Roman" w:cs="Times New Roman"/>
          <w:lang w:eastAsia="en-US"/>
        </w:rPr>
        <w:t>37.03.01</w:t>
      </w:r>
      <w:r w:rsidR="007270CD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7270CD">
        <w:rPr>
          <w:rFonts w:ascii="Times New Roman" w:eastAsia="Calibri" w:hAnsi="Times New Roman" w:cs="Times New Roman"/>
          <w:lang w:eastAsia="en-US"/>
        </w:rPr>
        <w:t xml:space="preserve">Психология, </w:t>
      </w:r>
      <w:r w:rsidR="007270CD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7270CD">
        <w:rPr>
          <w:rFonts w:ascii="Times New Roman" w:eastAsia="Calibri" w:hAnsi="Times New Roman" w:cs="Times New Roman"/>
          <w:lang w:eastAsia="en-US"/>
        </w:rPr>
        <w:t>№ 11 от 29.04.2021</w:t>
      </w:r>
      <w:r w:rsidR="007270CD" w:rsidRPr="00106CDA">
        <w:rPr>
          <w:rFonts w:ascii="Times New Roman" w:eastAsia="Calibri" w:hAnsi="Times New Roman" w:cs="Times New Roman"/>
          <w:lang w:eastAsia="en-US"/>
        </w:rPr>
        <w:t>)</w:t>
      </w:r>
    </w:p>
    <w:p w:rsidR="007270CD" w:rsidRPr="00106CDA" w:rsidRDefault="007270CD" w:rsidP="007270CD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7270CD" w:rsidRPr="00106CDA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106CDA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</w:t>
      </w:r>
      <w:r>
        <w:rPr>
          <w:rFonts w:eastAsia="Calibri"/>
          <w:color w:val="000000"/>
          <w:lang w:eastAsia="en-US"/>
        </w:rPr>
        <w:t>ь</w:t>
      </w:r>
      <w:r w:rsidRPr="00106CDA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Дреева С.В. доцент кафедры психологии</w:t>
      </w:r>
    </w:p>
    <w:p w:rsidR="007270CD" w:rsidRPr="00106CDA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106CDA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Психологии</w:t>
      </w: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03.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5</w:t>
      </w:r>
      <w:r w:rsidRPr="00257E99">
        <w:rPr>
          <w:rFonts w:eastAsia="Calibri"/>
          <w:color w:val="000000"/>
          <w:lang w:eastAsia="en-US"/>
        </w:rPr>
        <w:t>).</w:t>
      </w: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>
        <w:rPr>
          <w:rFonts w:eastAsia="Calibri"/>
          <w:color w:val="000000"/>
          <w:lang w:eastAsia="en-US"/>
        </w:rPr>
        <w:t xml:space="preserve"> </w:t>
      </w:r>
      <w:r w:rsidRPr="00752E78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752E78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</w:p>
    <w:p w:rsidR="007270CD" w:rsidRPr="00257E99" w:rsidRDefault="007270CD" w:rsidP="007270CD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Одобрена советом </w:t>
      </w:r>
      <w:r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8</w:t>
      </w:r>
      <w:r w:rsidRPr="00257E99">
        <w:rPr>
          <w:rFonts w:eastAsia="Calibri"/>
          <w:color w:val="000000"/>
          <w:lang w:eastAsia="en-US"/>
        </w:rPr>
        <w:t>)</w:t>
      </w:r>
    </w:p>
    <w:p w:rsidR="007270CD" w:rsidRPr="00257E99" w:rsidRDefault="007270CD" w:rsidP="007270C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270CD" w:rsidRPr="00257E99" w:rsidRDefault="007270CD" w:rsidP="007270CD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</w:t>
      </w:r>
      <w:r>
        <w:rPr>
          <w:rFonts w:eastAsia="Calibri"/>
          <w:lang w:eastAsia="en-US"/>
        </w:rPr>
        <w:t xml:space="preserve">  </w:t>
      </w:r>
      <w:r w:rsidRPr="00752E78">
        <w:rPr>
          <w:rFonts w:eastAsia="Calibri"/>
          <w:u w:val="single"/>
          <w:lang w:eastAsia="en-US"/>
        </w:rPr>
        <w:t xml:space="preserve">Ф.Р. </w:t>
      </w:r>
      <w:proofErr w:type="spellStart"/>
      <w:r w:rsidRPr="00752E78">
        <w:rPr>
          <w:rFonts w:eastAsia="Calibri"/>
          <w:u w:val="single"/>
          <w:lang w:eastAsia="en-US"/>
        </w:rPr>
        <w:t>Бирагова</w:t>
      </w:r>
      <w:proofErr w:type="spellEnd"/>
    </w:p>
    <w:p w:rsidR="007270CD" w:rsidRPr="00257E99" w:rsidRDefault="007270CD" w:rsidP="007270CD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7270CD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B3199D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B511D7" w:rsidRDefault="00B511D7" w:rsidP="00B511D7">
      <w:pPr>
        <w:shd w:val="clear" w:color="auto" w:fill="FFFFFF"/>
        <w:ind w:firstLine="561"/>
        <w:jc w:val="both"/>
      </w:pPr>
    </w:p>
    <w:p w:rsidR="00894F96" w:rsidRPr="00894F96" w:rsidRDefault="0097191D" w:rsidP="00B511D7">
      <w:pPr>
        <w:shd w:val="clear" w:color="auto" w:fill="FFFFFF"/>
        <w:ind w:firstLine="561"/>
        <w:jc w:val="both"/>
        <w:rPr>
          <w:color w:val="000000"/>
          <w:spacing w:val="-2"/>
        </w:rPr>
      </w:pPr>
      <w:r w:rsidRPr="00894F96">
        <w:t xml:space="preserve">Целью освоения </w:t>
      </w:r>
      <w:r w:rsidRPr="00894F96">
        <w:rPr>
          <w:spacing w:val="-3"/>
        </w:rPr>
        <w:t>дисциплин</w:t>
      </w:r>
      <w:r w:rsidRPr="00894F96">
        <w:t>ы «</w:t>
      </w:r>
      <w:proofErr w:type="spellStart"/>
      <w:r w:rsidRPr="00894F96">
        <w:t>Психопрофилактика</w:t>
      </w:r>
      <w:proofErr w:type="spellEnd"/>
      <w:r w:rsidRPr="00894F96">
        <w:t xml:space="preserve"> социальной патологии» </w:t>
      </w:r>
      <w:r w:rsidR="00894F96" w:rsidRPr="00894F96">
        <w:t xml:space="preserve">является </w:t>
      </w:r>
      <w:r w:rsidR="00894F96">
        <w:rPr>
          <w:color w:val="000000"/>
          <w:spacing w:val="-6"/>
        </w:rPr>
        <w:t>формирование</w:t>
      </w:r>
      <w:r w:rsidR="00894F96" w:rsidRPr="00894F96">
        <w:rPr>
          <w:color w:val="000000"/>
          <w:spacing w:val="-6"/>
        </w:rPr>
        <w:t xml:space="preserve"> профессиональной компетенции студентов через </w:t>
      </w:r>
      <w:r w:rsidR="00894F96" w:rsidRPr="00894F96">
        <w:rPr>
          <w:color w:val="000000"/>
          <w:spacing w:val="-2"/>
        </w:rPr>
        <w:t xml:space="preserve">формирование научных представлений о феномене отклоняющегося </w:t>
      </w:r>
      <w:r w:rsidR="00894F96">
        <w:rPr>
          <w:color w:val="000000"/>
          <w:spacing w:val="-2"/>
        </w:rPr>
        <w:t xml:space="preserve">от социальных норм </w:t>
      </w:r>
      <w:r w:rsidR="00894F96" w:rsidRPr="00894F96">
        <w:rPr>
          <w:color w:val="000000"/>
          <w:spacing w:val="-1"/>
        </w:rPr>
        <w:t xml:space="preserve">поведения, факторах влияющих на процесс </w:t>
      </w:r>
      <w:r w:rsidR="00894F96">
        <w:rPr>
          <w:color w:val="000000"/>
          <w:spacing w:val="-1"/>
        </w:rPr>
        <w:t>его</w:t>
      </w:r>
      <w:r w:rsidR="00894F96" w:rsidRPr="00894F96">
        <w:rPr>
          <w:color w:val="000000"/>
          <w:spacing w:val="-1"/>
        </w:rPr>
        <w:t xml:space="preserve"> </w:t>
      </w:r>
      <w:r w:rsidR="00894F96" w:rsidRPr="00894F96">
        <w:rPr>
          <w:color w:val="000000"/>
          <w:spacing w:val="-2"/>
        </w:rPr>
        <w:t xml:space="preserve">формирования и </w:t>
      </w:r>
      <w:r w:rsidR="00894F96">
        <w:rPr>
          <w:color w:val="000000"/>
          <w:spacing w:val="-2"/>
        </w:rPr>
        <w:t>профилактики</w:t>
      </w:r>
      <w:r w:rsidR="00894F96" w:rsidRPr="00894F96">
        <w:rPr>
          <w:color w:val="000000"/>
          <w:spacing w:val="-2"/>
        </w:rPr>
        <w:t xml:space="preserve"> этих факторов.</w:t>
      </w:r>
    </w:p>
    <w:p w:rsidR="0097191D" w:rsidRDefault="0097191D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B511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B511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Психопрофилактика социальной патологии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Б1.О.30</w:t>
      </w:r>
      <w:r w:rsidRPr="00E028E1">
        <w:rPr>
          <w:color w:val="000000"/>
        </w:rPr>
        <w:t>.</w:t>
      </w:r>
    </w:p>
    <w:p w:rsidR="0097191D" w:rsidRPr="008068F2" w:rsidRDefault="0097191D" w:rsidP="00B511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 w:rsidP="00B511D7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 w:rsidP="00B511D7">
      <w:pPr>
        <w:widowControl w:val="0"/>
        <w:ind w:firstLine="567"/>
        <w:jc w:val="both"/>
      </w:pPr>
    </w:p>
    <w:p w:rsidR="00021807" w:rsidRPr="00153C5B" w:rsidRDefault="00497A45" w:rsidP="00B511D7">
      <w:pPr>
        <w:spacing w:line="259" w:lineRule="auto"/>
        <w:ind w:left="1" w:firstLine="567"/>
        <w:jc w:val="both"/>
      </w:pPr>
      <w:r>
        <w:tab/>
        <w:t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 (ОПК-5);</w:t>
      </w:r>
    </w:p>
    <w:p w:rsidR="00021807" w:rsidRPr="00153C5B" w:rsidRDefault="00497A45" w:rsidP="00B511D7">
      <w:pPr>
        <w:spacing w:line="259" w:lineRule="auto"/>
        <w:ind w:left="1" w:firstLine="567"/>
        <w:jc w:val="both"/>
      </w:pPr>
      <w:r>
        <w:tab/>
        <w:t>Способен оценивать и удовлетворять потребности и запросы целевой аудитории для стимулирования интереса к психологическим знаниям, практике и услугам  (ОПК-6).</w:t>
      </w:r>
    </w:p>
    <w:p w:rsidR="001B1281" w:rsidRDefault="001B1281" w:rsidP="00B511D7">
      <w:pPr>
        <w:widowControl w:val="0"/>
        <w:ind w:firstLine="567"/>
        <w:jc w:val="both"/>
      </w:pPr>
    </w:p>
    <w:p w:rsidR="001B1281" w:rsidRDefault="006B1DF1" w:rsidP="00B511D7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481EB5" w:rsidRDefault="00481EB5">
      <w:pPr>
        <w:widowControl w:val="0"/>
        <w:ind w:firstLine="567"/>
        <w:jc w:val="both"/>
        <w:rPr>
          <w:color w:val="000000"/>
        </w:rPr>
      </w:pPr>
    </w:p>
    <w:p w:rsidR="00B511D7" w:rsidRDefault="00B511D7">
      <w:pPr>
        <w:widowControl w:val="0"/>
        <w:ind w:firstLine="567"/>
        <w:jc w:val="both"/>
        <w:rPr>
          <w:color w:val="000000"/>
        </w:rPr>
      </w:pP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2276"/>
        <w:gridCol w:w="2460"/>
        <w:gridCol w:w="2199"/>
        <w:gridCol w:w="2165"/>
      </w:tblGrid>
      <w:tr w:rsidR="00497A45" w:rsidRPr="00455A8E" w:rsidTr="00894F96">
        <w:trPr>
          <w:trHeight w:val="257"/>
        </w:trPr>
        <w:tc>
          <w:tcPr>
            <w:tcW w:w="1555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lastRenderedPageBreak/>
              <w:t>Компетенции</w:t>
            </w:r>
          </w:p>
        </w:tc>
        <w:tc>
          <w:tcPr>
            <w:tcW w:w="3445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894F96">
        <w:trPr>
          <w:trHeight w:val="525"/>
        </w:trPr>
        <w:tc>
          <w:tcPr>
            <w:tcW w:w="406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49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445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894F96">
        <w:trPr>
          <w:trHeight w:val="435"/>
        </w:trPr>
        <w:tc>
          <w:tcPr>
            <w:tcW w:w="406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49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24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10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9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B3199D" w:rsidTr="00894F96">
        <w:tc>
          <w:tcPr>
            <w:tcW w:w="406" w:type="pct"/>
          </w:tcPr>
          <w:p w:rsidR="0097191D" w:rsidRDefault="0066364D">
            <w:r>
              <w:t>ОПК-5</w:t>
            </w:r>
          </w:p>
        </w:tc>
        <w:tc>
          <w:tcPr>
            <w:tcW w:w="1149" w:type="pct"/>
          </w:tcPr>
          <w:p w:rsidR="0097191D" w:rsidRPr="00894F96" w:rsidRDefault="003A4159">
            <w:r w:rsidRPr="00894F96">
              <w:t xml:space="preserve"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</w:t>
            </w:r>
          </w:p>
        </w:tc>
        <w:tc>
          <w:tcPr>
            <w:tcW w:w="1242" w:type="pct"/>
          </w:tcPr>
          <w:p w:rsidR="0097191D" w:rsidRPr="002B483D" w:rsidRDefault="00894F96" w:rsidP="00980A55">
            <w:r>
              <w:t xml:space="preserve">Сущность </w:t>
            </w:r>
            <w:r w:rsidRPr="00894F96">
              <w:t>мероприятий профилактического. развивающего, коррекционного или реабилитационного характера</w:t>
            </w:r>
          </w:p>
        </w:tc>
        <w:tc>
          <w:tcPr>
            <w:tcW w:w="1110" w:type="pct"/>
          </w:tcPr>
          <w:p w:rsidR="0097191D" w:rsidRPr="002B483D" w:rsidRDefault="00894F96" w:rsidP="00980A55">
            <w:r>
              <w:t>В</w:t>
            </w:r>
            <w:r w:rsidRPr="00894F96">
              <w:t>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</w:t>
            </w:r>
          </w:p>
        </w:tc>
        <w:tc>
          <w:tcPr>
            <w:tcW w:w="1092" w:type="pct"/>
          </w:tcPr>
          <w:p w:rsidR="0097191D" w:rsidRPr="002B483D" w:rsidRDefault="00894F96" w:rsidP="00894F96">
            <w:r>
              <w:t xml:space="preserve">Навыками </w:t>
            </w:r>
            <w:r w:rsidRPr="00894F96">
              <w:t>организаци</w:t>
            </w:r>
            <w:r>
              <w:t>и</w:t>
            </w:r>
            <w:r w:rsidRPr="00894F96">
              <w:t xml:space="preserve"> и реализации мероприятий профилактического. развивающего, коррекционного или реабилитационного характера</w:t>
            </w:r>
          </w:p>
        </w:tc>
      </w:tr>
      <w:tr w:rsidR="00B3199D" w:rsidTr="00894F96">
        <w:tc>
          <w:tcPr>
            <w:tcW w:w="406" w:type="pct"/>
          </w:tcPr>
          <w:p w:rsidR="0097191D" w:rsidRDefault="0066364D">
            <w:r>
              <w:t>ОПК-6</w:t>
            </w:r>
          </w:p>
        </w:tc>
        <w:tc>
          <w:tcPr>
            <w:tcW w:w="1149" w:type="pct"/>
          </w:tcPr>
          <w:p w:rsidR="0097191D" w:rsidRPr="00894F96" w:rsidRDefault="003A4159">
            <w:r w:rsidRPr="00894F96">
              <w:t xml:space="preserve">Способен оценивать и удовлетворять потребности и запросы целевой аудитории для стимулирования интереса к психологическим знаниям, практике и услугам </w:t>
            </w:r>
          </w:p>
        </w:tc>
        <w:tc>
          <w:tcPr>
            <w:tcW w:w="1242" w:type="pct"/>
          </w:tcPr>
          <w:p w:rsidR="0097191D" w:rsidRPr="002B483D" w:rsidRDefault="00894F96" w:rsidP="00894F96">
            <w:r>
              <w:t>П</w:t>
            </w:r>
            <w:r w:rsidRPr="00894F96">
              <w:t xml:space="preserve">отребности и запросы целевой аудитории </w:t>
            </w:r>
            <w:r>
              <w:t xml:space="preserve">в области </w:t>
            </w:r>
            <w:r w:rsidRPr="00894F96">
              <w:t>психологически</w:t>
            </w:r>
            <w:r>
              <w:t>х</w:t>
            </w:r>
            <w:r w:rsidRPr="00894F96">
              <w:t xml:space="preserve"> знани</w:t>
            </w:r>
            <w:r>
              <w:t>й</w:t>
            </w:r>
          </w:p>
        </w:tc>
        <w:tc>
          <w:tcPr>
            <w:tcW w:w="1110" w:type="pct"/>
          </w:tcPr>
          <w:p w:rsidR="0097191D" w:rsidRPr="002B483D" w:rsidRDefault="00894F96" w:rsidP="00980A55">
            <w:r>
              <w:t>О</w:t>
            </w:r>
            <w:r w:rsidRPr="00894F96">
              <w:t>ценивать и удовлетворять потребности и запросы целевой аудитории для стимулирования интереса к психологическим знаниям, практике и услугам</w:t>
            </w:r>
          </w:p>
        </w:tc>
        <w:tc>
          <w:tcPr>
            <w:tcW w:w="1092" w:type="pct"/>
          </w:tcPr>
          <w:p w:rsidR="0097191D" w:rsidRPr="002B483D" w:rsidRDefault="00894F96" w:rsidP="00980A55">
            <w:r>
              <w:t xml:space="preserve">Способами </w:t>
            </w:r>
            <w:r w:rsidRPr="00894F96">
              <w:t>стимулирования интереса к психологическим знаниям, практике и услугам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481EB5" w:rsidRDefault="00481EB5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35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2006"/>
        <w:gridCol w:w="551"/>
        <w:gridCol w:w="556"/>
        <w:gridCol w:w="2614"/>
        <w:gridCol w:w="749"/>
        <w:gridCol w:w="1758"/>
        <w:gridCol w:w="1416"/>
      </w:tblGrid>
      <w:tr w:rsidR="002075B4" w:rsidRPr="00C61C63" w:rsidTr="00B511D7">
        <w:trPr>
          <w:trHeight w:val="724"/>
        </w:trPr>
        <w:tc>
          <w:tcPr>
            <w:tcW w:w="449" w:type="pct"/>
            <w:vMerge w:val="restar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46" w:type="pct"/>
            <w:vMerge w:val="restar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22" w:type="pct"/>
            <w:gridSpan w:val="2"/>
          </w:tcPr>
          <w:p w:rsidR="002075B4" w:rsidRPr="00780230" w:rsidRDefault="002075B4" w:rsidP="00980A55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2075B4" w:rsidRPr="00780230" w:rsidRDefault="002075B4" w:rsidP="00980A55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86" w:type="pct"/>
            <w:gridSpan w:val="2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829" w:type="pct"/>
            <w:vMerge w:val="restar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668" w:type="pct"/>
            <w:vMerge w:val="restar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2075B4" w:rsidRPr="00C61C63" w:rsidTr="00B511D7">
        <w:trPr>
          <w:trHeight w:val="198"/>
        </w:trPr>
        <w:tc>
          <w:tcPr>
            <w:tcW w:w="449" w:type="pct"/>
            <w:vMerge/>
          </w:tcPr>
          <w:p w:rsidR="002075B4" w:rsidRPr="00780230" w:rsidRDefault="002075B4" w:rsidP="00980A55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46" w:type="pct"/>
            <w:vMerge/>
          </w:tcPr>
          <w:p w:rsidR="002075B4" w:rsidRPr="00780230" w:rsidRDefault="002075B4" w:rsidP="00980A55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0" w:type="pc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61" w:type="pct"/>
          </w:tcPr>
          <w:p w:rsidR="002075B4" w:rsidRPr="00780230" w:rsidRDefault="002075B4" w:rsidP="00980A55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33" w:type="pc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53" w:type="pct"/>
          </w:tcPr>
          <w:p w:rsidR="002075B4" w:rsidRPr="00780230" w:rsidRDefault="002075B4" w:rsidP="00980A5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829" w:type="pct"/>
            <w:vMerge/>
          </w:tcPr>
          <w:p w:rsidR="002075B4" w:rsidRPr="00780230" w:rsidRDefault="002075B4" w:rsidP="00980A55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8" w:type="pct"/>
            <w:vMerge/>
          </w:tcPr>
          <w:p w:rsidR="002075B4" w:rsidRPr="00780230" w:rsidRDefault="002075B4" w:rsidP="00980A55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2075B4" w:rsidRPr="00C61C63" w:rsidTr="00B511D7">
        <w:trPr>
          <w:trHeight w:val="574"/>
        </w:trPr>
        <w:tc>
          <w:tcPr>
            <w:tcW w:w="449" w:type="pct"/>
          </w:tcPr>
          <w:p w:rsidR="002075B4" w:rsidRPr="007F3411" w:rsidRDefault="002075B4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2075B4" w:rsidRPr="007F3411" w:rsidRDefault="002075B4" w:rsidP="007F3411">
            <w:pPr>
              <w:rPr>
                <w:color w:val="000000"/>
              </w:rPr>
            </w:pPr>
            <w:r w:rsidRPr="007F3411">
              <w:rPr>
                <w:color w:val="000000"/>
                <w:spacing w:val="-3"/>
              </w:rPr>
              <w:t>Социальная норма и социальные отклонения</w:t>
            </w:r>
          </w:p>
        </w:tc>
        <w:tc>
          <w:tcPr>
            <w:tcW w:w="260" w:type="pct"/>
          </w:tcPr>
          <w:p w:rsidR="002075B4" w:rsidRPr="007F3411" w:rsidRDefault="002075B4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261" w:type="pct"/>
          </w:tcPr>
          <w:p w:rsidR="002075B4" w:rsidRPr="007F3411" w:rsidRDefault="002075B4" w:rsidP="007F3411">
            <w:pPr>
              <w:shd w:val="clear" w:color="auto" w:fill="FFFFFF"/>
            </w:pPr>
            <w:r>
              <w:t>4</w:t>
            </w:r>
          </w:p>
        </w:tc>
        <w:tc>
          <w:tcPr>
            <w:tcW w:w="1233" w:type="pct"/>
          </w:tcPr>
          <w:p w:rsidR="002075B4" w:rsidRPr="007F3411" w:rsidRDefault="002075B4" w:rsidP="007F3411">
            <w:pPr>
              <w:shd w:val="clear" w:color="auto" w:fill="FFFFFF"/>
              <w:rPr>
                <w:color w:val="000000"/>
                <w:spacing w:val="-2"/>
              </w:rPr>
            </w:pPr>
            <w:r w:rsidRPr="007F3411">
              <w:rPr>
                <w:color w:val="000000"/>
                <w:spacing w:val="3"/>
              </w:rPr>
              <w:t xml:space="preserve">Понятие социальной нормы. Нормы в психологии. Виды норм. </w:t>
            </w:r>
            <w:r w:rsidRPr="007F3411">
              <w:rPr>
                <w:color w:val="000000"/>
                <w:spacing w:val="9"/>
              </w:rPr>
              <w:t xml:space="preserve">Механизмы  регулирования социальных норм. Функции норм. </w:t>
            </w:r>
            <w:r w:rsidRPr="007F3411">
              <w:rPr>
                <w:color w:val="000000"/>
                <w:spacing w:val="-2"/>
              </w:rPr>
              <w:t>Социальные отклонения.</w:t>
            </w:r>
          </w:p>
        </w:tc>
        <w:tc>
          <w:tcPr>
            <w:tcW w:w="353" w:type="pct"/>
          </w:tcPr>
          <w:p w:rsidR="002075B4" w:rsidRPr="007F3411" w:rsidRDefault="00CD7916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829" w:type="pct"/>
          </w:tcPr>
          <w:p w:rsidR="002075B4" w:rsidRPr="007F3411" w:rsidRDefault="00397B31" w:rsidP="007F3411">
            <w:pPr>
              <w:shd w:val="clear" w:color="auto" w:fill="FFFFFF"/>
            </w:pPr>
            <w:r>
              <w:t>Доклад</w:t>
            </w:r>
          </w:p>
        </w:tc>
        <w:tc>
          <w:tcPr>
            <w:tcW w:w="668" w:type="pct"/>
          </w:tcPr>
          <w:p w:rsidR="002075B4" w:rsidRPr="007F3411" w:rsidRDefault="00481EB5" w:rsidP="00481EB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7F3411">
              <w:rPr>
                <w:bCs/>
                <w:color w:val="000000"/>
                <w:spacing w:val="-4"/>
              </w:rPr>
              <w:t>Психологические механизмы и причины отклоняющегося поведения.</w:t>
            </w:r>
          </w:p>
          <w:p w:rsidR="00481EB5" w:rsidRPr="007F3411" w:rsidRDefault="00481EB5" w:rsidP="007F3411">
            <w:pPr>
              <w:rPr>
                <w:color w:val="000000"/>
              </w:rPr>
            </w:pP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4</w:t>
            </w:r>
          </w:p>
        </w:tc>
        <w:tc>
          <w:tcPr>
            <w:tcW w:w="1233" w:type="pct"/>
          </w:tcPr>
          <w:p w:rsidR="00481EB5" w:rsidRPr="007F3411" w:rsidRDefault="00481EB5" w:rsidP="007F3411">
            <w:pPr>
              <w:widowControl w:val="0"/>
              <w:tabs>
                <w:tab w:val="left" w:pos="8458"/>
              </w:tabs>
            </w:pPr>
            <w:r w:rsidRPr="007F3411">
              <w:rPr>
                <w:color w:val="000000"/>
                <w:spacing w:val="-2"/>
              </w:rPr>
              <w:t xml:space="preserve">Анализ предпосылок отклоняющегося поведения. </w:t>
            </w:r>
            <w:r w:rsidRPr="007F3411">
              <w:rPr>
                <w:color w:val="000000"/>
              </w:rPr>
              <w:t>Соотношение биологического  и социального  факторов в генезисе о</w:t>
            </w:r>
            <w:r w:rsidRPr="007F3411">
              <w:rPr>
                <w:color w:val="000000"/>
                <w:spacing w:val="7"/>
              </w:rPr>
              <w:t>тклоняющегося поведения.</w:t>
            </w:r>
          </w:p>
          <w:p w:rsidR="00481EB5" w:rsidRPr="007F3411" w:rsidRDefault="00481EB5" w:rsidP="007F3411">
            <w:pPr>
              <w:shd w:val="clear" w:color="auto" w:fill="FFFFFF"/>
              <w:tabs>
                <w:tab w:val="left" w:pos="745"/>
              </w:tabs>
              <w:rPr>
                <w:color w:val="000000"/>
                <w:spacing w:val="-1"/>
              </w:rPr>
            </w:pPr>
            <w:r w:rsidRPr="007F3411">
              <w:rPr>
                <w:color w:val="000000"/>
                <w:spacing w:val="-1"/>
              </w:rPr>
              <w:t xml:space="preserve">Гуманистический подход к </w:t>
            </w:r>
            <w:proofErr w:type="spellStart"/>
            <w:r w:rsidRPr="007F3411">
              <w:rPr>
                <w:color w:val="000000"/>
                <w:spacing w:val="-1"/>
              </w:rPr>
              <w:t>девиантному</w:t>
            </w:r>
            <w:proofErr w:type="spellEnd"/>
            <w:r w:rsidRPr="007F3411">
              <w:rPr>
                <w:color w:val="000000"/>
                <w:spacing w:val="-1"/>
              </w:rPr>
              <w:t xml:space="preserve"> поведению. Психологический подход. Отклоняющееся поведение как результат научения.</w:t>
            </w:r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Письменный опрос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rPr>
                <w:color w:val="000000"/>
              </w:rPr>
            </w:pPr>
            <w:r w:rsidRPr="007F3411">
              <w:rPr>
                <w:color w:val="000000"/>
                <w:spacing w:val="-1"/>
              </w:rPr>
              <w:t>Отклоняющееся поведение как нарушение социализации</w:t>
            </w: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4</w:t>
            </w:r>
          </w:p>
        </w:tc>
        <w:tc>
          <w:tcPr>
            <w:tcW w:w="1233" w:type="pct"/>
          </w:tcPr>
          <w:p w:rsidR="00481EB5" w:rsidRPr="007F3411" w:rsidRDefault="00481EB5" w:rsidP="007F3411">
            <w:pPr>
              <w:shd w:val="clear" w:color="auto" w:fill="FFFFFF"/>
              <w:tabs>
                <w:tab w:val="left" w:pos="745"/>
              </w:tabs>
              <w:rPr>
                <w:color w:val="000000"/>
                <w:spacing w:val="-1"/>
              </w:rPr>
            </w:pPr>
            <w:r w:rsidRPr="007F3411">
              <w:rPr>
                <w:color w:val="000000"/>
                <w:spacing w:val="-1"/>
              </w:rPr>
              <w:t>Междисциплинарный подход в исследовании социализации. Интернационализация в процессе социализации. Нарушения социализации.</w:t>
            </w:r>
          </w:p>
          <w:p w:rsidR="00481EB5" w:rsidRPr="007F3411" w:rsidRDefault="00481EB5" w:rsidP="007F3411">
            <w:pPr>
              <w:widowControl w:val="0"/>
              <w:tabs>
                <w:tab w:val="left" w:pos="8458"/>
              </w:tabs>
            </w:pPr>
            <w:r w:rsidRPr="007F3411">
              <w:rPr>
                <w:color w:val="000000"/>
                <w:spacing w:val="-3"/>
              </w:rPr>
              <w:t xml:space="preserve">Признаки </w:t>
            </w:r>
            <w:proofErr w:type="spellStart"/>
            <w:r w:rsidRPr="007F3411">
              <w:rPr>
                <w:color w:val="000000"/>
                <w:spacing w:val="-3"/>
              </w:rPr>
              <w:t>дезадаптации</w:t>
            </w:r>
            <w:proofErr w:type="spellEnd"/>
            <w:r w:rsidRPr="007F3411">
              <w:rPr>
                <w:color w:val="000000"/>
                <w:spacing w:val="-3"/>
              </w:rPr>
              <w:t xml:space="preserve">. </w:t>
            </w:r>
            <w:proofErr w:type="spellStart"/>
            <w:r w:rsidRPr="007F3411">
              <w:rPr>
                <w:color w:val="000000"/>
                <w:spacing w:val="1"/>
              </w:rPr>
              <w:t>Ресоциализация</w:t>
            </w:r>
            <w:proofErr w:type="spellEnd"/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Устный опрос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rPr>
                <w:color w:val="000000"/>
              </w:rPr>
            </w:pPr>
            <w:r w:rsidRPr="007F3411">
              <w:rPr>
                <w:bCs/>
                <w:color w:val="000000"/>
                <w:spacing w:val="-5"/>
              </w:rPr>
              <w:t xml:space="preserve">Психологическая </w:t>
            </w:r>
            <w:r w:rsidRPr="007F3411">
              <w:rPr>
                <w:bCs/>
                <w:color w:val="000000"/>
                <w:spacing w:val="-6"/>
              </w:rPr>
              <w:t xml:space="preserve">характеристика </w:t>
            </w:r>
            <w:r w:rsidRPr="007F3411">
              <w:rPr>
                <w:bCs/>
                <w:color w:val="000000"/>
                <w:spacing w:val="-2"/>
              </w:rPr>
              <w:t xml:space="preserve">отклоняющегося </w:t>
            </w:r>
            <w:r w:rsidRPr="007F3411">
              <w:rPr>
                <w:bCs/>
                <w:color w:val="000000"/>
                <w:spacing w:val="-2"/>
              </w:rPr>
              <w:lastRenderedPageBreak/>
              <w:t>от социальных норм поведения личности</w:t>
            </w: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lastRenderedPageBreak/>
              <w:t>2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6</w:t>
            </w:r>
          </w:p>
        </w:tc>
        <w:tc>
          <w:tcPr>
            <w:tcW w:w="1233" w:type="pct"/>
          </w:tcPr>
          <w:p w:rsidR="00481EB5" w:rsidRPr="007F3411" w:rsidRDefault="00481EB5" w:rsidP="007F3411">
            <w:pPr>
              <w:shd w:val="clear" w:color="auto" w:fill="FFFFFF"/>
              <w:rPr>
                <w:color w:val="000000"/>
                <w:spacing w:val="-2"/>
              </w:rPr>
            </w:pPr>
            <w:r w:rsidRPr="007F3411">
              <w:rPr>
                <w:color w:val="000000"/>
                <w:spacing w:val="-2"/>
              </w:rPr>
              <w:t xml:space="preserve">Агрессивное поведение. Условия формирования </w:t>
            </w:r>
            <w:r w:rsidRPr="007F3411">
              <w:rPr>
                <w:color w:val="000000"/>
                <w:spacing w:val="-2"/>
              </w:rPr>
              <w:lastRenderedPageBreak/>
              <w:t xml:space="preserve">агрессивного поведения. Агрессия и </w:t>
            </w:r>
            <w:proofErr w:type="spellStart"/>
            <w:r w:rsidRPr="007F3411">
              <w:rPr>
                <w:color w:val="000000"/>
                <w:spacing w:val="-2"/>
              </w:rPr>
              <w:t>делинквентное</w:t>
            </w:r>
            <w:proofErr w:type="spellEnd"/>
            <w:r w:rsidRPr="007F3411">
              <w:rPr>
                <w:color w:val="000000"/>
                <w:spacing w:val="-2"/>
              </w:rPr>
              <w:t xml:space="preserve"> поведение.</w:t>
            </w:r>
          </w:p>
          <w:p w:rsidR="00481EB5" w:rsidRPr="007F3411" w:rsidRDefault="00481EB5" w:rsidP="007F3411">
            <w:pPr>
              <w:shd w:val="clear" w:color="auto" w:fill="FFFFFF"/>
              <w:rPr>
                <w:color w:val="000000"/>
                <w:spacing w:val="-2"/>
              </w:rPr>
            </w:pPr>
            <w:r w:rsidRPr="007F3411">
              <w:rPr>
                <w:color w:val="000000"/>
                <w:spacing w:val="8"/>
              </w:rPr>
              <w:t xml:space="preserve">Особенности </w:t>
            </w:r>
            <w:proofErr w:type="spellStart"/>
            <w:r w:rsidRPr="007F3411">
              <w:rPr>
                <w:color w:val="000000"/>
                <w:spacing w:val="8"/>
              </w:rPr>
              <w:t>делинквентного</w:t>
            </w:r>
            <w:proofErr w:type="spellEnd"/>
            <w:r w:rsidRPr="007F3411">
              <w:rPr>
                <w:color w:val="000000"/>
                <w:spacing w:val="8"/>
              </w:rPr>
              <w:t xml:space="preserve"> поведения. Условия формирования </w:t>
            </w:r>
            <w:proofErr w:type="spellStart"/>
            <w:r w:rsidRPr="007F3411">
              <w:rPr>
                <w:color w:val="000000"/>
                <w:spacing w:val="-2"/>
              </w:rPr>
              <w:t>делинквенции</w:t>
            </w:r>
            <w:proofErr w:type="spellEnd"/>
            <w:r w:rsidRPr="007F3411">
              <w:rPr>
                <w:color w:val="000000"/>
                <w:spacing w:val="-2"/>
              </w:rPr>
              <w:t>. Противоправная мотивация. Социопатическая личность, ее характеристики.</w:t>
            </w:r>
          </w:p>
          <w:p w:rsidR="00481EB5" w:rsidRPr="007F3411" w:rsidRDefault="00481EB5" w:rsidP="007F3411">
            <w:pPr>
              <w:shd w:val="clear" w:color="auto" w:fill="FFFFFF"/>
              <w:tabs>
                <w:tab w:val="left" w:pos="1066"/>
              </w:tabs>
              <w:rPr>
                <w:color w:val="000000"/>
              </w:rPr>
            </w:pPr>
            <w:proofErr w:type="spellStart"/>
            <w:r w:rsidRPr="007F3411">
              <w:rPr>
                <w:color w:val="000000"/>
                <w:spacing w:val="-3"/>
              </w:rPr>
              <w:t>Аддиктивное</w:t>
            </w:r>
            <w:proofErr w:type="spellEnd"/>
            <w:r w:rsidRPr="007F3411">
              <w:rPr>
                <w:color w:val="000000"/>
                <w:spacing w:val="-3"/>
              </w:rPr>
              <w:t xml:space="preserve"> поведение. </w:t>
            </w:r>
            <w:r w:rsidRPr="007F3411">
              <w:rPr>
                <w:color w:val="000000"/>
                <w:spacing w:val="-2"/>
              </w:rPr>
              <w:t xml:space="preserve">Концептуальные модели </w:t>
            </w:r>
            <w:proofErr w:type="spellStart"/>
            <w:r w:rsidRPr="007F3411">
              <w:rPr>
                <w:color w:val="000000"/>
                <w:spacing w:val="3"/>
              </w:rPr>
              <w:t>аддиктивного</w:t>
            </w:r>
            <w:proofErr w:type="spellEnd"/>
            <w:r w:rsidRPr="007F3411">
              <w:rPr>
                <w:color w:val="000000"/>
                <w:spacing w:val="3"/>
              </w:rPr>
              <w:t xml:space="preserve"> поведения. Факторы зависимого поведения. </w:t>
            </w:r>
            <w:proofErr w:type="spellStart"/>
            <w:r w:rsidRPr="007F3411">
              <w:rPr>
                <w:color w:val="000000"/>
                <w:spacing w:val="-2"/>
              </w:rPr>
              <w:t>Химическеские</w:t>
            </w:r>
            <w:proofErr w:type="spellEnd"/>
            <w:r w:rsidRPr="007F3411">
              <w:rPr>
                <w:color w:val="000000"/>
                <w:spacing w:val="-2"/>
              </w:rPr>
              <w:t xml:space="preserve"> и нехимические зависимости. </w:t>
            </w:r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lastRenderedPageBreak/>
              <w:t>4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 xml:space="preserve">Доклад 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rPr>
                <w:bCs/>
                <w:color w:val="000000"/>
                <w:spacing w:val="-5"/>
              </w:rPr>
            </w:pPr>
            <w:r w:rsidRPr="007F3411">
              <w:t xml:space="preserve">Содержание и методы </w:t>
            </w:r>
            <w:proofErr w:type="spellStart"/>
            <w:r w:rsidRPr="007F3411">
              <w:t>психопрофилактики</w:t>
            </w:r>
            <w:proofErr w:type="spellEnd"/>
            <w:r w:rsidRPr="007F3411">
              <w:t xml:space="preserve"> социальной патологии.</w:t>
            </w: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4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6</w:t>
            </w:r>
          </w:p>
        </w:tc>
        <w:tc>
          <w:tcPr>
            <w:tcW w:w="1233" w:type="pct"/>
          </w:tcPr>
          <w:p w:rsidR="00481EB5" w:rsidRPr="007F3411" w:rsidRDefault="00481EB5" w:rsidP="007F3411">
            <w:r w:rsidRPr="007F3411">
              <w:t>Векторы направленности психопрофилактической деятельности психолога. Формы психопрофилактической</w:t>
            </w:r>
          </w:p>
          <w:p w:rsidR="00481EB5" w:rsidRPr="007F3411" w:rsidRDefault="00481EB5" w:rsidP="007F3411">
            <w:pPr>
              <w:widowControl w:val="0"/>
              <w:tabs>
                <w:tab w:val="left" w:pos="8458"/>
              </w:tabs>
            </w:pPr>
            <w:r w:rsidRPr="007F3411">
              <w:t>деятельности и их характеристика.</w:t>
            </w:r>
          </w:p>
          <w:p w:rsidR="00481EB5" w:rsidRPr="007F3411" w:rsidRDefault="00481EB5" w:rsidP="007F3411">
            <w:pPr>
              <w:widowControl w:val="0"/>
              <w:tabs>
                <w:tab w:val="left" w:pos="8458"/>
              </w:tabs>
            </w:pPr>
            <w:r w:rsidRPr="007F3411">
              <w:t xml:space="preserve">Характеристика информационных методов </w:t>
            </w:r>
            <w:proofErr w:type="spellStart"/>
            <w:r w:rsidRPr="007F3411">
              <w:t>психопрофилактики</w:t>
            </w:r>
            <w:proofErr w:type="spellEnd"/>
            <w:r w:rsidRPr="007F3411">
              <w:t xml:space="preserve">. Характеристика проблемных методов. Характеристика активных методов </w:t>
            </w:r>
            <w:proofErr w:type="spellStart"/>
            <w:r w:rsidRPr="007F3411">
              <w:t>психопрофилактики</w:t>
            </w:r>
            <w:proofErr w:type="spellEnd"/>
            <w:r w:rsidRPr="007F3411">
              <w:t>.</w:t>
            </w:r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4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Письменный  опрос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rPr>
                <w:color w:val="000000"/>
              </w:rPr>
            </w:pPr>
            <w:r w:rsidRPr="007F3411">
              <w:rPr>
                <w:color w:val="000000"/>
                <w:spacing w:val="-2"/>
              </w:rPr>
              <w:t>Профилактика нарушения социализации в семьях группы риска</w:t>
            </w: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6</w:t>
            </w:r>
          </w:p>
        </w:tc>
        <w:tc>
          <w:tcPr>
            <w:tcW w:w="1233" w:type="pct"/>
          </w:tcPr>
          <w:p w:rsidR="00481EB5" w:rsidRPr="007F3411" w:rsidRDefault="00481EB5" w:rsidP="007F3411">
            <w:pPr>
              <w:widowControl w:val="0"/>
              <w:shd w:val="clear" w:color="auto" w:fill="FFFFFF"/>
              <w:tabs>
                <w:tab w:val="left" w:pos="382"/>
                <w:tab w:val="left" w:pos="741"/>
              </w:tabs>
              <w:suppressAutoHyphens/>
              <w:autoSpaceDE w:val="0"/>
              <w:rPr>
                <w:color w:val="000000"/>
                <w:spacing w:val="-2"/>
              </w:rPr>
            </w:pPr>
            <w:r w:rsidRPr="007F3411">
              <w:rPr>
                <w:color w:val="000000"/>
                <w:spacing w:val="-1"/>
              </w:rPr>
              <w:t xml:space="preserve">Функциональная несостоятельность семей группы риска. Профилактика </w:t>
            </w:r>
            <w:r w:rsidRPr="007F3411">
              <w:rPr>
                <w:color w:val="000000"/>
                <w:spacing w:val="-2"/>
              </w:rPr>
              <w:t xml:space="preserve">прямых и косвенных </w:t>
            </w:r>
            <w:proofErr w:type="spellStart"/>
            <w:r w:rsidRPr="007F3411">
              <w:rPr>
                <w:color w:val="000000"/>
                <w:spacing w:val="-2"/>
              </w:rPr>
              <w:t>десоциализирующих</w:t>
            </w:r>
            <w:proofErr w:type="spellEnd"/>
            <w:r w:rsidRPr="007F3411">
              <w:rPr>
                <w:color w:val="000000"/>
                <w:spacing w:val="-2"/>
              </w:rPr>
              <w:t xml:space="preserve"> </w:t>
            </w:r>
            <w:r w:rsidRPr="007F3411">
              <w:rPr>
                <w:color w:val="000000"/>
                <w:spacing w:val="-2"/>
              </w:rPr>
              <w:lastRenderedPageBreak/>
              <w:t>влияний. Типология семей группы риска. Ошибки семейного воспитания.</w:t>
            </w:r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lastRenderedPageBreak/>
              <w:t>4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Доклад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  <w:tr w:rsidR="00481EB5" w:rsidRPr="00C61C63" w:rsidTr="00B511D7">
        <w:trPr>
          <w:trHeight w:val="574"/>
        </w:trPr>
        <w:tc>
          <w:tcPr>
            <w:tcW w:w="449" w:type="pct"/>
          </w:tcPr>
          <w:p w:rsidR="00481EB5" w:rsidRPr="007F3411" w:rsidRDefault="00481EB5" w:rsidP="007F3411">
            <w:pPr>
              <w:shd w:val="clear" w:color="auto" w:fill="FFFFFF"/>
              <w:rPr>
                <w:b/>
              </w:rPr>
            </w:pPr>
          </w:p>
        </w:tc>
        <w:tc>
          <w:tcPr>
            <w:tcW w:w="946" w:type="pct"/>
          </w:tcPr>
          <w:p w:rsidR="00481EB5" w:rsidRPr="007F3411" w:rsidRDefault="00481EB5" w:rsidP="007F3411">
            <w:pPr>
              <w:rPr>
                <w:color w:val="000000"/>
              </w:rPr>
            </w:pPr>
            <w:r w:rsidRPr="007F3411">
              <w:rPr>
                <w:color w:val="000000"/>
                <w:spacing w:val="-2"/>
              </w:rPr>
              <w:t>Профилактика</w:t>
            </w:r>
            <w:r w:rsidRPr="007F3411">
              <w:rPr>
                <w:color w:val="000000"/>
                <w:spacing w:val="-1"/>
              </w:rPr>
              <w:t xml:space="preserve"> </w:t>
            </w:r>
            <w:proofErr w:type="spellStart"/>
            <w:r w:rsidRPr="007F3411">
              <w:rPr>
                <w:color w:val="000000"/>
                <w:spacing w:val="-1"/>
              </w:rPr>
              <w:t>десоциализации</w:t>
            </w:r>
            <w:proofErr w:type="spellEnd"/>
            <w:r w:rsidRPr="007F3411">
              <w:rPr>
                <w:color w:val="000000"/>
                <w:spacing w:val="-1"/>
              </w:rPr>
              <w:t xml:space="preserve"> в неформальных </w:t>
            </w:r>
            <w:r w:rsidRPr="007F3411">
              <w:rPr>
                <w:color w:val="000000"/>
                <w:spacing w:val="-2"/>
              </w:rPr>
              <w:t>группах</w:t>
            </w:r>
          </w:p>
        </w:tc>
        <w:tc>
          <w:tcPr>
            <w:tcW w:w="260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261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6</w:t>
            </w:r>
          </w:p>
        </w:tc>
        <w:tc>
          <w:tcPr>
            <w:tcW w:w="1233" w:type="pct"/>
          </w:tcPr>
          <w:p w:rsidR="00481EB5" w:rsidRPr="007F3411" w:rsidRDefault="00481EB5" w:rsidP="007F3411">
            <w:pPr>
              <w:shd w:val="clear" w:color="auto" w:fill="FFFFFF"/>
              <w:rPr>
                <w:color w:val="000000"/>
                <w:spacing w:val="-2"/>
              </w:rPr>
            </w:pPr>
            <w:r w:rsidRPr="007F3411">
              <w:rPr>
                <w:color w:val="000000"/>
                <w:spacing w:val="-2"/>
              </w:rPr>
              <w:t xml:space="preserve">Неформальная группа как институт социализации. </w:t>
            </w:r>
            <w:r w:rsidRPr="007F3411">
              <w:rPr>
                <w:color w:val="000000"/>
                <w:spacing w:val="-3"/>
              </w:rPr>
              <w:t xml:space="preserve">Классификация неформальных групп. Криминогенные группы. Превенция </w:t>
            </w:r>
            <w:r w:rsidRPr="007F3411">
              <w:rPr>
                <w:color w:val="000000"/>
                <w:spacing w:val="-2"/>
              </w:rPr>
              <w:t>криминализации.</w:t>
            </w:r>
          </w:p>
          <w:p w:rsidR="00481EB5" w:rsidRPr="007F3411" w:rsidRDefault="00481EB5" w:rsidP="007F3411">
            <w:pPr>
              <w:widowControl w:val="0"/>
              <w:tabs>
                <w:tab w:val="left" w:pos="8458"/>
              </w:tabs>
            </w:pPr>
            <w:r w:rsidRPr="007F3411">
              <w:rPr>
                <w:color w:val="000000"/>
                <w:spacing w:val="3"/>
              </w:rPr>
              <w:t>Формы профилактики асоциального поведения.</w:t>
            </w:r>
          </w:p>
        </w:tc>
        <w:tc>
          <w:tcPr>
            <w:tcW w:w="353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2</w:t>
            </w:r>
          </w:p>
        </w:tc>
        <w:tc>
          <w:tcPr>
            <w:tcW w:w="829" w:type="pct"/>
          </w:tcPr>
          <w:p w:rsidR="00481EB5" w:rsidRPr="007F3411" w:rsidRDefault="00481EB5" w:rsidP="007F3411">
            <w:pPr>
              <w:shd w:val="clear" w:color="auto" w:fill="FFFFFF"/>
            </w:pPr>
            <w:r>
              <w:t>Составление программы профилактики</w:t>
            </w:r>
          </w:p>
        </w:tc>
        <w:tc>
          <w:tcPr>
            <w:tcW w:w="668" w:type="pct"/>
          </w:tcPr>
          <w:p w:rsidR="00481EB5" w:rsidRDefault="00481EB5" w:rsidP="00481EB5">
            <w:pPr>
              <w:jc w:val="center"/>
            </w:pPr>
            <w:r w:rsidRPr="00B36BF0">
              <w:rPr>
                <w:b/>
              </w:rPr>
              <w:t>1-6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CD7916" w:rsidRDefault="00CD7916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lastRenderedPageBreak/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4645D5" w:rsidRDefault="004645D5" w:rsidP="00594648">
      <w:pPr>
        <w:shd w:val="clear" w:color="auto" w:fill="FFFFFF"/>
        <w:ind w:firstLine="567"/>
        <w:jc w:val="center"/>
        <w:rPr>
          <w:b/>
        </w:rPr>
      </w:pPr>
    </w:p>
    <w:p w:rsidR="004645D5" w:rsidRDefault="004645D5" w:rsidP="00594648">
      <w:pPr>
        <w:shd w:val="clear" w:color="auto" w:fill="FFFFFF"/>
        <w:ind w:firstLine="567"/>
        <w:jc w:val="center"/>
        <w:rPr>
          <w:b/>
        </w:rPr>
      </w:pPr>
    </w:p>
    <w:p w:rsidR="004645D5" w:rsidRDefault="004645D5" w:rsidP="00594648">
      <w:pPr>
        <w:shd w:val="clear" w:color="auto" w:fill="FFFFFF"/>
        <w:ind w:firstLine="567"/>
        <w:jc w:val="center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lastRenderedPageBreak/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4645D5">
      <w:pPr>
        <w:widowControl w:val="0"/>
        <w:shd w:val="clear" w:color="auto" w:fill="FFFFFF"/>
        <w:ind w:firstLine="567"/>
        <w:jc w:val="both"/>
        <w:rPr>
          <w:sz w:val="23"/>
          <w:szCs w:val="23"/>
        </w:rPr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определения качества усвоения материала учебного модуля в целом. 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397B31" w:rsidRDefault="00397B31" w:rsidP="004645D5">
      <w:pPr>
        <w:jc w:val="both"/>
        <w:rPr>
          <w:b/>
        </w:rPr>
      </w:pPr>
    </w:p>
    <w:p w:rsidR="00397B31" w:rsidRDefault="00397B31" w:rsidP="004645D5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1. Нарушение процесса усвоения общественного опыта это:</w:t>
      </w:r>
    </w:p>
    <w:p w:rsidR="00397B31" w:rsidRDefault="00397B31" w:rsidP="004645D5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а) социализация </w:t>
      </w:r>
    </w:p>
    <w:p w:rsidR="00397B31" w:rsidRDefault="00397B31" w:rsidP="004645D5">
      <w:pPr>
        <w:shd w:val="clear" w:color="auto" w:fill="FFFFFF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б) </w:t>
      </w:r>
      <w:proofErr w:type="spellStart"/>
      <w:r>
        <w:rPr>
          <w:color w:val="000000"/>
          <w:spacing w:val="-3"/>
        </w:rPr>
        <w:t>десоциализация</w:t>
      </w:r>
      <w:proofErr w:type="spellEnd"/>
    </w:p>
    <w:p w:rsidR="00397B31" w:rsidRDefault="00397B31" w:rsidP="004645D5">
      <w:pPr>
        <w:shd w:val="clear" w:color="auto" w:fill="FFFFFF"/>
        <w:tabs>
          <w:tab w:val="left" w:pos="278"/>
        </w:tabs>
        <w:jc w:val="both"/>
        <w:rPr>
          <w:color w:val="000000"/>
          <w:spacing w:val="-2"/>
        </w:rPr>
      </w:pPr>
    </w:p>
    <w:p w:rsidR="00397B31" w:rsidRDefault="00397B31" w:rsidP="004645D5">
      <w:pPr>
        <w:shd w:val="clear" w:color="auto" w:fill="FFFFFF"/>
        <w:tabs>
          <w:tab w:val="left" w:pos="360"/>
        </w:tabs>
        <w:jc w:val="both"/>
        <w:rPr>
          <w:color w:val="000000"/>
          <w:spacing w:val="-1"/>
        </w:rPr>
      </w:pPr>
      <w:r>
        <w:rPr>
          <w:color w:val="000000"/>
          <w:spacing w:val="-17"/>
        </w:rPr>
        <w:t>2.</w:t>
      </w:r>
      <w:r>
        <w:rPr>
          <w:color w:val="000000"/>
        </w:rPr>
        <w:tab/>
      </w:r>
      <w:r>
        <w:rPr>
          <w:color w:val="000000"/>
          <w:spacing w:val="-1"/>
        </w:rPr>
        <w:t>Группы, в которых человек приобщается к нормам - это:</w:t>
      </w:r>
    </w:p>
    <w:p w:rsidR="00397B31" w:rsidRDefault="00397B31" w:rsidP="004645D5">
      <w:pPr>
        <w:shd w:val="clear" w:color="auto" w:fill="FFFFFF"/>
        <w:tabs>
          <w:tab w:val="left" w:pos="1085"/>
        </w:tabs>
        <w:jc w:val="both"/>
        <w:rPr>
          <w:color w:val="000000"/>
          <w:spacing w:val="-2"/>
        </w:rPr>
      </w:pPr>
      <w:r>
        <w:rPr>
          <w:color w:val="000000"/>
          <w:spacing w:val="-5"/>
        </w:rPr>
        <w:t>а)</w:t>
      </w:r>
      <w:r>
        <w:rPr>
          <w:color w:val="000000"/>
        </w:rPr>
        <w:tab/>
      </w:r>
      <w:r>
        <w:rPr>
          <w:color w:val="000000"/>
          <w:spacing w:val="-2"/>
        </w:rPr>
        <w:t>диспозиция</w:t>
      </w:r>
    </w:p>
    <w:p w:rsidR="00397B31" w:rsidRDefault="00397B31" w:rsidP="004645D5">
      <w:pPr>
        <w:shd w:val="clear" w:color="auto" w:fill="FFFFFF"/>
        <w:tabs>
          <w:tab w:val="left" w:pos="1085"/>
        </w:tabs>
        <w:jc w:val="both"/>
        <w:rPr>
          <w:color w:val="000000"/>
          <w:spacing w:val="-2"/>
        </w:rPr>
      </w:pPr>
      <w:r>
        <w:rPr>
          <w:color w:val="000000"/>
          <w:spacing w:val="-5"/>
        </w:rPr>
        <w:t>б)</w:t>
      </w:r>
      <w:r>
        <w:rPr>
          <w:color w:val="000000"/>
        </w:rPr>
        <w:tab/>
      </w:r>
      <w:r>
        <w:rPr>
          <w:color w:val="000000"/>
          <w:spacing w:val="-2"/>
        </w:rPr>
        <w:t>институты</w:t>
      </w:r>
    </w:p>
    <w:p w:rsidR="00397B31" w:rsidRDefault="00397B31" w:rsidP="004645D5">
      <w:pPr>
        <w:shd w:val="clear" w:color="auto" w:fill="FFFFFF"/>
        <w:tabs>
          <w:tab w:val="left" w:pos="1085"/>
        </w:tabs>
        <w:jc w:val="both"/>
        <w:rPr>
          <w:color w:val="000000"/>
          <w:spacing w:val="-2"/>
        </w:rPr>
      </w:pPr>
    </w:p>
    <w:p w:rsidR="00397B31" w:rsidRDefault="00397B31" w:rsidP="004645D5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3 . </w:t>
      </w:r>
      <w:proofErr w:type="gramStart"/>
      <w:r>
        <w:rPr>
          <w:color w:val="000000"/>
          <w:spacing w:val="-2"/>
        </w:rPr>
        <w:t>Общечеловеческие ценности, представленные в мировых религиях служат</w:t>
      </w:r>
      <w:proofErr w:type="gramEnd"/>
    </w:p>
    <w:p w:rsidR="00397B31" w:rsidRDefault="00397B31" w:rsidP="004645D5">
      <w:pPr>
        <w:shd w:val="clear" w:color="auto" w:fill="FFFFFF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основой для:</w:t>
      </w:r>
    </w:p>
    <w:p w:rsidR="00397B31" w:rsidRDefault="00397B31" w:rsidP="004645D5">
      <w:pPr>
        <w:shd w:val="clear" w:color="auto" w:fill="FFFFFF"/>
        <w:tabs>
          <w:tab w:val="left" w:pos="1061"/>
        </w:tabs>
        <w:jc w:val="both"/>
        <w:rPr>
          <w:color w:val="000000"/>
          <w:spacing w:val="-2"/>
        </w:rPr>
      </w:pPr>
      <w:r>
        <w:rPr>
          <w:color w:val="000000"/>
          <w:spacing w:val="-5"/>
        </w:rPr>
        <w:t>а)</w:t>
      </w:r>
      <w:r>
        <w:rPr>
          <w:color w:val="000000"/>
        </w:rPr>
        <w:tab/>
      </w:r>
      <w:r>
        <w:rPr>
          <w:color w:val="000000"/>
          <w:spacing w:val="-2"/>
        </w:rPr>
        <w:t>правовых норм</w:t>
      </w:r>
    </w:p>
    <w:p w:rsidR="00397B31" w:rsidRDefault="00397B31" w:rsidP="004645D5">
      <w:pPr>
        <w:shd w:val="clear" w:color="auto" w:fill="FFFFFF"/>
        <w:tabs>
          <w:tab w:val="left" w:pos="1061"/>
        </w:tabs>
        <w:jc w:val="both"/>
        <w:rPr>
          <w:color w:val="000000"/>
        </w:rPr>
      </w:pPr>
      <w:r>
        <w:rPr>
          <w:color w:val="000000"/>
          <w:spacing w:val="-5"/>
        </w:rPr>
        <w:t>б)</w:t>
      </w:r>
      <w:r>
        <w:rPr>
          <w:color w:val="000000"/>
        </w:rPr>
        <w:tab/>
        <w:t>духовных</w:t>
      </w:r>
    </w:p>
    <w:p w:rsidR="00397B31" w:rsidRDefault="00397B31" w:rsidP="004645D5">
      <w:pPr>
        <w:shd w:val="clear" w:color="auto" w:fill="FFFFFF"/>
        <w:tabs>
          <w:tab w:val="left" w:pos="1061"/>
        </w:tabs>
        <w:jc w:val="both"/>
        <w:rPr>
          <w:color w:val="000000"/>
          <w:spacing w:val="-2"/>
        </w:rPr>
      </w:pPr>
      <w:r>
        <w:rPr>
          <w:color w:val="000000"/>
          <w:spacing w:val="-2"/>
        </w:rPr>
        <w:t>в)</w:t>
      </w:r>
      <w:r>
        <w:rPr>
          <w:color w:val="000000"/>
        </w:rPr>
        <w:tab/>
      </w:r>
      <w:r>
        <w:rPr>
          <w:color w:val="000000"/>
          <w:spacing w:val="-2"/>
        </w:rPr>
        <w:t>социальных норм</w:t>
      </w:r>
    </w:p>
    <w:p w:rsidR="00C67476" w:rsidRDefault="00C67476" w:rsidP="00594648">
      <w:pPr>
        <w:jc w:val="both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 xml:space="preserve">Вопросы для подготовки к </w:t>
      </w:r>
      <w:r w:rsidR="00980A55">
        <w:rPr>
          <w:b/>
        </w:rPr>
        <w:t>экзамену</w:t>
      </w:r>
      <w:r>
        <w:rPr>
          <w:b/>
        </w:rPr>
        <w:t>:</w:t>
      </w:r>
    </w:p>
    <w:p w:rsidR="00C67476" w:rsidRDefault="00C67476" w:rsidP="00594648">
      <w:pPr>
        <w:jc w:val="center"/>
        <w:rPr>
          <w:b/>
        </w:rPr>
      </w:pP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Признаки поведения, отклоняющегося от социальных норм.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Критерии нормы и социальной патологии.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Социальная адаптация. Типы адаптации.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Классификация видов отклоняющегося поведения.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Понятие социальная норма. Виды норм.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Биологизаторские теории причин отклоняющегося поведения.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4"/>
        </w:rPr>
      </w:pPr>
      <w:proofErr w:type="spellStart"/>
      <w:r w:rsidRPr="004A40D1">
        <w:rPr>
          <w:color w:val="000000"/>
          <w:spacing w:val="-4"/>
        </w:rPr>
        <w:t>Социологизаторские</w:t>
      </w:r>
      <w:proofErr w:type="spellEnd"/>
      <w:r w:rsidRPr="004A40D1">
        <w:rPr>
          <w:color w:val="000000"/>
          <w:spacing w:val="-4"/>
        </w:rPr>
        <w:t xml:space="preserve"> теории причин отклоняющегося поведения.</w:t>
      </w:r>
    </w:p>
    <w:p w:rsidR="00980A55" w:rsidRPr="004A40D1" w:rsidRDefault="00980A55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Психологические теории причин </w:t>
      </w:r>
      <w:r w:rsidRPr="004A40D1">
        <w:rPr>
          <w:color w:val="000000"/>
          <w:spacing w:val="-4"/>
        </w:rPr>
        <w:t>отклоняющегося</w:t>
      </w:r>
      <w:r w:rsidRPr="004A40D1">
        <w:rPr>
          <w:color w:val="000000"/>
          <w:spacing w:val="-3"/>
        </w:rPr>
        <w:t xml:space="preserve"> поведения.</w:t>
      </w:r>
    </w:p>
    <w:p w:rsidR="004A40D1" w:rsidRPr="004A40D1" w:rsidRDefault="004A40D1" w:rsidP="004645D5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50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1"/>
        </w:rPr>
        <w:t>Отклоняющееся поведение как результат научения.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3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5"/>
        </w:rPr>
        <w:t xml:space="preserve">Социализация. </w:t>
      </w:r>
      <w:proofErr w:type="spellStart"/>
      <w:r w:rsidRPr="004A40D1">
        <w:rPr>
          <w:color w:val="000000"/>
          <w:spacing w:val="-5"/>
        </w:rPr>
        <w:t>Десоциализация</w:t>
      </w:r>
      <w:proofErr w:type="spellEnd"/>
      <w:r w:rsidRPr="004A40D1">
        <w:rPr>
          <w:color w:val="000000"/>
          <w:spacing w:val="-5"/>
        </w:rPr>
        <w:t xml:space="preserve">. </w:t>
      </w:r>
      <w:proofErr w:type="spellStart"/>
      <w:r w:rsidRPr="004A40D1">
        <w:rPr>
          <w:color w:val="000000"/>
          <w:spacing w:val="-5"/>
        </w:rPr>
        <w:t>Ресоциализация</w:t>
      </w:r>
      <w:proofErr w:type="spellEnd"/>
      <w:r w:rsidRPr="004A40D1">
        <w:rPr>
          <w:color w:val="000000"/>
          <w:spacing w:val="-5"/>
        </w:rPr>
        <w:t>. Содержание и</w:t>
      </w:r>
      <w:r w:rsidRPr="004A40D1">
        <w:rPr>
          <w:color w:val="000000"/>
          <w:spacing w:val="-5"/>
        </w:rPr>
        <w:br/>
      </w:r>
      <w:r w:rsidRPr="004A40D1">
        <w:rPr>
          <w:color w:val="000000"/>
          <w:spacing w:val="-3"/>
        </w:rPr>
        <w:t xml:space="preserve">механизмы социализации. 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3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lastRenderedPageBreak/>
        <w:t>Неосознаваемые и осознаваемые механизмы социализации.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Типология </w:t>
      </w:r>
      <w:proofErr w:type="spellStart"/>
      <w:r w:rsidRPr="004A40D1">
        <w:rPr>
          <w:color w:val="000000"/>
          <w:spacing w:val="-3"/>
        </w:rPr>
        <w:t>дезадаптированных</w:t>
      </w:r>
      <w:proofErr w:type="spellEnd"/>
      <w:r w:rsidRPr="004A40D1">
        <w:rPr>
          <w:color w:val="000000"/>
          <w:spacing w:val="-3"/>
        </w:rPr>
        <w:t xml:space="preserve"> личностей.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Значимые признаки </w:t>
      </w:r>
      <w:proofErr w:type="spellStart"/>
      <w:r w:rsidRPr="004A40D1">
        <w:rPr>
          <w:color w:val="000000"/>
          <w:spacing w:val="-3"/>
        </w:rPr>
        <w:t>дезадаптации</w:t>
      </w:r>
      <w:proofErr w:type="spellEnd"/>
      <w:r w:rsidRPr="004A40D1">
        <w:rPr>
          <w:color w:val="000000"/>
          <w:spacing w:val="-3"/>
        </w:rPr>
        <w:t xml:space="preserve"> личности.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Агрессия. Признаки агрессивного поведения.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Условия формирования агрессивного поведения.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proofErr w:type="spellStart"/>
      <w:r w:rsidRPr="004A40D1">
        <w:rPr>
          <w:color w:val="000000"/>
          <w:spacing w:val="-3"/>
        </w:rPr>
        <w:t>Делинквентное</w:t>
      </w:r>
      <w:proofErr w:type="spellEnd"/>
      <w:r w:rsidRPr="004A40D1">
        <w:rPr>
          <w:color w:val="000000"/>
          <w:spacing w:val="-3"/>
        </w:rPr>
        <w:t xml:space="preserve"> поведение. Его характеристики.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clear" w:pos="0"/>
          <w:tab w:val="left" w:pos="12"/>
          <w:tab w:val="left" w:pos="354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Противоправная мотивация личности.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Общая характеристика </w:t>
      </w:r>
      <w:proofErr w:type="spellStart"/>
      <w:r w:rsidRPr="004A40D1">
        <w:rPr>
          <w:color w:val="000000"/>
          <w:spacing w:val="-3"/>
        </w:rPr>
        <w:t>аддиктивного</w:t>
      </w:r>
      <w:proofErr w:type="spellEnd"/>
      <w:r w:rsidRPr="004A40D1">
        <w:rPr>
          <w:color w:val="000000"/>
          <w:spacing w:val="-3"/>
        </w:rPr>
        <w:t xml:space="preserve"> поведения.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Факторы, влияющие на формирование </w:t>
      </w:r>
      <w:proofErr w:type="spellStart"/>
      <w:r w:rsidRPr="004A40D1">
        <w:rPr>
          <w:color w:val="000000"/>
          <w:spacing w:val="-3"/>
        </w:rPr>
        <w:t>аддикции</w:t>
      </w:r>
      <w:proofErr w:type="spellEnd"/>
      <w:r w:rsidRPr="004A40D1">
        <w:rPr>
          <w:color w:val="000000"/>
          <w:spacing w:val="-3"/>
        </w:rPr>
        <w:t>.</w:t>
      </w:r>
    </w:p>
    <w:p w:rsidR="00980A55" w:rsidRPr="004A40D1" w:rsidRDefault="00980A55" w:rsidP="004645D5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 Химические и нехимические зависимости.</w:t>
      </w:r>
    </w:p>
    <w:p w:rsidR="00980A55" w:rsidRPr="004A40D1" w:rsidRDefault="00980A55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Профилактика </w:t>
      </w:r>
      <w:proofErr w:type="spellStart"/>
      <w:r w:rsidRPr="004A40D1">
        <w:rPr>
          <w:color w:val="000000"/>
          <w:spacing w:val="-3"/>
        </w:rPr>
        <w:t>десоциализирующих</w:t>
      </w:r>
      <w:proofErr w:type="spellEnd"/>
      <w:r w:rsidRPr="004A40D1">
        <w:rPr>
          <w:color w:val="000000"/>
          <w:spacing w:val="-3"/>
        </w:rPr>
        <w:t xml:space="preserve"> влияний.</w:t>
      </w:r>
    </w:p>
    <w:p w:rsidR="004A40D1" w:rsidRPr="004A40D1" w:rsidRDefault="004A40D1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2"/>
        </w:rPr>
        <w:t>Профилактика нарушения социализации в семьях группы риска.</w:t>
      </w:r>
    </w:p>
    <w:p w:rsidR="00980A55" w:rsidRPr="004A40D1" w:rsidRDefault="00980A55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Классификации неформальных групп как институтов </w:t>
      </w:r>
      <w:proofErr w:type="spellStart"/>
      <w:r w:rsidRPr="004A40D1">
        <w:rPr>
          <w:color w:val="000000"/>
          <w:spacing w:val="-3"/>
        </w:rPr>
        <w:t>асоциализации</w:t>
      </w:r>
      <w:proofErr w:type="spellEnd"/>
      <w:r w:rsidRPr="004A40D1">
        <w:rPr>
          <w:color w:val="000000"/>
          <w:spacing w:val="-3"/>
        </w:rPr>
        <w:t>.</w:t>
      </w:r>
    </w:p>
    <w:p w:rsidR="00980A55" w:rsidRPr="004A40D1" w:rsidRDefault="00980A55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Превенция криминализации неформальных групп.</w:t>
      </w:r>
    </w:p>
    <w:p w:rsidR="00980A55" w:rsidRPr="004A40D1" w:rsidRDefault="00980A55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>Психологическая профилактика отклоняющегося поведения.</w:t>
      </w:r>
    </w:p>
    <w:p w:rsidR="00980A55" w:rsidRPr="004A40D1" w:rsidRDefault="00980A55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t xml:space="preserve">Характеристика методов </w:t>
      </w:r>
      <w:proofErr w:type="spellStart"/>
      <w:r w:rsidRPr="004A40D1">
        <w:t>психопрофилактики</w:t>
      </w:r>
      <w:proofErr w:type="spellEnd"/>
      <w:r w:rsidRPr="004A40D1">
        <w:t>.</w:t>
      </w:r>
    </w:p>
    <w:p w:rsidR="004A40D1" w:rsidRPr="004A40D1" w:rsidRDefault="004A40D1" w:rsidP="004645D5">
      <w:pPr>
        <w:pStyle w:val="aa"/>
        <w:widowControl w:val="0"/>
        <w:numPr>
          <w:ilvl w:val="0"/>
          <w:numId w:val="11"/>
        </w:numPr>
        <w:jc w:val="both"/>
      </w:pPr>
      <w:r w:rsidRPr="004A40D1">
        <w:t>Формы психопрофилактической деятельности и их характеристика.</w:t>
      </w:r>
    </w:p>
    <w:p w:rsidR="004A40D1" w:rsidRPr="004A40D1" w:rsidRDefault="004A40D1" w:rsidP="004645D5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4"/>
          <w:tab w:val="left" w:pos="428"/>
        </w:tabs>
        <w:suppressAutoHyphens/>
        <w:autoSpaceDE w:val="0"/>
        <w:jc w:val="both"/>
        <w:rPr>
          <w:color w:val="000000"/>
          <w:spacing w:val="-3"/>
        </w:rPr>
      </w:pPr>
      <w:r w:rsidRPr="004A40D1">
        <w:rPr>
          <w:color w:val="000000"/>
          <w:spacing w:val="-3"/>
        </w:rPr>
        <w:t xml:space="preserve"> </w:t>
      </w:r>
      <w:proofErr w:type="spellStart"/>
      <w:r w:rsidRPr="004A40D1">
        <w:rPr>
          <w:color w:val="000000"/>
          <w:spacing w:val="-3"/>
        </w:rPr>
        <w:t>Психопрофилактика</w:t>
      </w:r>
      <w:proofErr w:type="spellEnd"/>
      <w:r w:rsidRPr="004A40D1">
        <w:rPr>
          <w:color w:val="000000"/>
          <w:spacing w:val="-3"/>
        </w:rPr>
        <w:t xml:space="preserve"> социальной патологии в различных социально-демографических группах.</w:t>
      </w:r>
    </w:p>
    <w:p w:rsidR="004645D5" w:rsidRDefault="004645D5" w:rsidP="00594648">
      <w:pPr>
        <w:tabs>
          <w:tab w:val="left" w:pos="2160"/>
        </w:tabs>
        <w:ind w:firstLine="709"/>
        <w:jc w:val="center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980A55">
        <w:tc>
          <w:tcPr>
            <w:tcW w:w="9668" w:type="dxa"/>
            <w:gridSpan w:val="4"/>
            <w:vAlign w:val="center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980A55">
        <w:tc>
          <w:tcPr>
            <w:tcW w:w="2545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980A55">
        <w:tc>
          <w:tcPr>
            <w:tcW w:w="9668" w:type="dxa"/>
            <w:gridSpan w:val="4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980A55">
        <w:tc>
          <w:tcPr>
            <w:tcW w:w="2545" w:type="dxa"/>
          </w:tcPr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980A55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980A55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допускаются принципиальные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980A55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980A55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неполные ответы на основные вопросы,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ошибки в ответе, недостаточное понимание сущности излагаемых вопросов;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твердые знания теоретического материала.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980A55">
        <w:tc>
          <w:tcPr>
            <w:tcW w:w="2545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80A55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4645D5" w:rsidRDefault="004645D5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B511D7">
      <w:pPr>
        <w:ind w:firstLine="709"/>
        <w:jc w:val="center"/>
        <w:rPr>
          <w:b/>
        </w:rPr>
      </w:pPr>
      <w:r>
        <w:rPr>
          <w:b/>
        </w:rPr>
        <w:lastRenderedPageBreak/>
        <w:t>9. Учебно-методическое и информационное обеспечение дисциплины</w:t>
      </w:r>
    </w:p>
    <w:p w:rsidR="00594648" w:rsidRPr="004A40D1" w:rsidRDefault="00594648" w:rsidP="004A40D1">
      <w:pPr>
        <w:jc w:val="both"/>
        <w:rPr>
          <w:b/>
        </w:rPr>
      </w:pPr>
    </w:p>
    <w:p w:rsidR="00594648" w:rsidRDefault="00594648" w:rsidP="004A40D1">
      <w:pPr>
        <w:ind w:firstLine="709"/>
        <w:jc w:val="both"/>
        <w:rPr>
          <w:b/>
        </w:rPr>
      </w:pPr>
      <w:r w:rsidRPr="004A40D1">
        <w:rPr>
          <w:b/>
        </w:rPr>
        <w:t>а) основная литература:</w:t>
      </w:r>
    </w:p>
    <w:p w:rsidR="004A40D1" w:rsidRPr="004A40D1" w:rsidRDefault="004A40D1" w:rsidP="004A40D1">
      <w:pPr>
        <w:ind w:firstLine="709"/>
        <w:jc w:val="both"/>
        <w:rPr>
          <w:b/>
        </w:rPr>
      </w:pPr>
    </w:p>
    <w:p w:rsidR="004A40D1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</w:pPr>
      <w:proofErr w:type="spellStart"/>
      <w:r w:rsidRPr="004A40D1">
        <w:t>Буйневич</w:t>
      </w:r>
      <w:proofErr w:type="spellEnd"/>
      <w:r w:rsidRPr="004A40D1">
        <w:t xml:space="preserve"> Т.В. Психопрофилактическая и </w:t>
      </w:r>
      <w:proofErr w:type="spellStart"/>
      <w:r w:rsidRPr="004A40D1">
        <w:t>психокоррекционная</w:t>
      </w:r>
      <w:proofErr w:type="spellEnd"/>
      <w:r w:rsidRPr="004A40D1">
        <w:t xml:space="preserve"> работа с учащимися </w:t>
      </w:r>
      <w:proofErr w:type="spellStart"/>
      <w:r w:rsidRPr="004A40D1">
        <w:t>девиантного</w:t>
      </w:r>
      <w:proofErr w:type="spellEnd"/>
      <w:r w:rsidRPr="004A40D1">
        <w:t xml:space="preserve"> поведения  — Минск: Республиканский институт профессионального образования (РИПО), 2019. — 88 c. </w:t>
      </w:r>
    </w:p>
    <w:p w:rsidR="004A40D1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  <w:rPr>
          <w:b/>
        </w:rPr>
      </w:pPr>
      <w:proofErr w:type="spellStart"/>
      <w:r w:rsidRPr="004A40D1">
        <w:t>Гилева</w:t>
      </w:r>
      <w:proofErr w:type="spellEnd"/>
      <w:r w:rsidRPr="004A40D1">
        <w:t xml:space="preserve"> Н.С. Психология </w:t>
      </w:r>
      <w:proofErr w:type="spellStart"/>
      <w:r w:rsidRPr="004A40D1">
        <w:t>девиантного</w:t>
      </w:r>
      <w:proofErr w:type="spellEnd"/>
      <w:r w:rsidRPr="004A40D1">
        <w:t xml:space="preserve"> поведения — Омск: Сибирский государственный университет физической культуры и спорта, 2020. — 128 c. </w:t>
      </w:r>
    </w:p>
    <w:p w:rsidR="00594648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  <w:rPr>
          <w:b/>
        </w:rPr>
      </w:pPr>
      <w:r w:rsidRPr="004A40D1">
        <w:t xml:space="preserve">Краев О.Ю. Психология </w:t>
      </w:r>
      <w:proofErr w:type="spellStart"/>
      <w:r w:rsidRPr="004A40D1">
        <w:t>девиантного</w:t>
      </w:r>
      <w:proofErr w:type="spellEnd"/>
      <w:r w:rsidRPr="004A40D1">
        <w:t xml:space="preserve"> поведения  — М.</w:t>
      </w:r>
      <w:proofErr w:type="gramStart"/>
      <w:r w:rsidRPr="004A40D1">
        <w:t xml:space="preserve"> :</w:t>
      </w:r>
      <w:proofErr w:type="gramEnd"/>
      <w:r w:rsidRPr="004A40D1">
        <w:t xml:space="preserve"> Московский городской педагогический университет, 2020. — 124 c.</w:t>
      </w:r>
    </w:p>
    <w:p w:rsidR="004A40D1" w:rsidRDefault="004A40D1" w:rsidP="004A40D1">
      <w:pPr>
        <w:jc w:val="both"/>
        <w:rPr>
          <w:b/>
        </w:rPr>
      </w:pPr>
    </w:p>
    <w:p w:rsidR="00594648" w:rsidRPr="004A40D1" w:rsidRDefault="00594648" w:rsidP="004A40D1">
      <w:pPr>
        <w:ind w:firstLine="709"/>
        <w:jc w:val="both"/>
        <w:rPr>
          <w:b/>
        </w:rPr>
      </w:pPr>
      <w:r w:rsidRPr="004A40D1">
        <w:rPr>
          <w:b/>
        </w:rPr>
        <w:t>б) дополнительная литература:</w:t>
      </w:r>
    </w:p>
    <w:p w:rsidR="004A40D1" w:rsidRPr="004A40D1" w:rsidRDefault="004A40D1" w:rsidP="004A40D1">
      <w:pPr>
        <w:ind w:firstLine="709"/>
        <w:jc w:val="both"/>
      </w:pPr>
    </w:p>
    <w:p w:rsidR="004A40D1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</w:pPr>
      <w:proofErr w:type="spellStart"/>
      <w:r w:rsidRPr="004A40D1">
        <w:t>Девиантное</w:t>
      </w:r>
      <w:proofErr w:type="spellEnd"/>
      <w:r w:rsidRPr="004A40D1">
        <w:t xml:space="preserve"> поведение детей и подростков в современных социокультурных условиях.— СПб</w:t>
      </w:r>
      <w:proofErr w:type="gramStart"/>
      <w:r w:rsidRPr="004A40D1">
        <w:t xml:space="preserve">.: </w:t>
      </w:r>
      <w:proofErr w:type="gramEnd"/>
      <w:r w:rsidRPr="004A40D1">
        <w:t>Российский государственный педагогический университет им. А.И. Герцена, 2018.— 183 c</w:t>
      </w:r>
    </w:p>
    <w:p w:rsidR="004A40D1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</w:pPr>
      <w:proofErr w:type="spellStart"/>
      <w:r w:rsidRPr="004A40D1">
        <w:t>Ерзин</w:t>
      </w:r>
      <w:proofErr w:type="spellEnd"/>
      <w:r w:rsidRPr="004A40D1">
        <w:t xml:space="preserve"> А.И. Диагностика и коррекция агрессивного поведения.— Оренбург: Оренбургская государственная медицинская академия, 2018.— 254 c. </w:t>
      </w:r>
    </w:p>
    <w:p w:rsidR="00594648" w:rsidRPr="004A40D1" w:rsidRDefault="004A40D1" w:rsidP="004A40D1">
      <w:pPr>
        <w:pStyle w:val="aa"/>
        <w:numPr>
          <w:ilvl w:val="0"/>
          <w:numId w:val="13"/>
        </w:numPr>
        <w:ind w:left="0" w:firstLine="0"/>
        <w:jc w:val="both"/>
      </w:pPr>
      <w:proofErr w:type="spellStart"/>
      <w:r w:rsidRPr="004A40D1">
        <w:t>Пахальян</w:t>
      </w:r>
      <w:proofErr w:type="spellEnd"/>
      <w:r w:rsidRPr="004A40D1">
        <w:t xml:space="preserve"> В.Э. </w:t>
      </w:r>
      <w:proofErr w:type="spellStart"/>
      <w:r w:rsidRPr="004A40D1">
        <w:t>Психопрофилактика</w:t>
      </w:r>
      <w:proofErr w:type="spellEnd"/>
      <w:r w:rsidRPr="004A40D1">
        <w:t xml:space="preserve"> в практической психологии образования. Методология и организация. — Саратов: Вузовское образование, 2019.— 197 c.</w:t>
      </w: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9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0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1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2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4645D5" w:rsidRDefault="004645D5" w:rsidP="004645D5">
      <w:pPr>
        <w:ind w:firstLine="426"/>
        <w:jc w:val="both"/>
      </w:pPr>
      <w:r>
        <w:t>Каталоги ссылок:</w:t>
      </w:r>
    </w:p>
    <w:p w:rsidR="004645D5" w:rsidRDefault="004645D5" w:rsidP="004645D5">
      <w:pPr>
        <w:ind w:firstLine="426"/>
        <w:jc w:val="both"/>
      </w:pPr>
      <w:r>
        <w:t xml:space="preserve">«Психологическая литература в Интернете» [Электронный ресурс]. — Режим доступа: </w:t>
      </w:r>
      <w:hyperlink r:id="rId13" w:history="1">
        <w:r>
          <w:rPr>
            <w:rStyle w:val="a9"/>
          </w:rPr>
          <w:t>http://www.psy.msu.ru/links/liter.html</w:t>
        </w:r>
      </w:hyperlink>
      <w:r>
        <w:t xml:space="preserve">, который размещен на сайте факультета психологии МГУ им. М. В. Ломоносова. </w:t>
      </w:r>
    </w:p>
    <w:p w:rsidR="004645D5" w:rsidRDefault="004645D5" w:rsidP="004645D5">
      <w:pPr>
        <w:ind w:firstLine="426"/>
        <w:jc w:val="both"/>
      </w:pPr>
      <w:r>
        <w:t xml:space="preserve">Каталог архивов сайтов и книг ZipSites.ru [Электронный ресурс]. — Режим доступа: </w:t>
      </w:r>
      <w:hyperlink r:id="rId14" w:history="1">
        <w:r>
          <w:rPr>
            <w:rStyle w:val="a9"/>
          </w:rPr>
          <w:t>http://www.zipsites.ru/psy/psylib/</w:t>
        </w:r>
      </w:hyperlink>
      <w:r>
        <w:t xml:space="preserve">. Рассортированные сайты по основным отраслям науки и общественной практики. </w:t>
      </w:r>
    </w:p>
    <w:p w:rsidR="004645D5" w:rsidRDefault="004645D5" w:rsidP="004645D5">
      <w:pPr>
        <w:ind w:firstLine="426"/>
        <w:jc w:val="both"/>
      </w:pPr>
      <w:r>
        <w:t xml:space="preserve">«Информационная сеть Российской психологии» </w:t>
      </w:r>
      <w:proofErr w:type="spellStart"/>
      <w:r>
        <w:t>Psinet</w:t>
      </w:r>
      <w:proofErr w:type="spellEnd"/>
      <w:r>
        <w:t xml:space="preserve"> [Электронный ресурс]. — Режим доступа: </w:t>
      </w:r>
      <w:hyperlink r:id="rId15" w:history="1">
        <w:r>
          <w:rPr>
            <w:rStyle w:val="a9"/>
          </w:rPr>
          <w:t>http://www.psi-net.ru</w:t>
        </w:r>
      </w:hyperlink>
      <w: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4645D5" w:rsidRDefault="004645D5" w:rsidP="004645D5">
      <w:pPr>
        <w:ind w:firstLine="426"/>
        <w:jc w:val="both"/>
      </w:pPr>
      <w:r>
        <w:t xml:space="preserve">«Психологическая лаборатория» [Электронный ресурс]. — Режим доступа: </w:t>
      </w:r>
      <w:hyperlink r:id="rId16" w:history="1">
        <w:r>
          <w:rPr>
            <w:rStyle w:val="a9"/>
          </w:rPr>
          <w:t>http://vch.narod.ru</w:t>
        </w:r>
      </w:hyperlink>
      <w:r>
        <w:t xml:space="preserve"> порадует всех тех, кто решил самым серьезным образом приобщиться к психологической науке. </w:t>
      </w:r>
    </w:p>
    <w:p w:rsidR="004645D5" w:rsidRDefault="004645D5" w:rsidP="004645D5">
      <w:pPr>
        <w:ind w:firstLine="426"/>
        <w:jc w:val="both"/>
      </w:pPr>
      <w: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17" w:history="1">
        <w:r>
          <w:rPr>
            <w:rStyle w:val="a9"/>
          </w:rPr>
          <w:t>http://www.epsy.ru/</w:t>
        </w:r>
      </w:hyperlink>
      <w:r>
        <w:t xml:space="preserve"> — Сайт содержит специальный </w:t>
      </w:r>
      <w:r>
        <w:lastRenderedPageBreak/>
        <w:t xml:space="preserve">раздел «Публикации», который включает большую подборку популярных статей по практической психологии и психотерапии. </w:t>
      </w:r>
    </w:p>
    <w:p w:rsidR="00C67476" w:rsidRDefault="004645D5" w:rsidP="004645D5">
      <w:pPr>
        <w:ind w:firstLine="709"/>
        <w:rPr>
          <w:b/>
          <w:color w:val="000000"/>
        </w:rPr>
      </w:pPr>
      <w:r>
        <w:t xml:space="preserve">Создатели сайта «Зеркало» [Электронный ресурс]. — Режим доступа: </w:t>
      </w:r>
      <w:hyperlink r:id="rId18" w:history="1">
        <w:r>
          <w:rPr>
            <w:rStyle w:val="a9"/>
          </w:rPr>
          <w:t>http://www.zercalo.ru</w:t>
        </w:r>
      </w:hyperlink>
      <w: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B511D7">
      <w:pPr>
        <w:ind w:firstLine="709"/>
        <w:jc w:val="center"/>
        <w:rPr>
          <w:color w:val="000000"/>
        </w:rPr>
      </w:pPr>
      <w:r>
        <w:rPr>
          <w:b/>
          <w:color w:val="000000"/>
        </w:rPr>
        <w:t xml:space="preserve">10. Материально-техническое обеспечение </w:t>
      </w:r>
      <w:bookmarkStart w:id="0" w:name="_GoBack"/>
      <w:bookmarkEnd w:id="0"/>
      <w:r>
        <w:rPr>
          <w:b/>
          <w:color w:val="000000"/>
        </w:rPr>
        <w:t>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980A55">
      <w:headerReference w:type="even" r:id="rId19"/>
      <w:headerReference w:type="default" r:id="rId20"/>
      <w:footerReference w:type="default" r:id="rId21"/>
      <w:headerReference w:type="first" r:id="rId22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6D6" w:rsidRDefault="003106D6">
      <w:r>
        <w:separator/>
      </w:r>
    </w:p>
  </w:endnote>
  <w:endnote w:type="continuationSeparator" w:id="0">
    <w:p w:rsidR="003106D6" w:rsidRDefault="0031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5" w:rsidRDefault="00980A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980A55" w:rsidRDefault="00980A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6D6" w:rsidRDefault="003106D6">
      <w:r>
        <w:separator/>
      </w:r>
    </w:p>
  </w:footnote>
  <w:footnote w:type="continuationSeparator" w:id="0">
    <w:p w:rsidR="003106D6" w:rsidRDefault="00310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5" w:rsidRDefault="00980A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80A55" w:rsidRDefault="00980A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5" w:rsidRDefault="00980A5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A55" w:rsidRDefault="00980A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4"/>
    <w:multiLevelType w:val="multilevel"/>
    <w:tmpl w:val="D7DA896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8"/>
    <w:multiLevelType w:val="singleLevel"/>
    <w:tmpl w:val="00000008"/>
    <w:name w:val="WW8Num14"/>
    <w:lvl w:ilvl="0">
      <w:start w:val="2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0C5558A9"/>
    <w:multiLevelType w:val="hybridMultilevel"/>
    <w:tmpl w:val="E618D882"/>
    <w:lvl w:ilvl="0" w:tplc="A7BA2EE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4FF103D0"/>
    <w:multiLevelType w:val="hybridMultilevel"/>
    <w:tmpl w:val="6DF6D300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>
      <w:start w:val="1"/>
      <w:numFmt w:val="lowerLetter"/>
      <w:lvlText w:val="%2."/>
      <w:lvlJc w:val="left"/>
      <w:pPr>
        <w:ind w:left="1616" w:hanging="360"/>
      </w:pPr>
    </w:lvl>
    <w:lvl w:ilvl="2" w:tplc="0419001B">
      <w:start w:val="1"/>
      <w:numFmt w:val="lowerRoman"/>
      <w:lvlText w:val="%3."/>
      <w:lvlJc w:val="right"/>
      <w:pPr>
        <w:ind w:left="2336" w:hanging="180"/>
      </w:pPr>
    </w:lvl>
    <w:lvl w:ilvl="3" w:tplc="0419000F">
      <w:start w:val="1"/>
      <w:numFmt w:val="decimal"/>
      <w:lvlText w:val="%4."/>
      <w:lvlJc w:val="left"/>
      <w:pPr>
        <w:ind w:left="3056" w:hanging="360"/>
      </w:pPr>
    </w:lvl>
    <w:lvl w:ilvl="4" w:tplc="04190019">
      <w:start w:val="1"/>
      <w:numFmt w:val="lowerLetter"/>
      <w:lvlText w:val="%5."/>
      <w:lvlJc w:val="left"/>
      <w:pPr>
        <w:ind w:left="3776" w:hanging="360"/>
      </w:pPr>
    </w:lvl>
    <w:lvl w:ilvl="5" w:tplc="0419001B">
      <w:start w:val="1"/>
      <w:numFmt w:val="lowerRoman"/>
      <w:lvlText w:val="%6."/>
      <w:lvlJc w:val="right"/>
      <w:pPr>
        <w:ind w:left="4496" w:hanging="180"/>
      </w:pPr>
    </w:lvl>
    <w:lvl w:ilvl="6" w:tplc="0419000F">
      <w:start w:val="1"/>
      <w:numFmt w:val="decimal"/>
      <w:lvlText w:val="%7."/>
      <w:lvlJc w:val="left"/>
      <w:pPr>
        <w:ind w:left="5216" w:hanging="360"/>
      </w:pPr>
    </w:lvl>
    <w:lvl w:ilvl="7" w:tplc="04190019">
      <w:start w:val="1"/>
      <w:numFmt w:val="lowerLetter"/>
      <w:lvlText w:val="%8."/>
      <w:lvlJc w:val="left"/>
      <w:pPr>
        <w:ind w:left="5936" w:hanging="360"/>
      </w:pPr>
    </w:lvl>
    <w:lvl w:ilvl="8" w:tplc="0419001B">
      <w:start w:val="1"/>
      <w:numFmt w:val="lowerRoman"/>
      <w:lvlText w:val="%9."/>
      <w:lvlJc w:val="right"/>
      <w:pPr>
        <w:ind w:left="6656" w:hanging="180"/>
      </w:pPr>
    </w:lvl>
  </w:abstractNum>
  <w:abstractNum w:abstractNumId="1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12"/>
  </w:num>
  <w:num w:numId="7">
    <w:abstractNumId w:val="6"/>
  </w:num>
  <w:num w:numId="8">
    <w:abstractNumId w:val="0"/>
    <w:lvlOverride w:ilvl="0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0"/>
    </w:lvlOverride>
  </w:num>
  <w:num w:numId="11">
    <w:abstractNumId w:val="3"/>
    <w:lvlOverride w:ilvl="0">
      <w:startOverride w:val="23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075B4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06D6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97B31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645D5"/>
    <w:rsid w:val="004768E1"/>
    <w:rsid w:val="00481EB5"/>
    <w:rsid w:val="00497A45"/>
    <w:rsid w:val="004A40D1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06F76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270CD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7F3411"/>
    <w:rsid w:val="00830C1A"/>
    <w:rsid w:val="0083435E"/>
    <w:rsid w:val="008735C4"/>
    <w:rsid w:val="00883A64"/>
    <w:rsid w:val="00894F96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0A55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B31FE"/>
    <w:rsid w:val="00AB530E"/>
    <w:rsid w:val="00AC06D5"/>
    <w:rsid w:val="00AC37A9"/>
    <w:rsid w:val="00AC4809"/>
    <w:rsid w:val="00AE2AF4"/>
    <w:rsid w:val="00AE47AA"/>
    <w:rsid w:val="00B02733"/>
    <w:rsid w:val="00B0554C"/>
    <w:rsid w:val="00B24673"/>
    <w:rsid w:val="00B3199D"/>
    <w:rsid w:val="00B4363E"/>
    <w:rsid w:val="00B511D7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159C0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D7916"/>
    <w:rsid w:val="00CE5897"/>
    <w:rsid w:val="00D052FF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217A"/>
    <w:rsid w:val="00E74EF9"/>
    <w:rsid w:val="00E808D1"/>
    <w:rsid w:val="00E95B84"/>
    <w:rsid w:val="00EA421D"/>
    <w:rsid w:val="00EB39FE"/>
    <w:rsid w:val="00EC43C9"/>
    <w:rsid w:val="00ED1BC8"/>
    <w:rsid w:val="00EF09FB"/>
    <w:rsid w:val="00F12CF4"/>
    <w:rsid w:val="00F404A6"/>
    <w:rsid w:val="00F514A0"/>
    <w:rsid w:val="00F5408C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sy.msu.ru/links/liter.html" TargetMode="External"/><Relationship Id="rId18" Type="http://schemas.openxmlformats.org/officeDocument/2006/relationships/hyperlink" Target="http://www.zercalo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" TargetMode="External"/><Relationship Id="rId17" Type="http://schemas.openxmlformats.org/officeDocument/2006/relationships/hyperlink" Target="http://www.ep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ch.narod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-online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si-net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library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library.ru" TargetMode="External"/><Relationship Id="rId14" Type="http://schemas.openxmlformats.org/officeDocument/2006/relationships/hyperlink" Target="http://www.zipsites.ru/psy/psylib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3271</Words>
  <Characters>18650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света</cp:lastModifiedBy>
  <cp:revision>12</cp:revision>
  <dcterms:created xsi:type="dcterms:W3CDTF">2021-09-05T12:30:00Z</dcterms:created>
  <dcterms:modified xsi:type="dcterms:W3CDTF">2021-09-18T20:28:00Z</dcterms:modified>
</cp:coreProperties>
</file>