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78FD" w:rsidRDefault="000E3455" w:rsidP="00AA3DFD">
      <w:pPr>
        <w:spacing w:after="200" w:line="276" w:lineRule="auto"/>
        <w:jc w:val="center"/>
        <w:rPr>
          <w:b/>
        </w:rPr>
      </w:pPr>
      <w:r>
        <w:rPr>
          <w:b/>
        </w:rPr>
        <w:t xml:space="preserve">1. Структура и общая трудоемкость дисциплины </w:t>
      </w:r>
    </w:p>
    <w:p w:rsidR="00E278FD" w:rsidRDefault="00E278FD" w:rsidP="00E278FD">
      <w:pPr>
        <w:ind w:right="-283" w:firstLine="851"/>
        <w:jc w:val="both"/>
      </w:pPr>
      <w:r w:rsidRPr="00896B65">
        <w:t>Общая труд</w:t>
      </w:r>
      <w:r>
        <w:t xml:space="preserve">оемкость дисциплины составляет </w:t>
      </w:r>
      <w:r w:rsidR="003B1571">
        <w:t>4</w:t>
      </w:r>
      <w:r>
        <w:t xml:space="preserve"> зачетные</w:t>
      </w:r>
      <w:r w:rsidRPr="00896B65">
        <w:t xml:space="preserve"> единиц</w:t>
      </w:r>
      <w:r>
        <w:t>ы (</w:t>
      </w:r>
      <w:r w:rsidR="00427699">
        <w:t>1</w:t>
      </w:r>
      <w:r w:rsidR="003B1571">
        <w:t>44</w:t>
      </w:r>
      <w:r w:rsidR="00427699">
        <w:t xml:space="preserve"> </w:t>
      </w:r>
      <w:r>
        <w:t>ч</w:t>
      </w:r>
      <w:r w:rsidR="00427699">
        <w:t>ас</w:t>
      </w:r>
      <w:r w:rsidR="003B1571">
        <w:t>а</w:t>
      </w:r>
      <w:r w:rsidRPr="00896B65">
        <w:t>).</w:t>
      </w:r>
    </w:p>
    <w:p w:rsidR="000E3455" w:rsidRDefault="00E278FD" w:rsidP="00E278FD">
      <w:pPr>
        <w:spacing w:after="200" w:line="276" w:lineRule="auto"/>
        <w:jc w:val="center"/>
        <w:rPr>
          <w:b/>
        </w:rPr>
      </w:pPr>
      <w:r>
        <w:t xml:space="preserve">Форма промежуточной аттестации – </w:t>
      </w:r>
      <w:r w:rsidR="003B1571">
        <w:t>экзамен</w:t>
      </w:r>
    </w:p>
    <w:tbl>
      <w:tblPr>
        <w:tblStyle w:val="a3"/>
        <w:tblW w:w="0" w:type="auto"/>
        <w:tblInd w:w="1591" w:type="dxa"/>
        <w:tblLook w:val="04A0" w:firstRow="1" w:lastRow="0" w:firstColumn="1" w:lastColumn="0" w:noHBand="0" w:noVBand="1"/>
      </w:tblPr>
      <w:tblGrid>
        <w:gridCol w:w="3195"/>
        <w:gridCol w:w="1559"/>
        <w:gridCol w:w="2127"/>
      </w:tblGrid>
      <w:tr w:rsidR="00D00CFC" w:rsidRPr="0076344E" w:rsidTr="00D00CFC">
        <w:tc>
          <w:tcPr>
            <w:tcW w:w="3195" w:type="dxa"/>
          </w:tcPr>
          <w:p w:rsidR="00D00CFC" w:rsidRPr="0076344E" w:rsidRDefault="00D00CFC" w:rsidP="00DC7B26">
            <w:pPr>
              <w:tabs>
                <w:tab w:val="left" w:pos="1080"/>
              </w:tabs>
              <w:jc w:val="center"/>
              <w:rPr>
                <w:b/>
                <w:sz w:val="22"/>
              </w:rPr>
            </w:pPr>
            <w:r>
              <w:br w:type="page"/>
            </w:r>
          </w:p>
        </w:tc>
        <w:tc>
          <w:tcPr>
            <w:tcW w:w="1559" w:type="dxa"/>
          </w:tcPr>
          <w:p w:rsidR="00D00CFC" w:rsidRPr="0076344E" w:rsidRDefault="00D00CFC" w:rsidP="002565AF">
            <w:pPr>
              <w:tabs>
                <w:tab w:val="left" w:pos="1080"/>
              </w:tabs>
              <w:jc w:val="center"/>
              <w:rPr>
                <w:b/>
                <w:sz w:val="22"/>
              </w:rPr>
            </w:pPr>
            <w:r w:rsidRPr="0076344E">
              <w:rPr>
                <w:sz w:val="22"/>
              </w:rPr>
              <w:t>Очная форма обучения</w:t>
            </w:r>
          </w:p>
        </w:tc>
        <w:tc>
          <w:tcPr>
            <w:tcW w:w="2127" w:type="dxa"/>
          </w:tcPr>
          <w:p w:rsidR="00D00CFC" w:rsidRPr="0076344E" w:rsidRDefault="00D00CFC" w:rsidP="002565AF">
            <w:pPr>
              <w:tabs>
                <w:tab w:val="left" w:pos="1080"/>
              </w:tabs>
              <w:jc w:val="center"/>
              <w:rPr>
                <w:sz w:val="22"/>
              </w:rPr>
            </w:pPr>
            <w:r>
              <w:rPr>
                <w:sz w:val="22"/>
              </w:rPr>
              <w:t>Очно-заочная форма обучения</w:t>
            </w:r>
          </w:p>
        </w:tc>
      </w:tr>
      <w:tr w:rsidR="00D00CFC" w:rsidRPr="0076344E" w:rsidTr="00D00CFC">
        <w:tc>
          <w:tcPr>
            <w:tcW w:w="3195" w:type="dxa"/>
          </w:tcPr>
          <w:p w:rsidR="00D00CFC" w:rsidRPr="0076344E" w:rsidRDefault="00D00CFC" w:rsidP="00DC7B26">
            <w:pPr>
              <w:tabs>
                <w:tab w:val="left" w:pos="1080"/>
              </w:tabs>
              <w:rPr>
                <w:b/>
                <w:sz w:val="22"/>
              </w:rPr>
            </w:pPr>
            <w:r w:rsidRPr="0076344E">
              <w:rPr>
                <w:sz w:val="22"/>
              </w:rPr>
              <w:t>Курс</w:t>
            </w:r>
          </w:p>
        </w:tc>
        <w:tc>
          <w:tcPr>
            <w:tcW w:w="1559" w:type="dxa"/>
          </w:tcPr>
          <w:p w:rsidR="00D00CFC" w:rsidRPr="003F1501" w:rsidRDefault="00D00CFC" w:rsidP="003F1501">
            <w:pPr>
              <w:tabs>
                <w:tab w:val="left" w:pos="1080"/>
              </w:tabs>
              <w:jc w:val="center"/>
              <w:rPr>
                <w:sz w:val="22"/>
              </w:rPr>
            </w:pPr>
            <w:r>
              <w:rPr>
                <w:sz w:val="22"/>
              </w:rPr>
              <w:t>2</w:t>
            </w:r>
          </w:p>
        </w:tc>
        <w:tc>
          <w:tcPr>
            <w:tcW w:w="2127" w:type="dxa"/>
          </w:tcPr>
          <w:p w:rsidR="00D00CFC" w:rsidRDefault="00D00CFC" w:rsidP="003F1501">
            <w:pPr>
              <w:tabs>
                <w:tab w:val="left" w:pos="1080"/>
              </w:tabs>
              <w:jc w:val="center"/>
              <w:rPr>
                <w:sz w:val="22"/>
              </w:rPr>
            </w:pPr>
            <w:r>
              <w:rPr>
                <w:sz w:val="22"/>
              </w:rPr>
              <w:t>2</w:t>
            </w:r>
          </w:p>
        </w:tc>
      </w:tr>
      <w:tr w:rsidR="00D00CFC" w:rsidRPr="0076344E" w:rsidTr="00D00CFC">
        <w:tc>
          <w:tcPr>
            <w:tcW w:w="3195" w:type="dxa"/>
          </w:tcPr>
          <w:p w:rsidR="00D00CFC" w:rsidRPr="0076344E" w:rsidRDefault="00D00CFC" w:rsidP="00DC7B26">
            <w:pPr>
              <w:tabs>
                <w:tab w:val="left" w:pos="1080"/>
              </w:tabs>
              <w:rPr>
                <w:sz w:val="22"/>
              </w:rPr>
            </w:pPr>
            <w:r w:rsidRPr="0076344E">
              <w:rPr>
                <w:sz w:val="22"/>
              </w:rPr>
              <w:t>Семестр</w:t>
            </w:r>
          </w:p>
        </w:tc>
        <w:tc>
          <w:tcPr>
            <w:tcW w:w="1559" w:type="dxa"/>
          </w:tcPr>
          <w:p w:rsidR="00D00CFC" w:rsidRPr="003F1501" w:rsidRDefault="00D00CFC" w:rsidP="003F1501">
            <w:pPr>
              <w:tabs>
                <w:tab w:val="left" w:pos="1080"/>
              </w:tabs>
              <w:jc w:val="center"/>
              <w:rPr>
                <w:sz w:val="22"/>
              </w:rPr>
            </w:pPr>
            <w:r>
              <w:rPr>
                <w:sz w:val="22"/>
              </w:rPr>
              <w:t>4</w:t>
            </w:r>
          </w:p>
        </w:tc>
        <w:tc>
          <w:tcPr>
            <w:tcW w:w="2127" w:type="dxa"/>
          </w:tcPr>
          <w:p w:rsidR="00D00CFC" w:rsidRDefault="009B54E9" w:rsidP="003F1501">
            <w:pPr>
              <w:tabs>
                <w:tab w:val="left" w:pos="1080"/>
              </w:tabs>
              <w:jc w:val="center"/>
              <w:rPr>
                <w:sz w:val="22"/>
              </w:rPr>
            </w:pPr>
            <w:r>
              <w:rPr>
                <w:sz w:val="22"/>
              </w:rPr>
              <w:t>3</w:t>
            </w:r>
          </w:p>
        </w:tc>
      </w:tr>
      <w:tr w:rsidR="00D00CFC" w:rsidRPr="0076344E" w:rsidTr="00D00CFC">
        <w:tc>
          <w:tcPr>
            <w:tcW w:w="3195" w:type="dxa"/>
          </w:tcPr>
          <w:p w:rsidR="00D00CFC" w:rsidRPr="0076344E" w:rsidRDefault="00D00CFC" w:rsidP="00DC7B26">
            <w:pPr>
              <w:jc w:val="both"/>
              <w:rPr>
                <w:sz w:val="22"/>
              </w:rPr>
            </w:pPr>
            <w:r w:rsidRPr="0076344E">
              <w:rPr>
                <w:sz w:val="22"/>
              </w:rPr>
              <w:t>Лекции</w:t>
            </w:r>
          </w:p>
        </w:tc>
        <w:tc>
          <w:tcPr>
            <w:tcW w:w="1559" w:type="dxa"/>
          </w:tcPr>
          <w:p w:rsidR="00D00CFC" w:rsidRPr="003F1501" w:rsidRDefault="00D00CFC" w:rsidP="003F1501">
            <w:pPr>
              <w:tabs>
                <w:tab w:val="left" w:pos="1080"/>
              </w:tabs>
              <w:jc w:val="center"/>
              <w:rPr>
                <w:sz w:val="22"/>
              </w:rPr>
            </w:pPr>
            <w:r>
              <w:rPr>
                <w:sz w:val="22"/>
              </w:rPr>
              <w:t>18</w:t>
            </w:r>
          </w:p>
        </w:tc>
        <w:tc>
          <w:tcPr>
            <w:tcW w:w="2127" w:type="dxa"/>
          </w:tcPr>
          <w:p w:rsidR="00D00CFC" w:rsidRDefault="009B54E9" w:rsidP="003F1501">
            <w:pPr>
              <w:tabs>
                <w:tab w:val="left" w:pos="1080"/>
              </w:tabs>
              <w:jc w:val="center"/>
              <w:rPr>
                <w:sz w:val="22"/>
              </w:rPr>
            </w:pPr>
            <w:r>
              <w:rPr>
                <w:sz w:val="22"/>
              </w:rPr>
              <w:t>18</w:t>
            </w:r>
          </w:p>
        </w:tc>
      </w:tr>
      <w:tr w:rsidR="00D00CFC" w:rsidRPr="0076344E" w:rsidTr="00D00CFC">
        <w:tc>
          <w:tcPr>
            <w:tcW w:w="3195" w:type="dxa"/>
          </w:tcPr>
          <w:p w:rsidR="00D00CFC" w:rsidRPr="0076344E" w:rsidRDefault="00D00CFC" w:rsidP="00DC7B26">
            <w:pPr>
              <w:jc w:val="both"/>
              <w:rPr>
                <w:sz w:val="22"/>
              </w:rPr>
            </w:pPr>
            <w:r w:rsidRPr="0076344E">
              <w:rPr>
                <w:sz w:val="22"/>
              </w:rPr>
              <w:t>Практические занятия</w:t>
            </w:r>
          </w:p>
        </w:tc>
        <w:tc>
          <w:tcPr>
            <w:tcW w:w="1559" w:type="dxa"/>
          </w:tcPr>
          <w:p w:rsidR="00D00CFC" w:rsidRPr="003F1501" w:rsidRDefault="00D00CFC" w:rsidP="003F1501">
            <w:pPr>
              <w:tabs>
                <w:tab w:val="left" w:pos="1080"/>
              </w:tabs>
              <w:jc w:val="center"/>
              <w:rPr>
                <w:sz w:val="22"/>
              </w:rPr>
            </w:pPr>
            <w:r>
              <w:rPr>
                <w:sz w:val="22"/>
              </w:rPr>
              <w:t>18</w:t>
            </w:r>
          </w:p>
        </w:tc>
        <w:tc>
          <w:tcPr>
            <w:tcW w:w="2127" w:type="dxa"/>
          </w:tcPr>
          <w:p w:rsidR="00D00CFC" w:rsidRDefault="009B54E9" w:rsidP="003F1501">
            <w:pPr>
              <w:tabs>
                <w:tab w:val="left" w:pos="1080"/>
              </w:tabs>
              <w:jc w:val="center"/>
              <w:rPr>
                <w:sz w:val="22"/>
              </w:rPr>
            </w:pPr>
            <w:r>
              <w:rPr>
                <w:sz w:val="22"/>
              </w:rPr>
              <w:t>18</w:t>
            </w:r>
          </w:p>
        </w:tc>
      </w:tr>
      <w:tr w:rsidR="00D00CFC" w:rsidRPr="0076344E" w:rsidTr="00D00CFC">
        <w:tc>
          <w:tcPr>
            <w:tcW w:w="3195" w:type="dxa"/>
          </w:tcPr>
          <w:p w:rsidR="00D00CFC" w:rsidRPr="0076344E" w:rsidRDefault="00D00CFC" w:rsidP="00DC7B26">
            <w:pPr>
              <w:jc w:val="both"/>
              <w:rPr>
                <w:sz w:val="22"/>
              </w:rPr>
            </w:pPr>
            <w:r w:rsidRPr="0076344E">
              <w:rPr>
                <w:sz w:val="22"/>
              </w:rPr>
              <w:t>Лабораторные занятия</w:t>
            </w:r>
          </w:p>
        </w:tc>
        <w:tc>
          <w:tcPr>
            <w:tcW w:w="1559" w:type="dxa"/>
          </w:tcPr>
          <w:p w:rsidR="00D00CFC" w:rsidRPr="003F1501" w:rsidRDefault="00D00CFC" w:rsidP="003F1501">
            <w:pPr>
              <w:tabs>
                <w:tab w:val="left" w:pos="1080"/>
              </w:tabs>
              <w:jc w:val="center"/>
              <w:rPr>
                <w:sz w:val="22"/>
              </w:rPr>
            </w:pPr>
            <w:r w:rsidRPr="003F1501">
              <w:rPr>
                <w:sz w:val="22"/>
              </w:rPr>
              <w:t>-</w:t>
            </w:r>
          </w:p>
        </w:tc>
        <w:tc>
          <w:tcPr>
            <w:tcW w:w="2127" w:type="dxa"/>
          </w:tcPr>
          <w:p w:rsidR="00D00CFC" w:rsidRPr="003F1501" w:rsidRDefault="009B54E9" w:rsidP="003F1501">
            <w:pPr>
              <w:tabs>
                <w:tab w:val="left" w:pos="1080"/>
              </w:tabs>
              <w:jc w:val="center"/>
              <w:rPr>
                <w:sz w:val="22"/>
              </w:rPr>
            </w:pPr>
            <w:r>
              <w:rPr>
                <w:sz w:val="22"/>
              </w:rPr>
              <w:t>-</w:t>
            </w:r>
          </w:p>
        </w:tc>
      </w:tr>
      <w:tr w:rsidR="00D00CFC" w:rsidRPr="0076344E" w:rsidTr="00D00CFC">
        <w:tc>
          <w:tcPr>
            <w:tcW w:w="3195" w:type="dxa"/>
          </w:tcPr>
          <w:p w:rsidR="00D00CFC" w:rsidRPr="0076344E" w:rsidRDefault="00D00CFC" w:rsidP="00DC7B26">
            <w:pPr>
              <w:jc w:val="both"/>
              <w:rPr>
                <w:sz w:val="22"/>
              </w:rPr>
            </w:pPr>
            <w:r w:rsidRPr="0076344E">
              <w:rPr>
                <w:sz w:val="22"/>
              </w:rPr>
              <w:t>Консультации</w:t>
            </w:r>
          </w:p>
        </w:tc>
        <w:tc>
          <w:tcPr>
            <w:tcW w:w="1559" w:type="dxa"/>
          </w:tcPr>
          <w:p w:rsidR="00D00CFC" w:rsidRPr="003F1501" w:rsidRDefault="00D00CFC" w:rsidP="003F1501">
            <w:pPr>
              <w:tabs>
                <w:tab w:val="left" w:pos="1080"/>
              </w:tabs>
              <w:jc w:val="center"/>
              <w:rPr>
                <w:sz w:val="22"/>
              </w:rPr>
            </w:pPr>
            <w:r w:rsidRPr="003F1501">
              <w:rPr>
                <w:sz w:val="22"/>
              </w:rPr>
              <w:t>-</w:t>
            </w:r>
          </w:p>
        </w:tc>
        <w:tc>
          <w:tcPr>
            <w:tcW w:w="2127" w:type="dxa"/>
          </w:tcPr>
          <w:p w:rsidR="00D00CFC" w:rsidRPr="003F1501" w:rsidRDefault="00D00CFC" w:rsidP="003F1501">
            <w:pPr>
              <w:tabs>
                <w:tab w:val="left" w:pos="1080"/>
              </w:tabs>
              <w:jc w:val="center"/>
              <w:rPr>
                <w:sz w:val="22"/>
              </w:rPr>
            </w:pPr>
          </w:p>
        </w:tc>
      </w:tr>
      <w:tr w:rsidR="00D00CFC" w:rsidRPr="0076344E" w:rsidTr="00D00CFC">
        <w:tc>
          <w:tcPr>
            <w:tcW w:w="3195" w:type="dxa"/>
          </w:tcPr>
          <w:p w:rsidR="00D00CFC" w:rsidRPr="0076344E" w:rsidRDefault="00D00CFC" w:rsidP="00DC7B26">
            <w:pPr>
              <w:jc w:val="both"/>
              <w:rPr>
                <w:sz w:val="22"/>
              </w:rPr>
            </w:pPr>
            <w:r w:rsidRPr="0076344E">
              <w:rPr>
                <w:sz w:val="22"/>
              </w:rPr>
              <w:t>Итого аудиторных занятий</w:t>
            </w:r>
          </w:p>
        </w:tc>
        <w:tc>
          <w:tcPr>
            <w:tcW w:w="1559" w:type="dxa"/>
          </w:tcPr>
          <w:p w:rsidR="00D00CFC" w:rsidRPr="003F1501" w:rsidRDefault="00D00CFC" w:rsidP="003F1501">
            <w:pPr>
              <w:tabs>
                <w:tab w:val="left" w:pos="1080"/>
              </w:tabs>
              <w:jc w:val="center"/>
              <w:rPr>
                <w:sz w:val="22"/>
              </w:rPr>
            </w:pPr>
            <w:r>
              <w:rPr>
                <w:sz w:val="22"/>
              </w:rPr>
              <w:t>36</w:t>
            </w:r>
          </w:p>
        </w:tc>
        <w:tc>
          <w:tcPr>
            <w:tcW w:w="2127" w:type="dxa"/>
          </w:tcPr>
          <w:p w:rsidR="00D00CFC" w:rsidRDefault="009B54E9" w:rsidP="003F1501">
            <w:pPr>
              <w:tabs>
                <w:tab w:val="left" w:pos="1080"/>
              </w:tabs>
              <w:jc w:val="center"/>
              <w:rPr>
                <w:sz w:val="22"/>
              </w:rPr>
            </w:pPr>
            <w:r>
              <w:rPr>
                <w:sz w:val="22"/>
              </w:rPr>
              <w:t>36</w:t>
            </w:r>
          </w:p>
        </w:tc>
      </w:tr>
      <w:tr w:rsidR="00D00CFC" w:rsidRPr="0076344E" w:rsidTr="00D00CFC">
        <w:tc>
          <w:tcPr>
            <w:tcW w:w="3195" w:type="dxa"/>
          </w:tcPr>
          <w:p w:rsidR="00D00CFC" w:rsidRPr="0076344E" w:rsidRDefault="00D00CFC" w:rsidP="00DC7B26">
            <w:pPr>
              <w:jc w:val="both"/>
              <w:rPr>
                <w:sz w:val="22"/>
              </w:rPr>
            </w:pPr>
            <w:r w:rsidRPr="0076344E">
              <w:rPr>
                <w:sz w:val="22"/>
              </w:rPr>
              <w:t>Самостоятельная работа</w:t>
            </w:r>
          </w:p>
        </w:tc>
        <w:tc>
          <w:tcPr>
            <w:tcW w:w="1559" w:type="dxa"/>
          </w:tcPr>
          <w:p w:rsidR="00D00CFC" w:rsidRPr="003F1501" w:rsidRDefault="00D00CFC" w:rsidP="003F1501">
            <w:pPr>
              <w:tabs>
                <w:tab w:val="left" w:pos="1080"/>
              </w:tabs>
              <w:jc w:val="center"/>
              <w:rPr>
                <w:sz w:val="22"/>
              </w:rPr>
            </w:pPr>
            <w:r>
              <w:rPr>
                <w:sz w:val="22"/>
              </w:rPr>
              <w:t>72</w:t>
            </w:r>
          </w:p>
        </w:tc>
        <w:tc>
          <w:tcPr>
            <w:tcW w:w="2127" w:type="dxa"/>
          </w:tcPr>
          <w:p w:rsidR="00D00CFC" w:rsidRDefault="009B54E9" w:rsidP="003F1501">
            <w:pPr>
              <w:tabs>
                <w:tab w:val="left" w:pos="1080"/>
              </w:tabs>
              <w:jc w:val="center"/>
              <w:rPr>
                <w:sz w:val="22"/>
              </w:rPr>
            </w:pPr>
            <w:r>
              <w:rPr>
                <w:sz w:val="22"/>
              </w:rPr>
              <w:t>84</w:t>
            </w:r>
          </w:p>
        </w:tc>
      </w:tr>
      <w:tr w:rsidR="00D00CFC" w:rsidRPr="0076344E" w:rsidTr="00D00CFC">
        <w:tc>
          <w:tcPr>
            <w:tcW w:w="3195" w:type="dxa"/>
          </w:tcPr>
          <w:p w:rsidR="00D00CFC" w:rsidRPr="0076344E" w:rsidRDefault="00D00CFC" w:rsidP="00DC7B26">
            <w:pPr>
              <w:jc w:val="both"/>
              <w:rPr>
                <w:sz w:val="22"/>
              </w:rPr>
            </w:pPr>
            <w:r w:rsidRPr="0076344E">
              <w:rPr>
                <w:sz w:val="22"/>
              </w:rPr>
              <w:t xml:space="preserve">Курсовая работа </w:t>
            </w:r>
          </w:p>
        </w:tc>
        <w:tc>
          <w:tcPr>
            <w:tcW w:w="1559" w:type="dxa"/>
          </w:tcPr>
          <w:p w:rsidR="00D00CFC" w:rsidRPr="003F1501" w:rsidRDefault="00D00CFC" w:rsidP="003F1501">
            <w:pPr>
              <w:tabs>
                <w:tab w:val="left" w:pos="1080"/>
              </w:tabs>
              <w:jc w:val="center"/>
              <w:rPr>
                <w:sz w:val="22"/>
              </w:rPr>
            </w:pPr>
            <w:r w:rsidRPr="003F1501">
              <w:rPr>
                <w:sz w:val="22"/>
              </w:rPr>
              <w:t>-</w:t>
            </w:r>
          </w:p>
        </w:tc>
        <w:tc>
          <w:tcPr>
            <w:tcW w:w="2127" w:type="dxa"/>
          </w:tcPr>
          <w:p w:rsidR="00D00CFC" w:rsidRPr="003F1501" w:rsidRDefault="009B54E9" w:rsidP="003F1501">
            <w:pPr>
              <w:tabs>
                <w:tab w:val="left" w:pos="1080"/>
              </w:tabs>
              <w:jc w:val="center"/>
              <w:rPr>
                <w:sz w:val="22"/>
              </w:rPr>
            </w:pPr>
            <w:r>
              <w:rPr>
                <w:sz w:val="22"/>
              </w:rPr>
              <w:t>-</w:t>
            </w:r>
          </w:p>
        </w:tc>
      </w:tr>
      <w:tr w:rsidR="009B54E9" w:rsidRPr="0076344E" w:rsidTr="007330BD">
        <w:tc>
          <w:tcPr>
            <w:tcW w:w="6881" w:type="dxa"/>
            <w:gridSpan w:val="3"/>
          </w:tcPr>
          <w:p w:rsidR="009B54E9" w:rsidRPr="003F1501" w:rsidRDefault="009B54E9" w:rsidP="003F1501">
            <w:pPr>
              <w:tabs>
                <w:tab w:val="left" w:pos="1080"/>
              </w:tabs>
              <w:jc w:val="center"/>
              <w:rPr>
                <w:sz w:val="22"/>
              </w:rPr>
            </w:pPr>
            <w:r>
              <w:rPr>
                <w:sz w:val="22"/>
              </w:rPr>
              <w:t>Форма контроля</w:t>
            </w:r>
          </w:p>
        </w:tc>
      </w:tr>
      <w:tr w:rsidR="00D00CFC" w:rsidRPr="0076344E" w:rsidTr="00D00CFC">
        <w:tc>
          <w:tcPr>
            <w:tcW w:w="3195" w:type="dxa"/>
          </w:tcPr>
          <w:p w:rsidR="00D00CFC" w:rsidRPr="0076344E" w:rsidRDefault="00D00CFC" w:rsidP="00DC7B26">
            <w:pPr>
              <w:jc w:val="both"/>
              <w:rPr>
                <w:sz w:val="22"/>
              </w:rPr>
            </w:pPr>
            <w:r w:rsidRPr="0076344E">
              <w:rPr>
                <w:sz w:val="22"/>
              </w:rPr>
              <w:t>Экзамен</w:t>
            </w:r>
            <w:r w:rsidR="009B54E9">
              <w:rPr>
                <w:sz w:val="22"/>
              </w:rPr>
              <w:t xml:space="preserve"> (на студента)</w:t>
            </w:r>
          </w:p>
        </w:tc>
        <w:tc>
          <w:tcPr>
            <w:tcW w:w="1559" w:type="dxa"/>
          </w:tcPr>
          <w:p w:rsidR="00D00CFC" w:rsidRPr="003F1501" w:rsidRDefault="009B54E9" w:rsidP="003F1501">
            <w:pPr>
              <w:jc w:val="center"/>
              <w:rPr>
                <w:sz w:val="22"/>
              </w:rPr>
            </w:pPr>
            <w:r>
              <w:rPr>
                <w:sz w:val="22"/>
              </w:rPr>
              <w:t>0,25</w:t>
            </w:r>
          </w:p>
        </w:tc>
        <w:tc>
          <w:tcPr>
            <w:tcW w:w="2127" w:type="dxa"/>
          </w:tcPr>
          <w:p w:rsidR="00D00CFC" w:rsidRDefault="009B54E9" w:rsidP="003F1501">
            <w:pPr>
              <w:jc w:val="center"/>
              <w:rPr>
                <w:sz w:val="22"/>
              </w:rPr>
            </w:pPr>
            <w:r>
              <w:rPr>
                <w:sz w:val="22"/>
              </w:rPr>
              <w:t>0,25</w:t>
            </w:r>
          </w:p>
        </w:tc>
      </w:tr>
      <w:tr w:rsidR="00D00CFC" w:rsidRPr="0076344E" w:rsidTr="00D00CFC">
        <w:tc>
          <w:tcPr>
            <w:tcW w:w="3195" w:type="dxa"/>
          </w:tcPr>
          <w:p w:rsidR="00D00CFC" w:rsidRPr="0076344E" w:rsidRDefault="00D00CFC" w:rsidP="00DC7B26">
            <w:pPr>
              <w:jc w:val="both"/>
              <w:rPr>
                <w:sz w:val="22"/>
              </w:rPr>
            </w:pPr>
            <w:r w:rsidRPr="0076344E">
              <w:rPr>
                <w:sz w:val="22"/>
              </w:rPr>
              <w:t>Общее количество часов</w:t>
            </w:r>
          </w:p>
        </w:tc>
        <w:tc>
          <w:tcPr>
            <w:tcW w:w="1559" w:type="dxa"/>
          </w:tcPr>
          <w:p w:rsidR="00D00CFC" w:rsidRPr="003F1501" w:rsidRDefault="00D00CFC" w:rsidP="003B1571">
            <w:pPr>
              <w:jc w:val="center"/>
              <w:rPr>
                <w:sz w:val="22"/>
              </w:rPr>
            </w:pPr>
            <w:r>
              <w:rPr>
                <w:sz w:val="22"/>
              </w:rPr>
              <w:t>144</w:t>
            </w:r>
          </w:p>
        </w:tc>
        <w:tc>
          <w:tcPr>
            <w:tcW w:w="2127" w:type="dxa"/>
          </w:tcPr>
          <w:p w:rsidR="00D00CFC" w:rsidRDefault="009B54E9" w:rsidP="003B1571">
            <w:pPr>
              <w:jc w:val="center"/>
              <w:rPr>
                <w:sz w:val="22"/>
              </w:rPr>
            </w:pPr>
            <w:r>
              <w:rPr>
                <w:sz w:val="22"/>
              </w:rPr>
              <w:t>144</w:t>
            </w:r>
          </w:p>
        </w:tc>
      </w:tr>
    </w:tbl>
    <w:p w:rsidR="00DC7B26" w:rsidRPr="0076344E" w:rsidRDefault="00DC7B26" w:rsidP="00DC7B26">
      <w:pPr>
        <w:pStyle w:val="a8"/>
        <w:widowControl w:val="0"/>
        <w:tabs>
          <w:tab w:val="left" w:pos="-4678"/>
        </w:tabs>
        <w:suppressAutoHyphens/>
        <w:ind w:left="1069"/>
        <w:rPr>
          <w:b/>
        </w:rPr>
      </w:pPr>
    </w:p>
    <w:p w:rsidR="00DC7B26" w:rsidRDefault="00DC7B26" w:rsidP="00DC7B26">
      <w:pPr>
        <w:pStyle w:val="a8"/>
        <w:widowControl w:val="0"/>
        <w:tabs>
          <w:tab w:val="left" w:pos="-4678"/>
        </w:tabs>
        <w:suppressAutoHyphens/>
        <w:ind w:left="1069"/>
        <w:rPr>
          <w:b/>
        </w:rPr>
      </w:pPr>
      <w:r>
        <w:rPr>
          <w:b/>
        </w:rPr>
        <w:t>2. Цели</w:t>
      </w:r>
      <w:r w:rsidRPr="0076344E">
        <w:rPr>
          <w:b/>
        </w:rPr>
        <w:t xml:space="preserve"> освоения дисциплины</w:t>
      </w:r>
    </w:p>
    <w:p w:rsidR="00E55D8C" w:rsidRDefault="00D502F9" w:rsidP="00E55D8C">
      <w:pPr>
        <w:tabs>
          <w:tab w:val="left" w:pos="0"/>
        </w:tabs>
        <w:ind w:firstLine="360"/>
        <w:jc w:val="both"/>
        <w:rPr>
          <w:szCs w:val="28"/>
        </w:rPr>
      </w:pPr>
      <w:r>
        <w:rPr>
          <w:szCs w:val="28"/>
        </w:rPr>
        <w:t xml:space="preserve">Целью изучения дисциплины «Философия» является </w:t>
      </w:r>
      <w:r w:rsidR="000A5630" w:rsidRPr="000A5630">
        <w:rPr>
          <w:szCs w:val="28"/>
        </w:rPr>
        <w:t>формирование представления о специфике философии как способе познания и духовного освоения  мира;  овладение базовыми принципами и приемами философского познания; формирование представления об основных разделах философского знания и их проблематике,  введение в круг философских проблем, связанных с областью будущей профессиональной деятельности</w:t>
      </w:r>
      <w:r w:rsidR="00E55D8C">
        <w:rPr>
          <w:szCs w:val="28"/>
        </w:rPr>
        <w:t>.</w:t>
      </w:r>
    </w:p>
    <w:p w:rsidR="002A2269" w:rsidRDefault="002A2269" w:rsidP="008F17D5">
      <w:pPr>
        <w:tabs>
          <w:tab w:val="left" w:pos="0"/>
        </w:tabs>
        <w:ind w:firstLine="360"/>
        <w:jc w:val="both"/>
        <w:rPr>
          <w:szCs w:val="28"/>
        </w:rPr>
      </w:pPr>
    </w:p>
    <w:p w:rsidR="00DC42DE" w:rsidRDefault="00DC7B26" w:rsidP="00C72F1B">
      <w:pPr>
        <w:pStyle w:val="a8"/>
        <w:widowControl w:val="0"/>
        <w:tabs>
          <w:tab w:val="left" w:pos="-4678"/>
        </w:tabs>
        <w:suppressAutoHyphens/>
        <w:ind w:left="0" w:firstLine="567"/>
        <w:rPr>
          <w:b/>
          <w:bCs/>
        </w:rPr>
      </w:pPr>
      <w:r>
        <w:rPr>
          <w:b/>
        </w:rPr>
        <w:t xml:space="preserve">3. </w:t>
      </w:r>
      <w:r w:rsidRPr="0076344E">
        <w:rPr>
          <w:b/>
          <w:bCs/>
        </w:rPr>
        <w:t>Место дисциплины в структуре ОПОП</w:t>
      </w:r>
      <w:r w:rsidR="0092662B">
        <w:rPr>
          <w:b/>
          <w:bCs/>
        </w:rPr>
        <w:t>:</w:t>
      </w:r>
      <w:r w:rsidR="00C72F1B">
        <w:rPr>
          <w:b/>
          <w:bCs/>
        </w:rPr>
        <w:t xml:space="preserve"> </w:t>
      </w:r>
    </w:p>
    <w:p w:rsidR="00A97F49" w:rsidRDefault="00A97F49" w:rsidP="00855A66">
      <w:pPr>
        <w:pStyle w:val="a8"/>
        <w:spacing w:line="276" w:lineRule="auto"/>
        <w:ind w:left="0"/>
      </w:pPr>
      <w:r>
        <w:t>Учебная дисциплина «Философия» входит в раздел:</w:t>
      </w:r>
      <w:r>
        <w:rPr>
          <w:b/>
        </w:rPr>
        <w:t xml:space="preserve"> </w:t>
      </w:r>
      <w:r>
        <w:t>Базовая часть Б1.Б.0</w:t>
      </w:r>
      <w:r w:rsidR="00427699">
        <w:t>2</w:t>
      </w:r>
      <w:r>
        <w:t>.</w:t>
      </w:r>
    </w:p>
    <w:p w:rsidR="00A97F49" w:rsidRDefault="00A97F49" w:rsidP="00855A66">
      <w:pPr>
        <w:pStyle w:val="a8"/>
        <w:widowControl w:val="0"/>
        <w:tabs>
          <w:tab w:val="left" w:pos="-4678"/>
        </w:tabs>
        <w:suppressAutoHyphens/>
        <w:spacing w:line="276" w:lineRule="auto"/>
        <w:ind w:left="0"/>
      </w:pPr>
      <w:r w:rsidRPr="009F00B0">
        <w:t xml:space="preserve">Для изучения дисциплины необходимы знания, </w:t>
      </w:r>
      <w:r w:rsidR="003B1571" w:rsidRPr="009F00B0">
        <w:t xml:space="preserve">полученные обучающимися в результате освоения </w:t>
      </w:r>
      <w:r w:rsidR="00855A66">
        <w:t>дисциплин</w:t>
      </w:r>
      <w:r w:rsidR="00334E44">
        <w:t xml:space="preserve">: </w:t>
      </w:r>
      <w:r w:rsidR="00855A66">
        <w:t>«История»</w:t>
      </w:r>
      <w:r w:rsidR="00334E44">
        <w:t>, «Логика», «Социология», «</w:t>
      </w:r>
      <w:r w:rsidR="009B54E9">
        <w:t>Религиоведение», Культурология»</w:t>
      </w:r>
      <w:r w:rsidR="00427699">
        <w:t>.</w:t>
      </w:r>
    </w:p>
    <w:p w:rsidR="00A97F49" w:rsidRPr="00E13C2B" w:rsidRDefault="00A97F49" w:rsidP="00A97F49">
      <w:pPr>
        <w:pStyle w:val="a8"/>
        <w:widowControl w:val="0"/>
        <w:tabs>
          <w:tab w:val="left" w:pos="-4678"/>
        </w:tabs>
        <w:suppressAutoHyphens/>
        <w:ind w:left="0" w:firstLine="567"/>
        <w:jc w:val="both"/>
      </w:pPr>
      <w:r>
        <w:rPr>
          <w:bCs/>
        </w:rPr>
        <w:t xml:space="preserve">Приступая к изучению дисциплины «Философия», студент должен иметь представление о </w:t>
      </w:r>
      <w:r>
        <w:t xml:space="preserve">месте и роли человека в системе общественных отношений; особенностях социально-гуманитарного познания. </w:t>
      </w:r>
    </w:p>
    <w:p w:rsidR="00A97F49" w:rsidRDefault="00A97F49" w:rsidP="00A97F49">
      <w:pPr>
        <w:pStyle w:val="a8"/>
        <w:widowControl w:val="0"/>
        <w:tabs>
          <w:tab w:val="left" w:pos="-4678"/>
        </w:tabs>
        <w:suppressAutoHyphens/>
        <w:ind w:left="0" w:firstLine="567"/>
        <w:jc w:val="both"/>
      </w:pPr>
    </w:p>
    <w:p w:rsidR="00DC7B26" w:rsidRDefault="00DC7B26" w:rsidP="00DC7B26">
      <w:pPr>
        <w:widowControl w:val="0"/>
        <w:suppressAutoHyphens/>
        <w:jc w:val="center"/>
        <w:rPr>
          <w:b/>
          <w:bCs/>
        </w:rPr>
      </w:pPr>
      <w:r>
        <w:rPr>
          <w:b/>
          <w:bCs/>
        </w:rPr>
        <w:t xml:space="preserve">4. </w:t>
      </w:r>
      <w:r w:rsidRPr="00832743">
        <w:rPr>
          <w:b/>
          <w:bCs/>
        </w:rPr>
        <w:t xml:space="preserve">Требования к результатам освоения дисциплины </w:t>
      </w:r>
    </w:p>
    <w:p w:rsidR="002E067A" w:rsidRDefault="002E067A" w:rsidP="002E067A">
      <w:pPr>
        <w:widowControl w:val="0"/>
        <w:suppressAutoHyphens/>
        <w:ind w:firstLine="567"/>
        <w:jc w:val="both"/>
      </w:pPr>
      <w:r>
        <w:t xml:space="preserve">Компетенции обучающегося, формируемые в результате освоения дисциплины. </w:t>
      </w:r>
    </w:p>
    <w:p w:rsidR="00DC7B26" w:rsidRDefault="002E067A" w:rsidP="002E067A">
      <w:pPr>
        <w:widowControl w:val="0"/>
        <w:suppressAutoHyphens/>
        <w:ind w:firstLine="567"/>
        <w:jc w:val="both"/>
      </w:pPr>
      <w:r>
        <w:t>В результате изучения дисциплины обучающийся должен обладать следующими компетенциями (результатами освоения образовательной программы):</w:t>
      </w:r>
    </w:p>
    <w:p w:rsidR="00546C32" w:rsidRDefault="00546C32" w:rsidP="002E067A">
      <w:pPr>
        <w:widowControl w:val="0"/>
        <w:suppressAutoHyphens/>
        <w:ind w:firstLine="567"/>
        <w:jc w:val="both"/>
        <w:rPr>
          <w:b/>
          <w:bCs/>
        </w:rPr>
      </w:pPr>
    </w:p>
    <w:tbl>
      <w:tblPr>
        <w:tblStyle w:val="TableGrid"/>
        <w:tblW w:w="9214" w:type="dxa"/>
        <w:tblInd w:w="186" w:type="dxa"/>
        <w:tblCellMar>
          <w:top w:w="101" w:type="dxa"/>
          <w:left w:w="44" w:type="dxa"/>
          <w:right w:w="43" w:type="dxa"/>
        </w:tblCellMar>
        <w:tblLook w:val="04A0" w:firstRow="1" w:lastRow="0" w:firstColumn="1" w:lastColumn="0" w:noHBand="0" w:noVBand="1"/>
      </w:tblPr>
      <w:tblGrid>
        <w:gridCol w:w="1773"/>
        <w:gridCol w:w="7441"/>
      </w:tblGrid>
      <w:tr w:rsidR="002E067A" w:rsidRPr="00C132D4" w:rsidTr="00AD24F7">
        <w:trPr>
          <w:trHeight w:val="631"/>
        </w:trPr>
        <w:tc>
          <w:tcPr>
            <w:tcW w:w="1773" w:type="dxa"/>
            <w:tcBorders>
              <w:top w:val="single" w:sz="6" w:space="0" w:color="000000"/>
              <w:left w:val="single" w:sz="6" w:space="0" w:color="000000"/>
              <w:bottom w:val="single" w:sz="6" w:space="0" w:color="000000"/>
              <w:right w:val="single" w:sz="6" w:space="0" w:color="000000"/>
            </w:tcBorders>
            <w:shd w:val="clear" w:color="auto" w:fill="66CCFF"/>
          </w:tcPr>
          <w:p w:rsidR="002E067A" w:rsidRPr="002E067A" w:rsidRDefault="002E067A" w:rsidP="00737882">
            <w:pPr>
              <w:spacing w:line="259" w:lineRule="auto"/>
              <w:jc w:val="center"/>
              <w:rPr>
                <w:b/>
                <w:sz w:val="24"/>
                <w:szCs w:val="28"/>
              </w:rPr>
            </w:pPr>
            <w:r w:rsidRPr="002E067A">
              <w:rPr>
                <w:b/>
                <w:sz w:val="24"/>
                <w:szCs w:val="28"/>
              </w:rPr>
              <w:t xml:space="preserve">Коды компетенций  </w:t>
            </w:r>
          </w:p>
        </w:tc>
        <w:tc>
          <w:tcPr>
            <w:tcW w:w="7441" w:type="dxa"/>
            <w:tcBorders>
              <w:top w:val="single" w:sz="6" w:space="0" w:color="000000"/>
              <w:left w:val="single" w:sz="6" w:space="0" w:color="000000"/>
              <w:bottom w:val="single" w:sz="6" w:space="0" w:color="000000"/>
              <w:right w:val="single" w:sz="6" w:space="0" w:color="000000"/>
            </w:tcBorders>
            <w:shd w:val="clear" w:color="auto" w:fill="66CCFF"/>
            <w:vAlign w:val="center"/>
          </w:tcPr>
          <w:p w:rsidR="002E067A" w:rsidRPr="002E067A" w:rsidRDefault="002E067A" w:rsidP="00737882">
            <w:pPr>
              <w:spacing w:line="259" w:lineRule="auto"/>
              <w:ind w:right="3"/>
              <w:jc w:val="center"/>
              <w:rPr>
                <w:b/>
                <w:sz w:val="24"/>
                <w:szCs w:val="28"/>
              </w:rPr>
            </w:pPr>
            <w:r w:rsidRPr="002E067A">
              <w:rPr>
                <w:b/>
                <w:sz w:val="24"/>
                <w:szCs w:val="28"/>
              </w:rPr>
              <w:t xml:space="preserve">Содержание компетенций </w:t>
            </w:r>
          </w:p>
        </w:tc>
      </w:tr>
      <w:tr w:rsidR="002E067A" w:rsidRPr="00C132D4" w:rsidTr="002E067A">
        <w:trPr>
          <w:trHeight w:val="683"/>
        </w:trPr>
        <w:tc>
          <w:tcPr>
            <w:tcW w:w="1773" w:type="dxa"/>
            <w:tcBorders>
              <w:top w:val="single" w:sz="6" w:space="0" w:color="000000"/>
              <w:left w:val="single" w:sz="6" w:space="0" w:color="000000"/>
              <w:bottom w:val="single" w:sz="6" w:space="0" w:color="000000"/>
              <w:right w:val="single" w:sz="6" w:space="0" w:color="000000"/>
            </w:tcBorders>
            <w:vAlign w:val="center"/>
          </w:tcPr>
          <w:p w:rsidR="002E067A" w:rsidRPr="002E067A" w:rsidRDefault="00A35653" w:rsidP="00A35653">
            <w:pPr>
              <w:spacing w:line="259" w:lineRule="auto"/>
              <w:rPr>
                <w:sz w:val="24"/>
                <w:szCs w:val="28"/>
              </w:rPr>
            </w:pPr>
            <w:r>
              <w:rPr>
                <w:sz w:val="24"/>
              </w:rPr>
              <w:t xml:space="preserve"> ОК-1</w:t>
            </w:r>
            <w:r w:rsidR="003B1571">
              <w:rPr>
                <w:sz w:val="24"/>
              </w:rPr>
              <w:t xml:space="preserve"> </w:t>
            </w:r>
          </w:p>
        </w:tc>
        <w:tc>
          <w:tcPr>
            <w:tcW w:w="7441" w:type="dxa"/>
            <w:tcBorders>
              <w:top w:val="single" w:sz="6" w:space="0" w:color="000000"/>
              <w:left w:val="single" w:sz="6" w:space="0" w:color="000000"/>
              <w:bottom w:val="single" w:sz="6" w:space="0" w:color="000000"/>
              <w:right w:val="single" w:sz="6" w:space="0" w:color="000000"/>
            </w:tcBorders>
          </w:tcPr>
          <w:p w:rsidR="00B678C6" w:rsidRPr="00B678C6" w:rsidRDefault="00B336F0" w:rsidP="00B678C6">
            <w:pPr>
              <w:rPr>
                <w:sz w:val="24"/>
                <w:szCs w:val="24"/>
              </w:rPr>
            </w:pPr>
            <w:r>
              <w:rPr>
                <w:sz w:val="24"/>
                <w:szCs w:val="24"/>
              </w:rPr>
              <w:t>-</w:t>
            </w:r>
            <w:r w:rsidR="00427699" w:rsidRPr="002E067A">
              <w:rPr>
                <w:sz w:val="24"/>
                <w:szCs w:val="28"/>
              </w:rPr>
              <w:t xml:space="preserve"> </w:t>
            </w:r>
            <w:r w:rsidR="00B678C6">
              <w:rPr>
                <w:rFonts w:ascii="Tahoma" w:hAnsi="Tahoma" w:cs="Tahoma"/>
                <w:sz w:val="18"/>
                <w:szCs w:val="18"/>
              </w:rPr>
              <w:t xml:space="preserve"> </w:t>
            </w:r>
            <w:r w:rsidR="00B678C6" w:rsidRPr="00B678C6">
              <w:rPr>
                <w:sz w:val="24"/>
                <w:szCs w:val="24"/>
              </w:rPr>
              <w:t>способностью использовать основы философских знаний для формирования мировоззрен</w:t>
            </w:r>
            <w:r w:rsidR="00334E44">
              <w:rPr>
                <w:sz w:val="24"/>
                <w:szCs w:val="24"/>
              </w:rPr>
              <w:t>ческой позиции</w:t>
            </w:r>
            <w:r w:rsidR="00B678C6">
              <w:rPr>
                <w:rFonts w:ascii="Tahoma" w:hAnsi="Tahoma" w:cs="Tahoma"/>
                <w:sz w:val="18"/>
                <w:szCs w:val="18"/>
              </w:rPr>
              <w:t xml:space="preserve"> </w:t>
            </w:r>
          </w:p>
          <w:p w:rsidR="002E067A" w:rsidRPr="003B1571" w:rsidRDefault="002E067A" w:rsidP="00B678C6">
            <w:pPr>
              <w:rPr>
                <w:sz w:val="24"/>
                <w:szCs w:val="24"/>
              </w:rPr>
            </w:pPr>
          </w:p>
        </w:tc>
      </w:tr>
    </w:tbl>
    <w:p w:rsidR="002E067A" w:rsidRDefault="002E067A" w:rsidP="00BC432A">
      <w:pPr>
        <w:widowControl w:val="0"/>
        <w:suppressAutoHyphens/>
        <w:ind w:firstLine="567"/>
        <w:jc w:val="both"/>
      </w:pPr>
    </w:p>
    <w:p w:rsidR="00216489" w:rsidRDefault="00546C32" w:rsidP="00DC7B26">
      <w:pPr>
        <w:widowControl w:val="0"/>
        <w:suppressAutoHyphens/>
        <w:ind w:firstLine="567"/>
        <w:jc w:val="both"/>
        <w:rPr>
          <w:color w:val="000000"/>
        </w:rPr>
      </w:pPr>
      <w:r w:rsidRPr="00546C32">
        <w:rPr>
          <w:color w:val="000000"/>
        </w:rPr>
        <w:t>Взаимосвязь планируемых результатов обучения по дисциплине с формируемыми компетенциями ОПОП</w:t>
      </w:r>
      <w:r>
        <w:rPr>
          <w:color w:val="000000"/>
        </w:rPr>
        <w:t>:</w:t>
      </w:r>
    </w:p>
    <w:p w:rsidR="00546C32" w:rsidRDefault="00546C32" w:rsidP="00DC7B26">
      <w:pPr>
        <w:widowControl w:val="0"/>
        <w:suppressAutoHyphens/>
        <w:ind w:firstLine="567"/>
        <w:jc w:val="both"/>
        <w:rPr>
          <w:color w:val="000000"/>
        </w:rPr>
      </w:pPr>
    </w:p>
    <w:tbl>
      <w:tblPr>
        <w:tblStyle w:val="TableGrid"/>
        <w:tblW w:w="9227" w:type="dxa"/>
        <w:tblInd w:w="327" w:type="dxa"/>
        <w:tblCellMar>
          <w:top w:w="99" w:type="dxa"/>
          <w:left w:w="43" w:type="dxa"/>
          <w:right w:w="2" w:type="dxa"/>
        </w:tblCellMar>
        <w:tblLook w:val="04A0" w:firstRow="1" w:lastRow="0" w:firstColumn="1" w:lastColumn="0" w:noHBand="0" w:noVBand="1"/>
      </w:tblPr>
      <w:tblGrid>
        <w:gridCol w:w="1619"/>
        <w:gridCol w:w="2536"/>
        <w:gridCol w:w="2536"/>
        <w:gridCol w:w="2536"/>
      </w:tblGrid>
      <w:tr w:rsidR="00546C32" w:rsidRPr="00C132D4" w:rsidTr="00AD24F7">
        <w:trPr>
          <w:trHeight w:val="639"/>
        </w:trPr>
        <w:tc>
          <w:tcPr>
            <w:tcW w:w="1619" w:type="dxa"/>
            <w:vMerge w:val="restart"/>
            <w:tcBorders>
              <w:top w:val="single" w:sz="6" w:space="0" w:color="000000"/>
              <w:left w:val="single" w:sz="6" w:space="0" w:color="000000"/>
              <w:bottom w:val="single" w:sz="6" w:space="0" w:color="000000"/>
              <w:right w:val="single" w:sz="6" w:space="0" w:color="000000"/>
            </w:tcBorders>
            <w:shd w:val="clear" w:color="auto" w:fill="66CCFF"/>
          </w:tcPr>
          <w:p w:rsidR="00EF285B" w:rsidRPr="00EF285B" w:rsidRDefault="00546C32" w:rsidP="00737882">
            <w:pPr>
              <w:spacing w:after="44" w:line="238" w:lineRule="auto"/>
              <w:jc w:val="center"/>
              <w:rPr>
                <w:b/>
                <w:szCs w:val="28"/>
              </w:rPr>
            </w:pPr>
            <w:r w:rsidRPr="00EF285B">
              <w:rPr>
                <w:b/>
                <w:szCs w:val="28"/>
              </w:rPr>
              <w:lastRenderedPageBreak/>
              <w:t xml:space="preserve">Коды </w:t>
            </w:r>
          </w:p>
          <w:p w:rsidR="00546C32" w:rsidRPr="00EF285B" w:rsidRDefault="00546C32" w:rsidP="00737882">
            <w:pPr>
              <w:spacing w:after="44" w:line="238" w:lineRule="auto"/>
              <w:jc w:val="center"/>
              <w:rPr>
                <w:b/>
                <w:szCs w:val="28"/>
              </w:rPr>
            </w:pPr>
            <w:r w:rsidRPr="00EF285B">
              <w:rPr>
                <w:b/>
                <w:szCs w:val="28"/>
              </w:rPr>
              <w:t xml:space="preserve">компетенций </w:t>
            </w:r>
          </w:p>
          <w:p w:rsidR="00546C32" w:rsidRPr="00EF285B" w:rsidRDefault="00546C32" w:rsidP="00737882">
            <w:pPr>
              <w:spacing w:line="259" w:lineRule="auto"/>
              <w:ind w:left="29"/>
              <w:jc w:val="center"/>
              <w:rPr>
                <w:b/>
                <w:szCs w:val="28"/>
              </w:rPr>
            </w:pPr>
            <w:r w:rsidRPr="00EF285B">
              <w:rPr>
                <w:b/>
                <w:szCs w:val="28"/>
              </w:rPr>
              <w:t xml:space="preserve">ОПОП </w:t>
            </w:r>
          </w:p>
        </w:tc>
        <w:tc>
          <w:tcPr>
            <w:tcW w:w="7608" w:type="dxa"/>
            <w:gridSpan w:val="3"/>
            <w:tcBorders>
              <w:top w:val="single" w:sz="6" w:space="0" w:color="000000"/>
              <w:left w:val="single" w:sz="6" w:space="0" w:color="000000"/>
              <w:bottom w:val="single" w:sz="6" w:space="0" w:color="000000"/>
              <w:right w:val="single" w:sz="6" w:space="0" w:color="000000"/>
            </w:tcBorders>
            <w:shd w:val="clear" w:color="auto" w:fill="66CCFF"/>
          </w:tcPr>
          <w:p w:rsidR="00EF285B" w:rsidRPr="00EF285B" w:rsidRDefault="00546C32" w:rsidP="00737882">
            <w:pPr>
              <w:spacing w:line="259" w:lineRule="auto"/>
              <w:jc w:val="center"/>
              <w:rPr>
                <w:b/>
                <w:szCs w:val="28"/>
              </w:rPr>
            </w:pPr>
            <w:r w:rsidRPr="00EF285B">
              <w:rPr>
                <w:b/>
                <w:szCs w:val="28"/>
              </w:rPr>
              <w:t xml:space="preserve">Планируемые результаты обучения, </w:t>
            </w:r>
          </w:p>
          <w:p w:rsidR="00546C32" w:rsidRPr="00EF285B" w:rsidRDefault="00546C32" w:rsidP="00737882">
            <w:pPr>
              <w:spacing w:line="259" w:lineRule="auto"/>
              <w:jc w:val="center"/>
              <w:rPr>
                <w:b/>
                <w:szCs w:val="28"/>
              </w:rPr>
            </w:pPr>
            <w:r w:rsidRPr="00EF285B">
              <w:rPr>
                <w:b/>
                <w:szCs w:val="28"/>
              </w:rPr>
              <w:t xml:space="preserve">соответствующие формируемым компетенциям ОПОП </w:t>
            </w:r>
          </w:p>
        </w:tc>
      </w:tr>
      <w:tr w:rsidR="00546C32" w:rsidRPr="00C132D4" w:rsidTr="00B2387F">
        <w:trPr>
          <w:trHeight w:val="377"/>
        </w:trPr>
        <w:tc>
          <w:tcPr>
            <w:tcW w:w="1619" w:type="dxa"/>
            <w:vMerge/>
            <w:tcBorders>
              <w:top w:val="nil"/>
              <w:left w:val="single" w:sz="6" w:space="0" w:color="000000"/>
              <w:bottom w:val="single" w:sz="6" w:space="0" w:color="000000"/>
              <w:right w:val="single" w:sz="6" w:space="0" w:color="000000"/>
            </w:tcBorders>
            <w:shd w:val="clear" w:color="auto" w:fill="66CCFF"/>
          </w:tcPr>
          <w:p w:rsidR="00546C32" w:rsidRPr="00EF285B" w:rsidRDefault="00546C32" w:rsidP="00737882">
            <w:pPr>
              <w:spacing w:after="160" w:line="259" w:lineRule="auto"/>
              <w:rPr>
                <w:b/>
                <w:szCs w:val="28"/>
              </w:rPr>
            </w:pPr>
          </w:p>
        </w:tc>
        <w:tc>
          <w:tcPr>
            <w:tcW w:w="2536" w:type="dxa"/>
            <w:tcBorders>
              <w:top w:val="single" w:sz="6" w:space="0" w:color="000000"/>
              <w:left w:val="single" w:sz="6" w:space="0" w:color="000000"/>
              <w:bottom w:val="single" w:sz="6" w:space="0" w:color="000000"/>
              <w:right w:val="single" w:sz="6" w:space="0" w:color="000000"/>
            </w:tcBorders>
            <w:shd w:val="clear" w:color="auto" w:fill="66CCFF"/>
          </w:tcPr>
          <w:p w:rsidR="00546C32" w:rsidRPr="00EF285B" w:rsidRDefault="00546C32" w:rsidP="00737882">
            <w:pPr>
              <w:spacing w:line="259" w:lineRule="auto"/>
              <w:ind w:left="34"/>
              <w:jc w:val="center"/>
              <w:rPr>
                <w:b/>
                <w:szCs w:val="28"/>
              </w:rPr>
            </w:pPr>
            <w:r w:rsidRPr="00EF285B">
              <w:rPr>
                <w:b/>
                <w:szCs w:val="28"/>
              </w:rPr>
              <w:t xml:space="preserve">Знать </w:t>
            </w:r>
          </w:p>
        </w:tc>
        <w:tc>
          <w:tcPr>
            <w:tcW w:w="2536" w:type="dxa"/>
            <w:tcBorders>
              <w:top w:val="single" w:sz="6" w:space="0" w:color="000000"/>
              <w:left w:val="single" w:sz="6" w:space="0" w:color="000000"/>
              <w:bottom w:val="single" w:sz="6" w:space="0" w:color="000000"/>
              <w:right w:val="single" w:sz="6" w:space="0" w:color="000000"/>
            </w:tcBorders>
            <w:shd w:val="clear" w:color="auto" w:fill="66CCFF"/>
          </w:tcPr>
          <w:p w:rsidR="00546C32" w:rsidRPr="00EF285B" w:rsidRDefault="00546C32" w:rsidP="00737882">
            <w:pPr>
              <w:spacing w:line="259" w:lineRule="auto"/>
              <w:ind w:left="30"/>
              <w:jc w:val="center"/>
              <w:rPr>
                <w:b/>
                <w:szCs w:val="28"/>
              </w:rPr>
            </w:pPr>
            <w:r w:rsidRPr="00EF285B">
              <w:rPr>
                <w:b/>
                <w:szCs w:val="28"/>
              </w:rPr>
              <w:t xml:space="preserve">Уметь </w:t>
            </w:r>
          </w:p>
        </w:tc>
        <w:tc>
          <w:tcPr>
            <w:tcW w:w="2536" w:type="dxa"/>
            <w:tcBorders>
              <w:top w:val="single" w:sz="6" w:space="0" w:color="000000"/>
              <w:left w:val="single" w:sz="6" w:space="0" w:color="000000"/>
              <w:bottom w:val="single" w:sz="6" w:space="0" w:color="000000"/>
              <w:right w:val="single" w:sz="6" w:space="0" w:color="000000"/>
            </w:tcBorders>
            <w:shd w:val="clear" w:color="auto" w:fill="66CCFF"/>
          </w:tcPr>
          <w:p w:rsidR="00546C32" w:rsidRPr="00EF285B" w:rsidRDefault="00546C32" w:rsidP="00737882">
            <w:pPr>
              <w:spacing w:line="259" w:lineRule="auto"/>
              <w:ind w:left="24"/>
              <w:jc w:val="center"/>
              <w:rPr>
                <w:b/>
                <w:szCs w:val="28"/>
              </w:rPr>
            </w:pPr>
            <w:r w:rsidRPr="00EF285B">
              <w:rPr>
                <w:b/>
                <w:szCs w:val="28"/>
              </w:rPr>
              <w:t xml:space="preserve">Владеть </w:t>
            </w:r>
          </w:p>
        </w:tc>
      </w:tr>
      <w:tr w:rsidR="00FC587F" w:rsidRPr="00C132D4" w:rsidTr="00B2387F">
        <w:trPr>
          <w:trHeight w:val="345"/>
        </w:trPr>
        <w:tc>
          <w:tcPr>
            <w:tcW w:w="1619" w:type="dxa"/>
            <w:vMerge w:val="restart"/>
            <w:tcBorders>
              <w:top w:val="single" w:sz="6" w:space="0" w:color="000000"/>
              <w:left w:val="single" w:sz="6" w:space="0" w:color="000000"/>
              <w:right w:val="single" w:sz="6" w:space="0" w:color="000000"/>
            </w:tcBorders>
          </w:tcPr>
          <w:p w:rsidR="00FC587F" w:rsidRPr="00AD24F7" w:rsidRDefault="00A35653" w:rsidP="00A35653">
            <w:pPr>
              <w:spacing w:line="259" w:lineRule="auto"/>
              <w:ind w:left="1"/>
              <w:rPr>
                <w:sz w:val="24"/>
                <w:szCs w:val="28"/>
              </w:rPr>
            </w:pPr>
            <w:r>
              <w:rPr>
                <w:sz w:val="24"/>
                <w:szCs w:val="28"/>
              </w:rPr>
              <w:t xml:space="preserve">  ОК-1</w:t>
            </w:r>
            <w:r w:rsidR="003B1571">
              <w:rPr>
                <w:sz w:val="24"/>
                <w:szCs w:val="28"/>
              </w:rPr>
              <w:t xml:space="preserve"> </w:t>
            </w:r>
          </w:p>
        </w:tc>
        <w:tc>
          <w:tcPr>
            <w:tcW w:w="2536" w:type="dxa"/>
            <w:tcBorders>
              <w:top w:val="single" w:sz="6" w:space="0" w:color="000000"/>
              <w:left w:val="single" w:sz="6" w:space="0" w:color="000000"/>
              <w:bottom w:val="single" w:sz="6" w:space="0" w:color="000000"/>
              <w:right w:val="single" w:sz="6" w:space="0" w:color="000000"/>
            </w:tcBorders>
          </w:tcPr>
          <w:p w:rsidR="00FC587F" w:rsidRDefault="00FC587F" w:rsidP="001E1AB4">
            <w:pPr>
              <w:spacing w:line="259" w:lineRule="auto"/>
              <w:ind w:left="39" w:right="99" w:firstLine="142"/>
              <w:jc w:val="both"/>
            </w:pPr>
            <w:r w:rsidRPr="00DC42DE">
              <w:t>Основные философские категории и специфику их понимания в различных исторических типах философии и авторских подходах</w:t>
            </w:r>
            <w:r w:rsidR="001E1AB4">
              <w:t>;</w:t>
            </w:r>
          </w:p>
          <w:p w:rsidR="001E1AB4" w:rsidRPr="001068A3" w:rsidRDefault="001E1AB4" w:rsidP="001E1AB4">
            <w:pPr>
              <w:pStyle w:val="a8"/>
              <w:shd w:val="clear" w:color="auto" w:fill="FFFFFF"/>
              <w:spacing w:line="276" w:lineRule="auto"/>
              <w:ind w:left="0"/>
              <w:contextualSpacing w:val="0"/>
              <w:rPr>
                <w:bCs/>
                <w:iCs/>
              </w:rPr>
            </w:pPr>
            <w:r w:rsidRPr="00365247">
              <w:rPr>
                <w:sz w:val="23"/>
                <w:szCs w:val="23"/>
              </w:rPr>
              <w:t>этапы историко-культурного прогресса.</w:t>
            </w:r>
          </w:p>
          <w:p w:rsidR="001E1AB4" w:rsidRPr="00AD24F7" w:rsidRDefault="001E1AB4" w:rsidP="001E1AB4">
            <w:pPr>
              <w:spacing w:line="259" w:lineRule="auto"/>
              <w:ind w:left="39" w:right="99" w:firstLine="142"/>
              <w:jc w:val="both"/>
              <w:rPr>
                <w:sz w:val="24"/>
                <w:szCs w:val="28"/>
              </w:rPr>
            </w:pPr>
          </w:p>
        </w:tc>
        <w:tc>
          <w:tcPr>
            <w:tcW w:w="2536" w:type="dxa"/>
            <w:tcBorders>
              <w:top w:val="single" w:sz="6" w:space="0" w:color="000000"/>
              <w:left w:val="single" w:sz="6" w:space="0" w:color="000000"/>
              <w:bottom w:val="single" w:sz="6" w:space="0" w:color="000000"/>
              <w:right w:val="single" w:sz="6" w:space="0" w:color="000000"/>
            </w:tcBorders>
          </w:tcPr>
          <w:p w:rsidR="00FC587F" w:rsidRPr="00AD24F7" w:rsidRDefault="00FC587F" w:rsidP="00EF285B">
            <w:pPr>
              <w:spacing w:line="259" w:lineRule="auto"/>
              <w:ind w:left="39" w:right="99" w:firstLine="142"/>
              <w:jc w:val="both"/>
              <w:rPr>
                <w:sz w:val="24"/>
                <w:szCs w:val="28"/>
              </w:rPr>
            </w:pPr>
            <w:r w:rsidRPr="00DC42DE">
              <w:t>Раскрыть смысл выдвигаемых идей. Представить рассматриваемые философские проблемы в развитии.</w:t>
            </w:r>
          </w:p>
        </w:tc>
        <w:tc>
          <w:tcPr>
            <w:tcW w:w="2536" w:type="dxa"/>
            <w:tcBorders>
              <w:top w:val="single" w:sz="6" w:space="0" w:color="000000"/>
              <w:left w:val="single" w:sz="6" w:space="0" w:color="000000"/>
              <w:bottom w:val="single" w:sz="6" w:space="0" w:color="000000"/>
              <w:right w:val="single" w:sz="6" w:space="0" w:color="000000"/>
            </w:tcBorders>
          </w:tcPr>
          <w:p w:rsidR="00FC587F" w:rsidRPr="00AD24F7" w:rsidRDefault="00FC587F" w:rsidP="00EF285B">
            <w:pPr>
              <w:spacing w:line="259" w:lineRule="auto"/>
              <w:ind w:left="39" w:right="99" w:firstLine="142"/>
              <w:jc w:val="both"/>
              <w:rPr>
                <w:sz w:val="24"/>
                <w:szCs w:val="28"/>
              </w:rPr>
            </w:pPr>
            <w:r w:rsidRPr="00DC42DE">
              <w:t>Навыками работы с философскими источниками и критической литературой.</w:t>
            </w:r>
          </w:p>
        </w:tc>
      </w:tr>
      <w:tr w:rsidR="00FC587F" w:rsidRPr="00C132D4" w:rsidTr="00B2387F">
        <w:trPr>
          <w:trHeight w:val="345"/>
        </w:trPr>
        <w:tc>
          <w:tcPr>
            <w:tcW w:w="1619" w:type="dxa"/>
            <w:vMerge/>
            <w:tcBorders>
              <w:left w:val="single" w:sz="6" w:space="0" w:color="000000"/>
              <w:right w:val="single" w:sz="6" w:space="0" w:color="000000"/>
            </w:tcBorders>
          </w:tcPr>
          <w:p w:rsidR="00FC587F" w:rsidRPr="00AD24F7" w:rsidRDefault="00FC587F" w:rsidP="00737882">
            <w:pPr>
              <w:spacing w:line="259" w:lineRule="auto"/>
              <w:ind w:left="1"/>
              <w:rPr>
                <w:szCs w:val="28"/>
              </w:rPr>
            </w:pPr>
          </w:p>
        </w:tc>
        <w:tc>
          <w:tcPr>
            <w:tcW w:w="2536" w:type="dxa"/>
            <w:tcBorders>
              <w:top w:val="single" w:sz="6" w:space="0" w:color="000000"/>
              <w:left w:val="single" w:sz="6" w:space="0" w:color="000000"/>
              <w:bottom w:val="single" w:sz="6" w:space="0" w:color="000000"/>
              <w:right w:val="single" w:sz="6" w:space="0" w:color="000000"/>
            </w:tcBorders>
          </w:tcPr>
          <w:p w:rsidR="00FC587F" w:rsidRPr="00AD24F7" w:rsidRDefault="00FC587F" w:rsidP="001E1AB4">
            <w:pPr>
              <w:spacing w:line="259" w:lineRule="auto"/>
              <w:ind w:left="39" w:right="99" w:firstLine="142"/>
              <w:jc w:val="both"/>
              <w:rPr>
                <w:szCs w:val="28"/>
              </w:rPr>
            </w:pPr>
            <w:r w:rsidRPr="00DC42DE">
              <w:t>Основные направления философии и различия философских школ в контексте истории</w:t>
            </w:r>
            <w:r w:rsidR="001E1AB4">
              <w:t>;</w:t>
            </w:r>
            <w:r w:rsidR="001E1AB4" w:rsidRPr="00365247">
              <w:rPr>
                <w:sz w:val="23"/>
                <w:szCs w:val="23"/>
              </w:rPr>
              <w:t xml:space="preserve"> основные концепции исторического развития (формационный и циви</w:t>
            </w:r>
            <w:r w:rsidR="001E1AB4">
              <w:rPr>
                <w:sz w:val="23"/>
                <w:szCs w:val="23"/>
              </w:rPr>
              <w:t xml:space="preserve">лизационный </w:t>
            </w:r>
            <w:r w:rsidR="001E1AB4" w:rsidRPr="00365247">
              <w:rPr>
                <w:sz w:val="23"/>
                <w:szCs w:val="23"/>
              </w:rPr>
              <w:t>подход)</w:t>
            </w:r>
            <w:r w:rsidR="001E1AB4">
              <w:rPr>
                <w:sz w:val="23"/>
                <w:szCs w:val="23"/>
              </w:rPr>
              <w:t>.</w:t>
            </w:r>
          </w:p>
        </w:tc>
        <w:tc>
          <w:tcPr>
            <w:tcW w:w="2536" w:type="dxa"/>
            <w:tcBorders>
              <w:top w:val="single" w:sz="6" w:space="0" w:color="000000"/>
              <w:left w:val="single" w:sz="6" w:space="0" w:color="000000"/>
              <w:bottom w:val="single" w:sz="6" w:space="0" w:color="000000"/>
              <w:right w:val="single" w:sz="6" w:space="0" w:color="000000"/>
            </w:tcBorders>
          </w:tcPr>
          <w:p w:rsidR="00FC587F" w:rsidRDefault="00FC587F" w:rsidP="00EF285B">
            <w:pPr>
              <w:spacing w:line="259" w:lineRule="auto"/>
              <w:ind w:left="39" w:right="99" w:firstLine="142"/>
              <w:jc w:val="both"/>
            </w:pPr>
            <w:r w:rsidRPr="00DC42DE">
              <w:t>Провести сравнение различных философских концепций по конкретной проблеме.</w:t>
            </w:r>
          </w:p>
          <w:p w:rsidR="001E1AB4" w:rsidRPr="00AD24F7" w:rsidRDefault="001E1AB4" w:rsidP="00EF285B">
            <w:pPr>
              <w:spacing w:line="259" w:lineRule="auto"/>
              <w:ind w:left="39" w:right="99" w:firstLine="142"/>
              <w:jc w:val="both"/>
              <w:rPr>
                <w:szCs w:val="28"/>
              </w:rPr>
            </w:pPr>
            <w:r>
              <w:t>Оценивать историческую информацию, факторы и механизмы исторических изменений.</w:t>
            </w:r>
          </w:p>
        </w:tc>
        <w:tc>
          <w:tcPr>
            <w:tcW w:w="2536" w:type="dxa"/>
            <w:tcBorders>
              <w:top w:val="single" w:sz="6" w:space="0" w:color="000000"/>
              <w:left w:val="single" w:sz="6" w:space="0" w:color="000000"/>
              <w:bottom w:val="single" w:sz="6" w:space="0" w:color="000000"/>
              <w:right w:val="single" w:sz="6" w:space="0" w:color="000000"/>
            </w:tcBorders>
          </w:tcPr>
          <w:p w:rsidR="00FC587F" w:rsidRPr="00AD24F7" w:rsidRDefault="00FC587F" w:rsidP="00EF285B">
            <w:pPr>
              <w:spacing w:line="259" w:lineRule="auto"/>
              <w:ind w:left="39" w:right="99" w:firstLine="142"/>
              <w:jc w:val="both"/>
              <w:rPr>
                <w:szCs w:val="28"/>
              </w:rPr>
            </w:pPr>
            <w:r w:rsidRPr="00DC42DE">
              <w:t>Приемами поиска, систематизации и свободного изложения философского материала и методами сравнения философских идей, концепций и эпох.</w:t>
            </w:r>
          </w:p>
        </w:tc>
      </w:tr>
      <w:tr w:rsidR="00FC587F" w:rsidRPr="00C132D4" w:rsidTr="003B1571">
        <w:trPr>
          <w:trHeight w:val="345"/>
        </w:trPr>
        <w:tc>
          <w:tcPr>
            <w:tcW w:w="1619" w:type="dxa"/>
            <w:vMerge/>
            <w:tcBorders>
              <w:left w:val="single" w:sz="6" w:space="0" w:color="000000"/>
              <w:bottom w:val="single" w:sz="4" w:space="0" w:color="auto"/>
              <w:right w:val="single" w:sz="6" w:space="0" w:color="000000"/>
            </w:tcBorders>
          </w:tcPr>
          <w:p w:rsidR="00FC587F" w:rsidRPr="00AD24F7" w:rsidRDefault="00FC587F" w:rsidP="00737882">
            <w:pPr>
              <w:spacing w:line="259" w:lineRule="auto"/>
              <w:ind w:left="1"/>
              <w:rPr>
                <w:szCs w:val="28"/>
              </w:rPr>
            </w:pPr>
          </w:p>
        </w:tc>
        <w:tc>
          <w:tcPr>
            <w:tcW w:w="2536" w:type="dxa"/>
            <w:tcBorders>
              <w:top w:val="single" w:sz="6" w:space="0" w:color="000000"/>
              <w:left w:val="single" w:sz="6" w:space="0" w:color="000000"/>
              <w:bottom w:val="single" w:sz="6" w:space="0" w:color="000000"/>
              <w:right w:val="single" w:sz="6" w:space="0" w:color="000000"/>
            </w:tcBorders>
          </w:tcPr>
          <w:p w:rsidR="00FC587F" w:rsidRPr="00AD24F7" w:rsidRDefault="00FC587F" w:rsidP="00EF285B">
            <w:pPr>
              <w:spacing w:line="259" w:lineRule="auto"/>
              <w:ind w:left="39" w:right="99" w:firstLine="142"/>
              <w:jc w:val="both"/>
              <w:rPr>
                <w:szCs w:val="28"/>
              </w:rPr>
            </w:pPr>
            <w:r w:rsidRPr="00DC42DE">
              <w:t>Основные направления и проблематику современной философии.</w:t>
            </w:r>
          </w:p>
        </w:tc>
        <w:tc>
          <w:tcPr>
            <w:tcW w:w="2536" w:type="dxa"/>
            <w:tcBorders>
              <w:top w:val="single" w:sz="6" w:space="0" w:color="000000"/>
              <w:left w:val="single" w:sz="6" w:space="0" w:color="000000"/>
              <w:bottom w:val="single" w:sz="6" w:space="0" w:color="000000"/>
              <w:right w:val="single" w:sz="6" w:space="0" w:color="000000"/>
            </w:tcBorders>
          </w:tcPr>
          <w:p w:rsidR="00FC587F" w:rsidRPr="00AD24F7" w:rsidRDefault="00FC587F" w:rsidP="00EF285B">
            <w:pPr>
              <w:spacing w:line="259" w:lineRule="auto"/>
              <w:ind w:left="39" w:right="99" w:firstLine="142"/>
              <w:jc w:val="both"/>
              <w:rPr>
                <w:szCs w:val="28"/>
              </w:rPr>
            </w:pPr>
            <w:r w:rsidRPr="00DC42DE">
              <w:t>Отметить практическую ценность определенных философских положений и выявить основания</w:t>
            </w:r>
            <w:r w:rsidR="001E1AB4">
              <w:t>,</w:t>
            </w:r>
            <w:r w:rsidRPr="00DC42DE">
              <w:t xml:space="preserve"> на которых строится философская концепция или система.</w:t>
            </w:r>
          </w:p>
        </w:tc>
        <w:tc>
          <w:tcPr>
            <w:tcW w:w="2536" w:type="dxa"/>
            <w:tcBorders>
              <w:top w:val="single" w:sz="6" w:space="0" w:color="000000"/>
              <w:left w:val="single" w:sz="6" w:space="0" w:color="000000"/>
              <w:bottom w:val="single" w:sz="6" w:space="0" w:color="000000"/>
              <w:right w:val="single" w:sz="6" w:space="0" w:color="000000"/>
            </w:tcBorders>
          </w:tcPr>
          <w:p w:rsidR="00FC587F" w:rsidRPr="00AD24F7" w:rsidRDefault="00FC587F" w:rsidP="00EF285B">
            <w:pPr>
              <w:spacing w:line="259" w:lineRule="auto"/>
              <w:ind w:left="39" w:right="99" w:firstLine="142"/>
              <w:jc w:val="both"/>
              <w:rPr>
                <w:szCs w:val="28"/>
              </w:rPr>
            </w:pPr>
            <w:r w:rsidRPr="00DC42DE">
              <w:t>Навыками выражения и обоснования собственной позиции относительно современных социогуманитарных проблем и конкретных философских позиций.</w:t>
            </w:r>
          </w:p>
        </w:tc>
      </w:tr>
    </w:tbl>
    <w:p w:rsidR="00546C32" w:rsidRDefault="00546C32" w:rsidP="00DC7B26">
      <w:pPr>
        <w:widowControl w:val="0"/>
        <w:suppressAutoHyphens/>
        <w:ind w:firstLine="567"/>
        <w:jc w:val="both"/>
        <w:rPr>
          <w:color w:val="000000"/>
        </w:rPr>
      </w:pPr>
    </w:p>
    <w:p w:rsidR="00DC7B26" w:rsidRDefault="00864240" w:rsidP="00DC7B26">
      <w:pPr>
        <w:widowControl w:val="0"/>
        <w:suppressAutoHyphens/>
        <w:ind w:firstLine="567"/>
        <w:jc w:val="both"/>
        <w:rPr>
          <w:bCs/>
        </w:rPr>
      </w:pPr>
      <w:r w:rsidRPr="00DD5234">
        <w:rPr>
          <w:bCs/>
        </w:rPr>
        <w:t>При проведении учебных занятий обеспечивается развитие у обучающихся навыков командной работы, межличностной коммуникации, принятия решений, лидерских качеств (включая при необходимости проведение интерактивных лекций, групповых дискуссий, ролевых игр, тренингов, анализ ситуаций и имитационных моделей, преподавание дисциплин (модулей) в форме курсов, составленных на основе результатов научных исследований, в том числе с учетом региональных особенностей профессиональной деятельности выпускников и потребностей работодателей).</w:t>
      </w:r>
    </w:p>
    <w:p w:rsidR="00DC7B26" w:rsidRDefault="00DC7B26" w:rsidP="00DC7B26">
      <w:pPr>
        <w:widowControl w:val="0"/>
        <w:suppressAutoHyphens/>
        <w:ind w:firstLine="567"/>
        <w:jc w:val="both"/>
        <w:rPr>
          <w:bCs/>
        </w:rPr>
      </w:pPr>
    </w:p>
    <w:p w:rsidR="00DC7B26" w:rsidRDefault="00DC7B26" w:rsidP="00DC7B26">
      <w:pPr>
        <w:widowControl w:val="0"/>
        <w:suppressAutoHyphens/>
        <w:ind w:firstLine="567"/>
        <w:jc w:val="both"/>
        <w:rPr>
          <w:bCs/>
        </w:rPr>
      </w:pPr>
    </w:p>
    <w:p w:rsidR="00DC7B26" w:rsidRDefault="00DC7B26" w:rsidP="00DC7B26">
      <w:pPr>
        <w:widowControl w:val="0"/>
        <w:suppressAutoHyphens/>
        <w:ind w:firstLine="567"/>
        <w:jc w:val="both"/>
        <w:rPr>
          <w:bCs/>
        </w:rPr>
      </w:pPr>
    </w:p>
    <w:p w:rsidR="00DC7B26" w:rsidRDefault="00DC7B26" w:rsidP="00DC7B26">
      <w:pPr>
        <w:widowControl w:val="0"/>
        <w:suppressAutoHyphens/>
        <w:ind w:firstLine="567"/>
        <w:jc w:val="both"/>
        <w:rPr>
          <w:bCs/>
        </w:rPr>
      </w:pPr>
    </w:p>
    <w:p w:rsidR="00DC7B26" w:rsidRDefault="00DC7B26" w:rsidP="00DC7B26">
      <w:pPr>
        <w:widowControl w:val="0"/>
        <w:suppressAutoHyphens/>
        <w:ind w:firstLine="567"/>
        <w:jc w:val="both"/>
        <w:rPr>
          <w:bCs/>
        </w:rPr>
        <w:sectPr w:rsidR="00DC7B26" w:rsidSect="006B677D">
          <w:headerReference w:type="even" r:id="rId8"/>
          <w:footerReference w:type="default" r:id="rId9"/>
          <w:pgSz w:w="11906" w:h="16838"/>
          <w:pgMar w:top="1134" w:right="850" w:bottom="1134" w:left="1701" w:header="708" w:footer="708" w:gutter="0"/>
          <w:cols w:space="708"/>
          <w:docGrid w:linePitch="360"/>
        </w:sectPr>
      </w:pPr>
    </w:p>
    <w:p w:rsidR="00111D9E" w:rsidRDefault="00DC7B26" w:rsidP="00DC7B26">
      <w:pPr>
        <w:widowControl w:val="0"/>
        <w:suppressAutoHyphens/>
        <w:ind w:firstLine="567"/>
        <w:jc w:val="center"/>
        <w:rPr>
          <w:b/>
          <w:bCs/>
        </w:rPr>
      </w:pPr>
      <w:r>
        <w:rPr>
          <w:b/>
          <w:bCs/>
        </w:rPr>
        <w:lastRenderedPageBreak/>
        <w:t xml:space="preserve">5. </w:t>
      </w:r>
      <w:r w:rsidRPr="00832743">
        <w:rPr>
          <w:b/>
          <w:bCs/>
        </w:rPr>
        <w:t>Содержание и учебно-методическая карта дисциплины</w:t>
      </w:r>
    </w:p>
    <w:p w:rsidR="00A97F49" w:rsidRDefault="00A97F49" w:rsidP="00A97F49">
      <w:pPr>
        <w:widowControl w:val="0"/>
        <w:suppressAutoHyphens/>
        <w:ind w:firstLine="567"/>
        <w:jc w:val="right"/>
        <w:rPr>
          <w:bCs/>
        </w:rPr>
      </w:pPr>
      <w:r>
        <w:rPr>
          <w:b/>
          <w:bCs/>
        </w:rPr>
        <w:t>Таблица 5.1</w:t>
      </w:r>
    </w:p>
    <w:tbl>
      <w:tblPr>
        <w:tblpPr w:leftFromText="180" w:rightFromText="180" w:vertAnchor="text" w:horzAnchor="margin" w:tblpX="392" w:tblpY="416"/>
        <w:tblW w:w="14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5103"/>
        <w:gridCol w:w="709"/>
        <w:gridCol w:w="709"/>
        <w:gridCol w:w="3402"/>
        <w:gridCol w:w="707"/>
        <w:gridCol w:w="2127"/>
        <w:gridCol w:w="992"/>
      </w:tblGrid>
      <w:tr w:rsidR="004C02A5" w:rsidRPr="00DD5234" w:rsidTr="003746C2">
        <w:trPr>
          <w:cantSplit/>
          <w:trHeight w:val="724"/>
        </w:trPr>
        <w:tc>
          <w:tcPr>
            <w:tcW w:w="817" w:type="dxa"/>
            <w:vMerge w:val="restart"/>
            <w:vAlign w:val="center"/>
          </w:tcPr>
          <w:p w:rsidR="004C02A5" w:rsidRPr="0008134F" w:rsidRDefault="004C02A5" w:rsidP="003746C2">
            <w:pPr>
              <w:shd w:val="clear" w:color="auto" w:fill="FFFFFF" w:themeFill="background1"/>
              <w:jc w:val="center"/>
              <w:rPr>
                <w:b/>
              </w:rPr>
            </w:pPr>
            <w:r w:rsidRPr="0008134F">
              <w:rPr>
                <w:b/>
                <w:sz w:val="22"/>
                <w:szCs w:val="22"/>
              </w:rPr>
              <w:t>Номер недели</w:t>
            </w:r>
          </w:p>
        </w:tc>
        <w:tc>
          <w:tcPr>
            <w:tcW w:w="5103" w:type="dxa"/>
            <w:vMerge w:val="restart"/>
            <w:vAlign w:val="center"/>
          </w:tcPr>
          <w:p w:rsidR="004C02A5" w:rsidRPr="0008134F" w:rsidRDefault="004C02A5" w:rsidP="003746C2">
            <w:pPr>
              <w:shd w:val="clear" w:color="auto" w:fill="FFFFFF" w:themeFill="background1"/>
              <w:jc w:val="center"/>
              <w:rPr>
                <w:b/>
              </w:rPr>
            </w:pPr>
            <w:r w:rsidRPr="0008134F">
              <w:rPr>
                <w:b/>
                <w:sz w:val="22"/>
                <w:szCs w:val="22"/>
              </w:rPr>
              <w:t>Наименование тем (вопросов),</w:t>
            </w:r>
          </w:p>
          <w:p w:rsidR="004C02A5" w:rsidRDefault="004C02A5" w:rsidP="003746C2">
            <w:pPr>
              <w:shd w:val="clear" w:color="auto" w:fill="FFFFFF" w:themeFill="background1"/>
              <w:jc w:val="center"/>
              <w:rPr>
                <w:b/>
              </w:rPr>
            </w:pPr>
            <w:r w:rsidRPr="0008134F">
              <w:rPr>
                <w:b/>
                <w:sz w:val="22"/>
                <w:szCs w:val="22"/>
              </w:rPr>
              <w:t xml:space="preserve">изучаемых по данной </w:t>
            </w:r>
          </w:p>
          <w:p w:rsidR="004C02A5" w:rsidRPr="0008134F" w:rsidRDefault="004C02A5" w:rsidP="003746C2">
            <w:pPr>
              <w:shd w:val="clear" w:color="auto" w:fill="FFFFFF" w:themeFill="background1"/>
              <w:jc w:val="center"/>
              <w:rPr>
                <w:b/>
              </w:rPr>
            </w:pPr>
            <w:r w:rsidRPr="0008134F">
              <w:rPr>
                <w:b/>
                <w:sz w:val="22"/>
                <w:szCs w:val="22"/>
              </w:rPr>
              <w:t>дисциплине</w:t>
            </w:r>
          </w:p>
        </w:tc>
        <w:tc>
          <w:tcPr>
            <w:tcW w:w="1418" w:type="dxa"/>
            <w:gridSpan w:val="2"/>
          </w:tcPr>
          <w:p w:rsidR="004C02A5" w:rsidRPr="0008134F" w:rsidRDefault="004C02A5" w:rsidP="003746C2">
            <w:pPr>
              <w:pStyle w:val="3"/>
              <w:shd w:val="clear" w:color="auto" w:fill="FFFFFF" w:themeFill="background1"/>
              <w:spacing w:before="0"/>
              <w:jc w:val="center"/>
              <w:rPr>
                <w:rFonts w:ascii="Times New Roman" w:hAnsi="Times New Roman" w:cs="Times New Roman"/>
                <w:sz w:val="22"/>
                <w:szCs w:val="22"/>
              </w:rPr>
            </w:pPr>
          </w:p>
          <w:p w:rsidR="004C02A5" w:rsidRPr="0008134F" w:rsidRDefault="004C02A5" w:rsidP="003746C2">
            <w:pPr>
              <w:pStyle w:val="3"/>
              <w:shd w:val="clear" w:color="auto" w:fill="FFFFFF" w:themeFill="background1"/>
              <w:spacing w:before="0"/>
              <w:jc w:val="center"/>
              <w:rPr>
                <w:rFonts w:ascii="Times New Roman" w:hAnsi="Times New Roman" w:cs="Times New Roman"/>
                <w:sz w:val="22"/>
                <w:szCs w:val="22"/>
              </w:rPr>
            </w:pPr>
            <w:r w:rsidRPr="0008134F">
              <w:rPr>
                <w:rFonts w:ascii="Times New Roman" w:hAnsi="Times New Roman" w:cs="Times New Roman"/>
                <w:sz w:val="22"/>
                <w:szCs w:val="22"/>
              </w:rPr>
              <w:t>Занятия</w:t>
            </w:r>
          </w:p>
        </w:tc>
        <w:tc>
          <w:tcPr>
            <w:tcW w:w="4109" w:type="dxa"/>
            <w:gridSpan w:val="2"/>
          </w:tcPr>
          <w:p w:rsidR="004C02A5" w:rsidRPr="0008134F" w:rsidRDefault="004C02A5" w:rsidP="003746C2">
            <w:pPr>
              <w:shd w:val="clear" w:color="auto" w:fill="FFFFFF" w:themeFill="background1"/>
              <w:jc w:val="center"/>
              <w:rPr>
                <w:b/>
              </w:rPr>
            </w:pPr>
          </w:p>
          <w:p w:rsidR="004C02A5" w:rsidRPr="0008134F" w:rsidRDefault="004C02A5" w:rsidP="003746C2">
            <w:pPr>
              <w:shd w:val="clear" w:color="auto" w:fill="FFFFFF" w:themeFill="background1"/>
              <w:jc w:val="center"/>
              <w:rPr>
                <w:b/>
              </w:rPr>
            </w:pPr>
            <w:r w:rsidRPr="0008134F">
              <w:rPr>
                <w:b/>
                <w:sz w:val="22"/>
                <w:szCs w:val="22"/>
              </w:rPr>
              <w:t>Самостоятельная работа</w:t>
            </w:r>
          </w:p>
          <w:p w:rsidR="004C02A5" w:rsidRPr="0008134F" w:rsidRDefault="004C02A5" w:rsidP="003746C2">
            <w:pPr>
              <w:shd w:val="clear" w:color="auto" w:fill="FFFFFF" w:themeFill="background1"/>
              <w:jc w:val="center"/>
              <w:rPr>
                <w:b/>
              </w:rPr>
            </w:pPr>
            <w:r w:rsidRPr="0008134F">
              <w:rPr>
                <w:b/>
                <w:sz w:val="22"/>
                <w:szCs w:val="22"/>
              </w:rPr>
              <w:t>студентов</w:t>
            </w:r>
          </w:p>
        </w:tc>
        <w:tc>
          <w:tcPr>
            <w:tcW w:w="2127" w:type="dxa"/>
            <w:vMerge w:val="restart"/>
            <w:vAlign w:val="center"/>
          </w:tcPr>
          <w:p w:rsidR="004C02A5" w:rsidRPr="0008134F" w:rsidRDefault="004C02A5" w:rsidP="003746C2">
            <w:pPr>
              <w:shd w:val="clear" w:color="auto" w:fill="FFFFFF" w:themeFill="background1"/>
              <w:jc w:val="center"/>
              <w:rPr>
                <w:b/>
              </w:rPr>
            </w:pPr>
            <w:r w:rsidRPr="0008134F">
              <w:rPr>
                <w:b/>
                <w:sz w:val="22"/>
                <w:szCs w:val="22"/>
              </w:rPr>
              <w:t>Формы контроля</w:t>
            </w:r>
          </w:p>
        </w:tc>
        <w:tc>
          <w:tcPr>
            <w:tcW w:w="992" w:type="dxa"/>
            <w:vMerge w:val="restart"/>
            <w:vAlign w:val="center"/>
          </w:tcPr>
          <w:p w:rsidR="004C02A5" w:rsidRPr="0008134F" w:rsidRDefault="004C02A5" w:rsidP="003746C2">
            <w:pPr>
              <w:shd w:val="clear" w:color="auto" w:fill="FFFFFF" w:themeFill="background1"/>
              <w:jc w:val="center"/>
              <w:rPr>
                <w:b/>
              </w:rPr>
            </w:pPr>
            <w:r w:rsidRPr="0008134F">
              <w:rPr>
                <w:b/>
                <w:sz w:val="22"/>
                <w:szCs w:val="22"/>
              </w:rPr>
              <w:t>Литература</w:t>
            </w:r>
          </w:p>
        </w:tc>
      </w:tr>
      <w:tr w:rsidR="004C02A5" w:rsidRPr="00DD5234" w:rsidTr="003746C2">
        <w:trPr>
          <w:cantSplit/>
          <w:trHeight w:val="198"/>
        </w:trPr>
        <w:tc>
          <w:tcPr>
            <w:tcW w:w="817" w:type="dxa"/>
            <w:vMerge/>
            <w:vAlign w:val="center"/>
          </w:tcPr>
          <w:p w:rsidR="004C02A5" w:rsidRPr="00DD5234" w:rsidRDefault="004C02A5" w:rsidP="003746C2">
            <w:pPr>
              <w:shd w:val="clear" w:color="auto" w:fill="FFFFFF" w:themeFill="background1"/>
              <w:jc w:val="both"/>
            </w:pPr>
          </w:p>
        </w:tc>
        <w:tc>
          <w:tcPr>
            <w:tcW w:w="5103" w:type="dxa"/>
            <w:vMerge/>
            <w:vAlign w:val="center"/>
          </w:tcPr>
          <w:p w:rsidR="004C02A5" w:rsidRPr="00DD5234" w:rsidRDefault="004C02A5" w:rsidP="003746C2">
            <w:pPr>
              <w:shd w:val="clear" w:color="auto" w:fill="FFFFFF" w:themeFill="background1"/>
              <w:jc w:val="both"/>
            </w:pPr>
          </w:p>
        </w:tc>
        <w:tc>
          <w:tcPr>
            <w:tcW w:w="709" w:type="dxa"/>
            <w:vAlign w:val="center"/>
          </w:tcPr>
          <w:p w:rsidR="004C02A5" w:rsidRPr="00414D90" w:rsidRDefault="004C02A5" w:rsidP="003746C2">
            <w:pPr>
              <w:shd w:val="clear" w:color="auto" w:fill="FFFFFF" w:themeFill="background1"/>
              <w:jc w:val="center"/>
              <w:rPr>
                <w:sz w:val="20"/>
                <w:szCs w:val="20"/>
              </w:rPr>
            </w:pPr>
            <w:r w:rsidRPr="00414D90">
              <w:rPr>
                <w:sz w:val="20"/>
                <w:szCs w:val="20"/>
              </w:rPr>
              <w:t>л</w:t>
            </w:r>
          </w:p>
        </w:tc>
        <w:tc>
          <w:tcPr>
            <w:tcW w:w="709" w:type="dxa"/>
            <w:vAlign w:val="center"/>
          </w:tcPr>
          <w:p w:rsidR="004C02A5" w:rsidRPr="00414D90" w:rsidRDefault="004C02A5" w:rsidP="003746C2">
            <w:pPr>
              <w:pStyle w:val="3"/>
              <w:shd w:val="clear" w:color="auto" w:fill="FFFFFF" w:themeFill="background1"/>
              <w:spacing w:before="0"/>
              <w:jc w:val="center"/>
              <w:rPr>
                <w:rFonts w:ascii="Times New Roman" w:hAnsi="Times New Roman" w:cs="Times New Roman"/>
                <w:b w:val="0"/>
                <w:sz w:val="20"/>
                <w:szCs w:val="20"/>
              </w:rPr>
            </w:pPr>
            <w:r w:rsidRPr="00414D90">
              <w:rPr>
                <w:rFonts w:ascii="Times New Roman" w:hAnsi="Times New Roman" w:cs="Times New Roman"/>
                <w:b w:val="0"/>
                <w:sz w:val="20"/>
                <w:szCs w:val="20"/>
              </w:rPr>
              <w:t>пр</w:t>
            </w:r>
          </w:p>
        </w:tc>
        <w:tc>
          <w:tcPr>
            <w:tcW w:w="3402" w:type="dxa"/>
            <w:vAlign w:val="center"/>
          </w:tcPr>
          <w:p w:rsidR="004C02A5" w:rsidRPr="00414D90" w:rsidRDefault="004C02A5" w:rsidP="003746C2">
            <w:pPr>
              <w:shd w:val="clear" w:color="auto" w:fill="FFFFFF" w:themeFill="background1"/>
              <w:jc w:val="center"/>
            </w:pPr>
            <w:r w:rsidRPr="00414D90">
              <w:rPr>
                <w:sz w:val="22"/>
                <w:szCs w:val="22"/>
              </w:rPr>
              <w:t>Содержание</w:t>
            </w:r>
          </w:p>
        </w:tc>
        <w:tc>
          <w:tcPr>
            <w:tcW w:w="707" w:type="dxa"/>
            <w:vAlign w:val="center"/>
          </w:tcPr>
          <w:p w:rsidR="004C02A5" w:rsidRPr="00414D90" w:rsidRDefault="004C02A5" w:rsidP="003746C2">
            <w:pPr>
              <w:shd w:val="clear" w:color="auto" w:fill="FFFFFF" w:themeFill="background1"/>
              <w:jc w:val="center"/>
            </w:pPr>
            <w:r w:rsidRPr="00414D90">
              <w:rPr>
                <w:sz w:val="22"/>
                <w:szCs w:val="22"/>
              </w:rPr>
              <w:t>Часы</w:t>
            </w:r>
          </w:p>
        </w:tc>
        <w:tc>
          <w:tcPr>
            <w:tcW w:w="2127" w:type="dxa"/>
            <w:vMerge/>
            <w:vAlign w:val="center"/>
          </w:tcPr>
          <w:p w:rsidR="004C02A5" w:rsidRPr="00DD5234" w:rsidRDefault="004C02A5" w:rsidP="003746C2">
            <w:pPr>
              <w:shd w:val="clear" w:color="auto" w:fill="FFFFFF" w:themeFill="background1"/>
              <w:jc w:val="both"/>
              <w:rPr>
                <w:b/>
              </w:rPr>
            </w:pPr>
          </w:p>
        </w:tc>
        <w:tc>
          <w:tcPr>
            <w:tcW w:w="992" w:type="dxa"/>
            <w:vMerge/>
          </w:tcPr>
          <w:p w:rsidR="004C02A5" w:rsidRPr="00DD5234" w:rsidRDefault="004C02A5" w:rsidP="003746C2">
            <w:pPr>
              <w:shd w:val="clear" w:color="auto" w:fill="FFFFFF" w:themeFill="background1"/>
              <w:jc w:val="both"/>
              <w:rPr>
                <w:b/>
              </w:rPr>
            </w:pPr>
          </w:p>
        </w:tc>
      </w:tr>
      <w:tr w:rsidR="004C02A5" w:rsidRPr="00DD5234" w:rsidTr="003746C2">
        <w:trPr>
          <w:trHeight w:val="574"/>
        </w:trPr>
        <w:tc>
          <w:tcPr>
            <w:tcW w:w="817" w:type="dxa"/>
          </w:tcPr>
          <w:p w:rsidR="004C02A5" w:rsidRPr="003746C2" w:rsidRDefault="004C02A5" w:rsidP="003746C2">
            <w:pPr>
              <w:shd w:val="clear" w:color="auto" w:fill="FFFFFF" w:themeFill="background1"/>
              <w:jc w:val="both"/>
              <w:rPr>
                <w:b/>
              </w:rPr>
            </w:pPr>
            <w:r w:rsidRPr="003746C2">
              <w:rPr>
                <w:b/>
                <w:sz w:val="22"/>
                <w:szCs w:val="22"/>
              </w:rPr>
              <w:t>1-2</w:t>
            </w:r>
          </w:p>
        </w:tc>
        <w:tc>
          <w:tcPr>
            <w:tcW w:w="5103" w:type="dxa"/>
          </w:tcPr>
          <w:p w:rsidR="003B1571" w:rsidRDefault="004C02A5" w:rsidP="003746C2">
            <w:pPr>
              <w:pStyle w:val="Default"/>
              <w:jc w:val="both"/>
              <w:rPr>
                <w:rFonts w:ascii="Times New Roman" w:hAnsi="Times New Roman" w:cs="Times New Roman"/>
                <w:sz w:val="22"/>
                <w:szCs w:val="22"/>
              </w:rPr>
            </w:pPr>
            <w:r w:rsidRPr="003746C2">
              <w:rPr>
                <w:rFonts w:ascii="Times New Roman" w:hAnsi="Times New Roman" w:cs="Times New Roman"/>
                <w:sz w:val="22"/>
                <w:szCs w:val="22"/>
              </w:rPr>
              <w:t>Философия, кру</w:t>
            </w:r>
            <w:r w:rsidR="003B1571">
              <w:rPr>
                <w:rFonts w:ascii="Times New Roman" w:hAnsi="Times New Roman" w:cs="Times New Roman"/>
                <w:sz w:val="22"/>
                <w:szCs w:val="22"/>
              </w:rPr>
              <w:t>г её проблем и роль в обществе</w:t>
            </w:r>
            <w:r w:rsidRPr="003746C2">
              <w:rPr>
                <w:rFonts w:ascii="Times New Roman" w:hAnsi="Times New Roman" w:cs="Times New Roman"/>
                <w:sz w:val="22"/>
                <w:szCs w:val="22"/>
              </w:rPr>
              <w:t xml:space="preserve"> </w:t>
            </w:r>
          </w:p>
          <w:p w:rsidR="004C02A5" w:rsidRPr="003746C2" w:rsidRDefault="004C02A5" w:rsidP="003746C2">
            <w:pPr>
              <w:pStyle w:val="Default"/>
              <w:jc w:val="both"/>
              <w:rPr>
                <w:rFonts w:ascii="Times New Roman" w:hAnsi="Times New Roman" w:cs="Times New Roman"/>
                <w:sz w:val="22"/>
                <w:szCs w:val="22"/>
              </w:rPr>
            </w:pPr>
            <w:r w:rsidRPr="003746C2">
              <w:rPr>
                <w:rFonts w:ascii="Times New Roman" w:hAnsi="Times New Roman" w:cs="Times New Roman"/>
                <w:sz w:val="22"/>
                <w:szCs w:val="22"/>
              </w:rPr>
              <w:t>(</w:t>
            </w:r>
            <w:r w:rsidR="00B678C6">
              <w:rPr>
                <w:rFonts w:ascii="Times New Roman" w:hAnsi="Times New Roman" w:cs="Times New Roman"/>
                <w:sz w:val="22"/>
                <w:szCs w:val="22"/>
              </w:rPr>
              <w:t>ОК-1</w:t>
            </w:r>
            <w:r w:rsidR="003B1571">
              <w:rPr>
                <w:rFonts w:ascii="Times New Roman" w:hAnsi="Times New Roman" w:cs="Times New Roman"/>
                <w:sz w:val="22"/>
                <w:szCs w:val="22"/>
              </w:rPr>
              <w:t>)</w:t>
            </w:r>
          </w:p>
          <w:p w:rsidR="004C02A5" w:rsidRPr="003746C2" w:rsidRDefault="004C02A5" w:rsidP="003746C2">
            <w:pPr>
              <w:pStyle w:val="Default"/>
              <w:jc w:val="both"/>
              <w:rPr>
                <w:rFonts w:ascii="Times New Roman" w:hAnsi="Times New Roman" w:cs="Times New Roman"/>
                <w:sz w:val="22"/>
                <w:szCs w:val="22"/>
              </w:rPr>
            </w:pPr>
          </w:p>
          <w:p w:rsidR="004C02A5" w:rsidRPr="003746C2" w:rsidRDefault="004C02A5" w:rsidP="003746C2">
            <w:pPr>
              <w:pStyle w:val="Default"/>
              <w:jc w:val="both"/>
              <w:rPr>
                <w:rFonts w:ascii="Times New Roman" w:hAnsi="Times New Roman" w:cs="Times New Roman"/>
                <w:sz w:val="22"/>
                <w:szCs w:val="22"/>
              </w:rPr>
            </w:pPr>
            <w:r w:rsidRPr="003746C2">
              <w:rPr>
                <w:rFonts w:ascii="Times New Roman" w:hAnsi="Times New Roman" w:cs="Times New Roman"/>
                <w:sz w:val="22"/>
                <w:szCs w:val="22"/>
              </w:rPr>
              <w:t xml:space="preserve">Мировоззрение, его общественно-исторический характер. Типы мировоззрений: миф, религия, философия. Специфика философского мировоззрения, функции философии. Основной вопрос философии. </w:t>
            </w:r>
          </w:p>
        </w:tc>
        <w:tc>
          <w:tcPr>
            <w:tcW w:w="709" w:type="dxa"/>
            <w:vAlign w:val="center"/>
          </w:tcPr>
          <w:p w:rsidR="004C02A5" w:rsidRPr="003746C2" w:rsidRDefault="00F44808" w:rsidP="003746C2">
            <w:pPr>
              <w:shd w:val="clear" w:color="auto" w:fill="FFFFFF" w:themeFill="background1"/>
              <w:jc w:val="center"/>
            </w:pPr>
            <w:r>
              <w:rPr>
                <w:sz w:val="22"/>
                <w:szCs w:val="22"/>
              </w:rPr>
              <w:t>2</w:t>
            </w:r>
          </w:p>
        </w:tc>
        <w:tc>
          <w:tcPr>
            <w:tcW w:w="709" w:type="dxa"/>
            <w:vAlign w:val="center"/>
          </w:tcPr>
          <w:p w:rsidR="004C02A5" w:rsidRPr="003746C2" w:rsidRDefault="00F44808" w:rsidP="003746C2">
            <w:pPr>
              <w:shd w:val="clear" w:color="auto" w:fill="FFFFFF" w:themeFill="background1"/>
              <w:jc w:val="center"/>
            </w:pPr>
            <w:r>
              <w:rPr>
                <w:sz w:val="22"/>
                <w:szCs w:val="22"/>
              </w:rPr>
              <w:t>2</w:t>
            </w:r>
          </w:p>
        </w:tc>
        <w:tc>
          <w:tcPr>
            <w:tcW w:w="3402" w:type="dxa"/>
          </w:tcPr>
          <w:p w:rsidR="004C02A5" w:rsidRPr="003746C2" w:rsidRDefault="004C02A5" w:rsidP="003746C2">
            <w:pPr>
              <w:widowControl w:val="0"/>
              <w:tabs>
                <w:tab w:val="left" w:pos="8458"/>
              </w:tabs>
              <w:suppressAutoHyphens/>
              <w:spacing w:line="240" w:lineRule="atLeast"/>
              <w:ind w:left="38"/>
              <w:jc w:val="both"/>
            </w:pPr>
            <w:r w:rsidRPr="003746C2">
              <w:rPr>
                <w:sz w:val="22"/>
                <w:szCs w:val="22"/>
              </w:rPr>
              <w:t xml:space="preserve">Связь гносеологии и онтологии: монизм, дуализм, плюрализм.  Философия, наука, культура. Философия как образ жизни. </w:t>
            </w:r>
            <w:r w:rsidR="00A97F49">
              <w:rPr>
                <w:sz w:val="22"/>
                <w:szCs w:val="22"/>
              </w:rPr>
              <w:t>Эссе</w:t>
            </w:r>
            <w:r w:rsidRPr="003746C2">
              <w:rPr>
                <w:sz w:val="22"/>
                <w:szCs w:val="22"/>
              </w:rPr>
              <w:t xml:space="preserve"> </w:t>
            </w:r>
          </w:p>
          <w:p w:rsidR="004C02A5" w:rsidRPr="003746C2" w:rsidRDefault="004C02A5" w:rsidP="003746C2">
            <w:pPr>
              <w:widowControl w:val="0"/>
              <w:tabs>
                <w:tab w:val="left" w:pos="8458"/>
              </w:tabs>
              <w:suppressAutoHyphens/>
              <w:spacing w:line="240" w:lineRule="atLeast"/>
              <w:ind w:left="38"/>
              <w:jc w:val="both"/>
              <w:rPr>
                <w:b/>
              </w:rPr>
            </w:pPr>
          </w:p>
          <w:p w:rsidR="004C02A5" w:rsidRPr="003746C2" w:rsidRDefault="004C02A5" w:rsidP="003746C2">
            <w:pPr>
              <w:widowControl w:val="0"/>
              <w:tabs>
                <w:tab w:val="left" w:pos="8458"/>
              </w:tabs>
              <w:suppressAutoHyphens/>
              <w:spacing w:line="240" w:lineRule="atLeast"/>
              <w:ind w:left="38"/>
              <w:jc w:val="both"/>
            </w:pPr>
          </w:p>
        </w:tc>
        <w:tc>
          <w:tcPr>
            <w:tcW w:w="707" w:type="dxa"/>
            <w:vAlign w:val="center"/>
          </w:tcPr>
          <w:p w:rsidR="004C02A5" w:rsidRPr="003746C2" w:rsidRDefault="00B678C6" w:rsidP="003746C2">
            <w:pPr>
              <w:shd w:val="clear" w:color="auto" w:fill="FFFFFF" w:themeFill="background1"/>
              <w:jc w:val="center"/>
            </w:pPr>
            <w:r>
              <w:rPr>
                <w:sz w:val="22"/>
                <w:szCs w:val="22"/>
              </w:rPr>
              <w:t>8</w:t>
            </w:r>
          </w:p>
        </w:tc>
        <w:tc>
          <w:tcPr>
            <w:tcW w:w="2127" w:type="dxa"/>
          </w:tcPr>
          <w:p w:rsidR="004C02A5" w:rsidRPr="003746C2" w:rsidRDefault="004C02A5" w:rsidP="00A97F49">
            <w:pPr>
              <w:shd w:val="clear" w:color="auto" w:fill="FFFFFF" w:themeFill="background1"/>
              <w:jc w:val="both"/>
            </w:pPr>
            <w:r w:rsidRPr="003746C2">
              <w:rPr>
                <w:sz w:val="22"/>
                <w:szCs w:val="22"/>
              </w:rPr>
              <w:t>Устный опрос,  сообщения  по вопросам темы</w:t>
            </w:r>
            <w:r w:rsidR="00A97F49">
              <w:rPr>
                <w:sz w:val="22"/>
                <w:szCs w:val="22"/>
              </w:rPr>
              <w:t>, реферат</w:t>
            </w:r>
          </w:p>
        </w:tc>
        <w:tc>
          <w:tcPr>
            <w:tcW w:w="992" w:type="dxa"/>
          </w:tcPr>
          <w:p w:rsidR="004C02A5" w:rsidRPr="003746C2" w:rsidRDefault="004C02A5" w:rsidP="003746C2">
            <w:pPr>
              <w:shd w:val="clear" w:color="auto" w:fill="FFFFFF" w:themeFill="background1"/>
              <w:jc w:val="both"/>
              <w:rPr>
                <w:b/>
              </w:rPr>
            </w:pPr>
            <w:r w:rsidRPr="003746C2">
              <w:rPr>
                <w:b/>
                <w:sz w:val="22"/>
                <w:szCs w:val="22"/>
              </w:rPr>
              <w:t>[1-8]</w:t>
            </w:r>
          </w:p>
        </w:tc>
      </w:tr>
      <w:tr w:rsidR="004C02A5" w:rsidRPr="00DD5234" w:rsidTr="003746C2">
        <w:trPr>
          <w:trHeight w:val="371"/>
        </w:trPr>
        <w:tc>
          <w:tcPr>
            <w:tcW w:w="817" w:type="dxa"/>
          </w:tcPr>
          <w:p w:rsidR="004C02A5" w:rsidRPr="003746C2" w:rsidRDefault="004C02A5" w:rsidP="003746C2">
            <w:pPr>
              <w:shd w:val="clear" w:color="auto" w:fill="FFFFFF" w:themeFill="background1"/>
              <w:jc w:val="both"/>
              <w:rPr>
                <w:b/>
              </w:rPr>
            </w:pPr>
            <w:r w:rsidRPr="003746C2">
              <w:rPr>
                <w:b/>
                <w:sz w:val="22"/>
                <w:szCs w:val="22"/>
              </w:rPr>
              <w:t>3-4</w:t>
            </w:r>
          </w:p>
        </w:tc>
        <w:tc>
          <w:tcPr>
            <w:tcW w:w="5103" w:type="dxa"/>
          </w:tcPr>
          <w:p w:rsidR="004C02A5" w:rsidRPr="003746C2" w:rsidRDefault="003B1571" w:rsidP="003746C2">
            <w:pPr>
              <w:pStyle w:val="13"/>
              <w:widowControl w:val="0"/>
              <w:suppressAutoHyphens/>
              <w:spacing w:line="240" w:lineRule="atLeast"/>
              <w:ind w:left="38"/>
              <w:jc w:val="both"/>
            </w:pPr>
            <w:r>
              <w:rPr>
                <w:sz w:val="22"/>
                <w:szCs w:val="22"/>
              </w:rPr>
              <w:t>Древнегреческая философия</w:t>
            </w:r>
            <w:r w:rsidR="004C02A5" w:rsidRPr="003746C2">
              <w:rPr>
                <w:sz w:val="22"/>
                <w:szCs w:val="22"/>
              </w:rPr>
              <w:t xml:space="preserve"> (</w:t>
            </w:r>
            <w:r w:rsidR="00B678C6">
              <w:rPr>
                <w:sz w:val="22"/>
                <w:szCs w:val="22"/>
              </w:rPr>
              <w:t>ОК-1</w:t>
            </w:r>
            <w:r w:rsidR="004C02A5" w:rsidRPr="003746C2">
              <w:rPr>
                <w:sz w:val="22"/>
                <w:szCs w:val="22"/>
              </w:rPr>
              <w:t>)</w:t>
            </w:r>
          </w:p>
          <w:p w:rsidR="004C02A5" w:rsidRPr="003746C2" w:rsidRDefault="004C02A5" w:rsidP="003746C2">
            <w:pPr>
              <w:pStyle w:val="13"/>
              <w:widowControl w:val="0"/>
              <w:suppressAutoHyphens/>
              <w:spacing w:line="240" w:lineRule="atLeast"/>
              <w:ind w:left="38"/>
              <w:jc w:val="both"/>
            </w:pPr>
          </w:p>
          <w:p w:rsidR="004C02A5" w:rsidRPr="003746C2" w:rsidRDefault="004C02A5" w:rsidP="003746C2">
            <w:pPr>
              <w:pStyle w:val="13"/>
              <w:widowControl w:val="0"/>
              <w:suppressAutoHyphens/>
              <w:spacing w:line="240" w:lineRule="atLeast"/>
              <w:ind w:left="38"/>
              <w:jc w:val="both"/>
            </w:pPr>
            <w:r w:rsidRPr="003746C2">
              <w:rPr>
                <w:sz w:val="22"/>
                <w:szCs w:val="22"/>
              </w:rPr>
              <w:t>Становление древнегреческой философии. Особенности, главные идеи, периодизация. Досократики: милетская школа, Гераклит, пифагорейцы, элеаты, Демокрит. Софисты, Сократ. Классический период: Платон, Аристотель. Философия эллинизма.</w:t>
            </w:r>
          </w:p>
        </w:tc>
        <w:tc>
          <w:tcPr>
            <w:tcW w:w="709" w:type="dxa"/>
            <w:vAlign w:val="center"/>
          </w:tcPr>
          <w:p w:rsidR="004C02A5" w:rsidRPr="003746C2" w:rsidRDefault="00F44808" w:rsidP="003746C2">
            <w:pPr>
              <w:shd w:val="clear" w:color="auto" w:fill="FFFFFF" w:themeFill="background1"/>
              <w:jc w:val="center"/>
            </w:pPr>
            <w:r>
              <w:rPr>
                <w:sz w:val="22"/>
                <w:szCs w:val="22"/>
              </w:rPr>
              <w:t>2</w:t>
            </w:r>
          </w:p>
        </w:tc>
        <w:tc>
          <w:tcPr>
            <w:tcW w:w="709" w:type="dxa"/>
            <w:vAlign w:val="center"/>
          </w:tcPr>
          <w:p w:rsidR="004C02A5" w:rsidRPr="003746C2" w:rsidRDefault="00F44808" w:rsidP="003746C2">
            <w:pPr>
              <w:shd w:val="clear" w:color="auto" w:fill="FFFFFF" w:themeFill="background1"/>
              <w:jc w:val="center"/>
            </w:pPr>
            <w:r>
              <w:rPr>
                <w:sz w:val="22"/>
                <w:szCs w:val="22"/>
              </w:rPr>
              <w:t>2</w:t>
            </w:r>
          </w:p>
        </w:tc>
        <w:tc>
          <w:tcPr>
            <w:tcW w:w="3402" w:type="dxa"/>
          </w:tcPr>
          <w:p w:rsidR="004C02A5" w:rsidRPr="003746C2" w:rsidRDefault="004C02A5" w:rsidP="003746C2">
            <w:pPr>
              <w:pStyle w:val="13"/>
              <w:widowControl w:val="0"/>
              <w:suppressAutoHyphens/>
              <w:spacing w:line="240" w:lineRule="atLeast"/>
              <w:ind w:left="38"/>
              <w:jc w:val="both"/>
            </w:pPr>
            <w:r w:rsidRPr="003746C2">
              <w:rPr>
                <w:sz w:val="22"/>
                <w:szCs w:val="22"/>
              </w:rPr>
              <w:t xml:space="preserve">Философские взгляды Эмпедокла, Анаксагора. Атомизм Левкиппа. Основные принципы философии европейского  средневековья. Проблема веры и разума, номинализма и реализма. </w:t>
            </w:r>
          </w:p>
        </w:tc>
        <w:tc>
          <w:tcPr>
            <w:tcW w:w="707" w:type="dxa"/>
            <w:vAlign w:val="center"/>
          </w:tcPr>
          <w:p w:rsidR="004C02A5" w:rsidRPr="003746C2" w:rsidRDefault="00B678C6" w:rsidP="003746C2">
            <w:pPr>
              <w:shd w:val="clear" w:color="auto" w:fill="FFFFFF" w:themeFill="background1"/>
              <w:jc w:val="center"/>
            </w:pPr>
            <w:r>
              <w:rPr>
                <w:sz w:val="22"/>
                <w:szCs w:val="22"/>
              </w:rPr>
              <w:t>8</w:t>
            </w:r>
          </w:p>
        </w:tc>
        <w:tc>
          <w:tcPr>
            <w:tcW w:w="2127" w:type="dxa"/>
          </w:tcPr>
          <w:p w:rsidR="004C02A5" w:rsidRPr="003746C2" w:rsidRDefault="00B37345" w:rsidP="003746C2">
            <w:pPr>
              <w:shd w:val="clear" w:color="auto" w:fill="FFFFFF" w:themeFill="background1"/>
              <w:jc w:val="both"/>
            </w:pPr>
            <w:r w:rsidRPr="003746C2">
              <w:rPr>
                <w:sz w:val="22"/>
                <w:szCs w:val="22"/>
              </w:rPr>
              <w:t xml:space="preserve">Устный опрос,  </w:t>
            </w:r>
            <w:r w:rsidR="00A13565">
              <w:rPr>
                <w:sz w:val="22"/>
                <w:szCs w:val="22"/>
              </w:rPr>
              <w:t>доклад</w:t>
            </w:r>
            <w:r w:rsidR="009360E8" w:rsidRPr="003746C2">
              <w:rPr>
                <w:sz w:val="22"/>
                <w:szCs w:val="22"/>
              </w:rPr>
              <w:t>,</w:t>
            </w:r>
            <w:r w:rsidRPr="003746C2">
              <w:rPr>
                <w:sz w:val="22"/>
                <w:szCs w:val="22"/>
              </w:rPr>
              <w:t xml:space="preserve"> презентация.</w:t>
            </w:r>
          </w:p>
        </w:tc>
        <w:tc>
          <w:tcPr>
            <w:tcW w:w="992" w:type="dxa"/>
          </w:tcPr>
          <w:p w:rsidR="004C02A5" w:rsidRPr="003746C2" w:rsidRDefault="004C02A5" w:rsidP="003746C2">
            <w:pPr>
              <w:shd w:val="clear" w:color="auto" w:fill="FFFFFF" w:themeFill="background1"/>
              <w:jc w:val="both"/>
              <w:rPr>
                <w:b/>
              </w:rPr>
            </w:pPr>
            <w:r w:rsidRPr="003746C2">
              <w:rPr>
                <w:b/>
                <w:sz w:val="22"/>
                <w:szCs w:val="22"/>
              </w:rPr>
              <w:t>[1-8]</w:t>
            </w:r>
          </w:p>
        </w:tc>
      </w:tr>
      <w:tr w:rsidR="004C02A5" w:rsidRPr="00DD5234" w:rsidTr="003746C2">
        <w:trPr>
          <w:trHeight w:val="371"/>
        </w:trPr>
        <w:tc>
          <w:tcPr>
            <w:tcW w:w="817" w:type="dxa"/>
          </w:tcPr>
          <w:p w:rsidR="004C02A5" w:rsidRPr="003746C2" w:rsidRDefault="004C02A5" w:rsidP="003746C2">
            <w:pPr>
              <w:shd w:val="clear" w:color="auto" w:fill="FFFFFF" w:themeFill="background1"/>
              <w:jc w:val="both"/>
              <w:rPr>
                <w:b/>
              </w:rPr>
            </w:pPr>
            <w:r w:rsidRPr="003746C2">
              <w:rPr>
                <w:b/>
                <w:sz w:val="22"/>
                <w:szCs w:val="22"/>
              </w:rPr>
              <w:t>5</w:t>
            </w:r>
            <w:r w:rsidR="009360E8" w:rsidRPr="003746C2">
              <w:rPr>
                <w:b/>
                <w:sz w:val="22"/>
                <w:szCs w:val="22"/>
              </w:rPr>
              <w:t>-6</w:t>
            </w:r>
          </w:p>
        </w:tc>
        <w:tc>
          <w:tcPr>
            <w:tcW w:w="5103" w:type="dxa"/>
          </w:tcPr>
          <w:p w:rsidR="004C02A5" w:rsidRPr="003746C2" w:rsidRDefault="003B1571" w:rsidP="003746C2">
            <w:pPr>
              <w:pStyle w:val="Default"/>
              <w:jc w:val="both"/>
              <w:rPr>
                <w:rFonts w:ascii="Times New Roman" w:hAnsi="Times New Roman" w:cs="Times New Roman"/>
                <w:sz w:val="22"/>
                <w:szCs w:val="22"/>
              </w:rPr>
            </w:pPr>
            <w:r>
              <w:rPr>
                <w:rFonts w:ascii="Times New Roman" w:hAnsi="Times New Roman" w:cs="Times New Roman"/>
                <w:sz w:val="22"/>
                <w:szCs w:val="22"/>
              </w:rPr>
              <w:t>Философия Нового времени (</w:t>
            </w:r>
            <w:r w:rsidR="00B678C6">
              <w:rPr>
                <w:rFonts w:ascii="Times New Roman" w:hAnsi="Times New Roman" w:cs="Times New Roman"/>
                <w:sz w:val="22"/>
                <w:szCs w:val="22"/>
              </w:rPr>
              <w:t>ОК-1</w:t>
            </w:r>
            <w:r w:rsidR="004C02A5" w:rsidRPr="003746C2">
              <w:rPr>
                <w:rFonts w:ascii="Times New Roman" w:hAnsi="Times New Roman" w:cs="Times New Roman"/>
                <w:sz w:val="22"/>
                <w:szCs w:val="22"/>
              </w:rPr>
              <w:t>)</w:t>
            </w:r>
          </w:p>
          <w:p w:rsidR="004C02A5" w:rsidRPr="003746C2" w:rsidRDefault="004C02A5" w:rsidP="003746C2">
            <w:pPr>
              <w:pStyle w:val="Default"/>
              <w:jc w:val="both"/>
              <w:rPr>
                <w:rFonts w:ascii="Times New Roman" w:hAnsi="Times New Roman" w:cs="Times New Roman"/>
                <w:sz w:val="22"/>
                <w:szCs w:val="22"/>
              </w:rPr>
            </w:pPr>
          </w:p>
          <w:p w:rsidR="004C02A5" w:rsidRPr="003746C2" w:rsidRDefault="004C02A5" w:rsidP="003746C2">
            <w:pPr>
              <w:pStyle w:val="Default"/>
              <w:jc w:val="both"/>
              <w:rPr>
                <w:rFonts w:ascii="Times New Roman" w:hAnsi="Times New Roman" w:cs="Times New Roman"/>
                <w:sz w:val="22"/>
                <w:szCs w:val="22"/>
              </w:rPr>
            </w:pPr>
            <w:r w:rsidRPr="003746C2">
              <w:rPr>
                <w:rFonts w:ascii="Times New Roman" w:hAnsi="Times New Roman" w:cs="Times New Roman"/>
                <w:sz w:val="22"/>
                <w:szCs w:val="22"/>
              </w:rPr>
              <w:t>Проблема достоверности знаний: эмпиризм (Ф.Бэкон) и рационализм (Р.Декарт). Учение о субстанции: Р. Декарт, Б. Спиноза, Г. Лейбниц. Наука, прогресс, цивилизация в философии Нового времени.</w:t>
            </w:r>
          </w:p>
        </w:tc>
        <w:tc>
          <w:tcPr>
            <w:tcW w:w="709" w:type="dxa"/>
            <w:vAlign w:val="center"/>
          </w:tcPr>
          <w:p w:rsidR="004C02A5" w:rsidRPr="003746C2" w:rsidRDefault="00F44808" w:rsidP="003746C2">
            <w:pPr>
              <w:shd w:val="clear" w:color="auto" w:fill="FFFFFF" w:themeFill="background1"/>
              <w:jc w:val="center"/>
            </w:pPr>
            <w:r>
              <w:rPr>
                <w:sz w:val="22"/>
                <w:szCs w:val="22"/>
              </w:rPr>
              <w:t>2</w:t>
            </w:r>
          </w:p>
        </w:tc>
        <w:tc>
          <w:tcPr>
            <w:tcW w:w="709" w:type="dxa"/>
            <w:vAlign w:val="center"/>
          </w:tcPr>
          <w:p w:rsidR="004C02A5" w:rsidRPr="003746C2" w:rsidRDefault="00F44808" w:rsidP="003746C2">
            <w:pPr>
              <w:shd w:val="clear" w:color="auto" w:fill="FFFFFF" w:themeFill="background1"/>
              <w:jc w:val="center"/>
            </w:pPr>
            <w:r>
              <w:rPr>
                <w:sz w:val="22"/>
                <w:szCs w:val="22"/>
              </w:rPr>
              <w:t>2</w:t>
            </w:r>
          </w:p>
        </w:tc>
        <w:tc>
          <w:tcPr>
            <w:tcW w:w="3402" w:type="dxa"/>
          </w:tcPr>
          <w:p w:rsidR="004C02A5" w:rsidRPr="003746C2" w:rsidRDefault="004C02A5" w:rsidP="003746C2">
            <w:pPr>
              <w:pStyle w:val="13"/>
              <w:widowControl w:val="0"/>
              <w:suppressAutoHyphens/>
              <w:spacing w:line="240" w:lineRule="atLeast"/>
              <w:ind w:left="38"/>
              <w:jc w:val="both"/>
            </w:pPr>
            <w:r w:rsidRPr="003746C2">
              <w:rPr>
                <w:sz w:val="22"/>
                <w:szCs w:val="22"/>
              </w:rPr>
              <w:t xml:space="preserve">Философия французского  Просвещения.  Разработка модели нового исторического субъекта, формирование понятия “гражданское общество”, развитие взглядов о господстве  человека над природой. </w:t>
            </w:r>
          </w:p>
        </w:tc>
        <w:tc>
          <w:tcPr>
            <w:tcW w:w="707" w:type="dxa"/>
            <w:vAlign w:val="center"/>
          </w:tcPr>
          <w:p w:rsidR="004C02A5" w:rsidRPr="003746C2" w:rsidRDefault="00B678C6" w:rsidP="003746C2">
            <w:pPr>
              <w:shd w:val="clear" w:color="auto" w:fill="FFFFFF" w:themeFill="background1"/>
              <w:jc w:val="center"/>
            </w:pPr>
            <w:r>
              <w:rPr>
                <w:sz w:val="22"/>
                <w:szCs w:val="22"/>
              </w:rPr>
              <w:t>8</w:t>
            </w:r>
          </w:p>
        </w:tc>
        <w:tc>
          <w:tcPr>
            <w:tcW w:w="2127" w:type="dxa"/>
          </w:tcPr>
          <w:p w:rsidR="004C02A5" w:rsidRPr="003746C2" w:rsidRDefault="009360E8" w:rsidP="003746C2">
            <w:pPr>
              <w:shd w:val="clear" w:color="auto" w:fill="FFFFFF" w:themeFill="background1"/>
              <w:jc w:val="both"/>
            </w:pPr>
            <w:r w:rsidRPr="003746C2">
              <w:rPr>
                <w:sz w:val="22"/>
                <w:szCs w:val="22"/>
              </w:rPr>
              <w:t xml:space="preserve">Устный опрос,  </w:t>
            </w:r>
            <w:r w:rsidR="00A13565">
              <w:rPr>
                <w:sz w:val="22"/>
                <w:szCs w:val="22"/>
              </w:rPr>
              <w:t>доклад</w:t>
            </w:r>
            <w:r w:rsidRPr="003746C2">
              <w:rPr>
                <w:sz w:val="22"/>
                <w:szCs w:val="22"/>
              </w:rPr>
              <w:t>, презентация.</w:t>
            </w:r>
          </w:p>
        </w:tc>
        <w:tc>
          <w:tcPr>
            <w:tcW w:w="992" w:type="dxa"/>
          </w:tcPr>
          <w:p w:rsidR="004C02A5" w:rsidRPr="003746C2" w:rsidRDefault="004C02A5" w:rsidP="003746C2">
            <w:pPr>
              <w:shd w:val="clear" w:color="auto" w:fill="FFFFFF" w:themeFill="background1"/>
              <w:jc w:val="both"/>
              <w:rPr>
                <w:b/>
              </w:rPr>
            </w:pPr>
            <w:r w:rsidRPr="003746C2">
              <w:rPr>
                <w:b/>
                <w:sz w:val="22"/>
                <w:szCs w:val="22"/>
              </w:rPr>
              <w:t>[1-8]</w:t>
            </w:r>
          </w:p>
        </w:tc>
      </w:tr>
      <w:tr w:rsidR="004C02A5" w:rsidRPr="00DD5234" w:rsidTr="003746C2">
        <w:trPr>
          <w:trHeight w:val="371"/>
        </w:trPr>
        <w:tc>
          <w:tcPr>
            <w:tcW w:w="817" w:type="dxa"/>
          </w:tcPr>
          <w:p w:rsidR="004C02A5" w:rsidRPr="003746C2" w:rsidRDefault="004C02A5" w:rsidP="003746C2">
            <w:pPr>
              <w:shd w:val="clear" w:color="auto" w:fill="FFFFFF" w:themeFill="background1"/>
              <w:jc w:val="both"/>
              <w:rPr>
                <w:b/>
              </w:rPr>
            </w:pPr>
            <w:r w:rsidRPr="003746C2">
              <w:rPr>
                <w:b/>
                <w:sz w:val="22"/>
                <w:szCs w:val="22"/>
              </w:rPr>
              <w:t>7</w:t>
            </w:r>
            <w:r w:rsidR="009360E8" w:rsidRPr="003746C2">
              <w:rPr>
                <w:b/>
                <w:sz w:val="22"/>
                <w:szCs w:val="22"/>
              </w:rPr>
              <w:t>-8</w:t>
            </w:r>
          </w:p>
        </w:tc>
        <w:tc>
          <w:tcPr>
            <w:tcW w:w="5103" w:type="dxa"/>
          </w:tcPr>
          <w:p w:rsidR="004C02A5" w:rsidRPr="003746C2" w:rsidRDefault="003B1571" w:rsidP="003746C2">
            <w:pPr>
              <w:tabs>
                <w:tab w:val="left" w:pos="317"/>
                <w:tab w:val="left" w:pos="8458"/>
              </w:tabs>
              <w:snapToGrid w:val="0"/>
              <w:spacing w:line="240" w:lineRule="atLeast"/>
              <w:jc w:val="both"/>
              <w:rPr>
                <w:bCs/>
              </w:rPr>
            </w:pPr>
            <w:r>
              <w:rPr>
                <w:bCs/>
                <w:sz w:val="22"/>
                <w:szCs w:val="22"/>
              </w:rPr>
              <w:t>Немецкая классическая философия</w:t>
            </w:r>
            <w:r w:rsidR="004C02A5" w:rsidRPr="003746C2">
              <w:rPr>
                <w:bCs/>
                <w:sz w:val="22"/>
                <w:szCs w:val="22"/>
              </w:rPr>
              <w:t xml:space="preserve"> </w:t>
            </w:r>
            <w:r w:rsidR="004C02A5" w:rsidRPr="003746C2">
              <w:rPr>
                <w:sz w:val="22"/>
                <w:szCs w:val="22"/>
              </w:rPr>
              <w:t>(</w:t>
            </w:r>
            <w:r w:rsidR="00B678C6">
              <w:rPr>
                <w:sz w:val="22"/>
                <w:szCs w:val="22"/>
              </w:rPr>
              <w:t>ОК-1</w:t>
            </w:r>
            <w:r w:rsidR="004C02A5" w:rsidRPr="003746C2">
              <w:rPr>
                <w:sz w:val="22"/>
                <w:szCs w:val="22"/>
              </w:rPr>
              <w:t>)</w:t>
            </w:r>
          </w:p>
          <w:p w:rsidR="004C02A5" w:rsidRPr="003746C2" w:rsidRDefault="004C02A5" w:rsidP="003746C2">
            <w:pPr>
              <w:tabs>
                <w:tab w:val="left" w:pos="317"/>
                <w:tab w:val="left" w:pos="8458"/>
              </w:tabs>
              <w:snapToGrid w:val="0"/>
              <w:spacing w:line="240" w:lineRule="atLeast"/>
              <w:jc w:val="both"/>
              <w:rPr>
                <w:bCs/>
              </w:rPr>
            </w:pPr>
          </w:p>
          <w:p w:rsidR="004C02A5" w:rsidRPr="003746C2" w:rsidRDefault="004C02A5" w:rsidP="003746C2">
            <w:pPr>
              <w:tabs>
                <w:tab w:val="left" w:pos="317"/>
                <w:tab w:val="left" w:pos="8458"/>
              </w:tabs>
              <w:snapToGrid w:val="0"/>
              <w:spacing w:line="240" w:lineRule="atLeast"/>
              <w:jc w:val="both"/>
              <w:rPr>
                <w:b/>
                <w:bCs/>
              </w:rPr>
            </w:pPr>
            <w:r w:rsidRPr="003746C2">
              <w:rPr>
                <w:bCs/>
                <w:sz w:val="22"/>
                <w:szCs w:val="22"/>
              </w:rPr>
              <w:t>Характерные особенности.  Философские системы И.Канта, Г.Гегеля, Л.Фейербаха.</w:t>
            </w:r>
          </w:p>
        </w:tc>
        <w:tc>
          <w:tcPr>
            <w:tcW w:w="709" w:type="dxa"/>
            <w:vAlign w:val="center"/>
          </w:tcPr>
          <w:p w:rsidR="004C02A5" w:rsidRPr="003746C2" w:rsidRDefault="00F44808" w:rsidP="003746C2">
            <w:pPr>
              <w:shd w:val="clear" w:color="auto" w:fill="FFFFFF" w:themeFill="background1"/>
              <w:jc w:val="center"/>
            </w:pPr>
            <w:r>
              <w:rPr>
                <w:sz w:val="22"/>
                <w:szCs w:val="22"/>
              </w:rPr>
              <w:t>2</w:t>
            </w:r>
          </w:p>
        </w:tc>
        <w:tc>
          <w:tcPr>
            <w:tcW w:w="709" w:type="dxa"/>
            <w:vAlign w:val="center"/>
          </w:tcPr>
          <w:p w:rsidR="004C02A5" w:rsidRPr="003746C2" w:rsidRDefault="00F44808" w:rsidP="003746C2">
            <w:pPr>
              <w:shd w:val="clear" w:color="auto" w:fill="FFFFFF" w:themeFill="background1"/>
              <w:jc w:val="center"/>
            </w:pPr>
            <w:r>
              <w:rPr>
                <w:sz w:val="22"/>
                <w:szCs w:val="22"/>
              </w:rPr>
              <w:t>2</w:t>
            </w:r>
          </w:p>
        </w:tc>
        <w:tc>
          <w:tcPr>
            <w:tcW w:w="3402" w:type="dxa"/>
          </w:tcPr>
          <w:p w:rsidR="004C02A5" w:rsidRPr="003746C2" w:rsidRDefault="004C02A5" w:rsidP="003746C2">
            <w:pPr>
              <w:tabs>
                <w:tab w:val="left" w:pos="317"/>
                <w:tab w:val="left" w:pos="8458"/>
              </w:tabs>
              <w:snapToGrid w:val="0"/>
              <w:spacing w:line="240" w:lineRule="atLeast"/>
              <w:jc w:val="both"/>
              <w:rPr>
                <w:b/>
                <w:bCs/>
              </w:rPr>
            </w:pPr>
            <w:r w:rsidRPr="003746C2">
              <w:rPr>
                <w:bCs/>
                <w:sz w:val="22"/>
                <w:szCs w:val="22"/>
              </w:rPr>
              <w:t>Философия марксизма. Исторические предпосылки и сущность марксизма.</w:t>
            </w:r>
            <w:r w:rsidRPr="003746C2">
              <w:rPr>
                <w:sz w:val="22"/>
                <w:szCs w:val="22"/>
              </w:rPr>
              <w:t xml:space="preserve"> Современный этап развития марксистской философии. </w:t>
            </w:r>
          </w:p>
        </w:tc>
        <w:tc>
          <w:tcPr>
            <w:tcW w:w="707" w:type="dxa"/>
            <w:vAlign w:val="center"/>
          </w:tcPr>
          <w:p w:rsidR="004C02A5" w:rsidRPr="003746C2" w:rsidRDefault="00B678C6" w:rsidP="003746C2">
            <w:pPr>
              <w:shd w:val="clear" w:color="auto" w:fill="FFFFFF" w:themeFill="background1"/>
              <w:jc w:val="center"/>
            </w:pPr>
            <w:r>
              <w:rPr>
                <w:sz w:val="22"/>
                <w:szCs w:val="22"/>
              </w:rPr>
              <w:t>8</w:t>
            </w:r>
          </w:p>
        </w:tc>
        <w:tc>
          <w:tcPr>
            <w:tcW w:w="2127" w:type="dxa"/>
          </w:tcPr>
          <w:p w:rsidR="004C02A5" w:rsidRPr="003746C2" w:rsidRDefault="009360E8" w:rsidP="003746C2">
            <w:pPr>
              <w:shd w:val="clear" w:color="auto" w:fill="FFFFFF" w:themeFill="background1"/>
              <w:jc w:val="both"/>
            </w:pPr>
            <w:r w:rsidRPr="003746C2">
              <w:rPr>
                <w:sz w:val="22"/>
                <w:szCs w:val="22"/>
              </w:rPr>
              <w:t>Уст</w:t>
            </w:r>
            <w:r w:rsidR="00B94224" w:rsidRPr="003746C2">
              <w:rPr>
                <w:sz w:val="22"/>
                <w:szCs w:val="22"/>
              </w:rPr>
              <w:t>ный опрос,</w:t>
            </w:r>
            <w:r w:rsidR="004C02A5" w:rsidRPr="003746C2">
              <w:rPr>
                <w:sz w:val="22"/>
                <w:szCs w:val="22"/>
              </w:rPr>
              <w:t xml:space="preserve"> эссе.</w:t>
            </w:r>
          </w:p>
        </w:tc>
        <w:tc>
          <w:tcPr>
            <w:tcW w:w="992" w:type="dxa"/>
          </w:tcPr>
          <w:p w:rsidR="004C02A5" w:rsidRPr="003746C2" w:rsidRDefault="004C02A5" w:rsidP="003746C2">
            <w:pPr>
              <w:shd w:val="clear" w:color="auto" w:fill="FFFFFF" w:themeFill="background1"/>
              <w:jc w:val="both"/>
              <w:rPr>
                <w:b/>
              </w:rPr>
            </w:pPr>
            <w:r w:rsidRPr="003746C2">
              <w:rPr>
                <w:b/>
                <w:sz w:val="22"/>
                <w:szCs w:val="22"/>
              </w:rPr>
              <w:t>[1-8]</w:t>
            </w:r>
          </w:p>
        </w:tc>
      </w:tr>
      <w:tr w:rsidR="004C02A5" w:rsidRPr="00DD5234" w:rsidTr="003746C2">
        <w:trPr>
          <w:trHeight w:val="371"/>
        </w:trPr>
        <w:tc>
          <w:tcPr>
            <w:tcW w:w="817" w:type="dxa"/>
          </w:tcPr>
          <w:p w:rsidR="004C02A5" w:rsidRPr="003746C2" w:rsidRDefault="004C02A5" w:rsidP="003746C2">
            <w:pPr>
              <w:shd w:val="clear" w:color="auto" w:fill="FFFFFF" w:themeFill="background1"/>
              <w:jc w:val="both"/>
              <w:rPr>
                <w:b/>
              </w:rPr>
            </w:pPr>
            <w:r w:rsidRPr="003746C2">
              <w:rPr>
                <w:b/>
                <w:sz w:val="22"/>
                <w:szCs w:val="22"/>
              </w:rPr>
              <w:t>9</w:t>
            </w:r>
            <w:r w:rsidR="00B94224" w:rsidRPr="003746C2">
              <w:rPr>
                <w:b/>
                <w:sz w:val="22"/>
                <w:szCs w:val="22"/>
              </w:rPr>
              <w:t>-10</w:t>
            </w:r>
          </w:p>
        </w:tc>
        <w:tc>
          <w:tcPr>
            <w:tcW w:w="5103" w:type="dxa"/>
          </w:tcPr>
          <w:p w:rsidR="004C02A5" w:rsidRPr="003746C2" w:rsidRDefault="004C02A5" w:rsidP="003746C2">
            <w:pPr>
              <w:pStyle w:val="Default"/>
              <w:jc w:val="both"/>
              <w:rPr>
                <w:rFonts w:ascii="Times New Roman" w:hAnsi="Times New Roman" w:cs="Times New Roman"/>
                <w:sz w:val="22"/>
                <w:szCs w:val="22"/>
              </w:rPr>
            </w:pPr>
            <w:r w:rsidRPr="003746C2">
              <w:rPr>
                <w:rFonts w:ascii="Times New Roman" w:hAnsi="Times New Roman" w:cs="Times New Roman"/>
                <w:sz w:val="22"/>
                <w:szCs w:val="22"/>
              </w:rPr>
              <w:t>Основные направления современной западной фи</w:t>
            </w:r>
            <w:r w:rsidR="003B1571">
              <w:rPr>
                <w:rFonts w:ascii="Times New Roman" w:hAnsi="Times New Roman" w:cs="Times New Roman"/>
                <w:sz w:val="22"/>
                <w:szCs w:val="22"/>
              </w:rPr>
              <w:t>лософии</w:t>
            </w:r>
            <w:r w:rsidRPr="003746C2">
              <w:rPr>
                <w:rFonts w:ascii="Times New Roman" w:hAnsi="Times New Roman" w:cs="Times New Roman"/>
                <w:sz w:val="22"/>
                <w:szCs w:val="22"/>
              </w:rPr>
              <w:t xml:space="preserve"> (</w:t>
            </w:r>
            <w:r w:rsidR="00B678C6">
              <w:rPr>
                <w:rFonts w:ascii="Times New Roman" w:hAnsi="Times New Roman" w:cs="Times New Roman"/>
                <w:sz w:val="22"/>
                <w:szCs w:val="22"/>
              </w:rPr>
              <w:t>ОК-1</w:t>
            </w:r>
            <w:r w:rsidRPr="003746C2">
              <w:rPr>
                <w:rFonts w:ascii="Times New Roman" w:hAnsi="Times New Roman" w:cs="Times New Roman"/>
                <w:sz w:val="22"/>
                <w:szCs w:val="22"/>
              </w:rPr>
              <w:t>)</w:t>
            </w:r>
          </w:p>
          <w:p w:rsidR="004C02A5" w:rsidRPr="003746C2" w:rsidRDefault="004C02A5" w:rsidP="003746C2">
            <w:pPr>
              <w:pStyle w:val="Default"/>
              <w:jc w:val="both"/>
              <w:rPr>
                <w:rFonts w:ascii="Times New Roman" w:hAnsi="Times New Roman" w:cs="Times New Roman"/>
                <w:sz w:val="22"/>
                <w:szCs w:val="22"/>
              </w:rPr>
            </w:pPr>
          </w:p>
          <w:p w:rsidR="004C02A5" w:rsidRPr="003746C2" w:rsidRDefault="004C02A5" w:rsidP="003746C2">
            <w:pPr>
              <w:pStyle w:val="Default"/>
              <w:jc w:val="both"/>
              <w:rPr>
                <w:rFonts w:ascii="Times New Roman" w:hAnsi="Times New Roman" w:cs="Times New Roman"/>
                <w:sz w:val="22"/>
                <w:szCs w:val="22"/>
              </w:rPr>
            </w:pPr>
            <w:r w:rsidRPr="003746C2">
              <w:rPr>
                <w:rFonts w:ascii="Times New Roman" w:hAnsi="Times New Roman" w:cs="Times New Roman"/>
                <w:sz w:val="22"/>
                <w:szCs w:val="22"/>
              </w:rPr>
              <w:t>Европейская культура и трансформация основных философских проблем, смена ценностей и ориентиров. Максима общественного сознания ХХ века: проблема смысла истории и проблема комплексного изучения человека. Новые типы философствования: сциентистский и антропологический (иррационалистической направленности).</w:t>
            </w:r>
          </w:p>
        </w:tc>
        <w:tc>
          <w:tcPr>
            <w:tcW w:w="709" w:type="dxa"/>
            <w:vAlign w:val="center"/>
          </w:tcPr>
          <w:p w:rsidR="004C02A5" w:rsidRPr="003746C2" w:rsidRDefault="00F44808" w:rsidP="003746C2">
            <w:pPr>
              <w:shd w:val="clear" w:color="auto" w:fill="FFFFFF" w:themeFill="background1"/>
              <w:jc w:val="center"/>
            </w:pPr>
            <w:r>
              <w:rPr>
                <w:sz w:val="22"/>
                <w:szCs w:val="22"/>
              </w:rPr>
              <w:lastRenderedPageBreak/>
              <w:t>2</w:t>
            </w:r>
          </w:p>
        </w:tc>
        <w:tc>
          <w:tcPr>
            <w:tcW w:w="709" w:type="dxa"/>
            <w:vAlign w:val="center"/>
          </w:tcPr>
          <w:p w:rsidR="004C02A5" w:rsidRPr="003746C2" w:rsidRDefault="00F44808" w:rsidP="003746C2">
            <w:pPr>
              <w:shd w:val="clear" w:color="auto" w:fill="FFFFFF" w:themeFill="background1"/>
              <w:jc w:val="center"/>
            </w:pPr>
            <w:r>
              <w:rPr>
                <w:sz w:val="22"/>
                <w:szCs w:val="22"/>
              </w:rPr>
              <w:t>2</w:t>
            </w:r>
          </w:p>
        </w:tc>
        <w:tc>
          <w:tcPr>
            <w:tcW w:w="3402" w:type="dxa"/>
          </w:tcPr>
          <w:p w:rsidR="004C02A5" w:rsidRPr="003746C2" w:rsidRDefault="004C02A5" w:rsidP="003746C2">
            <w:pPr>
              <w:jc w:val="both"/>
            </w:pPr>
            <w:r w:rsidRPr="003746C2">
              <w:rPr>
                <w:sz w:val="22"/>
                <w:szCs w:val="22"/>
              </w:rPr>
              <w:t xml:space="preserve">Исторические формы позитивизма. Герменевтика и основные </w:t>
            </w:r>
            <w:r w:rsidRPr="003746C2">
              <w:rPr>
                <w:sz w:val="22"/>
                <w:szCs w:val="22"/>
              </w:rPr>
              <w:lastRenderedPageBreak/>
              <w:t xml:space="preserve">этапы её эволюции. </w:t>
            </w:r>
          </w:p>
          <w:p w:rsidR="004C02A5" w:rsidRPr="003746C2" w:rsidRDefault="004C02A5" w:rsidP="003746C2">
            <w:pPr>
              <w:tabs>
                <w:tab w:val="left" w:pos="8458"/>
              </w:tabs>
              <w:snapToGrid w:val="0"/>
              <w:spacing w:line="240" w:lineRule="atLeast"/>
              <w:jc w:val="both"/>
              <w:rPr>
                <w:b/>
                <w:bCs/>
              </w:rPr>
            </w:pPr>
          </w:p>
        </w:tc>
        <w:tc>
          <w:tcPr>
            <w:tcW w:w="707" w:type="dxa"/>
            <w:vAlign w:val="center"/>
          </w:tcPr>
          <w:p w:rsidR="004C02A5" w:rsidRPr="003746C2" w:rsidRDefault="00B678C6" w:rsidP="003746C2">
            <w:pPr>
              <w:shd w:val="clear" w:color="auto" w:fill="FFFFFF" w:themeFill="background1"/>
              <w:jc w:val="center"/>
            </w:pPr>
            <w:r>
              <w:rPr>
                <w:sz w:val="22"/>
                <w:szCs w:val="22"/>
              </w:rPr>
              <w:lastRenderedPageBreak/>
              <w:t>8</w:t>
            </w:r>
          </w:p>
        </w:tc>
        <w:tc>
          <w:tcPr>
            <w:tcW w:w="2127" w:type="dxa"/>
          </w:tcPr>
          <w:p w:rsidR="004C02A5" w:rsidRPr="003746C2" w:rsidRDefault="00B94224" w:rsidP="00A97F49">
            <w:pPr>
              <w:shd w:val="clear" w:color="auto" w:fill="FFFFFF" w:themeFill="background1"/>
              <w:jc w:val="both"/>
            </w:pPr>
            <w:r w:rsidRPr="003746C2">
              <w:rPr>
                <w:sz w:val="22"/>
                <w:szCs w:val="22"/>
              </w:rPr>
              <w:t xml:space="preserve">Устный опрос, </w:t>
            </w:r>
            <w:r w:rsidR="00A97F49">
              <w:rPr>
                <w:sz w:val="22"/>
                <w:szCs w:val="22"/>
              </w:rPr>
              <w:t>реферат</w:t>
            </w:r>
          </w:p>
        </w:tc>
        <w:tc>
          <w:tcPr>
            <w:tcW w:w="992" w:type="dxa"/>
          </w:tcPr>
          <w:p w:rsidR="004C02A5" w:rsidRPr="003746C2" w:rsidRDefault="004C02A5" w:rsidP="003746C2">
            <w:pPr>
              <w:shd w:val="clear" w:color="auto" w:fill="FFFFFF" w:themeFill="background1"/>
              <w:jc w:val="both"/>
              <w:rPr>
                <w:b/>
              </w:rPr>
            </w:pPr>
            <w:r w:rsidRPr="003746C2">
              <w:rPr>
                <w:b/>
                <w:sz w:val="22"/>
                <w:szCs w:val="22"/>
              </w:rPr>
              <w:t>[1-8]</w:t>
            </w:r>
          </w:p>
        </w:tc>
      </w:tr>
      <w:tr w:rsidR="004C02A5" w:rsidRPr="00DD5234" w:rsidTr="003746C2">
        <w:trPr>
          <w:trHeight w:val="363"/>
        </w:trPr>
        <w:tc>
          <w:tcPr>
            <w:tcW w:w="817" w:type="dxa"/>
          </w:tcPr>
          <w:p w:rsidR="004C02A5" w:rsidRPr="003746C2" w:rsidRDefault="004C02A5" w:rsidP="003746C2">
            <w:pPr>
              <w:shd w:val="clear" w:color="auto" w:fill="FFFFFF" w:themeFill="background1"/>
              <w:jc w:val="both"/>
              <w:rPr>
                <w:b/>
              </w:rPr>
            </w:pPr>
            <w:r w:rsidRPr="003746C2">
              <w:rPr>
                <w:b/>
                <w:sz w:val="22"/>
                <w:szCs w:val="22"/>
              </w:rPr>
              <w:t>11</w:t>
            </w:r>
            <w:r w:rsidR="00B94224" w:rsidRPr="003746C2">
              <w:rPr>
                <w:b/>
                <w:sz w:val="22"/>
                <w:szCs w:val="22"/>
              </w:rPr>
              <w:t>-12</w:t>
            </w:r>
          </w:p>
        </w:tc>
        <w:tc>
          <w:tcPr>
            <w:tcW w:w="5103" w:type="dxa"/>
          </w:tcPr>
          <w:p w:rsidR="003B1571" w:rsidRDefault="004C02A5" w:rsidP="003746C2">
            <w:pPr>
              <w:pStyle w:val="Default"/>
              <w:jc w:val="both"/>
              <w:rPr>
                <w:rFonts w:ascii="Times New Roman" w:hAnsi="Times New Roman" w:cs="Times New Roman"/>
                <w:sz w:val="22"/>
                <w:szCs w:val="22"/>
              </w:rPr>
            </w:pPr>
            <w:r w:rsidRPr="003746C2">
              <w:rPr>
                <w:rFonts w:ascii="Times New Roman" w:hAnsi="Times New Roman" w:cs="Times New Roman"/>
                <w:sz w:val="22"/>
                <w:szCs w:val="22"/>
              </w:rPr>
              <w:t>Русская филосо</w:t>
            </w:r>
            <w:r w:rsidR="003B1571">
              <w:rPr>
                <w:rFonts w:ascii="Times New Roman" w:hAnsi="Times New Roman" w:cs="Times New Roman"/>
                <w:sz w:val="22"/>
                <w:szCs w:val="22"/>
              </w:rPr>
              <w:t>фия, ее специфика и особенности</w:t>
            </w:r>
            <w:r w:rsidRPr="003746C2">
              <w:rPr>
                <w:rFonts w:ascii="Times New Roman" w:hAnsi="Times New Roman" w:cs="Times New Roman"/>
                <w:sz w:val="22"/>
                <w:szCs w:val="22"/>
              </w:rPr>
              <w:t xml:space="preserve"> </w:t>
            </w:r>
          </w:p>
          <w:p w:rsidR="004C02A5" w:rsidRPr="003746C2" w:rsidRDefault="004C02A5" w:rsidP="003746C2">
            <w:pPr>
              <w:pStyle w:val="Default"/>
              <w:jc w:val="both"/>
              <w:rPr>
                <w:rFonts w:ascii="Times New Roman" w:hAnsi="Times New Roman" w:cs="Times New Roman"/>
                <w:sz w:val="22"/>
                <w:szCs w:val="22"/>
              </w:rPr>
            </w:pPr>
            <w:r w:rsidRPr="003746C2">
              <w:rPr>
                <w:rFonts w:ascii="Times New Roman" w:hAnsi="Times New Roman" w:cs="Times New Roman"/>
                <w:sz w:val="22"/>
                <w:szCs w:val="22"/>
              </w:rPr>
              <w:t>(</w:t>
            </w:r>
            <w:r w:rsidR="00B678C6">
              <w:rPr>
                <w:rFonts w:ascii="Times New Roman" w:hAnsi="Times New Roman" w:cs="Times New Roman"/>
                <w:sz w:val="22"/>
                <w:szCs w:val="22"/>
              </w:rPr>
              <w:t>ОК-1</w:t>
            </w:r>
            <w:r w:rsidRPr="003746C2">
              <w:rPr>
                <w:rFonts w:ascii="Times New Roman" w:hAnsi="Times New Roman" w:cs="Times New Roman"/>
                <w:sz w:val="22"/>
                <w:szCs w:val="22"/>
              </w:rPr>
              <w:t>)</w:t>
            </w:r>
          </w:p>
          <w:p w:rsidR="004C02A5" w:rsidRPr="003746C2" w:rsidRDefault="004C02A5" w:rsidP="003746C2">
            <w:pPr>
              <w:pStyle w:val="Default"/>
              <w:jc w:val="both"/>
              <w:rPr>
                <w:rFonts w:ascii="Times New Roman" w:hAnsi="Times New Roman" w:cs="Times New Roman"/>
                <w:sz w:val="22"/>
                <w:szCs w:val="22"/>
              </w:rPr>
            </w:pPr>
          </w:p>
          <w:p w:rsidR="004C02A5" w:rsidRPr="003746C2" w:rsidRDefault="004C02A5" w:rsidP="003746C2">
            <w:pPr>
              <w:pStyle w:val="Default"/>
              <w:jc w:val="both"/>
              <w:rPr>
                <w:rFonts w:ascii="Times New Roman" w:hAnsi="Times New Roman" w:cs="Times New Roman"/>
                <w:sz w:val="22"/>
                <w:szCs w:val="22"/>
              </w:rPr>
            </w:pPr>
            <w:r w:rsidRPr="003746C2">
              <w:rPr>
                <w:rFonts w:ascii="Times New Roman" w:hAnsi="Times New Roman" w:cs="Times New Roman"/>
                <w:sz w:val="22"/>
                <w:szCs w:val="22"/>
              </w:rPr>
              <w:t>Общая характеристика, этапы развития. Основные направления в Х1Х веке. Западники и славянофилы. Евразийство. Востребованность русской философии в современную эпоху.</w:t>
            </w:r>
          </w:p>
        </w:tc>
        <w:tc>
          <w:tcPr>
            <w:tcW w:w="709" w:type="dxa"/>
            <w:vAlign w:val="center"/>
          </w:tcPr>
          <w:p w:rsidR="004C02A5" w:rsidRPr="003746C2" w:rsidRDefault="00F44808" w:rsidP="003746C2">
            <w:pPr>
              <w:shd w:val="clear" w:color="auto" w:fill="FFFFFF" w:themeFill="background1"/>
              <w:jc w:val="center"/>
            </w:pPr>
            <w:r>
              <w:rPr>
                <w:sz w:val="22"/>
                <w:szCs w:val="22"/>
              </w:rPr>
              <w:t>2</w:t>
            </w:r>
          </w:p>
        </w:tc>
        <w:tc>
          <w:tcPr>
            <w:tcW w:w="709" w:type="dxa"/>
            <w:vAlign w:val="center"/>
          </w:tcPr>
          <w:p w:rsidR="004C02A5" w:rsidRPr="003746C2" w:rsidRDefault="00F44808" w:rsidP="003746C2">
            <w:pPr>
              <w:shd w:val="clear" w:color="auto" w:fill="FFFFFF" w:themeFill="background1"/>
              <w:jc w:val="center"/>
            </w:pPr>
            <w:r>
              <w:rPr>
                <w:sz w:val="22"/>
                <w:szCs w:val="22"/>
              </w:rPr>
              <w:t>2</w:t>
            </w:r>
          </w:p>
        </w:tc>
        <w:tc>
          <w:tcPr>
            <w:tcW w:w="3402" w:type="dxa"/>
          </w:tcPr>
          <w:p w:rsidR="004C02A5" w:rsidRPr="003746C2" w:rsidRDefault="004C02A5" w:rsidP="00A97F49">
            <w:pPr>
              <w:tabs>
                <w:tab w:val="left" w:pos="8458"/>
              </w:tabs>
              <w:snapToGrid w:val="0"/>
              <w:spacing w:line="240" w:lineRule="atLeast"/>
              <w:ind w:left="38"/>
              <w:jc w:val="both"/>
            </w:pPr>
            <w:r w:rsidRPr="003746C2">
              <w:rPr>
                <w:sz w:val="22"/>
                <w:szCs w:val="22"/>
              </w:rPr>
              <w:t xml:space="preserve">Философия русского космизма: Н.Ф.Федоров. Философия русского космизма: В.И.Вернадский. </w:t>
            </w:r>
            <w:r w:rsidR="00A97F49">
              <w:rPr>
                <w:sz w:val="22"/>
                <w:szCs w:val="22"/>
              </w:rPr>
              <w:t>Реферат</w:t>
            </w:r>
          </w:p>
        </w:tc>
        <w:tc>
          <w:tcPr>
            <w:tcW w:w="707" w:type="dxa"/>
            <w:vAlign w:val="center"/>
          </w:tcPr>
          <w:p w:rsidR="004C02A5" w:rsidRPr="003746C2" w:rsidRDefault="00B678C6" w:rsidP="003746C2">
            <w:pPr>
              <w:shd w:val="clear" w:color="auto" w:fill="FFFFFF" w:themeFill="background1"/>
              <w:jc w:val="center"/>
            </w:pPr>
            <w:r>
              <w:rPr>
                <w:sz w:val="22"/>
                <w:szCs w:val="22"/>
              </w:rPr>
              <w:t>8</w:t>
            </w:r>
          </w:p>
        </w:tc>
        <w:tc>
          <w:tcPr>
            <w:tcW w:w="2127" w:type="dxa"/>
          </w:tcPr>
          <w:p w:rsidR="004C02A5" w:rsidRPr="003746C2" w:rsidRDefault="00B94224" w:rsidP="00A97F49">
            <w:pPr>
              <w:shd w:val="clear" w:color="auto" w:fill="FFFFFF" w:themeFill="background1"/>
              <w:jc w:val="both"/>
            </w:pPr>
            <w:r w:rsidRPr="003746C2">
              <w:rPr>
                <w:sz w:val="22"/>
                <w:szCs w:val="22"/>
              </w:rPr>
              <w:t xml:space="preserve">Устный опрос, </w:t>
            </w:r>
            <w:r w:rsidR="00A97F49">
              <w:rPr>
                <w:sz w:val="22"/>
                <w:szCs w:val="22"/>
              </w:rPr>
              <w:t>доклад</w:t>
            </w:r>
          </w:p>
        </w:tc>
        <w:tc>
          <w:tcPr>
            <w:tcW w:w="992" w:type="dxa"/>
          </w:tcPr>
          <w:p w:rsidR="004C02A5" w:rsidRPr="003746C2" w:rsidRDefault="004C02A5" w:rsidP="003746C2">
            <w:pPr>
              <w:shd w:val="clear" w:color="auto" w:fill="FFFFFF" w:themeFill="background1"/>
              <w:jc w:val="both"/>
              <w:rPr>
                <w:b/>
              </w:rPr>
            </w:pPr>
            <w:r w:rsidRPr="003746C2">
              <w:rPr>
                <w:b/>
                <w:sz w:val="22"/>
                <w:szCs w:val="22"/>
              </w:rPr>
              <w:t>[1-8]</w:t>
            </w:r>
          </w:p>
        </w:tc>
      </w:tr>
      <w:tr w:rsidR="004C02A5" w:rsidRPr="00DD5234" w:rsidTr="003746C2">
        <w:trPr>
          <w:trHeight w:val="410"/>
        </w:trPr>
        <w:tc>
          <w:tcPr>
            <w:tcW w:w="817" w:type="dxa"/>
          </w:tcPr>
          <w:p w:rsidR="004C02A5" w:rsidRPr="003746C2" w:rsidRDefault="004C02A5" w:rsidP="003746C2">
            <w:pPr>
              <w:shd w:val="clear" w:color="auto" w:fill="FFFFFF" w:themeFill="background1"/>
              <w:jc w:val="both"/>
              <w:rPr>
                <w:b/>
              </w:rPr>
            </w:pPr>
            <w:r w:rsidRPr="003746C2">
              <w:rPr>
                <w:b/>
                <w:sz w:val="22"/>
                <w:szCs w:val="22"/>
              </w:rPr>
              <w:t>13</w:t>
            </w:r>
            <w:r w:rsidR="00770F0C" w:rsidRPr="003746C2">
              <w:rPr>
                <w:b/>
                <w:sz w:val="22"/>
                <w:szCs w:val="22"/>
              </w:rPr>
              <w:t>-14</w:t>
            </w:r>
          </w:p>
        </w:tc>
        <w:tc>
          <w:tcPr>
            <w:tcW w:w="5103" w:type="dxa"/>
          </w:tcPr>
          <w:p w:rsidR="004C02A5" w:rsidRPr="003746C2" w:rsidRDefault="004C02A5" w:rsidP="003746C2">
            <w:pPr>
              <w:pStyle w:val="13"/>
              <w:widowControl w:val="0"/>
              <w:tabs>
                <w:tab w:val="left" w:pos="8458"/>
              </w:tabs>
              <w:suppressAutoHyphens/>
              <w:snapToGrid w:val="0"/>
              <w:spacing w:line="240" w:lineRule="atLeast"/>
              <w:ind w:left="38"/>
              <w:jc w:val="both"/>
              <w:rPr>
                <w:bCs/>
              </w:rPr>
            </w:pPr>
            <w:r w:rsidRPr="003746C2">
              <w:rPr>
                <w:bCs/>
                <w:sz w:val="22"/>
                <w:szCs w:val="22"/>
              </w:rPr>
              <w:t xml:space="preserve">Бытие </w:t>
            </w:r>
            <w:r w:rsidR="003B1571">
              <w:rPr>
                <w:bCs/>
                <w:sz w:val="22"/>
                <w:szCs w:val="22"/>
              </w:rPr>
              <w:t xml:space="preserve"> и его фундаментальные свойства</w:t>
            </w:r>
            <w:r w:rsidRPr="003746C2">
              <w:rPr>
                <w:bCs/>
                <w:sz w:val="22"/>
                <w:szCs w:val="22"/>
              </w:rPr>
              <w:t xml:space="preserve"> </w:t>
            </w:r>
            <w:r w:rsidRPr="003746C2">
              <w:rPr>
                <w:sz w:val="22"/>
                <w:szCs w:val="22"/>
              </w:rPr>
              <w:t>(</w:t>
            </w:r>
            <w:r w:rsidR="00B678C6">
              <w:rPr>
                <w:sz w:val="22"/>
                <w:szCs w:val="22"/>
              </w:rPr>
              <w:t>ОК-1</w:t>
            </w:r>
            <w:r w:rsidRPr="003746C2">
              <w:rPr>
                <w:sz w:val="22"/>
                <w:szCs w:val="22"/>
              </w:rPr>
              <w:t>)</w:t>
            </w:r>
          </w:p>
          <w:p w:rsidR="004C02A5" w:rsidRPr="003746C2" w:rsidRDefault="004C02A5" w:rsidP="003746C2">
            <w:pPr>
              <w:pStyle w:val="13"/>
              <w:widowControl w:val="0"/>
              <w:tabs>
                <w:tab w:val="left" w:pos="8458"/>
              </w:tabs>
              <w:suppressAutoHyphens/>
              <w:snapToGrid w:val="0"/>
              <w:spacing w:line="240" w:lineRule="atLeast"/>
              <w:ind w:left="38"/>
              <w:jc w:val="both"/>
              <w:rPr>
                <w:bCs/>
              </w:rPr>
            </w:pPr>
          </w:p>
          <w:p w:rsidR="004C02A5" w:rsidRPr="003746C2" w:rsidRDefault="004C02A5" w:rsidP="003746C2">
            <w:pPr>
              <w:pStyle w:val="13"/>
              <w:widowControl w:val="0"/>
              <w:tabs>
                <w:tab w:val="left" w:pos="8458"/>
              </w:tabs>
              <w:suppressAutoHyphens/>
              <w:snapToGrid w:val="0"/>
              <w:spacing w:line="240" w:lineRule="atLeast"/>
              <w:ind w:left="38"/>
              <w:jc w:val="both"/>
              <w:rPr>
                <w:bCs/>
              </w:rPr>
            </w:pPr>
            <w:r w:rsidRPr="003746C2">
              <w:rPr>
                <w:bCs/>
                <w:sz w:val="22"/>
                <w:szCs w:val="22"/>
              </w:rPr>
              <w:t>Понятие бытия в истории философии. Бытие как материальная реальность. Основные формы бытия и диалектика их взаимодействия.</w:t>
            </w:r>
          </w:p>
        </w:tc>
        <w:tc>
          <w:tcPr>
            <w:tcW w:w="709" w:type="dxa"/>
            <w:vAlign w:val="center"/>
          </w:tcPr>
          <w:p w:rsidR="004C02A5" w:rsidRPr="003746C2" w:rsidRDefault="00F44808" w:rsidP="003746C2">
            <w:pPr>
              <w:shd w:val="clear" w:color="auto" w:fill="FFFFFF" w:themeFill="background1"/>
              <w:jc w:val="center"/>
            </w:pPr>
            <w:r>
              <w:rPr>
                <w:sz w:val="22"/>
                <w:szCs w:val="22"/>
              </w:rPr>
              <w:t>2</w:t>
            </w:r>
          </w:p>
        </w:tc>
        <w:tc>
          <w:tcPr>
            <w:tcW w:w="709" w:type="dxa"/>
            <w:vAlign w:val="center"/>
          </w:tcPr>
          <w:p w:rsidR="004C02A5" w:rsidRPr="003746C2" w:rsidRDefault="00F44808" w:rsidP="003746C2">
            <w:pPr>
              <w:shd w:val="clear" w:color="auto" w:fill="FFFFFF" w:themeFill="background1"/>
              <w:jc w:val="center"/>
            </w:pPr>
            <w:r>
              <w:rPr>
                <w:sz w:val="22"/>
                <w:szCs w:val="22"/>
              </w:rPr>
              <w:t>2</w:t>
            </w:r>
          </w:p>
        </w:tc>
        <w:tc>
          <w:tcPr>
            <w:tcW w:w="3402" w:type="dxa"/>
          </w:tcPr>
          <w:p w:rsidR="004C02A5" w:rsidRPr="003746C2" w:rsidRDefault="004C02A5" w:rsidP="003746C2">
            <w:pPr>
              <w:overflowPunct w:val="0"/>
              <w:autoSpaceDE w:val="0"/>
              <w:autoSpaceDN w:val="0"/>
              <w:adjustRightInd w:val="0"/>
              <w:jc w:val="both"/>
            </w:pPr>
            <w:r w:rsidRPr="003746C2">
              <w:rPr>
                <w:sz w:val="22"/>
                <w:szCs w:val="22"/>
              </w:rPr>
              <w:t>Проблема бытия в русской религиозной философии.</w:t>
            </w:r>
            <w:r w:rsidRPr="003746C2">
              <w:rPr>
                <w:bCs/>
                <w:sz w:val="22"/>
                <w:szCs w:val="22"/>
                <w:lang w:eastAsia="en-US"/>
              </w:rPr>
              <w:t xml:space="preserve"> В.С. Соловьёв и «новая философская идея».</w:t>
            </w:r>
            <w:r w:rsidRPr="003746C2">
              <w:rPr>
                <w:sz w:val="22"/>
                <w:szCs w:val="22"/>
              </w:rPr>
              <w:t xml:space="preserve">  </w:t>
            </w:r>
          </w:p>
          <w:p w:rsidR="004C02A5" w:rsidRPr="003746C2" w:rsidRDefault="004C02A5" w:rsidP="003746C2">
            <w:pPr>
              <w:pStyle w:val="13"/>
              <w:widowControl w:val="0"/>
              <w:tabs>
                <w:tab w:val="left" w:pos="8458"/>
              </w:tabs>
              <w:suppressAutoHyphens/>
              <w:snapToGrid w:val="0"/>
              <w:spacing w:line="240" w:lineRule="atLeast"/>
              <w:ind w:left="38"/>
              <w:jc w:val="both"/>
              <w:rPr>
                <w:b/>
                <w:bCs/>
              </w:rPr>
            </w:pPr>
          </w:p>
        </w:tc>
        <w:tc>
          <w:tcPr>
            <w:tcW w:w="707" w:type="dxa"/>
            <w:vAlign w:val="center"/>
          </w:tcPr>
          <w:p w:rsidR="004C02A5" w:rsidRPr="003746C2" w:rsidRDefault="00B678C6" w:rsidP="003746C2">
            <w:pPr>
              <w:shd w:val="clear" w:color="auto" w:fill="FFFFFF" w:themeFill="background1"/>
              <w:jc w:val="center"/>
            </w:pPr>
            <w:r>
              <w:rPr>
                <w:sz w:val="22"/>
                <w:szCs w:val="22"/>
              </w:rPr>
              <w:t>8</w:t>
            </w:r>
          </w:p>
        </w:tc>
        <w:tc>
          <w:tcPr>
            <w:tcW w:w="2127" w:type="dxa"/>
          </w:tcPr>
          <w:p w:rsidR="004C02A5" w:rsidRPr="003746C2" w:rsidRDefault="00770F0C" w:rsidP="003746C2">
            <w:pPr>
              <w:shd w:val="clear" w:color="auto" w:fill="FFFFFF" w:themeFill="background1"/>
              <w:jc w:val="both"/>
            </w:pPr>
            <w:r w:rsidRPr="003746C2">
              <w:rPr>
                <w:sz w:val="22"/>
                <w:szCs w:val="22"/>
              </w:rPr>
              <w:t>Контрольная работа.</w:t>
            </w:r>
          </w:p>
        </w:tc>
        <w:tc>
          <w:tcPr>
            <w:tcW w:w="992" w:type="dxa"/>
          </w:tcPr>
          <w:p w:rsidR="004C02A5" w:rsidRPr="003746C2" w:rsidRDefault="004C02A5" w:rsidP="003746C2">
            <w:pPr>
              <w:shd w:val="clear" w:color="auto" w:fill="FFFFFF" w:themeFill="background1"/>
              <w:jc w:val="both"/>
              <w:rPr>
                <w:b/>
              </w:rPr>
            </w:pPr>
            <w:r w:rsidRPr="003746C2">
              <w:rPr>
                <w:b/>
                <w:sz w:val="22"/>
                <w:szCs w:val="22"/>
              </w:rPr>
              <w:t>[1-8]</w:t>
            </w:r>
          </w:p>
        </w:tc>
      </w:tr>
      <w:tr w:rsidR="004C02A5" w:rsidRPr="00DD5234" w:rsidTr="003746C2">
        <w:trPr>
          <w:trHeight w:val="371"/>
        </w:trPr>
        <w:tc>
          <w:tcPr>
            <w:tcW w:w="817" w:type="dxa"/>
          </w:tcPr>
          <w:p w:rsidR="004C02A5" w:rsidRPr="003746C2" w:rsidRDefault="004C02A5" w:rsidP="003746C2">
            <w:pPr>
              <w:shd w:val="clear" w:color="auto" w:fill="FFFFFF" w:themeFill="background1"/>
              <w:jc w:val="both"/>
              <w:rPr>
                <w:b/>
              </w:rPr>
            </w:pPr>
            <w:r w:rsidRPr="003746C2">
              <w:rPr>
                <w:b/>
                <w:sz w:val="22"/>
                <w:szCs w:val="22"/>
              </w:rPr>
              <w:t>15</w:t>
            </w:r>
            <w:r w:rsidR="00770F0C" w:rsidRPr="003746C2">
              <w:rPr>
                <w:b/>
                <w:sz w:val="22"/>
                <w:szCs w:val="22"/>
              </w:rPr>
              <w:t>-16</w:t>
            </w:r>
          </w:p>
        </w:tc>
        <w:tc>
          <w:tcPr>
            <w:tcW w:w="5103" w:type="dxa"/>
          </w:tcPr>
          <w:p w:rsidR="004C02A5" w:rsidRPr="003746C2" w:rsidRDefault="003B1571" w:rsidP="003746C2">
            <w:pPr>
              <w:pStyle w:val="13"/>
              <w:widowControl w:val="0"/>
              <w:tabs>
                <w:tab w:val="left" w:pos="8458"/>
              </w:tabs>
              <w:suppressAutoHyphens/>
              <w:snapToGrid w:val="0"/>
              <w:spacing w:line="240" w:lineRule="atLeast"/>
              <w:ind w:left="38"/>
              <w:jc w:val="both"/>
            </w:pPr>
            <w:r>
              <w:rPr>
                <w:sz w:val="22"/>
                <w:szCs w:val="22"/>
              </w:rPr>
              <w:t>Познание</w:t>
            </w:r>
            <w:r w:rsidR="004C02A5" w:rsidRPr="003746C2">
              <w:rPr>
                <w:sz w:val="22"/>
                <w:szCs w:val="22"/>
              </w:rPr>
              <w:t xml:space="preserve"> (</w:t>
            </w:r>
            <w:r w:rsidR="00B678C6">
              <w:rPr>
                <w:sz w:val="22"/>
                <w:szCs w:val="22"/>
              </w:rPr>
              <w:t>ОК-1</w:t>
            </w:r>
            <w:r w:rsidR="004C02A5" w:rsidRPr="003746C2">
              <w:rPr>
                <w:sz w:val="22"/>
                <w:szCs w:val="22"/>
              </w:rPr>
              <w:t>)</w:t>
            </w:r>
          </w:p>
          <w:p w:rsidR="004C02A5" w:rsidRPr="003746C2" w:rsidRDefault="004C02A5" w:rsidP="003746C2">
            <w:pPr>
              <w:pStyle w:val="13"/>
              <w:widowControl w:val="0"/>
              <w:tabs>
                <w:tab w:val="left" w:pos="8458"/>
              </w:tabs>
              <w:suppressAutoHyphens/>
              <w:snapToGrid w:val="0"/>
              <w:spacing w:line="240" w:lineRule="atLeast"/>
              <w:ind w:left="38"/>
              <w:jc w:val="both"/>
            </w:pPr>
          </w:p>
          <w:p w:rsidR="004C02A5" w:rsidRPr="003746C2" w:rsidRDefault="004C02A5" w:rsidP="003746C2">
            <w:pPr>
              <w:pStyle w:val="13"/>
              <w:widowControl w:val="0"/>
              <w:tabs>
                <w:tab w:val="left" w:pos="8458"/>
              </w:tabs>
              <w:suppressAutoHyphens/>
              <w:snapToGrid w:val="0"/>
              <w:spacing w:line="240" w:lineRule="atLeast"/>
              <w:ind w:left="38"/>
              <w:jc w:val="both"/>
            </w:pPr>
            <w:r w:rsidRPr="003746C2">
              <w:rPr>
                <w:sz w:val="22"/>
                <w:szCs w:val="22"/>
              </w:rPr>
              <w:t>Проблема познаваемости мира. Субъект и объект познания. Чувственное и рациональное познание. Истина и ее критерии. Научное познание: уровни, формы и методы.</w:t>
            </w:r>
          </w:p>
        </w:tc>
        <w:tc>
          <w:tcPr>
            <w:tcW w:w="709" w:type="dxa"/>
            <w:vAlign w:val="center"/>
          </w:tcPr>
          <w:p w:rsidR="004C02A5" w:rsidRPr="003746C2" w:rsidRDefault="00F44808" w:rsidP="003746C2">
            <w:pPr>
              <w:shd w:val="clear" w:color="auto" w:fill="FFFFFF" w:themeFill="background1"/>
              <w:jc w:val="center"/>
            </w:pPr>
            <w:r>
              <w:rPr>
                <w:sz w:val="22"/>
                <w:szCs w:val="22"/>
              </w:rPr>
              <w:t>2</w:t>
            </w:r>
          </w:p>
        </w:tc>
        <w:tc>
          <w:tcPr>
            <w:tcW w:w="709" w:type="dxa"/>
            <w:vAlign w:val="center"/>
          </w:tcPr>
          <w:p w:rsidR="004C02A5" w:rsidRPr="003746C2" w:rsidRDefault="00F44808" w:rsidP="003746C2">
            <w:pPr>
              <w:shd w:val="clear" w:color="auto" w:fill="FFFFFF" w:themeFill="background1"/>
              <w:jc w:val="center"/>
            </w:pPr>
            <w:r>
              <w:rPr>
                <w:sz w:val="22"/>
                <w:szCs w:val="22"/>
              </w:rPr>
              <w:t>2</w:t>
            </w:r>
          </w:p>
        </w:tc>
        <w:tc>
          <w:tcPr>
            <w:tcW w:w="3402" w:type="dxa"/>
          </w:tcPr>
          <w:p w:rsidR="004C02A5" w:rsidRPr="003746C2" w:rsidRDefault="004C02A5" w:rsidP="003746C2">
            <w:pPr>
              <w:pStyle w:val="13"/>
              <w:widowControl w:val="0"/>
              <w:tabs>
                <w:tab w:val="left" w:pos="8458"/>
              </w:tabs>
              <w:suppressAutoHyphens/>
              <w:snapToGrid w:val="0"/>
              <w:spacing w:line="240" w:lineRule="atLeast"/>
              <w:ind w:left="38"/>
              <w:jc w:val="both"/>
            </w:pPr>
            <w:r w:rsidRPr="003746C2">
              <w:rPr>
                <w:sz w:val="22"/>
                <w:szCs w:val="22"/>
              </w:rPr>
              <w:t xml:space="preserve">Важнейшие подсистемы    общества. Содержание понятий: «человек»,  «индивид», «личность». </w:t>
            </w:r>
            <w:r w:rsidR="00A13565">
              <w:rPr>
                <w:sz w:val="22"/>
                <w:szCs w:val="22"/>
              </w:rPr>
              <w:t>Доклад</w:t>
            </w:r>
            <w:r w:rsidRPr="003746C2">
              <w:rPr>
                <w:sz w:val="22"/>
                <w:szCs w:val="22"/>
              </w:rPr>
              <w:t xml:space="preserve"> или презентация.</w:t>
            </w:r>
          </w:p>
        </w:tc>
        <w:tc>
          <w:tcPr>
            <w:tcW w:w="707" w:type="dxa"/>
            <w:vAlign w:val="center"/>
          </w:tcPr>
          <w:p w:rsidR="004C02A5" w:rsidRPr="003746C2" w:rsidRDefault="00B678C6" w:rsidP="003746C2">
            <w:pPr>
              <w:shd w:val="clear" w:color="auto" w:fill="FFFFFF" w:themeFill="background1"/>
              <w:jc w:val="center"/>
            </w:pPr>
            <w:r>
              <w:rPr>
                <w:sz w:val="22"/>
                <w:szCs w:val="22"/>
              </w:rPr>
              <w:t>8</w:t>
            </w:r>
          </w:p>
        </w:tc>
        <w:tc>
          <w:tcPr>
            <w:tcW w:w="2127" w:type="dxa"/>
          </w:tcPr>
          <w:p w:rsidR="004C02A5" w:rsidRPr="003746C2" w:rsidRDefault="004C02A5" w:rsidP="003746C2">
            <w:pPr>
              <w:shd w:val="clear" w:color="auto" w:fill="FFFFFF" w:themeFill="background1"/>
              <w:jc w:val="both"/>
            </w:pPr>
            <w:r w:rsidRPr="003746C2">
              <w:rPr>
                <w:sz w:val="22"/>
                <w:szCs w:val="22"/>
              </w:rPr>
              <w:t xml:space="preserve">Проверка </w:t>
            </w:r>
            <w:r w:rsidR="00A13565">
              <w:rPr>
                <w:sz w:val="22"/>
                <w:szCs w:val="22"/>
              </w:rPr>
              <w:t>доклад</w:t>
            </w:r>
            <w:r w:rsidRPr="003746C2">
              <w:rPr>
                <w:sz w:val="22"/>
                <w:szCs w:val="22"/>
              </w:rPr>
              <w:t>а или презентации.</w:t>
            </w:r>
          </w:p>
        </w:tc>
        <w:tc>
          <w:tcPr>
            <w:tcW w:w="992" w:type="dxa"/>
          </w:tcPr>
          <w:p w:rsidR="004C02A5" w:rsidRPr="003746C2" w:rsidRDefault="004C02A5" w:rsidP="003746C2">
            <w:pPr>
              <w:shd w:val="clear" w:color="auto" w:fill="FFFFFF" w:themeFill="background1"/>
              <w:jc w:val="both"/>
              <w:rPr>
                <w:b/>
                <w:lang w:val="en-US"/>
              </w:rPr>
            </w:pPr>
            <w:r w:rsidRPr="003746C2">
              <w:rPr>
                <w:b/>
                <w:sz w:val="22"/>
                <w:szCs w:val="22"/>
              </w:rPr>
              <w:t>[1-8]</w:t>
            </w:r>
          </w:p>
        </w:tc>
      </w:tr>
      <w:tr w:rsidR="004C02A5" w:rsidRPr="00DD5234" w:rsidTr="003746C2">
        <w:trPr>
          <w:trHeight w:val="371"/>
        </w:trPr>
        <w:tc>
          <w:tcPr>
            <w:tcW w:w="817" w:type="dxa"/>
          </w:tcPr>
          <w:p w:rsidR="004C02A5" w:rsidRPr="003746C2" w:rsidRDefault="004C02A5" w:rsidP="003746C2">
            <w:pPr>
              <w:shd w:val="clear" w:color="auto" w:fill="FFFFFF" w:themeFill="background1"/>
              <w:jc w:val="both"/>
              <w:rPr>
                <w:b/>
              </w:rPr>
            </w:pPr>
            <w:r w:rsidRPr="003746C2">
              <w:rPr>
                <w:b/>
                <w:sz w:val="22"/>
                <w:szCs w:val="22"/>
              </w:rPr>
              <w:t>17</w:t>
            </w:r>
            <w:r w:rsidR="00770F0C" w:rsidRPr="003746C2">
              <w:rPr>
                <w:b/>
                <w:sz w:val="22"/>
                <w:szCs w:val="22"/>
              </w:rPr>
              <w:t>-18</w:t>
            </w:r>
          </w:p>
        </w:tc>
        <w:tc>
          <w:tcPr>
            <w:tcW w:w="5103" w:type="dxa"/>
          </w:tcPr>
          <w:p w:rsidR="004C02A5" w:rsidRPr="003746C2" w:rsidRDefault="004C02A5" w:rsidP="003746C2">
            <w:pPr>
              <w:pStyle w:val="13"/>
              <w:widowControl w:val="0"/>
              <w:tabs>
                <w:tab w:val="left" w:pos="8458"/>
              </w:tabs>
              <w:suppressAutoHyphens/>
              <w:snapToGrid w:val="0"/>
              <w:spacing w:line="240" w:lineRule="atLeast"/>
              <w:ind w:left="33"/>
              <w:jc w:val="both"/>
              <w:rPr>
                <w:bCs/>
              </w:rPr>
            </w:pPr>
            <w:r w:rsidRPr="003746C2">
              <w:rPr>
                <w:bCs/>
                <w:sz w:val="22"/>
                <w:szCs w:val="22"/>
              </w:rPr>
              <w:t>Общество как объект филос</w:t>
            </w:r>
            <w:r w:rsidR="003B1571">
              <w:rPr>
                <w:bCs/>
                <w:sz w:val="22"/>
                <w:szCs w:val="22"/>
              </w:rPr>
              <w:t>офии. Философская  антропология</w:t>
            </w:r>
            <w:r w:rsidRPr="003746C2">
              <w:rPr>
                <w:bCs/>
                <w:sz w:val="22"/>
                <w:szCs w:val="22"/>
              </w:rPr>
              <w:t xml:space="preserve"> </w:t>
            </w:r>
            <w:r w:rsidRPr="003746C2">
              <w:rPr>
                <w:sz w:val="22"/>
                <w:szCs w:val="22"/>
              </w:rPr>
              <w:t>(</w:t>
            </w:r>
            <w:r w:rsidR="00B678C6">
              <w:rPr>
                <w:sz w:val="22"/>
                <w:szCs w:val="22"/>
              </w:rPr>
              <w:t>ОК-1</w:t>
            </w:r>
            <w:r w:rsidRPr="003746C2">
              <w:rPr>
                <w:sz w:val="22"/>
                <w:szCs w:val="22"/>
              </w:rPr>
              <w:t>)</w:t>
            </w:r>
          </w:p>
          <w:p w:rsidR="004C02A5" w:rsidRPr="003746C2" w:rsidRDefault="004C02A5" w:rsidP="003746C2">
            <w:pPr>
              <w:pStyle w:val="13"/>
              <w:widowControl w:val="0"/>
              <w:tabs>
                <w:tab w:val="left" w:pos="8458"/>
              </w:tabs>
              <w:suppressAutoHyphens/>
              <w:snapToGrid w:val="0"/>
              <w:spacing w:line="240" w:lineRule="atLeast"/>
              <w:ind w:left="33"/>
              <w:jc w:val="both"/>
              <w:rPr>
                <w:bCs/>
              </w:rPr>
            </w:pPr>
          </w:p>
          <w:p w:rsidR="004C02A5" w:rsidRPr="003746C2" w:rsidRDefault="004C02A5" w:rsidP="003746C2">
            <w:pPr>
              <w:pStyle w:val="13"/>
              <w:widowControl w:val="0"/>
              <w:tabs>
                <w:tab w:val="left" w:pos="8458"/>
              </w:tabs>
              <w:suppressAutoHyphens/>
              <w:snapToGrid w:val="0"/>
              <w:spacing w:line="240" w:lineRule="atLeast"/>
              <w:ind w:left="33"/>
              <w:jc w:val="both"/>
              <w:rPr>
                <w:bCs/>
              </w:rPr>
            </w:pPr>
            <w:r w:rsidRPr="003746C2">
              <w:rPr>
                <w:bCs/>
                <w:sz w:val="22"/>
                <w:szCs w:val="22"/>
              </w:rPr>
              <w:t xml:space="preserve">Философское понятие общества и его законов. Важнейшие подсистемы    общества. Формационная теория К.Маркса и альтернативные концепции исторического процесса и общества. Проблема смысла и направленности исторического процесса. Общественный прогресс. Постановка проблемы человека  в истории философии.  </w:t>
            </w:r>
            <w:r w:rsidRPr="003746C2">
              <w:rPr>
                <w:bCs/>
                <w:sz w:val="22"/>
                <w:szCs w:val="22"/>
              </w:rPr>
              <w:lastRenderedPageBreak/>
              <w:t>Социальное и биологическое в человеке. Свобода, права и ответственность личности. Проблема жизни и смерти, смысла и цели человеческого существования в духовном опыте человечества.</w:t>
            </w:r>
          </w:p>
        </w:tc>
        <w:tc>
          <w:tcPr>
            <w:tcW w:w="709" w:type="dxa"/>
            <w:vAlign w:val="center"/>
          </w:tcPr>
          <w:p w:rsidR="004C02A5" w:rsidRPr="003746C2" w:rsidRDefault="00F44808" w:rsidP="003746C2">
            <w:pPr>
              <w:shd w:val="clear" w:color="auto" w:fill="FFFFFF" w:themeFill="background1"/>
              <w:jc w:val="center"/>
            </w:pPr>
            <w:r>
              <w:rPr>
                <w:sz w:val="22"/>
                <w:szCs w:val="22"/>
              </w:rPr>
              <w:lastRenderedPageBreak/>
              <w:t>2</w:t>
            </w:r>
          </w:p>
        </w:tc>
        <w:tc>
          <w:tcPr>
            <w:tcW w:w="709" w:type="dxa"/>
            <w:vAlign w:val="center"/>
          </w:tcPr>
          <w:p w:rsidR="004C02A5" w:rsidRPr="003746C2" w:rsidRDefault="00F44808" w:rsidP="003746C2">
            <w:pPr>
              <w:shd w:val="clear" w:color="auto" w:fill="FFFFFF" w:themeFill="background1"/>
              <w:jc w:val="center"/>
            </w:pPr>
            <w:r>
              <w:rPr>
                <w:sz w:val="22"/>
                <w:szCs w:val="22"/>
              </w:rPr>
              <w:t>2</w:t>
            </w:r>
          </w:p>
        </w:tc>
        <w:tc>
          <w:tcPr>
            <w:tcW w:w="3402" w:type="dxa"/>
          </w:tcPr>
          <w:p w:rsidR="004C02A5" w:rsidRPr="003746C2" w:rsidRDefault="004C02A5" w:rsidP="003746C2">
            <w:pPr>
              <w:overflowPunct w:val="0"/>
              <w:autoSpaceDE w:val="0"/>
              <w:autoSpaceDN w:val="0"/>
              <w:adjustRightInd w:val="0"/>
              <w:jc w:val="both"/>
              <w:rPr>
                <w:bCs/>
              </w:rPr>
            </w:pPr>
            <w:r w:rsidRPr="003746C2">
              <w:rPr>
                <w:sz w:val="22"/>
                <w:szCs w:val="22"/>
              </w:rPr>
              <w:t>Свобода, права и ответственность личности. Эссе.</w:t>
            </w:r>
          </w:p>
        </w:tc>
        <w:tc>
          <w:tcPr>
            <w:tcW w:w="707" w:type="dxa"/>
            <w:vAlign w:val="center"/>
          </w:tcPr>
          <w:p w:rsidR="004C02A5" w:rsidRPr="003746C2" w:rsidRDefault="00B678C6" w:rsidP="003746C2">
            <w:pPr>
              <w:shd w:val="clear" w:color="auto" w:fill="FFFFFF" w:themeFill="background1"/>
              <w:jc w:val="center"/>
            </w:pPr>
            <w:r>
              <w:rPr>
                <w:sz w:val="22"/>
                <w:szCs w:val="22"/>
              </w:rPr>
              <w:t>8</w:t>
            </w:r>
          </w:p>
        </w:tc>
        <w:tc>
          <w:tcPr>
            <w:tcW w:w="2127" w:type="dxa"/>
          </w:tcPr>
          <w:p w:rsidR="004C02A5" w:rsidRPr="003746C2" w:rsidRDefault="00770F0C" w:rsidP="003746C2">
            <w:pPr>
              <w:shd w:val="clear" w:color="auto" w:fill="FFFFFF" w:themeFill="background1"/>
              <w:jc w:val="both"/>
            </w:pPr>
            <w:r w:rsidRPr="003746C2">
              <w:rPr>
                <w:sz w:val="22"/>
                <w:szCs w:val="22"/>
              </w:rPr>
              <w:t>Устный опрос,</w:t>
            </w:r>
            <w:r w:rsidR="004C02A5" w:rsidRPr="003746C2">
              <w:rPr>
                <w:sz w:val="22"/>
                <w:szCs w:val="22"/>
              </w:rPr>
              <w:t xml:space="preserve"> эссе.</w:t>
            </w:r>
            <w:r w:rsidRPr="003746C2">
              <w:rPr>
                <w:sz w:val="22"/>
                <w:szCs w:val="22"/>
              </w:rPr>
              <w:t xml:space="preserve"> Зачёт.</w:t>
            </w:r>
          </w:p>
        </w:tc>
        <w:tc>
          <w:tcPr>
            <w:tcW w:w="992" w:type="dxa"/>
          </w:tcPr>
          <w:p w:rsidR="004C02A5" w:rsidRPr="003746C2" w:rsidRDefault="004C02A5" w:rsidP="003746C2">
            <w:pPr>
              <w:shd w:val="clear" w:color="auto" w:fill="FFFFFF" w:themeFill="background1"/>
              <w:jc w:val="both"/>
              <w:rPr>
                <w:b/>
              </w:rPr>
            </w:pPr>
            <w:r w:rsidRPr="003746C2">
              <w:rPr>
                <w:b/>
                <w:sz w:val="22"/>
                <w:szCs w:val="22"/>
              </w:rPr>
              <w:t>[1-8]</w:t>
            </w:r>
          </w:p>
        </w:tc>
      </w:tr>
      <w:tr w:rsidR="004C02A5" w:rsidRPr="00DD5234" w:rsidTr="003746C2">
        <w:trPr>
          <w:trHeight w:val="503"/>
        </w:trPr>
        <w:tc>
          <w:tcPr>
            <w:tcW w:w="817" w:type="dxa"/>
          </w:tcPr>
          <w:p w:rsidR="004C02A5" w:rsidRPr="003746C2" w:rsidRDefault="004C02A5" w:rsidP="003746C2">
            <w:pPr>
              <w:shd w:val="clear" w:color="auto" w:fill="FFFFFF" w:themeFill="background1"/>
              <w:jc w:val="both"/>
              <w:rPr>
                <w:b/>
              </w:rPr>
            </w:pPr>
          </w:p>
        </w:tc>
        <w:tc>
          <w:tcPr>
            <w:tcW w:w="5103" w:type="dxa"/>
            <w:vAlign w:val="center"/>
          </w:tcPr>
          <w:p w:rsidR="004C02A5" w:rsidRPr="003746C2" w:rsidRDefault="004C02A5" w:rsidP="003746C2">
            <w:pPr>
              <w:pStyle w:val="1"/>
              <w:shd w:val="clear" w:color="auto" w:fill="FFFFFF" w:themeFill="background1"/>
              <w:rPr>
                <w:b/>
                <w:sz w:val="22"/>
                <w:szCs w:val="22"/>
              </w:rPr>
            </w:pPr>
            <w:r w:rsidRPr="003746C2">
              <w:rPr>
                <w:b/>
                <w:sz w:val="22"/>
                <w:szCs w:val="22"/>
              </w:rPr>
              <w:t>ИТОГО</w:t>
            </w:r>
          </w:p>
        </w:tc>
        <w:tc>
          <w:tcPr>
            <w:tcW w:w="709" w:type="dxa"/>
            <w:vAlign w:val="center"/>
          </w:tcPr>
          <w:p w:rsidR="004C02A5" w:rsidRPr="003746C2" w:rsidRDefault="00F44808" w:rsidP="003746C2">
            <w:pPr>
              <w:shd w:val="clear" w:color="auto" w:fill="FFFFFF" w:themeFill="background1"/>
              <w:jc w:val="center"/>
            </w:pPr>
            <w:r>
              <w:rPr>
                <w:sz w:val="22"/>
                <w:szCs w:val="22"/>
              </w:rPr>
              <w:t>18</w:t>
            </w:r>
          </w:p>
        </w:tc>
        <w:tc>
          <w:tcPr>
            <w:tcW w:w="709" w:type="dxa"/>
            <w:vAlign w:val="center"/>
          </w:tcPr>
          <w:p w:rsidR="004C02A5" w:rsidRPr="003746C2" w:rsidRDefault="00F44808" w:rsidP="003746C2">
            <w:pPr>
              <w:shd w:val="clear" w:color="auto" w:fill="FFFFFF" w:themeFill="background1"/>
              <w:jc w:val="center"/>
            </w:pPr>
            <w:r>
              <w:rPr>
                <w:sz w:val="22"/>
                <w:szCs w:val="22"/>
              </w:rPr>
              <w:t>18</w:t>
            </w:r>
          </w:p>
        </w:tc>
        <w:tc>
          <w:tcPr>
            <w:tcW w:w="3402" w:type="dxa"/>
            <w:vAlign w:val="center"/>
          </w:tcPr>
          <w:p w:rsidR="004C02A5" w:rsidRPr="003746C2" w:rsidRDefault="004C02A5" w:rsidP="003746C2">
            <w:pPr>
              <w:shd w:val="clear" w:color="auto" w:fill="FFFFFF" w:themeFill="background1"/>
              <w:jc w:val="center"/>
            </w:pPr>
          </w:p>
        </w:tc>
        <w:tc>
          <w:tcPr>
            <w:tcW w:w="707" w:type="dxa"/>
            <w:vAlign w:val="center"/>
          </w:tcPr>
          <w:p w:rsidR="004C02A5" w:rsidRPr="003746C2" w:rsidRDefault="00B678C6" w:rsidP="003746C2">
            <w:pPr>
              <w:shd w:val="clear" w:color="auto" w:fill="FFFFFF" w:themeFill="background1"/>
              <w:jc w:val="center"/>
            </w:pPr>
            <w:r>
              <w:rPr>
                <w:sz w:val="22"/>
                <w:szCs w:val="22"/>
              </w:rPr>
              <w:t>72</w:t>
            </w:r>
          </w:p>
        </w:tc>
        <w:tc>
          <w:tcPr>
            <w:tcW w:w="2127" w:type="dxa"/>
            <w:vAlign w:val="center"/>
          </w:tcPr>
          <w:p w:rsidR="004C02A5" w:rsidRPr="003746C2" w:rsidRDefault="004C02A5" w:rsidP="003746C2">
            <w:pPr>
              <w:shd w:val="clear" w:color="auto" w:fill="FFFFFF" w:themeFill="background1"/>
              <w:jc w:val="center"/>
            </w:pPr>
          </w:p>
        </w:tc>
        <w:tc>
          <w:tcPr>
            <w:tcW w:w="992" w:type="dxa"/>
            <w:vAlign w:val="center"/>
          </w:tcPr>
          <w:p w:rsidR="004C02A5" w:rsidRPr="003746C2" w:rsidRDefault="004C02A5" w:rsidP="003746C2">
            <w:pPr>
              <w:shd w:val="clear" w:color="auto" w:fill="FFFFFF" w:themeFill="background1"/>
              <w:jc w:val="center"/>
              <w:rPr>
                <w:b/>
              </w:rPr>
            </w:pPr>
          </w:p>
        </w:tc>
      </w:tr>
    </w:tbl>
    <w:p w:rsidR="003746C2" w:rsidRDefault="003746C2" w:rsidP="00652780">
      <w:pPr>
        <w:widowControl w:val="0"/>
        <w:suppressAutoHyphens/>
        <w:ind w:firstLine="567"/>
        <w:jc w:val="both"/>
        <w:rPr>
          <w:b/>
          <w:bCs/>
        </w:rPr>
      </w:pPr>
    </w:p>
    <w:p w:rsidR="0077171E" w:rsidRPr="0077171E" w:rsidRDefault="0077171E" w:rsidP="0077171E">
      <w:pPr>
        <w:widowControl w:val="0"/>
        <w:suppressAutoHyphens/>
        <w:ind w:firstLine="851"/>
        <w:jc w:val="both"/>
        <w:rPr>
          <w:b/>
          <w:bCs/>
          <w:sz w:val="22"/>
          <w:szCs w:val="28"/>
        </w:rPr>
      </w:pPr>
      <w:r w:rsidRPr="0077171E">
        <w:rPr>
          <w:b/>
          <w:bCs/>
          <w:sz w:val="22"/>
          <w:szCs w:val="28"/>
        </w:rPr>
        <w:t>Примечания</w:t>
      </w:r>
      <w:r>
        <w:rPr>
          <w:b/>
          <w:bCs/>
          <w:sz w:val="22"/>
          <w:szCs w:val="28"/>
        </w:rPr>
        <w:t>:</w:t>
      </w:r>
      <w:r w:rsidRPr="0077171E">
        <w:rPr>
          <w:b/>
          <w:bCs/>
          <w:sz w:val="22"/>
          <w:szCs w:val="28"/>
        </w:rPr>
        <w:t xml:space="preserve"> </w:t>
      </w:r>
    </w:p>
    <w:p w:rsidR="0077171E" w:rsidRPr="0077171E" w:rsidRDefault="0077171E" w:rsidP="0077171E">
      <w:pPr>
        <w:widowControl w:val="0"/>
        <w:tabs>
          <w:tab w:val="left" w:pos="284"/>
        </w:tabs>
        <w:suppressAutoHyphens/>
        <w:ind w:left="284" w:firstLine="567"/>
        <w:jc w:val="both"/>
        <w:rPr>
          <w:bCs/>
          <w:sz w:val="22"/>
          <w:szCs w:val="28"/>
        </w:rPr>
      </w:pPr>
      <w:r w:rsidRPr="0077171E">
        <w:rPr>
          <w:bCs/>
          <w:sz w:val="22"/>
          <w:szCs w:val="28"/>
        </w:rPr>
        <w:t xml:space="preserve">– </w:t>
      </w:r>
      <w:r w:rsidR="00D502F9" w:rsidRPr="00D502F9">
        <w:rPr>
          <w:bCs/>
          <w:sz w:val="22"/>
          <w:szCs w:val="22"/>
        </w:rPr>
        <w:t xml:space="preserve">Отдельные </w:t>
      </w:r>
      <w:r w:rsidRPr="00D502F9">
        <w:rPr>
          <w:bCs/>
          <w:sz w:val="22"/>
          <w:szCs w:val="22"/>
        </w:rPr>
        <w:t>виды учебной</w:t>
      </w:r>
      <w:r w:rsidRPr="0077171E">
        <w:rPr>
          <w:bCs/>
          <w:sz w:val="22"/>
          <w:szCs w:val="28"/>
        </w:rPr>
        <w:t xml:space="preserve"> работы могут проводиться дистанционно на основании локальных нормативных актов.</w:t>
      </w:r>
    </w:p>
    <w:p w:rsidR="00652780" w:rsidRDefault="0077171E" w:rsidP="0077171E">
      <w:pPr>
        <w:widowControl w:val="0"/>
        <w:tabs>
          <w:tab w:val="left" w:pos="284"/>
        </w:tabs>
        <w:suppressAutoHyphens/>
        <w:ind w:left="284" w:right="-314" w:firstLine="567"/>
        <w:jc w:val="both"/>
        <w:rPr>
          <w:sz w:val="28"/>
          <w:szCs w:val="28"/>
        </w:rPr>
      </w:pPr>
      <w:r w:rsidRPr="0077171E">
        <w:rPr>
          <w:sz w:val="22"/>
          <w:szCs w:val="28"/>
        </w:rPr>
        <w:t xml:space="preserve">– В целях реализации индивидуального подхода к обучению студентов, осуществляющих учебный процесс по индивидуальной траектории в рамках индивидуального рабочего плана, изучение данной дисциплины может осуществляться через индивидуальные консультации преподавателя очно, в часы консультаций, по электронной почте, а также с использованием </w:t>
      </w:r>
      <w:r w:rsidRPr="0077171E">
        <w:rPr>
          <w:sz w:val="22"/>
          <w:szCs w:val="28"/>
          <w:lang w:val="en-US"/>
        </w:rPr>
        <w:t>Webex</w:t>
      </w:r>
      <w:r w:rsidRPr="0077171E">
        <w:rPr>
          <w:sz w:val="22"/>
          <w:szCs w:val="28"/>
        </w:rPr>
        <w:t xml:space="preserve">, платформы дистанционного обучения </w:t>
      </w:r>
      <w:r w:rsidRPr="0077171E">
        <w:rPr>
          <w:sz w:val="22"/>
          <w:szCs w:val="28"/>
          <w:lang w:val="en-US"/>
        </w:rPr>
        <w:t>Moodle</w:t>
      </w:r>
      <w:r w:rsidRPr="0077171E">
        <w:rPr>
          <w:sz w:val="22"/>
          <w:szCs w:val="28"/>
        </w:rPr>
        <w:t>, личный кабинет студента на сайте СОГУ, других элементов ЭИОС СОГУ.</w:t>
      </w:r>
    </w:p>
    <w:p w:rsidR="0077171E" w:rsidRDefault="0077171E" w:rsidP="0077171E">
      <w:pPr>
        <w:widowControl w:val="0"/>
        <w:suppressAutoHyphens/>
        <w:ind w:firstLine="567"/>
        <w:jc w:val="both"/>
        <w:rPr>
          <w:bCs/>
        </w:rPr>
        <w:sectPr w:rsidR="0077171E" w:rsidSect="00D247F0">
          <w:pgSz w:w="16838" w:h="11906" w:orient="landscape"/>
          <w:pgMar w:top="1276" w:right="1134" w:bottom="851" w:left="1134" w:header="709" w:footer="709" w:gutter="0"/>
          <w:cols w:space="708"/>
          <w:titlePg/>
          <w:docGrid w:linePitch="360"/>
        </w:sectPr>
      </w:pPr>
    </w:p>
    <w:p w:rsidR="00A80902" w:rsidRPr="00DD5234" w:rsidRDefault="00A80902" w:rsidP="00A80902">
      <w:pPr>
        <w:widowControl w:val="0"/>
        <w:suppressAutoHyphens/>
        <w:ind w:firstLine="567"/>
        <w:jc w:val="center"/>
        <w:rPr>
          <w:b/>
          <w:bCs/>
        </w:rPr>
      </w:pPr>
      <w:r>
        <w:rPr>
          <w:b/>
          <w:bCs/>
        </w:rPr>
        <w:lastRenderedPageBreak/>
        <w:t>6</w:t>
      </w:r>
      <w:r w:rsidRPr="00DD5234">
        <w:rPr>
          <w:b/>
          <w:bCs/>
        </w:rPr>
        <w:t>. Образовательные технологии</w:t>
      </w:r>
    </w:p>
    <w:p w:rsidR="00A80902" w:rsidRPr="00DD5234" w:rsidRDefault="00A80902" w:rsidP="00A80902">
      <w:pPr>
        <w:widowControl w:val="0"/>
        <w:suppressAutoHyphens/>
        <w:ind w:firstLine="567"/>
        <w:jc w:val="both"/>
        <w:rPr>
          <w:bCs/>
        </w:rPr>
      </w:pPr>
    </w:p>
    <w:p w:rsidR="00BC432A" w:rsidRDefault="00BC432A" w:rsidP="00BC432A">
      <w:pPr>
        <w:tabs>
          <w:tab w:val="left" w:pos="851"/>
        </w:tabs>
        <w:autoSpaceDE w:val="0"/>
        <w:autoSpaceDN w:val="0"/>
        <w:adjustRightInd w:val="0"/>
        <w:ind w:firstLine="567"/>
        <w:jc w:val="both"/>
        <w:rPr>
          <w:rFonts w:eastAsiaTheme="minorHAnsi"/>
          <w:b/>
          <w:color w:val="000000"/>
          <w:lang w:eastAsia="en-US"/>
        </w:rPr>
      </w:pPr>
      <w:r w:rsidRPr="007138D7">
        <w:rPr>
          <w:rFonts w:eastAsiaTheme="minorHAnsi"/>
          <w:b/>
          <w:color w:val="000000"/>
          <w:lang w:eastAsia="en-US"/>
        </w:rPr>
        <w:t>Традиционн</w:t>
      </w:r>
      <w:r w:rsidR="001F6339">
        <w:rPr>
          <w:rFonts w:eastAsiaTheme="minorHAnsi"/>
          <w:b/>
          <w:color w:val="000000"/>
          <w:lang w:eastAsia="en-US"/>
        </w:rPr>
        <w:t>ые</w:t>
      </w:r>
      <w:r w:rsidRPr="007138D7">
        <w:rPr>
          <w:rFonts w:eastAsiaTheme="minorHAnsi"/>
          <w:b/>
          <w:color w:val="000000"/>
          <w:lang w:eastAsia="en-US"/>
        </w:rPr>
        <w:t xml:space="preserve"> </w:t>
      </w:r>
      <w:r w:rsidR="001F6339">
        <w:rPr>
          <w:rFonts w:eastAsiaTheme="minorHAnsi"/>
          <w:b/>
          <w:color w:val="000000"/>
          <w:lang w:eastAsia="en-US"/>
        </w:rPr>
        <w:t xml:space="preserve">лекции и </w:t>
      </w:r>
      <w:r w:rsidRPr="007138D7">
        <w:rPr>
          <w:rFonts w:eastAsiaTheme="minorHAnsi"/>
          <w:b/>
          <w:color w:val="000000"/>
          <w:lang w:eastAsia="en-US"/>
        </w:rPr>
        <w:t>практическ</w:t>
      </w:r>
      <w:r w:rsidR="001F6339">
        <w:rPr>
          <w:rFonts w:eastAsiaTheme="minorHAnsi"/>
          <w:b/>
          <w:color w:val="000000"/>
          <w:lang w:eastAsia="en-US"/>
        </w:rPr>
        <w:t>ие</w:t>
      </w:r>
      <w:r w:rsidR="00C4343E">
        <w:rPr>
          <w:rFonts w:eastAsiaTheme="minorHAnsi"/>
          <w:b/>
          <w:color w:val="000000"/>
          <w:lang w:eastAsia="en-US"/>
        </w:rPr>
        <w:t xml:space="preserve"> (семинарские)</w:t>
      </w:r>
      <w:r w:rsidRPr="007138D7">
        <w:rPr>
          <w:rFonts w:eastAsiaTheme="minorHAnsi"/>
          <w:b/>
          <w:color w:val="000000"/>
          <w:lang w:eastAsia="en-US"/>
        </w:rPr>
        <w:t xml:space="preserve"> заняти</w:t>
      </w:r>
      <w:r w:rsidR="001F6339">
        <w:rPr>
          <w:rFonts w:eastAsiaTheme="minorHAnsi"/>
          <w:b/>
          <w:color w:val="000000"/>
          <w:lang w:eastAsia="en-US"/>
        </w:rPr>
        <w:t>я</w:t>
      </w:r>
      <w:r w:rsidRPr="007138D7">
        <w:rPr>
          <w:rFonts w:eastAsiaTheme="minorHAnsi"/>
          <w:b/>
          <w:color w:val="000000"/>
          <w:lang w:eastAsia="en-US"/>
        </w:rPr>
        <w:t xml:space="preserve"> в форме </w:t>
      </w:r>
      <w:r>
        <w:rPr>
          <w:rFonts w:eastAsiaTheme="minorHAnsi"/>
          <w:color w:val="000000"/>
          <w:lang w:eastAsia="en-US"/>
        </w:rPr>
        <w:t>с использованием современных интерактивных технологий.</w:t>
      </w:r>
      <w:r>
        <w:rPr>
          <w:rFonts w:eastAsiaTheme="minorHAnsi"/>
          <w:b/>
          <w:color w:val="000000"/>
          <w:lang w:eastAsia="en-US"/>
        </w:rPr>
        <w:t xml:space="preserve"> </w:t>
      </w:r>
    </w:p>
    <w:p w:rsidR="00C4343E" w:rsidRPr="007138D7" w:rsidRDefault="00C4343E" w:rsidP="00BC432A">
      <w:pPr>
        <w:tabs>
          <w:tab w:val="left" w:pos="851"/>
        </w:tabs>
        <w:autoSpaceDE w:val="0"/>
        <w:autoSpaceDN w:val="0"/>
        <w:adjustRightInd w:val="0"/>
        <w:ind w:firstLine="567"/>
        <w:jc w:val="both"/>
        <w:rPr>
          <w:rFonts w:eastAsiaTheme="minorHAnsi"/>
          <w:b/>
          <w:color w:val="000000"/>
          <w:lang w:eastAsia="en-US"/>
        </w:rPr>
      </w:pPr>
      <w:r w:rsidRPr="00DD5234">
        <w:rPr>
          <w:b/>
          <w:bCs/>
        </w:rPr>
        <w:t>Лекция-диалог</w:t>
      </w:r>
      <w:r>
        <w:rPr>
          <w:b/>
          <w:bCs/>
        </w:rPr>
        <w:t xml:space="preserve"> –</w:t>
      </w:r>
      <w:r w:rsidRPr="00DD5234">
        <w:rPr>
          <w:bCs/>
        </w:rPr>
        <w:t xml:space="preserve"> содержание подается через серию вопросов, на которые студент должен отвечать непосредственно в ходе лекции.</w:t>
      </w:r>
    </w:p>
    <w:p w:rsidR="00C4343E" w:rsidRDefault="00C4343E" w:rsidP="00C4343E">
      <w:pPr>
        <w:widowControl w:val="0"/>
        <w:suppressAutoHyphens/>
        <w:ind w:firstLine="567"/>
        <w:jc w:val="both"/>
        <w:rPr>
          <w:bCs/>
        </w:rPr>
      </w:pPr>
      <w:r w:rsidRPr="00C0620A">
        <w:rPr>
          <w:b/>
          <w:bCs/>
        </w:rPr>
        <w:t>Видеоконференция</w:t>
      </w:r>
      <w:r>
        <w:rPr>
          <w:bCs/>
        </w:rPr>
        <w:t xml:space="preserve"> – сеанс видеоконференцсвязи (ВКС) – это технология интерактивного взаимодействия двух и более участников образовательного процесса для обмена информацией в реальном режиме времени.</w:t>
      </w:r>
    </w:p>
    <w:p w:rsidR="00C4343E" w:rsidRDefault="00C4343E" w:rsidP="00C4343E">
      <w:pPr>
        <w:widowControl w:val="0"/>
        <w:suppressAutoHyphens/>
        <w:ind w:firstLine="567"/>
        <w:jc w:val="both"/>
        <w:rPr>
          <w:bCs/>
        </w:rPr>
      </w:pPr>
      <w:r w:rsidRPr="00C0620A">
        <w:rPr>
          <w:b/>
          <w:bCs/>
        </w:rPr>
        <w:t>Видео-лекция</w:t>
      </w:r>
      <w:r>
        <w:rPr>
          <w:bCs/>
        </w:rPr>
        <w:t xml:space="preserve"> – снятая на камеру сокращенная лекция, дополненная фотографиями и схемами, иллюстрирующая подаваемый в лекции материал.</w:t>
      </w:r>
    </w:p>
    <w:p w:rsidR="00BC432A" w:rsidRPr="00DD5234" w:rsidRDefault="00BC432A" w:rsidP="00BC432A">
      <w:pPr>
        <w:widowControl w:val="0"/>
        <w:suppressAutoHyphens/>
        <w:ind w:firstLine="567"/>
        <w:jc w:val="both"/>
        <w:rPr>
          <w:bCs/>
        </w:rPr>
      </w:pPr>
      <w:r w:rsidRPr="00DD5234">
        <w:rPr>
          <w:b/>
          <w:bCs/>
        </w:rPr>
        <w:t>Технология электронного обучени</w:t>
      </w:r>
      <w:r w:rsidRPr="00DD5234">
        <w:rPr>
          <w:bCs/>
        </w:rPr>
        <w:t xml:space="preserve">я (реализуется при помощи электронной образовательной среды СОГУ при использовании ресурсов ЭБС, при проведении автоматизированного тестирования и т. д.). </w:t>
      </w:r>
    </w:p>
    <w:p w:rsidR="00525ED9" w:rsidRDefault="00525ED9" w:rsidP="00DC7B26">
      <w:pPr>
        <w:ind w:firstLine="708"/>
        <w:jc w:val="both"/>
        <w:rPr>
          <w:b/>
          <w:bCs/>
        </w:rPr>
      </w:pPr>
    </w:p>
    <w:p w:rsidR="00D502F9" w:rsidRDefault="00D502F9" w:rsidP="00D502F9">
      <w:pPr>
        <w:jc w:val="center"/>
        <w:rPr>
          <w:b/>
        </w:rPr>
      </w:pPr>
      <w:r>
        <w:rPr>
          <w:b/>
        </w:rPr>
        <w:t>7. Методические указания по дисциплине «Философия»</w:t>
      </w:r>
    </w:p>
    <w:p w:rsidR="00D502F9" w:rsidRDefault="00D502F9" w:rsidP="00DC7B26">
      <w:pPr>
        <w:ind w:firstLine="708"/>
        <w:jc w:val="both"/>
        <w:rPr>
          <w:b/>
          <w:bCs/>
        </w:rPr>
      </w:pPr>
    </w:p>
    <w:p w:rsidR="00DC7B26" w:rsidRDefault="00DC7B26" w:rsidP="003412F8">
      <w:pPr>
        <w:ind w:firstLine="708"/>
        <w:jc w:val="center"/>
        <w:rPr>
          <w:b/>
          <w:bCs/>
        </w:rPr>
      </w:pPr>
      <w:r w:rsidRPr="00D502F9">
        <w:rPr>
          <w:b/>
          <w:bCs/>
        </w:rPr>
        <w:t>7.</w:t>
      </w:r>
      <w:r w:rsidR="00D502F9">
        <w:rPr>
          <w:b/>
          <w:bCs/>
        </w:rPr>
        <w:t>1</w:t>
      </w:r>
      <w:r w:rsidR="009B54E9">
        <w:rPr>
          <w:b/>
          <w:bCs/>
        </w:rPr>
        <w:t xml:space="preserve">. </w:t>
      </w:r>
      <w:r w:rsidRPr="0076344E">
        <w:rPr>
          <w:b/>
          <w:bCs/>
        </w:rPr>
        <w:t>Учебно-методическое обеспечение самостоятельной работы</w:t>
      </w:r>
    </w:p>
    <w:p w:rsidR="00104382" w:rsidRDefault="00104382" w:rsidP="00DC7B26">
      <w:pPr>
        <w:ind w:firstLine="708"/>
        <w:jc w:val="both"/>
        <w:rPr>
          <w:b/>
          <w:bCs/>
        </w:rPr>
      </w:pPr>
    </w:p>
    <w:p w:rsidR="00236FA7" w:rsidRPr="00236FA7" w:rsidRDefault="00236FA7" w:rsidP="00236FA7">
      <w:pPr>
        <w:ind w:firstLine="567"/>
        <w:jc w:val="both"/>
        <w:rPr>
          <w:bCs/>
        </w:rPr>
      </w:pPr>
      <w:r w:rsidRPr="00236FA7">
        <w:rPr>
          <w:bCs/>
        </w:rPr>
        <w:t xml:space="preserve">Самостоятельная работа обучающихся является одним из видов учебных занятий. Самостоятельная работа проводится с целью: </w:t>
      </w:r>
    </w:p>
    <w:p w:rsidR="00236FA7" w:rsidRPr="00236FA7" w:rsidRDefault="00236FA7" w:rsidP="00236FA7">
      <w:pPr>
        <w:ind w:firstLine="567"/>
        <w:jc w:val="both"/>
        <w:rPr>
          <w:bCs/>
        </w:rPr>
      </w:pPr>
      <w:r w:rsidRPr="00236FA7">
        <w:rPr>
          <w:bCs/>
        </w:rPr>
        <w:t xml:space="preserve">− систематизации и закрепления полученных теоретических знаний и практических умений обучающихся студентов; </w:t>
      </w:r>
    </w:p>
    <w:p w:rsidR="00236FA7" w:rsidRPr="00236FA7" w:rsidRDefault="00236FA7" w:rsidP="00236FA7">
      <w:pPr>
        <w:ind w:firstLine="567"/>
        <w:jc w:val="both"/>
        <w:rPr>
          <w:bCs/>
        </w:rPr>
      </w:pPr>
      <w:r w:rsidRPr="00236FA7">
        <w:rPr>
          <w:bCs/>
        </w:rPr>
        <w:t xml:space="preserve">− углубления и расширения теоретических знаний; </w:t>
      </w:r>
    </w:p>
    <w:p w:rsidR="00236FA7" w:rsidRPr="00236FA7" w:rsidRDefault="00236FA7" w:rsidP="00236FA7">
      <w:pPr>
        <w:ind w:firstLine="567"/>
        <w:jc w:val="both"/>
        <w:rPr>
          <w:bCs/>
        </w:rPr>
      </w:pPr>
      <w:r w:rsidRPr="00236FA7">
        <w:rPr>
          <w:bCs/>
        </w:rPr>
        <w:t xml:space="preserve">− формирования умений использовать нормативную, правовую, справочную документацию и специальную литературу; </w:t>
      </w:r>
    </w:p>
    <w:p w:rsidR="00236FA7" w:rsidRPr="00236FA7" w:rsidRDefault="00236FA7" w:rsidP="00236FA7">
      <w:pPr>
        <w:ind w:firstLine="567"/>
        <w:jc w:val="both"/>
        <w:rPr>
          <w:bCs/>
        </w:rPr>
      </w:pPr>
      <w:r w:rsidRPr="00236FA7">
        <w:rPr>
          <w:bCs/>
        </w:rPr>
        <w:t xml:space="preserve">- формирования самостоятельности мышления, способностей к саморазвитию, самосовершенствованию и самореализации; </w:t>
      </w:r>
    </w:p>
    <w:p w:rsidR="00236FA7" w:rsidRDefault="00236FA7" w:rsidP="00236FA7">
      <w:pPr>
        <w:ind w:firstLine="567"/>
        <w:jc w:val="both"/>
        <w:rPr>
          <w:bCs/>
        </w:rPr>
      </w:pPr>
      <w:r w:rsidRPr="00236FA7">
        <w:rPr>
          <w:bCs/>
        </w:rPr>
        <w:t>− развития исследовательских умений.</w:t>
      </w:r>
    </w:p>
    <w:p w:rsidR="00104382" w:rsidRPr="00104382" w:rsidRDefault="00104382" w:rsidP="009B54E9">
      <w:pPr>
        <w:ind w:firstLine="567"/>
        <w:jc w:val="both"/>
        <w:rPr>
          <w:bCs/>
        </w:rPr>
      </w:pPr>
      <w:r w:rsidRPr="00104382">
        <w:rPr>
          <w:bCs/>
        </w:rPr>
        <w:t>К видам самостоятельной работы при изучении</w:t>
      </w:r>
      <w:r>
        <w:rPr>
          <w:bCs/>
        </w:rPr>
        <w:t xml:space="preserve"> данной</w:t>
      </w:r>
      <w:r w:rsidRPr="00104382">
        <w:rPr>
          <w:bCs/>
        </w:rPr>
        <w:t xml:space="preserve"> дисциплины  относ</w:t>
      </w:r>
      <w:r w:rsidR="003412F8">
        <w:rPr>
          <w:bCs/>
        </w:rPr>
        <w:t>и</w:t>
      </w:r>
      <w:r w:rsidRPr="00104382">
        <w:rPr>
          <w:bCs/>
        </w:rPr>
        <w:t xml:space="preserve">тся: написание </w:t>
      </w:r>
      <w:r w:rsidR="00A13565">
        <w:rPr>
          <w:bCs/>
        </w:rPr>
        <w:t>доклад</w:t>
      </w:r>
      <w:r w:rsidRPr="00104382">
        <w:rPr>
          <w:bCs/>
        </w:rPr>
        <w:t xml:space="preserve">ов, эссе, подготовка презентаций, </w:t>
      </w:r>
      <w:r>
        <w:rPr>
          <w:bCs/>
        </w:rPr>
        <w:t>с</w:t>
      </w:r>
      <w:r w:rsidRPr="00104382">
        <w:rPr>
          <w:bCs/>
        </w:rPr>
        <w:t>амостоятельное изучение литературы по теме</w:t>
      </w:r>
      <w:r>
        <w:rPr>
          <w:bCs/>
        </w:rPr>
        <w:t xml:space="preserve"> и</w:t>
      </w:r>
      <w:r w:rsidRPr="00104382">
        <w:rPr>
          <w:bCs/>
        </w:rPr>
        <w:t xml:space="preserve"> </w:t>
      </w:r>
      <w:r>
        <w:rPr>
          <w:bCs/>
        </w:rPr>
        <w:t>составление по ней конспектов, работ</w:t>
      </w:r>
      <w:r w:rsidR="003F51F2">
        <w:rPr>
          <w:bCs/>
        </w:rPr>
        <w:t xml:space="preserve">а </w:t>
      </w:r>
      <w:r w:rsidR="003F51F2" w:rsidRPr="003F51F2">
        <w:rPr>
          <w:szCs w:val="22"/>
        </w:rPr>
        <w:t>со справочными материалами (</w:t>
      </w:r>
      <w:r w:rsidR="003F51F2">
        <w:rPr>
          <w:szCs w:val="22"/>
        </w:rPr>
        <w:t xml:space="preserve">терминологическими и иными </w:t>
      </w:r>
      <w:r w:rsidR="003F51F2" w:rsidRPr="003F51F2">
        <w:rPr>
          <w:szCs w:val="22"/>
        </w:rPr>
        <w:t>словарями, энциклопедиям</w:t>
      </w:r>
      <w:r w:rsidR="003F51F2">
        <w:rPr>
          <w:bCs/>
        </w:rPr>
        <w:t>и) и т.д</w:t>
      </w:r>
      <w:r w:rsidRPr="00104382">
        <w:rPr>
          <w:bCs/>
        </w:rPr>
        <w:t>.</w:t>
      </w:r>
    </w:p>
    <w:p w:rsidR="00104382" w:rsidRDefault="003412F8" w:rsidP="009B54E9">
      <w:pPr>
        <w:ind w:firstLine="567"/>
        <w:jc w:val="both"/>
      </w:pPr>
      <w:r>
        <w:t>Темы и формы внеаудиторной самостоятельной работы, ее трудоёмкость содержатся в разделе 5, табл. 5.1.</w:t>
      </w:r>
    </w:p>
    <w:p w:rsidR="009B54E9" w:rsidRDefault="009B54E9" w:rsidP="009B54E9">
      <w:pPr>
        <w:ind w:firstLine="567"/>
        <w:jc w:val="both"/>
      </w:pPr>
    </w:p>
    <w:p w:rsidR="00D502F9" w:rsidRDefault="00D502F9" w:rsidP="009B54E9">
      <w:pPr>
        <w:ind w:firstLine="426"/>
        <w:jc w:val="center"/>
        <w:rPr>
          <w:b/>
        </w:rPr>
      </w:pPr>
      <w:r w:rsidRPr="00D502F9">
        <w:rPr>
          <w:b/>
        </w:rPr>
        <w:t>Методические материалы, определяющие процедуры оценивания знаний, умений, навыков и (или) опыта деятельности</w:t>
      </w:r>
    </w:p>
    <w:p w:rsidR="009B54E9" w:rsidRPr="00D502F9" w:rsidRDefault="009B54E9" w:rsidP="009B54E9">
      <w:pPr>
        <w:ind w:firstLine="426"/>
        <w:jc w:val="both"/>
        <w:rPr>
          <w:b/>
        </w:rPr>
      </w:pPr>
    </w:p>
    <w:p w:rsidR="00D502F9" w:rsidRPr="00F95DBF" w:rsidRDefault="00D502F9" w:rsidP="009B54E9">
      <w:pPr>
        <w:ind w:firstLine="708"/>
        <w:jc w:val="center"/>
        <w:rPr>
          <w:b/>
          <w:bCs/>
        </w:rPr>
      </w:pPr>
      <w:r w:rsidRPr="00F95DBF">
        <w:rPr>
          <w:b/>
          <w:bCs/>
        </w:rPr>
        <w:t xml:space="preserve">Методические рекомендации </w:t>
      </w:r>
      <w:r>
        <w:rPr>
          <w:b/>
          <w:bCs/>
        </w:rPr>
        <w:t>по</w:t>
      </w:r>
      <w:r w:rsidRPr="00F95DBF">
        <w:rPr>
          <w:b/>
          <w:bCs/>
        </w:rPr>
        <w:t xml:space="preserve"> написани</w:t>
      </w:r>
      <w:r>
        <w:rPr>
          <w:b/>
          <w:bCs/>
        </w:rPr>
        <w:t>ю</w:t>
      </w:r>
      <w:r w:rsidRPr="00F95DBF">
        <w:rPr>
          <w:b/>
          <w:bCs/>
        </w:rPr>
        <w:t xml:space="preserve"> </w:t>
      </w:r>
      <w:r>
        <w:rPr>
          <w:b/>
          <w:bCs/>
        </w:rPr>
        <w:t>реферата</w:t>
      </w:r>
      <w:r w:rsidR="00A35653">
        <w:rPr>
          <w:b/>
          <w:bCs/>
        </w:rPr>
        <w:t xml:space="preserve"> </w:t>
      </w:r>
      <w:r w:rsidR="0007105F">
        <w:rPr>
          <w:b/>
          <w:bCs/>
        </w:rPr>
        <w:t>(доклада)</w:t>
      </w:r>
      <w:r w:rsidRPr="00F95DBF">
        <w:rPr>
          <w:b/>
          <w:bCs/>
        </w:rPr>
        <w:t>:</w:t>
      </w:r>
    </w:p>
    <w:p w:rsidR="00D502F9" w:rsidRPr="00F95DBF" w:rsidRDefault="00D502F9" w:rsidP="009B54E9">
      <w:pPr>
        <w:ind w:firstLine="709"/>
        <w:jc w:val="both"/>
      </w:pPr>
      <w:r>
        <w:t>Реферат</w:t>
      </w:r>
      <w:r w:rsidRPr="00F95DBF">
        <w:t>- краткое изложение в письменном виде полученных результатов теоретического анализа определённой научной (учебно-исследовательской) темы, в рамках которой автор раскрывает суть исследуемой проблемы, приводит различные точки зрения, а также собственные взгляды на неё.</w:t>
      </w:r>
    </w:p>
    <w:p w:rsidR="00D502F9" w:rsidRPr="00F95DBF" w:rsidRDefault="00D502F9" w:rsidP="009B54E9">
      <w:pPr>
        <w:ind w:firstLine="709"/>
        <w:jc w:val="both"/>
      </w:pPr>
      <w:r w:rsidRPr="00F95DBF">
        <w:t xml:space="preserve">Для подготовки </w:t>
      </w:r>
      <w:r>
        <w:t xml:space="preserve">реферата </w:t>
      </w:r>
      <w:r w:rsidRPr="00F95DBF">
        <w:t>студенту необходимо ответить на ряд вопросов, которые помогут составить последовательность изложения изучаемого материала.</w:t>
      </w:r>
    </w:p>
    <w:p w:rsidR="00D502F9" w:rsidRPr="00F95DBF" w:rsidRDefault="00D502F9" w:rsidP="00D502F9">
      <w:pPr>
        <w:ind w:firstLine="709"/>
        <w:jc w:val="both"/>
      </w:pPr>
      <w:r w:rsidRPr="00F95DBF">
        <w:t xml:space="preserve">1.Когда и где впервые поднимается данная проблематика? В связи с чем встает тот или иной вопрос?  </w:t>
      </w:r>
    </w:p>
    <w:p w:rsidR="00D502F9" w:rsidRPr="00F95DBF" w:rsidRDefault="00D502F9" w:rsidP="00D502F9">
      <w:pPr>
        <w:ind w:firstLine="709"/>
        <w:jc w:val="both"/>
      </w:pPr>
      <w:r w:rsidRPr="00F95DBF">
        <w:t xml:space="preserve">2. Какие аспекты проблемы можно выделить? </w:t>
      </w:r>
    </w:p>
    <w:p w:rsidR="00D502F9" w:rsidRPr="00F95DBF" w:rsidRDefault="00D502F9" w:rsidP="00D502F9">
      <w:pPr>
        <w:ind w:firstLine="709"/>
        <w:jc w:val="both"/>
      </w:pPr>
      <w:r w:rsidRPr="00F95DBF">
        <w:t xml:space="preserve">3. Как решалась данная проблема различными учеными, в разные этапы развития? Что нового в углублении постановки и возможных решений проблемы появилось в результате этого обсуждения? </w:t>
      </w:r>
    </w:p>
    <w:p w:rsidR="00D502F9" w:rsidRPr="00F95DBF" w:rsidRDefault="00D502F9" w:rsidP="00D502F9">
      <w:pPr>
        <w:ind w:firstLine="709"/>
        <w:jc w:val="both"/>
      </w:pPr>
      <w:r w:rsidRPr="00F95DBF">
        <w:lastRenderedPageBreak/>
        <w:t>4. Существует ли данная проблема сегодня. Если да, то, каково ее современное значение?</w:t>
      </w:r>
    </w:p>
    <w:p w:rsidR="00D502F9" w:rsidRPr="00F95DBF" w:rsidRDefault="00D502F9" w:rsidP="00D502F9">
      <w:pPr>
        <w:ind w:firstLine="709"/>
        <w:jc w:val="both"/>
      </w:pPr>
      <w:r w:rsidRPr="00F95DBF">
        <w:t>Структура доклада включает в себя: титульный лист, содержание, введение, разделы основной части, заключение, список использованных источников и возможно приложения.</w:t>
      </w:r>
    </w:p>
    <w:p w:rsidR="00D502F9" w:rsidRDefault="00D502F9" w:rsidP="00D502F9">
      <w:pPr>
        <w:ind w:firstLine="708"/>
        <w:jc w:val="both"/>
      </w:pPr>
      <w:r w:rsidRPr="002A447A">
        <w:rPr>
          <w:i/>
        </w:rPr>
        <w:t>Оформление реферата.</w:t>
      </w:r>
      <w:r>
        <w:t xml:space="preserve"> При оформлении реферата рекомендуется придерживаться следующих правил: следует писать лишь то, что раскрывает сущность проблемы, ее логику; писать строго последовательно, логично, доказательно (по схеме: тезис – обоснование – вывод); писать ярко, образно, живо, не только раскрывая истину, но и отражая свою позицию, пропагандируя полученные результаты; писать осмысленно, соблюдая правила грамматики, не злоупотребляя наукообразными выражениями.</w:t>
      </w:r>
    </w:p>
    <w:p w:rsidR="00D502F9" w:rsidRDefault="00D502F9" w:rsidP="00D502F9">
      <w:pPr>
        <w:ind w:firstLine="708"/>
        <w:jc w:val="both"/>
      </w:pPr>
      <w:r>
        <w:t>Реферат выполняется в соответствии с требованиями стандартов, разработанных для данного вида документов. Работа должна быть выполнена на белой бумаге стандартного листа А4. Текст должен быть отпечатан на компьютере в текстовом редакторе Microsoft Word и отвечать следующим требованиям: параметры полей страниц должны быть в пределах: верхнее и нижнее – по 20 мм, правое – 10 мм, левое – 30 мм, шрифт – Times New Roman, размер шрифта – 14, межстрочный интервал – полуторный. Лента принтера – только чёрного цвета. Нумерация страниц в реферате должна быть сквозной. Номер проставляется арабскими цифрами вверху каждой страницы справа.</w:t>
      </w:r>
    </w:p>
    <w:p w:rsidR="00D502F9" w:rsidRDefault="00D502F9" w:rsidP="00D502F9">
      <w:pPr>
        <w:ind w:firstLine="708"/>
        <w:jc w:val="both"/>
      </w:pPr>
      <w:r>
        <w:t>При изложении материала необходимо придерживаться принятого плана.</w:t>
      </w:r>
    </w:p>
    <w:p w:rsidR="00D502F9" w:rsidRDefault="00D502F9" w:rsidP="00D502F9">
      <w:pPr>
        <w:ind w:firstLine="708"/>
        <w:jc w:val="both"/>
      </w:pPr>
      <w:r>
        <w:t xml:space="preserve">Библиографический список составляется на основе источников, которые были просмотрены и изучены студентом при написании реферата. Данный список отражает самостоятельную творческую работу студента, что позволяет судить о степени его подготовки и углубления в выбранную тематику. </w:t>
      </w:r>
    </w:p>
    <w:p w:rsidR="00D502F9" w:rsidRDefault="00D502F9" w:rsidP="00D502F9">
      <w:pPr>
        <w:ind w:firstLine="708"/>
        <w:jc w:val="both"/>
      </w:pPr>
    </w:p>
    <w:p w:rsidR="00D502F9" w:rsidRPr="009B54E9" w:rsidRDefault="00D502F9" w:rsidP="009B54E9">
      <w:pPr>
        <w:pStyle w:val="13"/>
        <w:widowControl w:val="0"/>
        <w:tabs>
          <w:tab w:val="left" w:pos="8458"/>
        </w:tabs>
        <w:suppressAutoHyphens/>
        <w:snapToGrid w:val="0"/>
        <w:spacing w:line="240" w:lineRule="atLeast"/>
        <w:ind w:left="38"/>
        <w:jc w:val="center"/>
        <w:rPr>
          <w:b/>
          <w:bCs/>
          <w:i/>
        </w:rPr>
      </w:pPr>
      <w:r w:rsidRPr="009B54E9">
        <w:rPr>
          <w:b/>
          <w:bCs/>
          <w:i/>
        </w:rPr>
        <w:t>Тематика рефератов</w:t>
      </w:r>
      <w:r w:rsidR="006C1EB9" w:rsidRPr="009B54E9">
        <w:rPr>
          <w:b/>
          <w:bCs/>
          <w:i/>
        </w:rPr>
        <w:t xml:space="preserve"> </w:t>
      </w:r>
      <w:r w:rsidR="0007105F" w:rsidRPr="009B54E9">
        <w:rPr>
          <w:b/>
          <w:bCs/>
          <w:i/>
        </w:rPr>
        <w:t>(докладов)</w:t>
      </w:r>
      <w:r w:rsidRPr="009B54E9">
        <w:rPr>
          <w:b/>
          <w:bCs/>
          <w:i/>
        </w:rPr>
        <w:t xml:space="preserve"> по дисциплине «Философия»</w:t>
      </w:r>
      <w:r w:rsidR="00DF52F4" w:rsidRPr="009B54E9">
        <w:rPr>
          <w:b/>
          <w:bCs/>
          <w:i/>
        </w:rPr>
        <w:t xml:space="preserve"> (</w:t>
      </w:r>
      <w:r w:rsidR="00B678C6" w:rsidRPr="009B54E9">
        <w:rPr>
          <w:b/>
          <w:bCs/>
          <w:i/>
        </w:rPr>
        <w:t>ОК-1</w:t>
      </w:r>
      <w:r w:rsidR="00DF52F4" w:rsidRPr="009B54E9">
        <w:rPr>
          <w:b/>
          <w:bCs/>
          <w:i/>
        </w:rPr>
        <w:t>):</w:t>
      </w:r>
    </w:p>
    <w:p w:rsidR="00D502F9" w:rsidRDefault="00D502F9" w:rsidP="00D502F9">
      <w:pPr>
        <w:pStyle w:val="13"/>
        <w:widowControl w:val="0"/>
        <w:tabs>
          <w:tab w:val="left" w:pos="8458"/>
        </w:tabs>
        <w:suppressAutoHyphens/>
        <w:snapToGrid w:val="0"/>
        <w:spacing w:line="240" w:lineRule="atLeast"/>
        <w:ind w:left="38"/>
        <w:jc w:val="both"/>
        <w:rPr>
          <w:b/>
          <w:bCs/>
        </w:rPr>
      </w:pPr>
    </w:p>
    <w:p w:rsidR="00D502F9" w:rsidRPr="00A40E18" w:rsidRDefault="00D502F9" w:rsidP="00D502F9">
      <w:pPr>
        <w:pStyle w:val="a8"/>
        <w:numPr>
          <w:ilvl w:val="0"/>
          <w:numId w:val="4"/>
        </w:numPr>
        <w:tabs>
          <w:tab w:val="left" w:pos="851"/>
        </w:tabs>
        <w:ind w:left="0" w:firstLine="360"/>
      </w:pPr>
      <w:r w:rsidRPr="00A40E18">
        <w:t>Аполлоновское и дионисиевское начала в концепции Ницше.</w:t>
      </w:r>
    </w:p>
    <w:p w:rsidR="00D502F9" w:rsidRPr="00A40E18" w:rsidRDefault="00D502F9" w:rsidP="00D502F9">
      <w:pPr>
        <w:pStyle w:val="a8"/>
        <w:numPr>
          <w:ilvl w:val="0"/>
          <w:numId w:val="4"/>
        </w:numPr>
        <w:tabs>
          <w:tab w:val="left" w:pos="851"/>
        </w:tabs>
        <w:ind w:left="0" w:firstLine="360"/>
      </w:pPr>
      <w:r w:rsidRPr="00A40E18">
        <w:t>Взаимосвязь язычества и христианства в мировоззрении Киевской Руси.</w:t>
      </w:r>
    </w:p>
    <w:p w:rsidR="00D502F9" w:rsidRPr="00A40E18" w:rsidRDefault="00D502F9" w:rsidP="00D502F9">
      <w:pPr>
        <w:pStyle w:val="a8"/>
        <w:numPr>
          <w:ilvl w:val="0"/>
          <w:numId w:val="4"/>
        </w:numPr>
        <w:tabs>
          <w:tab w:val="left" w:pos="851"/>
        </w:tabs>
        <w:ind w:left="0" w:firstLine="360"/>
      </w:pPr>
      <w:r w:rsidRPr="00A40E18">
        <w:t>Влияние мировоззрения на исторические судьбы человека и общества.</w:t>
      </w:r>
    </w:p>
    <w:p w:rsidR="00D502F9" w:rsidRPr="00A40E18" w:rsidRDefault="00D502F9" w:rsidP="00D502F9">
      <w:pPr>
        <w:pStyle w:val="a8"/>
        <w:numPr>
          <w:ilvl w:val="0"/>
          <w:numId w:val="4"/>
        </w:numPr>
        <w:tabs>
          <w:tab w:val="left" w:pos="851"/>
        </w:tabs>
        <w:ind w:left="0" w:firstLine="360"/>
      </w:pPr>
      <w:r w:rsidRPr="00A40E18">
        <w:t>Детерминизм, фатализм и волюнтаризм при анализе общественного развития.</w:t>
      </w:r>
    </w:p>
    <w:p w:rsidR="00D502F9" w:rsidRPr="00A40E18" w:rsidRDefault="00D502F9" w:rsidP="00D502F9">
      <w:pPr>
        <w:pStyle w:val="a8"/>
        <w:numPr>
          <w:ilvl w:val="0"/>
          <w:numId w:val="4"/>
        </w:numPr>
        <w:tabs>
          <w:tab w:val="left" w:pos="851"/>
        </w:tabs>
        <w:ind w:left="0" w:firstLine="360"/>
      </w:pPr>
      <w:r w:rsidRPr="00A40E18">
        <w:t>Диалектика Сократа как искусство творческого спора и диалога.</w:t>
      </w:r>
    </w:p>
    <w:p w:rsidR="00D502F9" w:rsidRPr="00A40E18" w:rsidRDefault="00D502F9" w:rsidP="00D502F9">
      <w:pPr>
        <w:pStyle w:val="a8"/>
        <w:numPr>
          <w:ilvl w:val="0"/>
          <w:numId w:val="4"/>
        </w:numPr>
        <w:tabs>
          <w:tab w:val="left" w:pos="851"/>
        </w:tabs>
        <w:ind w:left="0" w:firstLine="360"/>
      </w:pPr>
      <w:r w:rsidRPr="00A40E18">
        <w:t>Диалектические законы Гегеля</w:t>
      </w:r>
    </w:p>
    <w:p w:rsidR="00D502F9" w:rsidRPr="00A40E18" w:rsidRDefault="00D502F9" w:rsidP="00D502F9">
      <w:pPr>
        <w:pStyle w:val="a8"/>
        <w:numPr>
          <w:ilvl w:val="0"/>
          <w:numId w:val="4"/>
        </w:numPr>
        <w:tabs>
          <w:tab w:val="left" w:pos="851"/>
        </w:tabs>
        <w:ind w:left="0" w:firstLine="360"/>
      </w:pPr>
      <w:r w:rsidRPr="00A40E18">
        <w:t>Диалектический идеализм Гегеля: достоинства и недостатки.</w:t>
      </w:r>
    </w:p>
    <w:p w:rsidR="00D502F9" w:rsidRPr="00A40E18" w:rsidRDefault="00D502F9" w:rsidP="00D502F9">
      <w:pPr>
        <w:pStyle w:val="a8"/>
        <w:numPr>
          <w:ilvl w:val="0"/>
          <w:numId w:val="4"/>
        </w:numPr>
        <w:tabs>
          <w:tab w:val="left" w:pos="851"/>
        </w:tabs>
        <w:ind w:left="0" w:firstLine="360"/>
      </w:pPr>
      <w:r w:rsidRPr="00A40E18">
        <w:t>Законы природы и законы общества: общее и специфическое.</w:t>
      </w:r>
    </w:p>
    <w:p w:rsidR="00D502F9" w:rsidRPr="00A40E18" w:rsidRDefault="00D502F9" w:rsidP="00D502F9">
      <w:pPr>
        <w:pStyle w:val="a8"/>
        <w:numPr>
          <w:ilvl w:val="0"/>
          <w:numId w:val="4"/>
        </w:numPr>
        <w:tabs>
          <w:tab w:val="left" w:pos="851"/>
        </w:tabs>
        <w:ind w:left="0" w:firstLine="360"/>
      </w:pPr>
      <w:r w:rsidRPr="00A40E18">
        <w:t>Знание и вера: общее и особенное.</w:t>
      </w:r>
    </w:p>
    <w:p w:rsidR="00D502F9" w:rsidRPr="00A40E18" w:rsidRDefault="00D502F9" w:rsidP="00D502F9">
      <w:pPr>
        <w:pStyle w:val="a8"/>
        <w:numPr>
          <w:ilvl w:val="0"/>
          <w:numId w:val="4"/>
        </w:numPr>
        <w:tabs>
          <w:tab w:val="left" w:pos="851"/>
        </w:tabs>
        <w:ind w:left="0" w:firstLine="360"/>
      </w:pPr>
      <w:r w:rsidRPr="00A40E18">
        <w:t>Значение учения А.Шопенгауэра для современной западной философии.</w:t>
      </w:r>
    </w:p>
    <w:p w:rsidR="00D502F9" w:rsidRPr="00A40E18" w:rsidRDefault="00D502F9" w:rsidP="00D502F9">
      <w:pPr>
        <w:pStyle w:val="a8"/>
        <w:numPr>
          <w:ilvl w:val="0"/>
          <w:numId w:val="4"/>
        </w:numPr>
        <w:tabs>
          <w:tab w:val="left" w:pos="851"/>
        </w:tabs>
        <w:ind w:left="0" w:firstLine="360"/>
      </w:pPr>
      <w:r w:rsidRPr="00A40E18">
        <w:t>Значение физики и метафизики Аристотеля для развития европейской философии.</w:t>
      </w:r>
    </w:p>
    <w:p w:rsidR="00D502F9" w:rsidRPr="00A40E18" w:rsidRDefault="00D502F9" w:rsidP="00D502F9">
      <w:pPr>
        <w:pStyle w:val="a8"/>
        <w:numPr>
          <w:ilvl w:val="0"/>
          <w:numId w:val="4"/>
        </w:numPr>
        <w:tabs>
          <w:tab w:val="left" w:pos="851"/>
        </w:tabs>
        <w:ind w:left="0" w:firstLine="360"/>
      </w:pPr>
      <w:r w:rsidRPr="00A40E18">
        <w:t>Креационизм и его особенности в иудаизме, христианстве и исламе.</w:t>
      </w:r>
    </w:p>
    <w:p w:rsidR="00D502F9" w:rsidRPr="00A40E18" w:rsidRDefault="00D502F9" w:rsidP="00D502F9">
      <w:pPr>
        <w:pStyle w:val="a8"/>
        <w:numPr>
          <w:ilvl w:val="0"/>
          <w:numId w:val="4"/>
        </w:numPr>
        <w:tabs>
          <w:tab w:val="left" w:pos="851"/>
        </w:tabs>
        <w:ind w:left="0" w:firstLine="360"/>
      </w:pPr>
      <w:r w:rsidRPr="00A40E18">
        <w:t>Место русской философии в мировой культуре.</w:t>
      </w:r>
    </w:p>
    <w:p w:rsidR="00D502F9" w:rsidRPr="00A40E18" w:rsidRDefault="00D502F9" w:rsidP="00D502F9">
      <w:pPr>
        <w:pStyle w:val="a8"/>
        <w:numPr>
          <w:ilvl w:val="0"/>
          <w:numId w:val="4"/>
        </w:numPr>
        <w:tabs>
          <w:tab w:val="left" w:pos="851"/>
        </w:tabs>
        <w:ind w:left="0" w:firstLine="360"/>
      </w:pPr>
      <w:r w:rsidRPr="00A40E18">
        <w:t>Мифология: прошлое и настоящее.</w:t>
      </w:r>
    </w:p>
    <w:p w:rsidR="00D502F9" w:rsidRPr="00A40E18" w:rsidRDefault="00D502F9" w:rsidP="00D502F9">
      <w:pPr>
        <w:pStyle w:val="a8"/>
        <w:numPr>
          <w:ilvl w:val="0"/>
          <w:numId w:val="4"/>
        </w:numPr>
        <w:tabs>
          <w:tab w:val="left" w:pos="851"/>
        </w:tabs>
        <w:ind w:left="0" w:firstLine="360"/>
      </w:pPr>
      <w:r w:rsidRPr="00A40E18">
        <w:t>Могут ли сценарии будущего быть научными?</w:t>
      </w:r>
    </w:p>
    <w:p w:rsidR="00D502F9" w:rsidRPr="00A40E18" w:rsidRDefault="00D502F9" w:rsidP="00D502F9">
      <w:pPr>
        <w:pStyle w:val="a8"/>
        <w:numPr>
          <w:ilvl w:val="0"/>
          <w:numId w:val="4"/>
        </w:numPr>
        <w:tabs>
          <w:tab w:val="left" w:pos="851"/>
        </w:tabs>
        <w:ind w:left="0" w:firstLine="360"/>
      </w:pPr>
      <w:r w:rsidRPr="00A40E18">
        <w:t>Наука и основные стадии ее исторического развития.</w:t>
      </w:r>
    </w:p>
    <w:p w:rsidR="00D502F9" w:rsidRPr="00A40E18" w:rsidRDefault="00D502F9" w:rsidP="00D502F9">
      <w:pPr>
        <w:pStyle w:val="a8"/>
        <w:numPr>
          <w:ilvl w:val="0"/>
          <w:numId w:val="4"/>
        </w:numPr>
        <w:tabs>
          <w:tab w:val="left" w:pos="851"/>
        </w:tabs>
        <w:ind w:left="0" w:firstLine="360"/>
      </w:pPr>
      <w:r w:rsidRPr="00A40E18">
        <w:t>Научная картина мира в представлениях Галилея, Ньютона и Канта.</w:t>
      </w:r>
    </w:p>
    <w:p w:rsidR="00D502F9" w:rsidRPr="00A40E18" w:rsidRDefault="00D502F9" w:rsidP="00D502F9">
      <w:pPr>
        <w:pStyle w:val="a8"/>
        <w:numPr>
          <w:ilvl w:val="0"/>
          <w:numId w:val="4"/>
        </w:numPr>
        <w:tabs>
          <w:tab w:val="left" w:pos="851"/>
        </w:tabs>
        <w:ind w:left="0" w:firstLine="360"/>
      </w:pPr>
      <w:r w:rsidRPr="00A40E18">
        <w:t>Основные направления развития отечественной философии после 1917 года.</w:t>
      </w:r>
    </w:p>
    <w:p w:rsidR="00D502F9" w:rsidRPr="00A40E18" w:rsidRDefault="00D502F9" w:rsidP="00D502F9">
      <w:pPr>
        <w:pStyle w:val="a8"/>
        <w:numPr>
          <w:ilvl w:val="0"/>
          <w:numId w:val="4"/>
        </w:numPr>
        <w:tabs>
          <w:tab w:val="left" w:pos="851"/>
        </w:tabs>
        <w:ind w:left="0" w:firstLine="360"/>
      </w:pPr>
      <w:r w:rsidRPr="00A40E18">
        <w:t>От Пифагора к Платону: становление образа Античного Космоса.</w:t>
      </w:r>
    </w:p>
    <w:p w:rsidR="00D502F9" w:rsidRPr="00A40E18" w:rsidRDefault="00D502F9" w:rsidP="00D502F9">
      <w:pPr>
        <w:pStyle w:val="a8"/>
        <w:numPr>
          <w:ilvl w:val="0"/>
          <w:numId w:val="4"/>
        </w:numPr>
        <w:tabs>
          <w:tab w:val="left" w:pos="851"/>
        </w:tabs>
        <w:ind w:left="0" w:firstLine="360"/>
      </w:pPr>
      <w:r w:rsidRPr="00A40E18">
        <w:t>П.Я. Чаадаев и его историософская концепция.</w:t>
      </w:r>
    </w:p>
    <w:p w:rsidR="00D502F9" w:rsidRPr="00A40E18" w:rsidRDefault="00D502F9" w:rsidP="00D502F9">
      <w:pPr>
        <w:pStyle w:val="a8"/>
        <w:numPr>
          <w:ilvl w:val="0"/>
          <w:numId w:val="4"/>
        </w:numPr>
        <w:tabs>
          <w:tab w:val="left" w:pos="851"/>
        </w:tabs>
        <w:ind w:left="0" w:firstLine="360"/>
      </w:pPr>
      <w:r w:rsidRPr="00A40E18">
        <w:t xml:space="preserve">Паскаль: “Атеизм есть признак силы ума, но только до определенной степени” </w:t>
      </w:r>
    </w:p>
    <w:p w:rsidR="00D502F9" w:rsidRPr="00A40E18" w:rsidRDefault="00D502F9" w:rsidP="00D502F9">
      <w:pPr>
        <w:pStyle w:val="a8"/>
        <w:numPr>
          <w:ilvl w:val="0"/>
          <w:numId w:val="4"/>
        </w:numPr>
        <w:tabs>
          <w:tab w:val="left" w:pos="851"/>
        </w:tabs>
        <w:ind w:left="0" w:firstLine="360"/>
      </w:pPr>
      <w:r w:rsidRPr="00A40E18">
        <w:t>Первые натурфилософские школы древней Греции.</w:t>
      </w:r>
    </w:p>
    <w:p w:rsidR="00D502F9" w:rsidRPr="00A40E18" w:rsidRDefault="00D502F9" w:rsidP="00D502F9">
      <w:pPr>
        <w:pStyle w:val="a8"/>
        <w:numPr>
          <w:ilvl w:val="0"/>
          <w:numId w:val="4"/>
        </w:numPr>
        <w:tabs>
          <w:tab w:val="left" w:pos="851"/>
        </w:tabs>
        <w:ind w:left="0" w:firstLine="360"/>
        <w:rPr>
          <w:b/>
          <w:bCs/>
        </w:rPr>
      </w:pPr>
      <w:r w:rsidRPr="00A40E18">
        <w:t>Познание и интуиция.</w:t>
      </w:r>
      <w:r w:rsidRPr="00A40E18">
        <w:rPr>
          <w:b/>
          <w:bCs/>
        </w:rPr>
        <w:t xml:space="preserve">                                                       </w:t>
      </w:r>
    </w:p>
    <w:p w:rsidR="00D502F9" w:rsidRPr="00A40E18" w:rsidRDefault="00D502F9" w:rsidP="00D502F9">
      <w:pPr>
        <w:pStyle w:val="a8"/>
        <w:numPr>
          <w:ilvl w:val="0"/>
          <w:numId w:val="4"/>
        </w:numPr>
        <w:tabs>
          <w:tab w:val="left" w:pos="851"/>
        </w:tabs>
        <w:ind w:left="0" w:firstLine="360"/>
      </w:pPr>
      <w:r w:rsidRPr="00A40E18">
        <w:t>Понятие “природы” и особенности его формирования и эволюции.</w:t>
      </w:r>
    </w:p>
    <w:p w:rsidR="00D502F9" w:rsidRDefault="00D502F9" w:rsidP="00D502F9">
      <w:pPr>
        <w:ind w:firstLine="708"/>
        <w:jc w:val="both"/>
      </w:pPr>
    </w:p>
    <w:p w:rsidR="00D502F9" w:rsidRPr="00F95DBF" w:rsidRDefault="00D502F9" w:rsidP="00D502F9">
      <w:pPr>
        <w:pStyle w:val="af"/>
        <w:shd w:val="clear" w:color="auto" w:fill="FFFFFF"/>
        <w:spacing w:before="0" w:beforeAutospacing="0" w:after="115" w:afterAutospacing="0"/>
        <w:jc w:val="center"/>
        <w:rPr>
          <w:color w:val="000000"/>
        </w:rPr>
      </w:pPr>
      <w:r w:rsidRPr="00F95DBF">
        <w:rPr>
          <w:b/>
          <w:bCs/>
          <w:color w:val="000000"/>
        </w:rPr>
        <w:lastRenderedPageBreak/>
        <w:t>Методические рекомендации по оформлению презентации</w:t>
      </w:r>
    </w:p>
    <w:p w:rsidR="00D502F9" w:rsidRPr="00F95DBF" w:rsidRDefault="00D502F9" w:rsidP="00D502F9">
      <w:pPr>
        <w:tabs>
          <w:tab w:val="left" w:pos="993"/>
        </w:tabs>
        <w:ind w:firstLine="720"/>
        <w:jc w:val="both"/>
      </w:pPr>
      <w:r w:rsidRPr="00F95DBF">
        <w:t>1) Не перегружать слайды текстом.</w:t>
      </w:r>
    </w:p>
    <w:p w:rsidR="00D502F9" w:rsidRPr="00F95DBF" w:rsidRDefault="00D502F9" w:rsidP="00D502F9">
      <w:pPr>
        <w:tabs>
          <w:tab w:val="left" w:pos="993"/>
        </w:tabs>
        <w:ind w:firstLine="720"/>
        <w:jc w:val="both"/>
      </w:pPr>
      <w:r w:rsidRPr="00F95DBF">
        <w:t>2) Наиболее важный материал лучше выделить.</w:t>
      </w:r>
    </w:p>
    <w:p w:rsidR="00D502F9" w:rsidRPr="00F95DBF" w:rsidRDefault="00D502F9" w:rsidP="00D502F9">
      <w:pPr>
        <w:tabs>
          <w:tab w:val="left" w:pos="993"/>
        </w:tabs>
        <w:ind w:firstLine="720"/>
        <w:jc w:val="both"/>
      </w:pPr>
      <w:r w:rsidRPr="00F95DBF">
        <w:t>3) Не следует использовать много мультимедийных эффектов анимации. Особенно нежелательны такие эффекты, как вылет, вращение, побуквенное появление текста. Оптимальная настройка эффектов анимации – появление, в первую очередь, заголовка слайда, а затем текста по абзацам. При этом если несколько слайдов имеют одинаковое название, то заголовок слайда должен постоянно оставаться на экране.</w:t>
      </w:r>
    </w:p>
    <w:p w:rsidR="00D502F9" w:rsidRPr="00F95DBF" w:rsidRDefault="00D502F9" w:rsidP="00D502F9">
      <w:pPr>
        <w:tabs>
          <w:tab w:val="left" w:pos="993"/>
        </w:tabs>
        <w:ind w:firstLine="720"/>
        <w:jc w:val="both"/>
      </w:pPr>
      <w:r w:rsidRPr="00F95DBF">
        <w:t>4)  Чтобы обеспечить хорошую читаемость презентации необходимо подобрать темный цвет фона и светлый цвет шрифта.</w:t>
      </w:r>
    </w:p>
    <w:p w:rsidR="00D502F9" w:rsidRDefault="00D502F9" w:rsidP="00D502F9">
      <w:pPr>
        <w:ind w:firstLine="709"/>
        <w:jc w:val="both"/>
      </w:pPr>
      <w:r w:rsidRPr="00F95DBF">
        <w:t>5) Текст презентации должен быть написан без орфографических и пунктуационных ошибок.</w:t>
      </w:r>
    </w:p>
    <w:p w:rsidR="00D502F9" w:rsidRDefault="00D502F9" w:rsidP="00D502F9">
      <w:pPr>
        <w:ind w:firstLine="709"/>
        <w:jc w:val="both"/>
      </w:pPr>
    </w:p>
    <w:p w:rsidR="00D502F9" w:rsidRPr="00D502F9" w:rsidRDefault="00D502F9" w:rsidP="00D502F9">
      <w:pPr>
        <w:ind w:firstLine="708"/>
        <w:jc w:val="both"/>
        <w:rPr>
          <w:bCs/>
          <w:i/>
        </w:rPr>
      </w:pPr>
      <w:r w:rsidRPr="00D502F9">
        <w:rPr>
          <w:bCs/>
          <w:i/>
        </w:rPr>
        <w:t>Темы для подготовки презентаций</w:t>
      </w:r>
      <w:r w:rsidR="006C1EB9">
        <w:rPr>
          <w:bCs/>
          <w:i/>
        </w:rPr>
        <w:t xml:space="preserve"> </w:t>
      </w:r>
      <w:r w:rsidR="00DF52F4">
        <w:rPr>
          <w:bCs/>
          <w:i/>
        </w:rPr>
        <w:t>(</w:t>
      </w:r>
      <w:r w:rsidR="00B678C6">
        <w:rPr>
          <w:bCs/>
          <w:i/>
        </w:rPr>
        <w:t>ОК-1</w:t>
      </w:r>
      <w:r w:rsidR="00DF52F4">
        <w:rPr>
          <w:bCs/>
          <w:i/>
        </w:rPr>
        <w:t>):</w:t>
      </w:r>
    </w:p>
    <w:p w:rsidR="00D502F9" w:rsidRPr="00D502F9" w:rsidRDefault="00D502F9" w:rsidP="00D502F9">
      <w:pPr>
        <w:ind w:firstLine="708"/>
        <w:jc w:val="both"/>
        <w:rPr>
          <w:bCs/>
          <w:i/>
          <w:sz w:val="22"/>
          <w:szCs w:val="22"/>
        </w:rPr>
      </w:pPr>
    </w:p>
    <w:p w:rsidR="00D502F9" w:rsidRPr="005079C7" w:rsidRDefault="00D502F9" w:rsidP="00D502F9">
      <w:pPr>
        <w:pStyle w:val="a8"/>
        <w:numPr>
          <w:ilvl w:val="0"/>
          <w:numId w:val="9"/>
        </w:numPr>
        <w:ind w:left="851" w:hanging="491"/>
        <w:rPr>
          <w:bCs/>
        </w:rPr>
      </w:pPr>
      <w:r w:rsidRPr="005079C7">
        <w:rPr>
          <w:bCs/>
        </w:rPr>
        <w:t>Учение Платона об идеальном государстве.</w:t>
      </w:r>
    </w:p>
    <w:p w:rsidR="00D502F9" w:rsidRPr="005079C7" w:rsidRDefault="00D502F9" w:rsidP="00D502F9">
      <w:pPr>
        <w:pStyle w:val="a8"/>
        <w:numPr>
          <w:ilvl w:val="0"/>
          <w:numId w:val="9"/>
        </w:numPr>
        <w:ind w:left="851" w:hanging="491"/>
        <w:rPr>
          <w:bCs/>
        </w:rPr>
      </w:pPr>
      <w:r w:rsidRPr="005079C7">
        <w:rPr>
          <w:bCs/>
        </w:rPr>
        <w:t>Стоический идеал мудреца.</w:t>
      </w:r>
    </w:p>
    <w:p w:rsidR="00D502F9" w:rsidRPr="005079C7" w:rsidRDefault="00D502F9" w:rsidP="00D502F9">
      <w:pPr>
        <w:pStyle w:val="a8"/>
        <w:numPr>
          <w:ilvl w:val="0"/>
          <w:numId w:val="9"/>
        </w:numPr>
        <w:ind w:left="851" w:hanging="491"/>
        <w:rPr>
          <w:bCs/>
        </w:rPr>
      </w:pPr>
      <w:r w:rsidRPr="005079C7">
        <w:rPr>
          <w:bCs/>
        </w:rPr>
        <w:t>Первая научная революция: Н. Коперник, Г. Галилей, И. Ньютон.</w:t>
      </w:r>
    </w:p>
    <w:p w:rsidR="00D502F9" w:rsidRPr="005079C7" w:rsidRDefault="00D502F9" w:rsidP="00D502F9">
      <w:pPr>
        <w:pStyle w:val="a8"/>
        <w:numPr>
          <w:ilvl w:val="0"/>
          <w:numId w:val="9"/>
        </w:numPr>
        <w:ind w:left="851" w:hanging="491"/>
        <w:rPr>
          <w:bCs/>
        </w:rPr>
      </w:pPr>
      <w:r w:rsidRPr="005079C7">
        <w:rPr>
          <w:bCs/>
        </w:rPr>
        <w:t>Ф. Ницше о сущности новой морали «сверхчеловека».</w:t>
      </w:r>
    </w:p>
    <w:p w:rsidR="00D502F9" w:rsidRPr="005079C7" w:rsidRDefault="00D502F9" w:rsidP="00D502F9">
      <w:pPr>
        <w:pStyle w:val="a8"/>
        <w:numPr>
          <w:ilvl w:val="0"/>
          <w:numId w:val="9"/>
        </w:numPr>
        <w:ind w:left="851" w:hanging="491"/>
        <w:rPr>
          <w:bCs/>
        </w:rPr>
      </w:pPr>
      <w:r w:rsidRPr="005079C7">
        <w:rPr>
          <w:bCs/>
        </w:rPr>
        <w:t xml:space="preserve"> «Бессознательное» в творчестве З.Фрейда.</w:t>
      </w:r>
    </w:p>
    <w:p w:rsidR="00D502F9" w:rsidRPr="005079C7" w:rsidRDefault="00D502F9" w:rsidP="00D502F9">
      <w:pPr>
        <w:pStyle w:val="a8"/>
        <w:numPr>
          <w:ilvl w:val="0"/>
          <w:numId w:val="9"/>
        </w:numPr>
        <w:ind w:left="851" w:hanging="491"/>
        <w:rPr>
          <w:bCs/>
        </w:rPr>
      </w:pPr>
      <w:r w:rsidRPr="005079C7">
        <w:rPr>
          <w:bCs/>
        </w:rPr>
        <w:t>Проблема человека и его свободы в экзистенциализме.</w:t>
      </w:r>
    </w:p>
    <w:p w:rsidR="00D502F9" w:rsidRPr="005079C7" w:rsidRDefault="00D502F9" w:rsidP="00D502F9">
      <w:pPr>
        <w:pStyle w:val="a8"/>
        <w:numPr>
          <w:ilvl w:val="0"/>
          <w:numId w:val="9"/>
        </w:numPr>
        <w:ind w:left="851" w:hanging="491"/>
        <w:rPr>
          <w:bCs/>
        </w:rPr>
      </w:pPr>
      <w:r w:rsidRPr="005079C7">
        <w:rPr>
          <w:bCs/>
        </w:rPr>
        <w:t>Философско-методологические проблемы «искусственного интеллекта».</w:t>
      </w:r>
    </w:p>
    <w:p w:rsidR="00D502F9" w:rsidRPr="005079C7" w:rsidRDefault="00D502F9" w:rsidP="00D502F9">
      <w:pPr>
        <w:pStyle w:val="a8"/>
        <w:numPr>
          <w:ilvl w:val="0"/>
          <w:numId w:val="9"/>
        </w:numPr>
        <w:ind w:left="851" w:hanging="491"/>
        <w:rPr>
          <w:bCs/>
        </w:rPr>
      </w:pPr>
      <w:r w:rsidRPr="005079C7">
        <w:rPr>
          <w:bCs/>
        </w:rPr>
        <w:t>Интернет как «глобальный мозг» и среда научного исследования в XXI в.</w:t>
      </w:r>
    </w:p>
    <w:p w:rsidR="00D502F9" w:rsidRPr="005079C7" w:rsidRDefault="00D502F9" w:rsidP="00D502F9">
      <w:pPr>
        <w:pStyle w:val="a8"/>
        <w:numPr>
          <w:ilvl w:val="0"/>
          <w:numId w:val="9"/>
        </w:numPr>
        <w:ind w:left="851" w:hanging="491"/>
        <w:rPr>
          <w:bCs/>
        </w:rPr>
      </w:pPr>
      <w:r w:rsidRPr="005079C7">
        <w:rPr>
          <w:bCs/>
        </w:rPr>
        <w:t>Этические проблемы Интернета.</w:t>
      </w:r>
    </w:p>
    <w:p w:rsidR="00D502F9" w:rsidRPr="005079C7" w:rsidRDefault="00D502F9" w:rsidP="00D502F9">
      <w:pPr>
        <w:pStyle w:val="a8"/>
        <w:numPr>
          <w:ilvl w:val="0"/>
          <w:numId w:val="9"/>
        </w:numPr>
        <w:ind w:left="851" w:hanging="491"/>
        <w:rPr>
          <w:bCs/>
        </w:rPr>
      </w:pPr>
      <w:r w:rsidRPr="005079C7">
        <w:rPr>
          <w:bCs/>
        </w:rPr>
        <w:t>Социальная и этическая ответственность учёного.</w:t>
      </w:r>
    </w:p>
    <w:p w:rsidR="00D502F9" w:rsidRPr="00F95DBF" w:rsidRDefault="00D502F9" w:rsidP="00D502F9">
      <w:pPr>
        <w:ind w:firstLine="709"/>
        <w:jc w:val="both"/>
      </w:pPr>
    </w:p>
    <w:p w:rsidR="00D502F9" w:rsidRPr="00F95DBF" w:rsidRDefault="00D502F9" w:rsidP="00D502F9">
      <w:pPr>
        <w:ind w:firstLine="709"/>
        <w:jc w:val="center"/>
      </w:pPr>
      <w:r w:rsidRPr="00F95DBF">
        <w:rPr>
          <w:b/>
          <w:bCs/>
          <w:color w:val="000000"/>
        </w:rPr>
        <w:t>Методические рекомендации по выполнению контрольной работы</w:t>
      </w:r>
    </w:p>
    <w:p w:rsidR="00D502F9" w:rsidRPr="00F95DBF" w:rsidRDefault="00D502F9" w:rsidP="00D502F9">
      <w:pPr>
        <w:ind w:firstLine="709"/>
        <w:jc w:val="both"/>
        <w:rPr>
          <w:rFonts w:eastAsiaTheme="minorHAnsi"/>
          <w:color w:val="000000"/>
          <w:lang w:eastAsia="en-US"/>
        </w:rPr>
      </w:pPr>
      <w:r w:rsidRPr="00F95DBF">
        <w:rPr>
          <w:rFonts w:eastAsiaTheme="minorHAnsi"/>
          <w:color w:val="000000"/>
          <w:lang w:eastAsia="en-US"/>
        </w:rPr>
        <w:t>Контрольная работа - письменная работа, выполняемая по дисциплине, в рамках которой раскрываются конкретные темы с целью оценки качества усвоения студентами отдельных, наиболее важных разделов, тем и проблем изучаемой дисциплины. Оценить умение обучающегося письменно излагать материал по конкретной теме, аргументировано и структурировано излагать суть поставленной проблемы, анализировать представленные позиции, делать выводы и уметь представить собственную позицию по поставленной проблеме.</w:t>
      </w:r>
    </w:p>
    <w:p w:rsidR="00D502F9" w:rsidRPr="00F95DBF" w:rsidRDefault="00D502F9" w:rsidP="00D502F9">
      <w:pPr>
        <w:ind w:firstLine="709"/>
        <w:jc w:val="both"/>
        <w:rPr>
          <w:rFonts w:eastAsiaTheme="minorHAnsi"/>
          <w:color w:val="000000"/>
          <w:lang w:eastAsia="en-US"/>
        </w:rPr>
      </w:pPr>
      <w:r w:rsidRPr="00F95DBF">
        <w:rPr>
          <w:rFonts w:eastAsiaTheme="minorHAnsi"/>
          <w:color w:val="000000"/>
          <w:lang w:eastAsia="en-US"/>
        </w:rPr>
        <w:t>Студенты заочной формы обучения в соответствии с учебным планом и программой выполняют по курсу дисциплины одну контрольную работу. Контрольная работа включает один теоретический вопрос. Вариант задания на контрольную работу определяется преподавателем.</w:t>
      </w:r>
    </w:p>
    <w:p w:rsidR="00D502F9" w:rsidRPr="00F95DBF" w:rsidRDefault="00D502F9" w:rsidP="00D502F9">
      <w:pPr>
        <w:ind w:firstLine="709"/>
        <w:jc w:val="both"/>
        <w:rPr>
          <w:rFonts w:eastAsiaTheme="minorHAnsi"/>
          <w:color w:val="000000"/>
          <w:lang w:eastAsia="en-US"/>
        </w:rPr>
      </w:pPr>
      <w:r w:rsidRPr="00F95DBF">
        <w:rPr>
          <w:rFonts w:eastAsiaTheme="minorHAnsi"/>
          <w:color w:val="000000"/>
          <w:lang w:eastAsia="en-US"/>
        </w:rPr>
        <w:t>Выполняя контрольную работу, необходимо показать умение правильно, коротко и четко излагать усвоенный материал. В процессе подготовки к выполнению контрольной работы следует изучить рекомендованную литературу, а также новые публикации в области дисциплины в периодической печати.</w:t>
      </w:r>
    </w:p>
    <w:p w:rsidR="00D502F9" w:rsidRPr="00F95DBF" w:rsidRDefault="00D502F9" w:rsidP="00D502F9">
      <w:pPr>
        <w:ind w:firstLine="709"/>
        <w:jc w:val="both"/>
        <w:rPr>
          <w:rFonts w:eastAsiaTheme="minorHAnsi"/>
          <w:color w:val="000000"/>
          <w:lang w:eastAsia="en-US"/>
        </w:rPr>
      </w:pPr>
      <w:r w:rsidRPr="00F95DBF">
        <w:rPr>
          <w:rFonts w:eastAsiaTheme="minorHAnsi"/>
          <w:color w:val="000000"/>
          <w:lang w:eastAsia="en-US"/>
        </w:rPr>
        <w:t>При написании ответов на вопросы желательно приводить цитаты, которые должны иметь ссылки на информационный источник (фамилия, инициалы автора, название цитируемого источника, том, часть, выпуск, издательство, год, страница).</w:t>
      </w:r>
    </w:p>
    <w:p w:rsidR="00D502F9" w:rsidRPr="00F95DBF" w:rsidRDefault="00D502F9" w:rsidP="00D502F9">
      <w:pPr>
        <w:ind w:firstLine="709"/>
        <w:jc w:val="both"/>
        <w:rPr>
          <w:rFonts w:eastAsiaTheme="minorHAnsi"/>
          <w:color w:val="000000"/>
          <w:lang w:eastAsia="en-US"/>
        </w:rPr>
      </w:pPr>
      <w:r w:rsidRPr="00F95DBF">
        <w:rPr>
          <w:rFonts w:eastAsiaTheme="minorHAnsi"/>
          <w:color w:val="000000"/>
          <w:lang w:eastAsia="en-US"/>
        </w:rPr>
        <w:t>При выполнении контрольной работы следует творчески подходить к имеющейся информации, уметь выразить свое мнение по исследуемому вопросу.</w:t>
      </w:r>
    </w:p>
    <w:p w:rsidR="00D502F9" w:rsidRDefault="00D502F9" w:rsidP="00D502F9">
      <w:pPr>
        <w:ind w:firstLine="709"/>
        <w:jc w:val="both"/>
        <w:rPr>
          <w:rFonts w:eastAsiaTheme="minorHAnsi"/>
          <w:color w:val="000000"/>
          <w:lang w:eastAsia="en-US"/>
        </w:rPr>
      </w:pPr>
      <w:r w:rsidRPr="00F95DBF">
        <w:rPr>
          <w:rFonts w:eastAsiaTheme="minorHAnsi"/>
          <w:color w:val="000000"/>
          <w:lang w:eastAsia="en-US"/>
        </w:rPr>
        <w:t>Контрольная работа должна быть аккуратно оформлена (формат А4, машинописный текст, размер левого поля 20 мм, правого - 10мм, верхнего - 20мм, нижнего 20мм, отступ красной строки 1,5, межстрочный интервал 1,5 шрифт 14, Times New Roman) иметь нумерацию страниц и список использованных источников, в котором указываются все ис</w:t>
      </w:r>
      <w:r w:rsidRPr="00F95DBF">
        <w:rPr>
          <w:rFonts w:eastAsiaTheme="minorHAnsi"/>
          <w:color w:val="000000"/>
          <w:lang w:eastAsia="en-US"/>
        </w:rPr>
        <w:lastRenderedPageBreak/>
        <w:t>пользованные студентом литературные источники, расположенные в алфавитном порядке и пронумерованные.</w:t>
      </w:r>
    </w:p>
    <w:p w:rsidR="00D502F9" w:rsidRPr="009B54E9" w:rsidRDefault="00D502F9" w:rsidP="00D502F9">
      <w:pPr>
        <w:jc w:val="center"/>
        <w:rPr>
          <w:b/>
          <w:i/>
          <w:lang w:eastAsia="en-US"/>
        </w:rPr>
      </w:pPr>
      <w:r w:rsidRPr="009B54E9">
        <w:rPr>
          <w:b/>
          <w:i/>
          <w:lang w:eastAsia="en-US"/>
        </w:rPr>
        <w:t>Темы контрольной работы</w:t>
      </w:r>
      <w:r w:rsidR="006C1EB9" w:rsidRPr="009B54E9">
        <w:rPr>
          <w:b/>
          <w:i/>
          <w:lang w:eastAsia="en-US"/>
        </w:rPr>
        <w:t xml:space="preserve"> (</w:t>
      </w:r>
      <w:r w:rsidR="00B678C6" w:rsidRPr="009B54E9">
        <w:rPr>
          <w:b/>
          <w:i/>
          <w:lang w:eastAsia="en-US"/>
        </w:rPr>
        <w:t>ОК-1</w:t>
      </w:r>
      <w:r w:rsidR="00DF52F4" w:rsidRPr="009B54E9">
        <w:rPr>
          <w:b/>
          <w:i/>
          <w:lang w:eastAsia="en-US"/>
        </w:rPr>
        <w:t>)</w:t>
      </w:r>
      <w:r w:rsidRPr="009B54E9">
        <w:rPr>
          <w:b/>
          <w:i/>
          <w:lang w:eastAsia="en-US"/>
        </w:rPr>
        <w:t>:</w:t>
      </w:r>
    </w:p>
    <w:p w:rsidR="00D502F9" w:rsidRPr="00D502F9" w:rsidRDefault="00D502F9" w:rsidP="00D502F9">
      <w:pPr>
        <w:jc w:val="center"/>
        <w:rPr>
          <w:i/>
          <w:szCs w:val="28"/>
          <w:lang w:eastAsia="en-US"/>
        </w:rPr>
      </w:pPr>
    </w:p>
    <w:p w:rsidR="00D502F9" w:rsidRPr="00D502F9" w:rsidRDefault="00D502F9" w:rsidP="00D502F9">
      <w:pPr>
        <w:jc w:val="both"/>
        <w:rPr>
          <w:u w:val="single"/>
        </w:rPr>
      </w:pPr>
      <w:r w:rsidRPr="00D502F9">
        <w:rPr>
          <w:u w:val="single"/>
        </w:rPr>
        <w:t>Тема 1. Основные мировоззренческие формы: мифология, религия, философия, наука</w:t>
      </w:r>
    </w:p>
    <w:p w:rsidR="00D502F9" w:rsidRPr="001E4BF1" w:rsidRDefault="00D502F9" w:rsidP="00D502F9">
      <w:pPr>
        <w:numPr>
          <w:ilvl w:val="0"/>
          <w:numId w:val="10"/>
        </w:numPr>
        <w:jc w:val="both"/>
      </w:pPr>
      <w:r w:rsidRPr="001E4BF1">
        <w:t>Понятие мировоззрения</w:t>
      </w:r>
    </w:p>
    <w:p w:rsidR="00D502F9" w:rsidRPr="001E4BF1" w:rsidRDefault="00D502F9" w:rsidP="00D502F9">
      <w:pPr>
        <w:numPr>
          <w:ilvl w:val="0"/>
          <w:numId w:val="10"/>
        </w:numPr>
        <w:jc w:val="both"/>
      </w:pPr>
      <w:r w:rsidRPr="001E4BF1">
        <w:t>Мифология как эмоционально-образное постижение мира.</w:t>
      </w:r>
    </w:p>
    <w:p w:rsidR="00D502F9" w:rsidRPr="001E4BF1" w:rsidRDefault="00D502F9" w:rsidP="00D502F9">
      <w:pPr>
        <w:numPr>
          <w:ilvl w:val="0"/>
          <w:numId w:val="10"/>
        </w:numPr>
        <w:jc w:val="both"/>
      </w:pPr>
      <w:r w:rsidRPr="001E4BF1">
        <w:t>Специфика религиозного мировоззрения</w:t>
      </w:r>
    </w:p>
    <w:p w:rsidR="00D502F9" w:rsidRPr="001E4BF1" w:rsidRDefault="00D502F9" w:rsidP="00D502F9">
      <w:pPr>
        <w:numPr>
          <w:ilvl w:val="0"/>
          <w:numId w:val="10"/>
        </w:numPr>
        <w:jc w:val="both"/>
      </w:pPr>
      <w:r w:rsidRPr="001E4BF1">
        <w:t>Философия и наука</w:t>
      </w:r>
    </w:p>
    <w:p w:rsidR="00D502F9" w:rsidRPr="001E4BF1" w:rsidRDefault="00D502F9" w:rsidP="00D502F9">
      <w:pPr>
        <w:jc w:val="both"/>
      </w:pPr>
    </w:p>
    <w:p w:rsidR="00D502F9" w:rsidRPr="00D502F9" w:rsidRDefault="00D502F9" w:rsidP="00D502F9">
      <w:pPr>
        <w:jc w:val="both"/>
        <w:rPr>
          <w:u w:val="single"/>
        </w:rPr>
      </w:pPr>
      <w:r w:rsidRPr="00D502F9">
        <w:rPr>
          <w:u w:val="single"/>
        </w:rPr>
        <w:t>Тема 2. Античная философия. Натурфилософия.</w:t>
      </w:r>
    </w:p>
    <w:p w:rsidR="00D502F9" w:rsidRPr="001E4BF1" w:rsidRDefault="00D502F9" w:rsidP="00D502F9">
      <w:pPr>
        <w:numPr>
          <w:ilvl w:val="0"/>
          <w:numId w:val="14"/>
        </w:numPr>
        <w:jc w:val="both"/>
      </w:pPr>
      <w:r w:rsidRPr="001E4BF1">
        <w:t>Натурфилософские школы античности: Милетская школа, пифагореизм, элеаты, философия Гераклита.</w:t>
      </w:r>
    </w:p>
    <w:p w:rsidR="00D502F9" w:rsidRPr="001E4BF1" w:rsidRDefault="00D502F9" w:rsidP="00D502F9">
      <w:pPr>
        <w:numPr>
          <w:ilvl w:val="0"/>
          <w:numId w:val="14"/>
        </w:numPr>
        <w:jc w:val="both"/>
      </w:pPr>
      <w:r w:rsidRPr="001E4BF1">
        <w:t xml:space="preserve">Философия Демокрита. Учение об атомах и пустоте. Понимание  причинности, случайности и «естественной необходимости». </w:t>
      </w:r>
    </w:p>
    <w:p w:rsidR="00D502F9" w:rsidRPr="001E4BF1" w:rsidRDefault="00D502F9" w:rsidP="00D502F9">
      <w:pPr>
        <w:jc w:val="both"/>
      </w:pPr>
    </w:p>
    <w:p w:rsidR="00D502F9" w:rsidRPr="00D502F9" w:rsidRDefault="00D502F9" w:rsidP="00D502F9">
      <w:pPr>
        <w:jc w:val="both"/>
        <w:rPr>
          <w:u w:val="single"/>
        </w:rPr>
      </w:pPr>
      <w:r w:rsidRPr="00D502F9">
        <w:rPr>
          <w:u w:val="single"/>
        </w:rPr>
        <w:t>Тема 3. Софисты и Сократ: учение о человеке. Понимание добродетели</w:t>
      </w:r>
    </w:p>
    <w:p w:rsidR="00D502F9" w:rsidRPr="001E4BF1" w:rsidRDefault="00D502F9" w:rsidP="00D502F9">
      <w:pPr>
        <w:numPr>
          <w:ilvl w:val="0"/>
          <w:numId w:val="15"/>
        </w:numPr>
        <w:jc w:val="both"/>
      </w:pPr>
      <w:r w:rsidRPr="001E4BF1">
        <w:t>Социальные корни софистики. Гносеологический этический релятивизм софистов. Протагор, Горгий.</w:t>
      </w:r>
    </w:p>
    <w:p w:rsidR="00D502F9" w:rsidRPr="001E4BF1" w:rsidRDefault="00D502F9" w:rsidP="00D502F9">
      <w:pPr>
        <w:numPr>
          <w:ilvl w:val="0"/>
          <w:numId w:val="15"/>
        </w:numPr>
        <w:jc w:val="both"/>
      </w:pPr>
      <w:r w:rsidRPr="001E4BF1">
        <w:t>Жизнь и смерть Сократа.</w:t>
      </w:r>
    </w:p>
    <w:p w:rsidR="00D502F9" w:rsidRPr="001E4BF1" w:rsidRDefault="00D502F9" w:rsidP="00D502F9">
      <w:pPr>
        <w:numPr>
          <w:ilvl w:val="0"/>
          <w:numId w:val="15"/>
        </w:numPr>
        <w:jc w:val="both"/>
      </w:pPr>
      <w:r w:rsidRPr="001E4BF1">
        <w:t>Понимание Сократом философии. Критика софистов.</w:t>
      </w:r>
    </w:p>
    <w:p w:rsidR="00D502F9" w:rsidRPr="001E4BF1" w:rsidRDefault="00D502F9" w:rsidP="00D502F9">
      <w:pPr>
        <w:numPr>
          <w:ilvl w:val="0"/>
          <w:numId w:val="15"/>
        </w:numPr>
        <w:jc w:val="both"/>
      </w:pPr>
      <w:r w:rsidRPr="001E4BF1">
        <w:t>Самопознание и этический рационализм Сократа.</w:t>
      </w:r>
    </w:p>
    <w:p w:rsidR="00D502F9" w:rsidRPr="001E4BF1" w:rsidRDefault="00D502F9" w:rsidP="00D502F9">
      <w:pPr>
        <w:numPr>
          <w:ilvl w:val="0"/>
          <w:numId w:val="15"/>
        </w:numPr>
        <w:jc w:val="both"/>
      </w:pPr>
      <w:r w:rsidRPr="001E4BF1">
        <w:t>Диалектика Сократа (определение, индукция, ирония).</w:t>
      </w:r>
    </w:p>
    <w:p w:rsidR="00D502F9" w:rsidRDefault="00D502F9" w:rsidP="00D502F9">
      <w:pPr>
        <w:jc w:val="both"/>
        <w:rPr>
          <w:b/>
        </w:rPr>
      </w:pPr>
    </w:p>
    <w:p w:rsidR="00D502F9" w:rsidRPr="00D502F9" w:rsidRDefault="00D502F9" w:rsidP="00D502F9">
      <w:pPr>
        <w:jc w:val="both"/>
        <w:rPr>
          <w:u w:val="single"/>
        </w:rPr>
      </w:pPr>
      <w:r w:rsidRPr="00D502F9">
        <w:rPr>
          <w:u w:val="single"/>
        </w:rPr>
        <w:t>Тема 4. Философия Платона</w:t>
      </w:r>
    </w:p>
    <w:p w:rsidR="00D502F9" w:rsidRPr="001E4BF1" w:rsidRDefault="00D502F9" w:rsidP="00D502F9">
      <w:pPr>
        <w:numPr>
          <w:ilvl w:val="0"/>
          <w:numId w:val="16"/>
        </w:numPr>
        <w:jc w:val="both"/>
      </w:pPr>
      <w:r w:rsidRPr="001E4BF1">
        <w:t>Теория идей Платона: учение об идеях; неизменность, вечность и умопостигаемый характер идей; изменчивость и текучесть чувственного мира; чувственный мир как продукт взаимоотношения небытия (материи) и бытия (идей).</w:t>
      </w:r>
    </w:p>
    <w:p w:rsidR="00D502F9" w:rsidRPr="001E4BF1" w:rsidRDefault="00D502F9" w:rsidP="00D502F9">
      <w:pPr>
        <w:numPr>
          <w:ilvl w:val="0"/>
          <w:numId w:val="16"/>
        </w:numPr>
        <w:jc w:val="both"/>
      </w:pPr>
      <w:r w:rsidRPr="001E4BF1">
        <w:t>Теология Платона: иерархичность мира идей, идея Блага, идея прекрасного, понятие демиурга.</w:t>
      </w:r>
    </w:p>
    <w:p w:rsidR="00D502F9" w:rsidRPr="001E4BF1" w:rsidRDefault="00D502F9" w:rsidP="00D502F9">
      <w:pPr>
        <w:numPr>
          <w:ilvl w:val="0"/>
          <w:numId w:val="16"/>
        </w:numPr>
        <w:jc w:val="both"/>
      </w:pPr>
      <w:r w:rsidRPr="001E4BF1">
        <w:t>Учение о душе. Дуализм платоновского антропологизма.</w:t>
      </w:r>
    </w:p>
    <w:p w:rsidR="00D502F9" w:rsidRPr="001E4BF1" w:rsidRDefault="00D502F9" w:rsidP="00D502F9">
      <w:pPr>
        <w:numPr>
          <w:ilvl w:val="0"/>
          <w:numId w:val="16"/>
        </w:numPr>
        <w:jc w:val="both"/>
      </w:pPr>
      <w:r w:rsidRPr="001E4BF1">
        <w:t>Учение Платона о государстве: утопичность представлений, теория воспитания души, понимание справедливости, принципы разумного государственного правления, типы государственного правления, критика отрицательных типов государственного правления.</w:t>
      </w:r>
    </w:p>
    <w:p w:rsidR="00D502F9" w:rsidRPr="001E4BF1" w:rsidRDefault="00D502F9" w:rsidP="00D502F9">
      <w:pPr>
        <w:jc w:val="both"/>
      </w:pPr>
    </w:p>
    <w:p w:rsidR="00D502F9" w:rsidRPr="00D502F9" w:rsidRDefault="00D502F9" w:rsidP="00D502F9">
      <w:pPr>
        <w:jc w:val="both"/>
        <w:rPr>
          <w:u w:val="single"/>
        </w:rPr>
      </w:pPr>
      <w:r w:rsidRPr="00D502F9">
        <w:rPr>
          <w:u w:val="single"/>
        </w:rPr>
        <w:t>Тема 5. Философия Аристотеля</w:t>
      </w:r>
    </w:p>
    <w:p w:rsidR="00D502F9" w:rsidRPr="001E4BF1" w:rsidRDefault="00D502F9" w:rsidP="00D502F9">
      <w:pPr>
        <w:numPr>
          <w:ilvl w:val="0"/>
          <w:numId w:val="17"/>
        </w:numPr>
        <w:jc w:val="both"/>
      </w:pPr>
      <w:r w:rsidRPr="001E4BF1">
        <w:t>Отношение Аристотеля к предшествующей философии. Критика «теории идей» Платона.</w:t>
      </w:r>
    </w:p>
    <w:p w:rsidR="00D502F9" w:rsidRPr="001E4BF1" w:rsidRDefault="00D502F9" w:rsidP="00D502F9">
      <w:pPr>
        <w:numPr>
          <w:ilvl w:val="0"/>
          <w:numId w:val="17"/>
        </w:numPr>
        <w:jc w:val="both"/>
      </w:pPr>
      <w:r w:rsidRPr="001E4BF1">
        <w:t>Предмет и задачи «первой философии». Отличие предмета «первой философии» от предмета частных наук.</w:t>
      </w:r>
    </w:p>
    <w:p w:rsidR="00D502F9" w:rsidRPr="001E4BF1" w:rsidRDefault="00D502F9" w:rsidP="00D502F9">
      <w:pPr>
        <w:numPr>
          <w:ilvl w:val="0"/>
          <w:numId w:val="17"/>
        </w:numPr>
        <w:jc w:val="both"/>
      </w:pPr>
      <w:r w:rsidRPr="001E4BF1">
        <w:t>Онтология Аристотеля: понятия формы и материи, четыре вида причин.</w:t>
      </w:r>
    </w:p>
    <w:p w:rsidR="00D502F9" w:rsidRPr="001E4BF1" w:rsidRDefault="00D502F9" w:rsidP="00D502F9">
      <w:pPr>
        <w:numPr>
          <w:ilvl w:val="0"/>
          <w:numId w:val="17"/>
        </w:numPr>
        <w:jc w:val="both"/>
      </w:pPr>
      <w:r w:rsidRPr="001E4BF1">
        <w:t>Этико-социальное учение Аристотеля: понимание добродетели, учение о возникновении и сущности государство. Человек как политическое существо.</w:t>
      </w:r>
    </w:p>
    <w:p w:rsidR="00D502F9" w:rsidRPr="00D502F9" w:rsidRDefault="00D502F9" w:rsidP="00D502F9">
      <w:pPr>
        <w:jc w:val="both"/>
      </w:pPr>
    </w:p>
    <w:p w:rsidR="00D502F9" w:rsidRPr="00D502F9" w:rsidRDefault="00D502F9" w:rsidP="00D502F9">
      <w:pPr>
        <w:jc w:val="both"/>
        <w:rPr>
          <w:u w:val="single"/>
        </w:rPr>
      </w:pPr>
      <w:r w:rsidRPr="00D502F9">
        <w:rPr>
          <w:u w:val="single"/>
        </w:rPr>
        <w:t>Тема 6. Формирование этического идеала в философии эллинизма</w:t>
      </w:r>
    </w:p>
    <w:p w:rsidR="00D502F9" w:rsidRPr="001E4BF1" w:rsidRDefault="00D502F9" w:rsidP="00D502F9">
      <w:pPr>
        <w:numPr>
          <w:ilvl w:val="0"/>
          <w:numId w:val="18"/>
        </w:numPr>
        <w:jc w:val="both"/>
      </w:pPr>
      <w:r w:rsidRPr="001E4BF1">
        <w:t>Социально-экономические, политические и идеологические особенности эллинизма.</w:t>
      </w:r>
    </w:p>
    <w:p w:rsidR="00D502F9" w:rsidRPr="001E4BF1" w:rsidRDefault="00D502F9" w:rsidP="00D502F9">
      <w:pPr>
        <w:numPr>
          <w:ilvl w:val="0"/>
          <w:numId w:val="18"/>
        </w:numPr>
        <w:jc w:val="both"/>
      </w:pPr>
      <w:r w:rsidRPr="001E4BF1">
        <w:t>Философия Эпикура.</w:t>
      </w:r>
    </w:p>
    <w:p w:rsidR="00D502F9" w:rsidRPr="001E4BF1" w:rsidRDefault="00D502F9" w:rsidP="00D502F9">
      <w:pPr>
        <w:numPr>
          <w:ilvl w:val="0"/>
          <w:numId w:val="18"/>
        </w:numPr>
        <w:jc w:val="both"/>
      </w:pPr>
      <w:r w:rsidRPr="001E4BF1">
        <w:t>Философия стоицизма.</w:t>
      </w:r>
    </w:p>
    <w:p w:rsidR="00D502F9" w:rsidRPr="001E4BF1" w:rsidRDefault="00D502F9" w:rsidP="00D502F9">
      <w:pPr>
        <w:numPr>
          <w:ilvl w:val="0"/>
          <w:numId w:val="18"/>
        </w:numPr>
        <w:jc w:val="both"/>
      </w:pPr>
      <w:r w:rsidRPr="001E4BF1">
        <w:t>Скептицизм.</w:t>
      </w:r>
    </w:p>
    <w:p w:rsidR="00D502F9" w:rsidRPr="001E4BF1" w:rsidRDefault="00D502F9" w:rsidP="00D502F9">
      <w:pPr>
        <w:jc w:val="both"/>
      </w:pPr>
    </w:p>
    <w:p w:rsidR="00D502F9" w:rsidRPr="00D502F9" w:rsidRDefault="00D502F9" w:rsidP="00D502F9">
      <w:pPr>
        <w:jc w:val="both"/>
        <w:rPr>
          <w:u w:val="single"/>
        </w:rPr>
      </w:pPr>
      <w:r w:rsidRPr="00D502F9">
        <w:rPr>
          <w:u w:val="single"/>
        </w:rPr>
        <w:lastRenderedPageBreak/>
        <w:t>Тема 7. Философия европейского средневековья.</w:t>
      </w:r>
    </w:p>
    <w:p w:rsidR="00D502F9" w:rsidRPr="001E4BF1" w:rsidRDefault="00D502F9" w:rsidP="00D502F9">
      <w:pPr>
        <w:numPr>
          <w:ilvl w:val="0"/>
          <w:numId w:val="19"/>
        </w:numPr>
        <w:jc w:val="both"/>
      </w:pPr>
      <w:r w:rsidRPr="001E4BF1">
        <w:t>Проблема универсалий и способы ее решения в средневековой философии.</w:t>
      </w:r>
    </w:p>
    <w:p w:rsidR="00D502F9" w:rsidRPr="001E4BF1" w:rsidRDefault="00D502F9" w:rsidP="00D502F9">
      <w:pPr>
        <w:numPr>
          <w:ilvl w:val="0"/>
          <w:numId w:val="19"/>
        </w:numPr>
        <w:jc w:val="both"/>
      </w:pPr>
      <w:r w:rsidRPr="001E4BF1">
        <w:t>Патристика как этап средневековой философии.</w:t>
      </w:r>
    </w:p>
    <w:p w:rsidR="00D502F9" w:rsidRPr="001E4BF1" w:rsidRDefault="00D502F9" w:rsidP="00D502F9">
      <w:pPr>
        <w:numPr>
          <w:ilvl w:val="0"/>
          <w:numId w:val="19"/>
        </w:numPr>
        <w:jc w:val="both"/>
      </w:pPr>
      <w:r w:rsidRPr="001E4BF1">
        <w:t>Схоластическая философия.</w:t>
      </w:r>
    </w:p>
    <w:p w:rsidR="00D502F9" w:rsidRPr="001E4BF1" w:rsidRDefault="00D502F9" w:rsidP="00D502F9">
      <w:pPr>
        <w:numPr>
          <w:ilvl w:val="0"/>
          <w:numId w:val="19"/>
        </w:numPr>
        <w:jc w:val="both"/>
      </w:pPr>
      <w:r w:rsidRPr="001E4BF1">
        <w:t xml:space="preserve">Доказательства бытия Бога  в средневековой философии. </w:t>
      </w:r>
    </w:p>
    <w:p w:rsidR="00D502F9" w:rsidRPr="001E4BF1" w:rsidRDefault="00D502F9" w:rsidP="00D502F9">
      <w:pPr>
        <w:jc w:val="both"/>
      </w:pPr>
    </w:p>
    <w:p w:rsidR="00D502F9" w:rsidRPr="00D502F9" w:rsidRDefault="00D502F9" w:rsidP="00D502F9">
      <w:pPr>
        <w:jc w:val="both"/>
        <w:rPr>
          <w:u w:val="single"/>
        </w:rPr>
      </w:pPr>
      <w:r w:rsidRPr="00D502F9">
        <w:rPr>
          <w:u w:val="single"/>
        </w:rPr>
        <w:t>Тема 8. Философия Возрождения.</w:t>
      </w:r>
    </w:p>
    <w:p w:rsidR="00D502F9" w:rsidRPr="001E4BF1" w:rsidRDefault="00D502F9" w:rsidP="00D502F9">
      <w:pPr>
        <w:numPr>
          <w:ilvl w:val="0"/>
          <w:numId w:val="20"/>
        </w:numPr>
        <w:jc w:val="both"/>
      </w:pPr>
      <w:r w:rsidRPr="001E4BF1">
        <w:t>Естественнонаучная мысль в философии эпохи Возрождения.</w:t>
      </w:r>
    </w:p>
    <w:p w:rsidR="00D502F9" w:rsidRPr="001E4BF1" w:rsidRDefault="00D502F9" w:rsidP="00D502F9">
      <w:pPr>
        <w:numPr>
          <w:ilvl w:val="0"/>
          <w:numId w:val="20"/>
        </w:numPr>
        <w:jc w:val="both"/>
      </w:pPr>
      <w:r w:rsidRPr="001E4BF1">
        <w:t>Гуманизм и Возрождение.</w:t>
      </w:r>
    </w:p>
    <w:p w:rsidR="00D502F9" w:rsidRPr="001E4BF1" w:rsidRDefault="00D502F9" w:rsidP="00D502F9">
      <w:pPr>
        <w:numPr>
          <w:ilvl w:val="0"/>
          <w:numId w:val="20"/>
        </w:numPr>
        <w:jc w:val="both"/>
      </w:pPr>
      <w:r w:rsidRPr="001E4BF1">
        <w:t>Скептицизм в философии Возрождения.</w:t>
      </w:r>
    </w:p>
    <w:p w:rsidR="00D502F9" w:rsidRPr="001E4BF1" w:rsidRDefault="00D502F9" w:rsidP="00D502F9">
      <w:pPr>
        <w:numPr>
          <w:ilvl w:val="0"/>
          <w:numId w:val="20"/>
        </w:numPr>
        <w:jc w:val="both"/>
      </w:pPr>
      <w:r w:rsidRPr="001E4BF1">
        <w:t>Философия политики Никколо Макиавелли.</w:t>
      </w:r>
    </w:p>
    <w:p w:rsidR="00D502F9" w:rsidRPr="001E4BF1" w:rsidRDefault="00D502F9" w:rsidP="00D502F9">
      <w:pPr>
        <w:jc w:val="both"/>
      </w:pPr>
    </w:p>
    <w:p w:rsidR="00D502F9" w:rsidRPr="00D502F9" w:rsidRDefault="00D502F9" w:rsidP="00D502F9">
      <w:pPr>
        <w:jc w:val="both"/>
        <w:rPr>
          <w:u w:val="single"/>
        </w:rPr>
      </w:pPr>
      <w:r w:rsidRPr="00D502F9">
        <w:rPr>
          <w:u w:val="single"/>
        </w:rPr>
        <w:t>Тема 9. Философия Нового времени.</w:t>
      </w:r>
    </w:p>
    <w:p w:rsidR="00D502F9" w:rsidRPr="001E4BF1" w:rsidRDefault="00D502F9" w:rsidP="00D502F9">
      <w:pPr>
        <w:numPr>
          <w:ilvl w:val="0"/>
          <w:numId w:val="21"/>
        </w:numPr>
        <w:jc w:val="both"/>
      </w:pPr>
      <w:r w:rsidRPr="001E4BF1">
        <w:t>Научная революция и философия XVII века.</w:t>
      </w:r>
    </w:p>
    <w:p w:rsidR="00D502F9" w:rsidRPr="001E4BF1" w:rsidRDefault="00D502F9" w:rsidP="00D502F9">
      <w:pPr>
        <w:numPr>
          <w:ilvl w:val="0"/>
          <w:numId w:val="21"/>
        </w:numPr>
        <w:jc w:val="both"/>
      </w:pPr>
      <w:r w:rsidRPr="001E4BF1">
        <w:t>Проблема метода в философии Нового времени.</w:t>
      </w:r>
    </w:p>
    <w:p w:rsidR="00D502F9" w:rsidRPr="001E4BF1" w:rsidRDefault="00D502F9" w:rsidP="00D502F9">
      <w:pPr>
        <w:numPr>
          <w:ilvl w:val="0"/>
          <w:numId w:val="21"/>
        </w:numPr>
        <w:jc w:val="both"/>
      </w:pPr>
      <w:r w:rsidRPr="001E4BF1">
        <w:t>Метафизика Р. Декарта: субстанции и их атрибуты.</w:t>
      </w:r>
    </w:p>
    <w:p w:rsidR="00D502F9" w:rsidRPr="001E4BF1" w:rsidRDefault="00D502F9" w:rsidP="00D502F9">
      <w:pPr>
        <w:numPr>
          <w:ilvl w:val="0"/>
          <w:numId w:val="21"/>
        </w:numPr>
        <w:jc w:val="both"/>
      </w:pPr>
      <w:r w:rsidRPr="001E4BF1">
        <w:t>Человек, общество, государство в теориях естественного права и общественного договора Т. Гоббса и Дж. Локка..</w:t>
      </w:r>
    </w:p>
    <w:p w:rsidR="00D502F9" w:rsidRPr="001E4BF1" w:rsidRDefault="00D502F9" w:rsidP="00D502F9">
      <w:pPr>
        <w:jc w:val="both"/>
      </w:pPr>
    </w:p>
    <w:p w:rsidR="00D502F9" w:rsidRPr="00D502F9" w:rsidRDefault="00D502F9" w:rsidP="00D502F9">
      <w:pPr>
        <w:jc w:val="both"/>
        <w:rPr>
          <w:u w:val="single"/>
        </w:rPr>
      </w:pPr>
      <w:r w:rsidRPr="00D502F9">
        <w:rPr>
          <w:u w:val="single"/>
        </w:rPr>
        <w:t>Тема 10. Философия Просвещения.</w:t>
      </w:r>
    </w:p>
    <w:p w:rsidR="00D502F9" w:rsidRPr="001E4BF1" w:rsidRDefault="00D502F9" w:rsidP="00D502F9">
      <w:pPr>
        <w:numPr>
          <w:ilvl w:val="0"/>
          <w:numId w:val="22"/>
        </w:numPr>
        <w:jc w:val="both"/>
      </w:pPr>
      <w:r w:rsidRPr="001E4BF1">
        <w:t xml:space="preserve">Общество, государство, право в социальной философии Ж-Ж. Руссо и Ш.Монтескье. </w:t>
      </w:r>
    </w:p>
    <w:p w:rsidR="00D502F9" w:rsidRPr="001E4BF1" w:rsidRDefault="00D502F9" w:rsidP="00D502F9">
      <w:pPr>
        <w:numPr>
          <w:ilvl w:val="0"/>
          <w:numId w:val="22"/>
        </w:numPr>
        <w:jc w:val="both"/>
      </w:pPr>
      <w:r w:rsidRPr="001E4BF1">
        <w:t>Английская материалистическая философия XVIII века.</w:t>
      </w:r>
    </w:p>
    <w:p w:rsidR="00D502F9" w:rsidRPr="001E4BF1" w:rsidRDefault="00D502F9" w:rsidP="00D502F9">
      <w:pPr>
        <w:numPr>
          <w:ilvl w:val="0"/>
          <w:numId w:val="22"/>
        </w:numPr>
        <w:jc w:val="both"/>
      </w:pPr>
      <w:r w:rsidRPr="001E4BF1">
        <w:t>Философия французского Просвещения XVIII века.</w:t>
      </w:r>
    </w:p>
    <w:p w:rsidR="00D502F9" w:rsidRPr="001E4BF1" w:rsidRDefault="00D502F9" w:rsidP="00D502F9">
      <w:pPr>
        <w:jc w:val="both"/>
      </w:pPr>
      <w:r w:rsidRPr="001E4BF1">
        <w:t xml:space="preserve"> </w:t>
      </w:r>
    </w:p>
    <w:p w:rsidR="00D502F9" w:rsidRPr="00D502F9" w:rsidRDefault="00D502F9" w:rsidP="00D502F9">
      <w:pPr>
        <w:jc w:val="both"/>
        <w:rPr>
          <w:u w:val="single"/>
        </w:rPr>
      </w:pPr>
      <w:r w:rsidRPr="00D502F9">
        <w:rPr>
          <w:u w:val="single"/>
        </w:rPr>
        <w:t>Тема 11. Немецкая классическая философия: И. Кант</w:t>
      </w:r>
    </w:p>
    <w:p w:rsidR="00D502F9" w:rsidRPr="001E4BF1" w:rsidRDefault="00D502F9" w:rsidP="00D502F9">
      <w:pPr>
        <w:numPr>
          <w:ilvl w:val="0"/>
          <w:numId w:val="23"/>
        </w:numPr>
        <w:jc w:val="both"/>
      </w:pPr>
      <w:r w:rsidRPr="001E4BF1">
        <w:t>Общая характеристика философии Канта. Основные сочинения.</w:t>
      </w:r>
    </w:p>
    <w:p w:rsidR="00D502F9" w:rsidRPr="001E4BF1" w:rsidRDefault="00D502F9" w:rsidP="00D502F9">
      <w:pPr>
        <w:numPr>
          <w:ilvl w:val="0"/>
          <w:numId w:val="23"/>
        </w:numPr>
        <w:jc w:val="both"/>
      </w:pPr>
      <w:r w:rsidRPr="001E4BF1">
        <w:t>Теория познания</w:t>
      </w:r>
    </w:p>
    <w:p w:rsidR="00D502F9" w:rsidRPr="001E4BF1" w:rsidRDefault="00D502F9" w:rsidP="00D502F9">
      <w:pPr>
        <w:numPr>
          <w:ilvl w:val="0"/>
          <w:numId w:val="23"/>
        </w:numPr>
        <w:jc w:val="both"/>
      </w:pPr>
      <w:r w:rsidRPr="001E4BF1">
        <w:t>Этика Канта.</w:t>
      </w:r>
    </w:p>
    <w:p w:rsidR="00D502F9" w:rsidRPr="001E4BF1" w:rsidRDefault="00D502F9" w:rsidP="00D502F9">
      <w:pPr>
        <w:jc w:val="both"/>
      </w:pPr>
    </w:p>
    <w:p w:rsidR="00D502F9" w:rsidRPr="00D502F9" w:rsidRDefault="00D502F9" w:rsidP="00D502F9">
      <w:pPr>
        <w:jc w:val="both"/>
        <w:rPr>
          <w:u w:val="single"/>
        </w:rPr>
      </w:pPr>
      <w:r w:rsidRPr="00D502F9">
        <w:rPr>
          <w:u w:val="single"/>
        </w:rPr>
        <w:t>Тема 12. Немецкая классическая философия: Г.В.Ф. Гегель</w:t>
      </w:r>
    </w:p>
    <w:p w:rsidR="00D502F9" w:rsidRPr="001E4BF1" w:rsidRDefault="00D502F9" w:rsidP="00D502F9">
      <w:pPr>
        <w:numPr>
          <w:ilvl w:val="0"/>
          <w:numId w:val="24"/>
        </w:numPr>
        <w:jc w:val="both"/>
      </w:pPr>
      <w:r w:rsidRPr="001E4BF1">
        <w:t>Общая характеристика философии Гегеля. Основные сочинения</w:t>
      </w:r>
    </w:p>
    <w:p w:rsidR="00D502F9" w:rsidRPr="001E4BF1" w:rsidRDefault="00D502F9" w:rsidP="00D502F9">
      <w:pPr>
        <w:numPr>
          <w:ilvl w:val="0"/>
          <w:numId w:val="24"/>
        </w:numPr>
        <w:jc w:val="both"/>
      </w:pPr>
      <w:r w:rsidRPr="001E4BF1">
        <w:t>Система и метод философии Гегеля.</w:t>
      </w:r>
    </w:p>
    <w:p w:rsidR="00D502F9" w:rsidRPr="001E4BF1" w:rsidRDefault="00D502F9" w:rsidP="00D502F9">
      <w:pPr>
        <w:jc w:val="both"/>
      </w:pPr>
    </w:p>
    <w:p w:rsidR="00D502F9" w:rsidRPr="00D502F9" w:rsidRDefault="00D502F9" w:rsidP="00D502F9">
      <w:pPr>
        <w:jc w:val="both"/>
        <w:rPr>
          <w:u w:val="single"/>
        </w:rPr>
      </w:pPr>
      <w:r w:rsidRPr="00D502F9">
        <w:rPr>
          <w:u w:val="single"/>
        </w:rPr>
        <w:t>Тема 13. Возникновение материалистической философии середины XIX – начала ХХ века</w:t>
      </w:r>
    </w:p>
    <w:p w:rsidR="00D502F9" w:rsidRPr="001E4BF1" w:rsidRDefault="00D502F9" w:rsidP="00D502F9">
      <w:pPr>
        <w:numPr>
          <w:ilvl w:val="0"/>
          <w:numId w:val="25"/>
        </w:numPr>
        <w:jc w:val="both"/>
      </w:pPr>
      <w:r w:rsidRPr="001E4BF1">
        <w:t>Возникновение и развитие марксистской философии.</w:t>
      </w:r>
    </w:p>
    <w:p w:rsidR="00D502F9" w:rsidRPr="001E4BF1" w:rsidRDefault="00D502F9" w:rsidP="00D502F9">
      <w:pPr>
        <w:numPr>
          <w:ilvl w:val="0"/>
          <w:numId w:val="25"/>
        </w:numPr>
        <w:jc w:val="both"/>
      </w:pPr>
      <w:r w:rsidRPr="001E4BF1">
        <w:t>Материалистическая диалектика.</w:t>
      </w:r>
    </w:p>
    <w:p w:rsidR="00D502F9" w:rsidRPr="001E4BF1" w:rsidRDefault="00D502F9" w:rsidP="00D502F9">
      <w:pPr>
        <w:numPr>
          <w:ilvl w:val="0"/>
          <w:numId w:val="25"/>
        </w:numPr>
        <w:jc w:val="both"/>
      </w:pPr>
      <w:r w:rsidRPr="001E4BF1">
        <w:t>Материалистическое понимание истории.</w:t>
      </w:r>
    </w:p>
    <w:p w:rsidR="00D502F9" w:rsidRPr="001E4BF1" w:rsidRDefault="00D502F9" w:rsidP="00D502F9">
      <w:pPr>
        <w:numPr>
          <w:ilvl w:val="0"/>
          <w:numId w:val="25"/>
        </w:numPr>
        <w:jc w:val="both"/>
      </w:pPr>
      <w:r w:rsidRPr="001E4BF1">
        <w:t>Концепция сущности человека, проблема отчуждения.</w:t>
      </w:r>
    </w:p>
    <w:p w:rsidR="00D502F9" w:rsidRPr="001E4BF1" w:rsidRDefault="00D502F9" w:rsidP="00D502F9">
      <w:pPr>
        <w:jc w:val="both"/>
      </w:pPr>
    </w:p>
    <w:p w:rsidR="00D502F9" w:rsidRPr="00D502F9" w:rsidRDefault="00D502F9" w:rsidP="00D502F9">
      <w:pPr>
        <w:jc w:val="both"/>
        <w:rPr>
          <w:u w:val="single"/>
        </w:rPr>
      </w:pPr>
      <w:r w:rsidRPr="00D502F9">
        <w:rPr>
          <w:u w:val="single"/>
        </w:rPr>
        <w:t>Тема 14. Западноевропейская философия XIX века: иррационализм</w:t>
      </w:r>
    </w:p>
    <w:p w:rsidR="00D502F9" w:rsidRPr="001E4BF1" w:rsidRDefault="00D502F9" w:rsidP="00D502F9">
      <w:pPr>
        <w:numPr>
          <w:ilvl w:val="0"/>
          <w:numId w:val="27"/>
        </w:numPr>
        <w:jc w:val="both"/>
      </w:pPr>
      <w:r w:rsidRPr="001E4BF1">
        <w:t>Критика классической философии. Возникновение и основная проблематика иррационализма.</w:t>
      </w:r>
    </w:p>
    <w:p w:rsidR="00D502F9" w:rsidRPr="001E4BF1" w:rsidRDefault="00D502F9" w:rsidP="00D502F9">
      <w:pPr>
        <w:numPr>
          <w:ilvl w:val="0"/>
          <w:numId w:val="27"/>
        </w:numPr>
        <w:jc w:val="both"/>
      </w:pPr>
      <w:r w:rsidRPr="001E4BF1">
        <w:t>Философский волюнтаризм А. Шопенгауэра: теоретические источники, учение о мире как воле и представлении</w:t>
      </w:r>
    </w:p>
    <w:p w:rsidR="00D502F9" w:rsidRPr="001E4BF1" w:rsidRDefault="00D502F9" w:rsidP="00D502F9">
      <w:pPr>
        <w:jc w:val="both"/>
      </w:pPr>
    </w:p>
    <w:p w:rsidR="00D502F9" w:rsidRPr="00D502F9" w:rsidRDefault="00D502F9" w:rsidP="00D502F9">
      <w:pPr>
        <w:jc w:val="both"/>
        <w:rPr>
          <w:u w:val="single"/>
        </w:rPr>
      </w:pPr>
      <w:r w:rsidRPr="00D502F9">
        <w:rPr>
          <w:u w:val="single"/>
        </w:rPr>
        <w:t>Тема 15. Западноевропейская философия XX века: экзистенциализм</w:t>
      </w:r>
    </w:p>
    <w:p w:rsidR="00D502F9" w:rsidRPr="001E4BF1" w:rsidRDefault="00D502F9" w:rsidP="00D502F9">
      <w:pPr>
        <w:numPr>
          <w:ilvl w:val="0"/>
          <w:numId w:val="30"/>
        </w:numPr>
        <w:jc w:val="both"/>
      </w:pPr>
      <w:r w:rsidRPr="001E4BF1">
        <w:t>Исторические предпосылки возникновения философии экзистенциализма. Человек в эпоху кризиса личности и культуры.</w:t>
      </w:r>
    </w:p>
    <w:p w:rsidR="00D502F9" w:rsidRPr="001E4BF1" w:rsidRDefault="00D502F9" w:rsidP="00D502F9">
      <w:pPr>
        <w:numPr>
          <w:ilvl w:val="0"/>
          <w:numId w:val="30"/>
        </w:numPr>
        <w:jc w:val="both"/>
      </w:pPr>
      <w:r w:rsidRPr="001E4BF1">
        <w:t>Человек как уникальное существо и власть усредняющего начала.</w:t>
      </w:r>
    </w:p>
    <w:p w:rsidR="00D502F9" w:rsidRPr="001E4BF1" w:rsidRDefault="00D502F9" w:rsidP="00D502F9">
      <w:pPr>
        <w:numPr>
          <w:ilvl w:val="0"/>
          <w:numId w:val="30"/>
        </w:numPr>
        <w:jc w:val="both"/>
      </w:pPr>
      <w:r w:rsidRPr="001E4BF1">
        <w:t>Проблема свободы и ответственности человека в экзистенциализме.</w:t>
      </w:r>
    </w:p>
    <w:p w:rsidR="00D502F9" w:rsidRPr="001E4BF1" w:rsidRDefault="00D502F9" w:rsidP="00D502F9">
      <w:pPr>
        <w:jc w:val="both"/>
      </w:pPr>
    </w:p>
    <w:p w:rsidR="00D502F9" w:rsidRPr="00D502F9" w:rsidRDefault="00D502F9" w:rsidP="00D502F9">
      <w:pPr>
        <w:jc w:val="both"/>
        <w:rPr>
          <w:u w:val="single"/>
        </w:rPr>
      </w:pPr>
      <w:r w:rsidRPr="00D502F9">
        <w:rPr>
          <w:u w:val="single"/>
        </w:rPr>
        <w:lastRenderedPageBreak/>
        <w:t>Тема 16. Философское учении о бытии</w:t>
      </w:r>
    </w:p>
    <w:p w:rsidR="00D502F9" w:rsidRPr="001E4BF1" w:rsidRDefault="00D502F9" w:rsidP="00D502F9">
      <w:pPr>
        <w:numPr>
          <w:ilvl w:val="0"/>
          <w:numId w:val="33"/>
        </w:numPr>
        <w:jc w:val="both"/>
      </w:pPr>
      <w:r w:rsidRPr="001E4BF1">
        <w:t>Философский смысл проблемы бытия.</w:t>
      </w:r>
    </w:p>
    <w:p w:rsidR="00D502F9" w:rsidRPr="001E4BF1" w:rsidRDefault="00D502F9" w:rsidP="00D502F9">
      <w:pPr>
        <w:numPr>
          <w:ilvl w:val="0"/>
          <w:numId w:val="33"/>
        </w:numPr>
        <w:jc w:val="both"/>
      </w:pPr>
      <w:r w:rsidRPr="001E4BF1">
        <w:t>Основные формы бытия и их диалектика.</w:t>
      </w:r>
    </w:p>
    <w:p w:rsidR="00D502F9" w:rsidRPr="001E4BF1" w:rsidRDefault="00D502F9" w:rsidP="00D502F9">
      <w:pPr>
        <w:numPr>
          <w:ilvl w:val="0"/>
          <w:numId w:val="33"/>
        </w:numPr>
        <w:jc w:val="both"/>
      </w:pPr>
      <w:r w:rsidRPr="001E4BF1">
        <w:t>Специфика бытия природы и бытия человека.</w:t>
      </w:r>
    </w:p>
    <w:p w:rsidR="00D502F9" w:rsidRPr="001E4BF1" w:rsidRDefault="00D502F9" w:rsidP="00D502F9">
      <w:pPr>
        <w:jc w:val="both"/>
      </w:pPr>
    </w:p>
    <w:p w:rsidR="00D502F9" w:rsidRPr="00D502F9" w:rsidRDefault="00D502F9" w:rsidP="00D502F9">
      <w:pPr>
        <w:jc w:val="both"/>
        <w:rPr>
          <w:u w:val="single"/>
        </w:rPr>
      </w:pPr>
      <w:r w:rsidRPr="00D502F9">
        <w:rPr>
          <w:u w:val="single"/>
        </w:rPr>
        <w:t>Тема 17. Познание</w:t>
      </w:r>
    </w:p>
    <w:p w:rsidR="00D502F9" w:rsidRPr="001E4BF1" w:rsidRDefault="00D502F9" w:rsidP="00D502F9">
      <w:pPr>
        <w:ind w:firstLine="426"/>
        <w:jc w:val="both"/>
      </w:pPr>
      <w:r w:rsidRPr="001E4BF1">
        <w:t>1. Виды познания. Особенности философского познания.</w:t>
      </w:r>
    </w:p>
    <w:p w:rsidR="00D502F9" w:rsidRPr="001E4BF1" w:rsidRDefault="00D502F9" w:rsidP="00D502F9">
      <w:pPr>
        <w:ind w:firstLine="426"/>
        <w:jc w:val="both"/>
      </w:pPr>
      <w:r w:rsidRPr="001E4BF1">
        <w:t>2. Концепции истины.</w:t>
      </w:r>
    </w:p>
    <w:p w:rsidR="00D502F9" w:rsidRPr="001E4BF1" w:rsidRDefault="00D502F9" w:rsidP="00D502F9">
      <w:pPr>
        <w:jc w:val="both"/>
      </w:pPr>
    </w:p>
    <w:p w:rsidR="00D502F9" w:rsidRPr="00D502F9" w:rsidRDefault="00D502F9" w:rsidP="00D502F9">
      <w:pPr>
        <w:jc w:val="both"/>
        <w:rPr>
          <w:u w:val="single"/>
        </w:rPr>
      </w:pPr>
      <w:r w:rsidRPr="00D502F9">
        <w:rPr>
          <w:u w:val="single"/>
        </w:rPr>
        <w:t>Тема 18. Проблема сознания и самосознания в философии</w:t>
      </w:r>
    </w:p>
    <w:p w:rsidR="00D502F9" w:rsidRPr="001E4BF1" w:rsidRDefault="00D502F9" w:rsidP="00D502F9">
      <w:pPr>
        <w:ind w:firstLine="426"/>
        <w:jc w:val="both"/>
      </w:pPr>
      <w:r w:rsidRPr="001E4BF1">
        <w:t xml:space="preserve">1.Специфика философского подхода к проблеме сознания. </w:t>
      </w:r>
    </w:p>
    <w:p w:rsidR="00D502F9" w:rsidRPr="001E4BF1" w:rsidRDefault="00D502F9" w:rsidP="00D502F9">
      <w:pPr>
        <w:ind w:firstLine="426"/>
        <w:jc w:val="both"/>
      </w:pPr>
      <w:r w:rsidRPr="001E4BF1">
        <w:t>2. Историко-философский экскурс проблемы сознания.</w:t>
      </w:r>
    </w:p>
    <w:p w:rsidR="00D502F9" w:rsidRPr="001E4BF1" w:rsidRDefault="00D502F9" w:rsidP="00D502F9">
      <w:pPr>
        <w:ind w:firstLine="426"/>
        <w:jc w:val="both"/>
      </w:pPr>
      <w:r w:rsidRPr="001E4BF1">
        <w:t>3. Самосознание человека. Структура самосознания.</w:t>
      </w:r>
    </w:p>
    <w:p w:rsidR="00D502F9" w:rsidRPr="001E4BF1" w:rsidRDefault="00D502F9" w:rsidP="00D502F9">
      <w:pPr>
        <w:jc w:val="both"/>
      </w:pPr>
    </w:p>
    <w:p w:rsidR="00D502F9" w:rsidRPr="00D502F9" w:rsidRDefault="00D502F9" w:rsidP="00D502F9">
      <w:pPr>
        <w:jc w:val="both"/>
        <w:rPr>
          <w:u w:val="single"/>
        </w:rPr>
      </w:pPr>
      <w:r w:rsidRPr="00D502F9">
        <w:rPr>
          <w:u w:val="single"/>
        </w:rPr>
        <w:t>Тема 19. Общество как развивающаяся система</w:t>
      </w:r>
    </w:p>
    <w:p w:rsidR="00D502F9" w:rsidRPr="001E4BF1" w:rsidRDefault="00D502F9" w:rsidP="00D502F9">
      <w:pPr>
        <w:numPr>
          <w:ilvl w:val="0"/>
          <w:numId w:val="36"/>
        </w:numPr>
        <w:jc w:val="both"/>
      </w:pPr>
      <w:r w:rsidRPr="001E4BF1">
        <w:t>Сущность диалектико-материалистического и идеалистического подходов к анализу общества.</w:t>
      </w:r>
    </w:p>
    <w:p w:rsidR="00D502F9" w:rsidRPr="001E4BF1" w:rsidRDefault="00D502F9" w:rsidP="00D502F9">
      <w:pPr>
        <w:numPr>
          <w:ilvl w:val="0"/>
          <w:numId w:val="36"/>
        </w:numPr>
        <w:jc w:val="both"/>
      </w:pPr>
      <w:r w:rsidRPr="001E4BF1">
        <w:t>Основные сферы общества и их взаимодействие.</w:t>
      </w:r>
    </w:p>
    <w:p w:rsidR="00D502F9" w:rsidRPr="001E4BF1" w:rsidRDefault="00D502F9" w:rsidP="00D502F9">
      <w:pPr>
        <w:numPr>
          <w:ilvl w:val="0"/>
          <w:numId w:val="36"/>
        </w:numPr>
        <w:jc w:val="both"/>
      </w:pPr>
      <w:r w:rsidRPr="001E4BF1">
        <w:t>Политическая система общества.</w:t>
      </w:r>
    </w:p>
    <w:p w:rsidR="00D502F9" w:rsidRPr="001E4BF1" w:rsidRDefault="00D502F9" w:rsidP="00D502F9">
      <w:pPr>
        <w:jc w:val="both"/>
      </w:pPr>
    </w:p>
    <w:p w:rsidR="00D502F9" w:rsidRPr="00D502F9" w:rsidRDefault="00D502F9" w:rsidP="00D502F9">
      <w:pPr>
        <w:jc w:val="both"/>
        <w:rPr>
          <w:u w:val="single"/>
        </w:rPr>
      </w:pPr>
      <w:r w:rsidRPr="00D502F9">
        <w:rPr>
          <w:u w:val="single"/>
        </w:rPr>
        <w:t>Тема 20. Общество и его структура</w:t>
      </w:r>
    </w:p>
    <w:p w:rsidR="00D502F9" w:rsidRPr="001E4BF1" w:rsidRDefault="00D502F9" w:rsidP="00D502F9">
      <w:pPr>
        <w:numPr>
          <w:ilvl w:val="0"/>
          <w:numId w:val="37"/>
        </w:numPr>
        <w:jc w:val="both"/>
      </w:pPr>
      <w:r w:rsidRPr="001E4BF1">
        <w:t>Понятие общества.</w:t>
      </w:r>
    </w:p>
    <w:p w:rsidR="00D502F9" w:rsidRPr="001E4BF1" w:rsidRDefault="00D502F9" w:rsidP="00D502F9">
      <w:pPr>
        <w:numPr>
          <w:ilvl w:val="0"/>
          <w:numId w:val="37"/>
        </w:numPr>
        <w:jc w:val="both"/>
      </w:pPr>
      <w:r w:rsidRPr="001E4BF1">
        <w:t>Способ производства и его структура.</w:t>
      </w:r>
    </w:p>
    <w:p w:rsidR="00D502F9" w:rsidRPr="001E4BF1" w:rsidRDefault="00D502F9" w:rsidP="00D502F9">
      <w:pPr>
        <w:numPr>
          <w:ilvl w:val="0"/>
          <w:numId w:val="37"/>
        </w:numPr>
        <w:jc w:val="both"/>
      </w:pPr>
      <w:r w:rsidRPr="001E4BF1">
        <w:t>Формация, цивилизация, мир –  как формы организации общества.</w:t>
      </w:r>
    </w:p>
    <w:p w:rsidR="00D502F9" w:rsidRPr="00F95DBF" w:rsidRDefault="00D502F9" w:rsidP="00D502F9">
      <w:pPr>
        <w:jc w:val="both"/>
        <w:rPr>
          <w:rFonts w:eastAsiaTheme="minorHAnsi"/>
          <w:color w:val="000000"/>
          <w:lang w:eastAsia="en-US"/>
        </w:rPr>
      </w:pPr>
    </w:p>
    <w:p w:rsidR="00D502F9" w:rsidRPr="00D502F9" w:rsidRDefault="00D502F9" w:rsidP="009B54E9">
      <w:pPr>
        <w:ind w:firstLine="709"/>
        <w:jc w:val="center"/>
        <w:rPr>
          <w:rFonts w:eastAsiaTheme="minorHAnsi"/>
          <w:color w:val="000000"/>
          <w:lang w:eastAsia="en-US"/>
        </w:rPr>
      </w:pPr>
      <w:r w:rsidRPr="00F95DBF">
        <w:rPr>
          <w:b/>
          <w:bCs/>
          <w:color w:val="000000"/>
        </w:rPr>
        <w:t>Методические рекомендации по написанию эссе</w:t>
      </w:r>
    </w:p>
    <w:p w:rsidR="00D502F9" w:rsidRPr="00F95DBF" w:rsidRDefault="00D502F9" w:rsidP="00D502F9">
      <w:pPr>
        <w:ind w:firstLine="425"/>
        <w:jc w:val="both"/>
      </w:pPr>
      <w:r w:rsidRPr="00F95DBF">
        <w:t>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 Эссе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D502F9" w:rsidRPr="00F95DBF" w:rsidRDefault="00D502F9" w:rsidP="00D502F9">
      <w:pPr>
        <w:ind w:firstLine="425"/>
        <w:jc w:val="both"/>
      </w:pPr>
      <w:r w:rsidRPr="00F95DBF">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D502F9" w:rsidRPr="00F95DBF" w:rsidRDefault="00D502F9" w:rsidP="00D502F9">
      <w:pPr>
        <w:ind w:firstLine="425"/>
        <w:jc w:val="both"/>
      </w:pPr>
      <w:r w:rsidRPr="00F95DBF">
        <w:t>Структура эссе:</w:t>
      </w:r>
    </w:p>
    <w:p w:rsidR="00D502F9" w:rsidRPr="00F95DBF" w:rsidRDefault="00D502F9" w:rsidP="00D502F9">
      <w:pPr>
        <w:ind w:firstLine="425"/>
        <w:jc w:val="both"/>
      </w:pPr>
      <w:r w:rsidRPr="00F95DBF">
        <w:t>- введение (суть и обоснование выбора выбранной темы, краткие определения ключевых терминов);</w:t>
      </w:r>
    </w:p>
    <w:p w:rsidR="00D502F9" w:rsidRPr="00F95DBF" w:rsidRDefault="00D502F9" w:rsidP="00D502F9">
      <w:pPr>
        <w:ind w:firstLine="425"/>
        <w:jc w:val="both"/>
      </w:pPr>
      <w:r w:rsidRPr="00F95DBF">
        <w:t>- основная часть (аргументированное раскрытие темы на основе собранного материала);</w:t>
      </w:r>
    </w:p>
    <w:p w:rsidR="00D502F9" w:rsidRPr="00F95DBF" w:rsidRDefault="00D502F9" w:rsidP="00D502F9">
      <w:pPr>
        <w:ind w:firstLine="425"/>
        <w:jc w:val="both"/>
      </w:pPr>
      <w:r w:rsidRPr="00F95DBF">
        <w:t>- заключение (обобщения и выводы).</w:t>
      </w:r>
    </w:p>
    <w:p w:rsidR="00D502F9" w:rsidRPr="00F95DBF" w:rsidRDefault="00D502F9" w:rsidP="00D502F9">
      <w:pPr>
        <w:ind w:firstLine="425"/>
        <w:jc w:val="both"/>
      </w:pPr>
      <w:r w:rsidRPr="00F95DBF">
        <w:t>Эссе оцениваются по нескольким направлениям: содержание, стиль, способность изложить свои мысли.</w:t>
      </w:r>
    </w:p>
    <w:p w:rsidR="00D502F9" w:rsidRPr="00F95DBF" w:rsidRDefault="00D502F9" w:rsidP="00D502F9">
      <w:pPr>
        <w:ind w:firstLine="425"/>
        <w:jc w:val="both"/>
      </w:pPr>
      <w:r w:rsidRPr="00F95DBF">
        <w:t>Основные требования к написанию эссе.</w:t>
      </w:r>
    </w:p>
    <w:p w:rsidR="00D502F9" w:rsidRPr="00F95DBF" w:rsidRDefault="00D502F9" w:rsidP="00D502F9">
      <w:pPr>
        <w:ind w:firstLine="425"/>
        <w:jc w:val="both"/>
      </w:pPr>
      <w:r w:rsidRPr="00F95DBF">
        <w:lastRenderedPageBreak/>
        <w:t>– Обозначение круга понятий и теорий, необходимых для ответа на вопрос.</w:t>
      </w:r>
    </w:p>
    <w:p w:rsidR="00D502F9" w:rsidRPr="00F95DBF" w:rsidRDefault="00D502F9" w:rsidP="00D502F9">
      <w:pPr>
        <w:ind w:firstLine="425"/>
        <w:jc w:val="both"/>
      </w:pPr>
      <w:r w:rsidRPr="00F95DBF">
        <w:t>– Понимание и правильное использование терминов и понятий.</w:t>
      </w:r>
    </w:p>
    <w:p w:rsidR="00D502F9" w:rsidRPr="00F95DBF" w:rsidRDefault="00D502F9" w:rsidP="00D502F9">
      <w:pPr>
        <w:ind w:firstLine="425"/>
        <w:jc w:val="both"/>
      </w:pPr>
      <w:r w:rsidRPr="00F95DBF">
        <w:t>– Использование основных категорий анализа.</w:t>
      </w:r>
    </w:p>
    <w:p w:rsidR="00D502F9" w:rsidRPr="00F95DBF" w:rsidRDefault="00D502F9" w:rsidP="00D502F9">
      <w:pPr>
        <w:ind w:firstLine="425"/>
        <w:jc w:val="both"/>
      </w:pPr>
      <w:r w:rsidRPr="00F95DBF">
        <w:t>– Выделение причинно-следственных связей.</w:t>
      </w:r>
    </w:p>
    <w:p w:rsidR="00D502F9" w:rsidRPr="00F95DBF" w:rsidRDefault="00D502F9" w:rsidP="00D502F9">
      <w:pPr>
        <w:ind w:firstLine="425"/>
        <w:jc w:val="both"/>
      </w:pPr>
      <w:r w:rsidRPr="00F95DBF">
        <w:t>– Применение аппарата сравнительных характеристик.</w:t>
      </w:r>
    </w:p>
    <w:p w:rsidR="00D502F9" w:rsidRPr="00F95DBF" w:rsidRDefault="00D502F9" w:rsidP="00D502F9">
      <w:pPr>
        <w:ind w:firstLine="425"/>
        <w:jc w:val="both"/>
      </w:pPr>
      <w:r w:rsidRPr="00F95DBF">
        <w:t>– Аргументация основных положений эссе.</w:t>
      </w:r>
    </w:p>
    <w:p w:rsidR="00D502F9" w:rsidRPr="00F95DBF" w:rsidRDefault="00D502F9" w:rsidP="00D502F9">
      <w:pPr>
        <w:ind w:firstLine="425"/>
        <w:jc w:val="both"/>
      </w:pPr>
      <w:r w:rsidRPr="00F95DBF">
        <w:t>– Наличие промежуточных и конечных выводов.</w:t>
      </w:r>
    </w:p>
    <w:p w:rsidR="00D502F9" w:rsidRDefault="00D502F9" w:rsidP="00D502F9">
      <w:pPr>
        <w:ind w:firstLine="425"/>
        <w:jc w:val="both"/>
      </w:pPr>
      <w:r w:rsidRPr="00F95DBF">
        <w:t>– Личная субъективная оценка по данной проблеме.</w:t>
      </w:r>
    </w:p>
    <w:p w:rsidR="00D502F9" w:rsidRDefault="00D502F9" w:rsidP="00D502F9">
      <w:pPr>
        <w:ind w:firstLine="425"/>
        <w:jc w:val="both"/>
      </w:pPr>
    </w:p>
    <w:p w:rsidR="00D502F9" w:rsidRPr="009B54E9" w:rsidRDefault="00D502F9" w:rsidP="00D502F9">
      <w:pPr>
        <w:jc w:val="center"/>
        <w:rPr>
          <w:b/>
          <w:i/>
        </w:rPr>
      </w:pPr>
      <w:r w:rsidRPr="009B54E9">
        <w:rPr>
          <w:b/>
          <w:i/>
        </w:rPr>
        <w:t>Примерная тематика эссе</w:t>
      </w:r>
      <w:r w:rsidR="00855A66" w:rsidRPr="009B54E9">
        <w:rPr>
          <w:b/>
          <w:i/>
        </w:rPr>
        <w:t xml:space="preserve"> </w:t>
      </w:r>
      <w:r w:rsidR="00DF52F4" w:rsidRPr="009B54E9">
        <w:rPr>
          <w:b/>
          <w:i/>
        </w:rPr>
        <w:t>(</w:t>
      </w:r>
      <w:r w:rsidR="00B678C6" w:rsidRPr="009B54E9">
        <w:rPr>
          <w:b/>
          <w:i/>
        </w:rPr>
        <w:t>ОК-1</w:t>
      </w:r>
      <w:r w:rsidR="00DF52F4" w:rsidRPr="009B54E9">
        <w:rPr>
          <w:b/>
          <w:i/>
        </w:rPr>
        <w:t>):</w:t>
      </w:r>
    </w:p>
    <w:p w:rsidR="00D502F9" w:rsidRDefault="00D502F9" w:rsidP="00D502F9">
      <w:pPr>
        <w:jc w:val="both"/>
        <w:rPr>
          <w:b/>
        </w:rPr>
      </w:pPr>
    </w:p>
    <w:p w:rsidR="00D502F9" w:rsidRPr="00A40E18" w:rsidRDefault="00D502F9" w:rsidP="00D502F9">
      <w:pPr>
        <w:pStyle w:val="a8"/>
        <w:numPr>
          <w:ilvl w:val="0"/>
          <w:numId w:val="5"/>
        </w:numPr>
        <w:tabs>
          <w:tab w:val="left" w:pos="851"/>
        </w:tabs>
        <w:ind w:left="0" w:firstLine="360"/>
      </w:pPr>
      <w:r w:rsidRPr="00A40E18">
        <w:t>Смысл жизни. Проблема “подлинного” и “неподлинного бытия”.</w:t>
      </w:r>
    </w:p>
    <w:p w:rsidR="00D502F9" w:rsidRPr="00A40E18" w:rsidRDefault="00D502F9" w:rsidP="00D502F9">
      <w:pPr>
        <w:pStyle w:val="a8"/>
        <w:numPr>
          <w:ilvl w:val="0"/>
          <w:numId w:val="5"/>
        </w:numPr>
        <w:tabs>
          <w:tab w:val="left" w:pos="851"/>
        </w:tabs>
        <w:ind w:left="0" w:firstLine="360"/>
      </w:pPr>
      <w:r w:rsidRPr="00A40E18">
        <w:t>Соотношение цикличности и поступательности в общественном развитии.</w:t>
      </w:r>
    </w:p>
    <w:p w:rsidR="00D502F9" w:rsidRPr="00A40E18" w:rsidRDefault="00D502F9" w:rsidP="00D502F9">
      <w:pPr>
        <w:pStyle w:val="a8"/>
        <w:numPr>
          <w:ilvl w:val="0"/>
          <w:numId w:val="5"/>
        </w:numPr>
        <w:tabs>
          <w:tab w:val="left" w:pos="851"/>
        </w:tabs>
        <w:ind w:left="0" w:firstLine="360"/>
      </w:pPr>
      <w:r w:rsidRPr="00A40E18">
        <w:t>Существует ли направление в развитии общества?</w:t>
      </w:r>
    </w:p>
    <w:p w:rsidR="00D502F9" w:rsidRPr="00A40E18" w:rsidRDefault="00D502F9" w:rsidP="00D502F9">
      <w:pPr>
        <w:pStyle w:val="a8"/>
        <w:numPr>
          <w:ilvl w:val="0"/>
          <w:numId w:val="5"/>
        </w:numPr>
        <w:tabs>
          <w:tab w:val="left" w:pos="851"/>
        </w:tabs>
        <w:ind w:left="0" w:firstLine="360"/>
      </w:pPr>
      <w:r w:rsidRPr="00A40E18">
        <w:t>Творческие способности человека: их пределы и условия.</w:t>
      </w:r>
    </w:p>
    <w:p w:rsidR="00D502F9" w:rsidRPr="00A40E18" w:rsidRDefault="00D502F9" w:rsidP="00D502F9">
      <w:pPr>
        <w:pStyle w:val="a8"/>
        <w:numPr>
          <w:ilvl w:val="0"/>
          <w:numId w:val="5"/>
        </w:numPr>
        <w:tabs>
          <w:tab w:val="left" w:pos="851"/>
        </w:tabs>
        <w:ind w:left="0" w:firstLine="360"/>
      </w:pPr>
      <w:r w:rsidRPr="00A40E18">
        <w:t>Учение Эпикур</w:t>
      </w:r>
      <w:r>
        <w:t>а</w:t>
      </w:r>
      <w:r w:rsidRPr="00A40E18">
        <w:t xml:space="preserve"> о преодолении страха.</w:t>
      </w:r>
    </w:p>
    <w:p w:rsidR="00D502F9" w:rsidRPr="00A40E18" w:rsidRDefault="00D502F9" w:rsidP="00D502F9">
      <w:pPr>
        <w:pStyle w:val="a8"/>
        <w:numPr>
          <w:ilvl w:val="0"/>
          <w:numId w:val="5"/>
        </w:numPr>
        <w:tabs>
          <w:tab w:val="left" w:pos="851"/>
        </w:tabs>
        <w:ind w:left="0" w:firstLine="360"/>
      </w:pPr>
      <w:r w:rsidRPr="00A40E18">
        <w:t>Философия – наука или мировоззрение?</w:t>
      </w:r>
    </w:p>
    <w:p w:rsidR="00D502F9" w:rsidRPr="00A40E18" w:rsidRDefault="00D502F9" w:rsidP="00D502F9">
      <w:pPr>
        <w:pStyle w:val="a8"/>
        <w:numPr>
          <w:ilvl w:val="0"/>
          <w:numId w:val="5"/>
        </w:numPr>
        <w:tabs>
          <w:tab w:val="left" w:pos="851"/>
        </w:tabs>
        <w:ind w:left="0" w:firstLine="360"/>
      </w:pPr>
      <w:r w:rsidRPr="00A40E18">
        <w:t>Чем определяется уровень развития общества?</w:t>
      </w:r>
    </w:p>
    <w:p w:rsidR="00D502F9" w:rsidRPr="00A40E18" w:rsidRDefault="00D502F9" w:rsidP="00D502F9">
      <w:pPr>
        <w:pStyle w:val="a8"/>
        <w:numPr>
          <w:ilvl w:val="0"/>
          <w:numId w:val="5"/>
        </w:numPr>
        <w:tabs>
          <w:tab w:val="left" w:pos="851"/>
        </w:tabs>
        <w:ind w:left="0" w:firstLine="360"/>
      </w:pPr>
      <w:r w:rsidRPr="00A40E18">
        <w:t>Что значит “знать” (полемика эмпириков и рационалистов).</w:t>
      </w:r>
    </w:p>
    <w:p w:rsidR="00D502F9" w:rsidRPr="00A40E18" w:rsidRDefault="00D502F9" w:rsidP="00D502F9">
      <w:pPr>
        <w:pStyle w:val="a8"/>
        <w:numPr>
          <w:ilvl w:val="0"/>
          <w:numId w:val="5"/>
        </w:numPr>
        <w:tabs>
          <w:tab w:val="left" w:pos="851"/>
        </w:tabs>
        <w:ind w:left="0" w:firstLine="360"/>
      </w:pPr>
      <w:r w:rsidRPr="00A40E18">
        <w:t>Что такое духовные потребности человека?</w:t>
      </w:r>
    </w:p>
    <w:p w:rsidR="00D502F9" w:rsidRPr="00A40E18" w:rsidRDefault="00D502F9" w:rsidP="00D502F9">
      <w:pPr>
        <w:pStyle w:val="a8"/>
        <w:numPr>
          <w:ilvl w:val="0"/>
          <w:numId w:val="5"/>
        </w:numPr>
        <w:tabs>
          <w:tab w:val="left" w:pos="851"/>
        </w:tabs>
        <w:ind w:left="0" w:firstLine="360"/>
      </w:pPr>
      <w:r w:rsidRPr="00A40E18">
        <w:t>Является ли регресс развитием вспять?</w:t>
      </w:r>
    </w:p>
    <w:p w:rsidR="00D502F9" w:rsidRDefault="00D502F9" w:rsidP="00D502F9">
      <w:pPr>
        <w:ind w:firstLine="360"/>
        <w:jc w:val="center"/>
        <w:rPr>
          <w:b/>
        </w:rPr>
      </w:pPr>
    </w:p>
    <w:p w:rsidR="00D502F9" w:rsidRPr="00F560C4" w:rsidRDefault="00D502F9" w:rsidP="00D502F9">
      <w:pPr>
        <w:ind w:firstLine="360"/>
        <w:jc w:val="center"/>
        <w:rPr>
          <w:b/>
        </w:rPr>
      </w:pPr>
      <w:r>
        <w:rPr>
          <w:b/>
        </w:rPr>
        <w:t xml:space="preserve">7.2. </w:t>
      </w:r>
      <w:r w:rsidRPr="00F560C4">
        <w:rPr>
          <w:b/>
        </w:rPr>
        <w:t>Методические указания по проведению практических занятий по дисциплине</w:t>
      </w:r>
    </w:p>
    <w:p w:rsidR="00D502F9" w:rsidRPr="00492AA4" w:rsidRDefault="00D502F9" w:rsidP="00D502F9">
      <w:pPr>
        <w:jc w:val="center"/>
        <w:rPr>
          <w:b/>
        </w:rPr>
      </w:pPr>
    </w:p>
    <w:p w:rsidR="00D502F9" w:rsidRDefault="00D502F9" w:rsidP="00D502F9">
      <w:pPr>
        <w:ind w:firstLine="708"/>
        <w:jc w:val="both"/>
      </w:pPr>
      <w:r w:rsidRPr="00B61AD9">
        <w:t>Практические занятия призваны научить студента самостоятельно работать с учебными текстами, анализировать материал. В начале занятия рекомендуется рассмотреть соответствующий теоретический материал. Затем идет практический разбор изучаемого материала, решаются задачи, разбирается каждый конкретный пример.</w:t>
      </w:r>
    </w:p>
    <w:p w:rsidR="00D502F9" w:rsidRDefault="00D502F9" w:rsidP="00D502F9">
      <w:pPr>
        <w:ind w:firstLine="708"/>
        <w:jc w:val="both"/>
      </w:pPr>
      <w:r w:rsidRPr="00B61AD9">
        <w:t xml:space="preserve">В начале практического занятия следует обратить внимание на теоретические вопросы по теме занятия. Первоначально идет изложение теоретического материала темы занятия. Затем в ряде вопросов преподавателя следует сконцентрировать внимание на основных идеях темы занятия. Вопросы должны включать в себя различные вариации элементарных ситуаций, отображающих основные идеи темы занятия в их взаимосвязи. Задаваемые вопросы должны быть конкретными и максимально проявлять в студентах их сообразительность. </w:t>
      </w:r>
    </w:p>
    <w:p w:rsidR="00D502F9" w:rsidRDefault="00D502F9" w:rsidP="00D502F9">
      <w:pPr>
        <w:ind w:firstLine="708"/>
        <w:jc w:val="both"/>
      </w:pPr>
      <w:r w:rsidRPr="00B61AD9">
        <w:t>Устный опрос требует большой предварительной подготовки: тщательного отбора содержания, всестороннего продумывания вопросов, задач и примеров, которые будут предложены, путей активизации деятельности всех студентов группы в процессе проверки, создания на занятии деловой и доброжелательной обстановки.</w:t>
      </w:r>
    </w:p>
    <w:p w:rsidR="00D502F9" w:rsidRDefault="00D502F9" w:rsidP="00D502F9">
      <w:pPr>
        <w:ind w:firstLine="708"/>
        <w:jc w:val="both"/>
      </w:pPr>
      <w:r w:rsidRPr="00B61AD9">
        <w:t>Различают фронтальный, индивидуальный и комбинированный опрос.</w:t>
      </w:r>
    </w:p>
    <w:p w:rsidR="00D502F9" w:rsidRDefault="00D502F9" w:rsidP="00D502F9">
      <w:pPr>
        <w:ind w:firstLine="708"/>
        <w:jc w:val="both"/>
      </w:pPr>
      <w:r w:rsidRPr="00F053DF">
        <w:rPr>
          <w:i/>
        </w:rPr>
        <w:t>Фронтальный опрос</w:t>
      </w:r>
      <w:r w:rsidRPr="00B61AD9">
        <w:t xml:space="preserve"> проводится в форме беседы преподава</w:t>
      </w:r>
      <w:r>
        <w:t xml:space="preserve">теля с группой. </w:t>
      </w:r>
      <w:r w:rsidRPr="00B61AD9">
        <w:t>Он органически сочетается с повторением пройденного</w:t>
      </w:r>
      <w:r>
        <w:t xml:space="preserve"> материала</w:t>
      </w:r>
      <w:r w:rsidRPr="00B61AD9">
        <w:t xml:space="preserve">, являясь средством для закрепления знаний и умений. Его достоинство в том, что </w:t>
      </w:r>
      <w:r>
        <w:t>в</w:t>
      </w:r>
      <w:r w:rsidRPr="00B61AD9">
        <w:t xml:space="preserve"> активную умственную работу можно вовлечь всех студентов группы. Для этого вопросы должны допускать краткую форму ответа, быть лаконичными, логически взаимосвязанными друг с другом, даны в такой последовательности, чтобы ответы студентов в совокупности могли раскрыть содержание раздела, темы. С помощью фронтального опроса преподаватель имеет возможность проверить выполнение студентами домашнего задания, выяснить готовность группы к изучению нового материала, опре</w:t>
      </w:r>
      <w:r>
        <w:t xml:space="preserve">делить степень </w:t>
      </w:r>
      <w:r w:rsidRPr="00B61AD9">
        <w:t>усвоени</w:t>
      </w:r>
      <w:r>
        <w:t>я</w:t>
      </w:r>
      <w:r w:rsidRPr="00B61AD9">
        <w:t xml:space="preserve"> нового учебного материала, который был только что разобран на занятии.</w:t>
      </w:r>
    </w:p>
    <w:p w:rsidR="00D502F9" w:rsidRDefault="00D502F9" w:rsidP="00D502F9">
      <w:pPr>
        <w:ind w:firstLine="708"/>
        <w:jc w:val="both"/>
      </w:pPr>
      <w:r w:rsidRPr="00F053DF">
        <w:rPr>
          <w:i/>
        </w:rPr>
        <w:t>Индивидуальный опрос</w:t>
      </w:r>
      <w:r w:rsidRPr="00B61AD9">
        <w:t xml:space="preserve"> предполагает обстоятельные, связные ответы студентов на вопрос, относящийся к изучаемому учебному материалу, поэтому он служит важным </w:t>
      </w:r>
      <w:r w:rsidRPr="00B61AD9">
        <w:lastRenderedPageBreak/>
        <w:t xml:space="preserve">учебным средством развития речи, памяти, мышления </w:t>
      </w:r>
      <w:r>
        <w:t>обучающихся</w:t>
      </w:r>
      <w:r w:rsidRPr="00B61AD9">
        <w:t>. Чтобы сделать такую проверку более глубокой, необходимо ставить перед студентами вопросы, требующие развернутого ответа.</w:t>
      </w:r>
    </w:p>
    <w:p w:rsidR="00D502F9" w:rsidRDefault="00D502F9" w:rsidP="00D502F9">
      <w:pPr>
        <w:ind w:firstLine="708"/>
        <w:jc w:val="both"/>
      </w:pPr>
      <w:r w:rsidRPr="00B61AD9">
        <w:t>Вопросы для индивидуального опроса должны быть четкими, ясными, конкретными, емкими, иметь прикладной характер, охватывать основной, ранее пройденный материал программы. Их содержание должно стимулировать студентов логически мыслить, сравнивать, анализировать,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w:t>
      </w:r>
    </w:p>
    <w:p w:rsidR="00D502F9" w:rsidRDefault="00D502F9" w:rsidP="00D502F9">
      <w:pPr>
        <w:ind w:firstLine="708"/>
        <w:jc w:val="both"/>
      </w:pPr>
      <w:r w:rsidRPr="00B61AD9">
        <w:t>Вопрос обычно задают всей группе и после небольшой паузы, необходимой для того, чтобы студенты поняли его и приготовились к ответу, вызывают для ответа конкретного студента.</w:t>
      </w:r>
    </w:p>
    <w:p w:rsidR="00D502F9" w:rsidRDefault="00D502F9" w:rsidP="00D502F9">
      <w:pPr>
        <w:ind w:firstLine="708"/>
        <w:jc w:val="both"/>
      </w:pPr>
      <w:r w:rsidRPr="00F053DF">
        <w:rPr>
          <w:i/>
        </w:rPr>
        <w:t>Письменная проверка</w:t>
      </w:r>
      <w:r w:rsidRPr="00B61AD9">
        <w:t xml:space="preserve"> наряду с устной является важнейшим методом контроля знаний, умений и навыков студентов. Однородность работ, выполняемых студентами, позволяет предъявлят</w:t>
      </w:r>
      <w:r>
        <w:t>ь ко всем одинаковые требования и</w:t>
      </w:r>
      <w:r w:rsidRPr="00B61AD9">
        <w:t xml:space="preserve"> </w:t>
      </w:r>
      <w:r>
        <w:t>обеспечивает</w:t>
      </w:r>
      <w:r w:rsidRPr="00B61AD9">
        <w:t xml:space="preserve"> объективность оценки результатов обучения. Применение этого метода дает возможность в наиболее короткий срок одновременно проверить усвоение учебного материала всеми студентами группы, определить направления для индивидуальной работы с каждым.</w:t>
      </w:r>
    </w:p>
    <w:p w:rsidR="00D502F9" w:rsidRDefault="00D502F9" w:rsidP="00D502F9">
      <w:pPr>
        <w:ind w:firstLine="708"/>
        <w:jc w:val="both"/>
      </w:pPr>
      <w:r w:rsidRPr="00B61AD9">
        <w:t>Письменная проверка используется во всех видах контроля и осуществляется как в аудиторной, так и во внеаудиторной работе (выполнение домашних заданий).</w:t>
      </w:r>
    </w:p>
    <w:p w:rsidR="00D502F9" w:rsidRDefault="00D502F9" w:rsidP="00D502F9">
      <w:pPr>
        <w:ind w:firstLine="708"/>
        <w:jc w:val="both"/>
      </w:pPr>
    </w:p>
    <w:p w:rsidR="00D502F9" w:rsidRPr="009B54E9" w:rsidRDefault="00D502F9" w:rsidP="009B54E9">
      <w:pPr>
        <w:shd w:val="clear" w:color="auto" w:fill="FFFFFF" w:themeFill="background1"/>
        <w:ind w:left="360"/>
        <w:jc w:val="center"/>
        <w:rPr>
          <w:b/>
          <w:i/>
        </w:rPr>
      </w:pPr>
      <w:r w:rsidRPr="009B54E9">
        <w:rPr>
          <w:b/>
          <w:i/>
        </w:rPr>
        <w:t>Вопросы при устном опросе на семинарском занятии</w:t>
      </w:r>
      <w:r w:rsidR="00DF52F4" w:rsidRPr="009B54E9">
        <w:rPr>
          <w:b/>
          <w:i/>
        </w:rPr>
        <w:t xml:space="preserve"> </w:t>
      </w:r>
      <w:r w:rsidRPr="009B54E9">
        <w:rPr>
          <w:b/>
          <w:i/>
        </w:rPr>
        <w:t>(</w:t>
      </w:r>
      <w:r w:rsidR="00B678C6" w:rsidRPr="009B54E9">
        <w:rPr>
          <w:b/>
          <w:i/>
        </w:rPr>
        <w:t>ОК-1</w:t>
      </w:r>
      <w:r w:rsidRPr="009B54E9">
        <w:rPr>
          <w:b/>
          <w:i/>
        </w:rPr>
        <w:t>)</w:t>
      </w:r>
      <w:r w:rsidR="00DF52F4" w:rsidRPr="009B54E9">
        <w:rPr>
          <w:b/>
          <w:i/>
        </w:rPr>
        <w:t>:</w:t>
      </w:r>
    </w:p>
    <w:p w:rsidR="00D502F9" w:rsidRDefault="00D502F9" w:rsidP="00D502F9">
      <w:pPr>
        <w:shd w:val="clear" w:color="auto" w:fill="FFFFFF" w:themeFill="background1"/>
        <w:ind w:left="360"/>
        <w:rPr>
          <w:u w:val="single"/>
        </w:rPr>
      </w:pPr>
    </w:p>
    <w:p w:rsidR="00D502F9" w:rsidRPr="00737882" w:rsidRDefault="00D502F9" w:rsidP="00D502F9">
      <w:pPr>
        <w:pStyle w:val="a8"/>
        <w:numPr>
          <w:ilvl w:val="0"/>
          <w:numId w:val="8"/>
        </w:numPr>
        <w:ind w:right="176"/>
        <w:jc w:val="both"/>
        <w:rPr>
          <w:rStyle w:val="60"/>
          <w:i w:val="0"/>
          <w:sz w:val="24"/>
          <w:u w:val="none"/>
        </w:rPr>
      </w:pPr>
      <w:r w:rsidRPr="00737882">
        <w:rPr>
          <w:rStyle w:val="60"/>
          <w:i w:val="0"/>
          <w:sz w:val="24"/>
          <w:u w:val="none"/>
        </w:rPr>
        <w:t xml:space="preserve">Предмет философии и ее структура. </w:t>
      </w:r>
    </w:p>
    <w:p w:rsidR="00D502F9" w:rsidRPr="00737882" w:rsidRDefault="00D502F9" w:rsidP="00D502F9">
      <w:pPr>
        <w:pStyle w:val="a8"/>
        <w:numPr>
          <w:ilvl w:val="0"/>
          <w:numId w:val="8"/>
        </w:numPr>
        <w:ind w:right="176"/>
        <w:jc w:val="both"/>
        <w:rPr>
          <w:rStyle w:val="60"/>
          <w:i w:val="0"/>
          <w:sz w:val="24"/>
          <w:u w:val="none"/>
        </w:rPr>
      </w:pPr>
      <w:r w:rsidRPr="00737882">
        <w:rPr>
          <w:rStyle w:val="60"/>
          <w:i w:val="0"/>
          <w:sz w:val="24"/>
          <w:u w:val="none"/>
        </w:rPr>
        <w:t>Понимание мира в натурфилософских учениях.</w:t>
      </w:r>
    </w:p>
    <w:p w:rsidR="00D502F9" w:rsidRPr="00737882" w:rsidRDefault="00D502F9" w:rsidP="00D502F9">
      <w:pPr>
        <w:pStyle w:val="a8"/>
        <w:numPr>
          <w:ilvl w:val="0"/>
          <w:numId w:val="8"/>
        </w:numPr>
        <w:ind w:right="176"/>
        <w:jc w:val="both"/>
        <w:rPr>
          <w:rStyle w:val="60"/>
          <w:i w:val="0"/>
          <w:sz w:val="24"/>
          <w:u w:val="none"/>
        </w:rPr>
      </w:pPr>
      <w:r w:rsidRPr="00737882">
        <w:rPr>
          <w:rStyle w:val="60"/>
          <w:i w:val="0"/>
          <w:sz w:val="24"/>
          <w:u w:val="none"/>
        </w:rPr>
        <w:t>Софисты и Сократ о человеке и его мире.</w:t>
      </w:r>
    </w:p>
    <w:p w:rsidR="00D502F9" w:rsidRPr="00737882" w:rsidRDefault="00D502F9" w:rsidP="00D502F9">
      <w:pPr>
        <w:pStyle w:val="a8"/>
        <w:numPr>
          <w:ilvl w:val="0"/>
          <w:numId w:val="8"/>
        </w:numPr>
        <w:ind w:right="176"/>
        <w:jc w:val="both"/>
        <w:rPr>
          <w:rStyle w:val="60"/>
          <w:i w:val="0"/>
          <w:sz w:val="24"/>
          <w:u w:val="none"/>
        </w:rPr>
      </w:pPr>
      <w:r w:rsidRPr="00737882">
        <w:rPr>
          <w:rStyle w:val="60"/>
          <w:i w:val="0"/>
          <w:sz w:val="24"/>
          <w:u w:val="none"/>
        </w:rPr>
        <w:t>Идеализм Платона.</w:t>
      </w:r>
    </w:p>
    <w:p w:rsidR="00D502F9" w:rsidRPr="00737882" w:rsidRDefault="00D502F9" w:rsidP="00D502F9">
      <w:pPr>
        <w:pStyle w:val="a8"/>
        <w:numPr>
          <w:ilvl w:val="0"/>
          <w:numId w:val="8"/>
        </w:numPr>
        <w:ind w:right="176"/>
        <w:jc w:val="both"/>
        <w:rPr>
          <w:rStyle w:val="60"/>
          <w:i w:val="0"/>
          <w:sz w:val="24"/>
          <w:u w:val="none"/>
        </w:rPr>
      </w:pPr>
      <w:r w:rsidRPr="00737882">
        <w:rPr>
          <w:rStyle w:val="60"/>
          <w:i w:val="0"/>
          <w:sz w:val="24"/>
          <w:u w:val="none"/>
        </w:rPr>
        <w:t>Философское учение Аристотеля.</w:t>
      </w:r>
    </w:p>
    <w:p w:rsidR="00D502F9" w:rsidRPr="00737882" w:rsidRDefault="00D502F9" w:rsidP="00D502F9">
      <w:pPr>
        <w:pStyle w:val="a8"/>
        <w:numPr>
          <w:ilvl w:val="0"/>
          <w:numId w:val="8"/>
        </w:numPr>
        <w:ind w:right="176"/>
        <w:jc w:val="both"/>
        <w:rPr>
          <w:rStyle w:val="60"/>
          <w:i w:val="0"/>
          <w:sz w:val="24"/>
          <w:u w:val="none"/>
        </w:rPr>
      </w:pPr>
      <w:r w:rsidRPr="00737882">
        <w:rPr>
          <w:rStyle w:val="60"/>
          <w:i w:val="0"/>
          <w:sz w:val="24"/>
          <w:u w:val="none"/>
        </w:rPr>
        <w:t>Проблема человека и общества в философии эллинизма.</w:t>
      </w:r>
    </w:p>
    <w:p w:rsidR="00D502F9" w:rsidRPr="00737882" w:rsidRDefault="00D502F9" w:rsidP="00D502F9">
      <w:pPr>
        <w:pStyle w:val="a8"/>
        <w:numPr>
          <w:ilvl w:val="0"/>
          <w:numId w:val="8"/>
        </w:numPr>
        <w:ind w:right="176"/>
        <w:jc w:val="both"/>
        <w:rPr>
          <w:rStyle w:val="60"/>
          <w:i w:val="0"/>
          <w:sz w:val="24"/>
          <w:u w:val="none"/>
        </w:rPr>
      </w:pPr>
      <w:r w:rsidRPr="00737882">
        <w:rPr>
          <w:rStyle w:val="60"/>
          <w:i w:val="0"/>
          <w:sz w:val="24"/>
          <w:u w:val="none"/>
        </w:rPr>
        <w:t>Общая характеристика европейской средневековой философии.</w:t>
      </w:r>
    </w:p>
    <w:p w:rsidR="00D502F9" w:rsidRPr="00737882" w:rsidRDefault="00D502F9" w:rsidP="00D502F9">
      <w:pPr>
        <w:pStyle w:val="a8"/>
        <w:numPr>
          <w:ilvl w:val="0"/>
          <w:numId w:val="8"/>
        </w:numPr>
        <w:ind w:right="176"/>
        <w:jc w:val="both"/>
        <w:rPr>
          <w:rStyle w:val="60"/>
          <w:i w:val="0"/>
          <w:sz w:val="24"/>
          <w:u w:val="none"/>
        </w:rPr>
      </w:pPr>
      <w:r w:rsidRPr="00737882">
        <w:rPr>
          <w:rStyle w:val="60"/>
          <w:i w:val="0"/>
          <w:sz w:val="24"/>
          <w:u w:val="none"/>
        </w:rPr>
        <w:t>Общая характеристика философии  Нового времени.</w:t>
      </w:r>
    </w:p>
    <w:p w:rsidR="00D502F9" w:rsidRPr="00737882" w:rsidRDefault="00D502F9" w:rsidP="00D502F9">
      <w:pPr>
        <w:pStyle w:val="a8"/>
        <w:numPr>
          <w:ilvl w:val="0"/>
          <w:numId w:val="8"/>
        </w:numPr>
        <w:ind w:right="176"/>
        <w:jc w:val="both"/>
        <w:rPr>
          <w:rStyle w:val="60"/>
          <w:i w:val="0"/>
          <w:sz w:val="24"/>
          <w:u w:val="none"/>
        </w:rPr>
      </w:pPr>
      <w:r w:rsidRPr="00737882">
        <w:rPr>
          <w:rStyle w:val="60"/>
          <w:i w:val="0"/>
          <w:sz w:val="24"/>
          <w:u w:val="none"/>
        </w:rPr>
        <w:t>Новоевропейские концепции государства (Дж. Локка и Т. Гоббса)</w:t>
      </w:r>
    </w:p>
    <w:p w:rsidR="00D502F9" w:rsidRPr="00737882" w:rsidRDefault="00D502F9" w:rsidP="00D502F9">
      <w:pPr>
        <w:pStyle w:val="a8"/>
        <w:numPr>
          <w:ilvl w:val="0"/>
          <w:numId w:val="8"/>
        </w:numPr>
        <w:ind w:right="176"/>
        <w:jc w:val="both"/>
        <w:rPr>
          <w:rStyle w:val="60"/>
          <w:i w:val="0"/>
          <w:sz w:val="24"/>
          <w:u w:val="none"/>
        </w:rPr>
      </w:pPr>
      <w:r w:rsidRPr="00737882">
        <w:rPr>
          <w:rStyle w:val="60"/>
          <w:i w:val="0"/>
          <w:sz w:val="24"/>
          <w:u w:val="none"/>
        </w:rPr>
        <w:t xml:space="preserve">Эмпиризм и индуктивный метод Фр. Бэкона. </w:t>
      </w:r>
    </w:p>
    <w:p w:rsidR="00D502F9" w:rsidRPr="00737882" w:rsidRDefault="00D502F9" w:rsidP="00D502F9">
      <w:pPr>
        <w:pStyle w:val="a8"/>
        <w:numPr>
          <w:ilvl w:val="0"/>
          <w:numId w:val="8"/>
        </w:numPr>
        <w:ind w:right="176"/>
        <w:jc w:val="both"/>
        <w:rPr>
          <w:rStyle w:val="60"/>
          <w:i w:val="0"/>
          <w:sz w:val="24"/>
          <w:u w:val="none"/>
        </w:rPr>
      </w:pPr>
      <w:r w:rsidRPr="00737882">
        <w:rPr>
          <w:rStyle w:val="60"/>
          <w:i w:val="0"/>
          <w:sz w:val="24"/>
          <w:u w:val="none"/>
        </w:rPr>
        <w:t>Рационализм Р. Декарта.</w:t>
      </w:r>
    </w:p>
    <w:p w:rsidR="00D502F9" w:rsidRPr="00737882" w:rsidRDefault="00D502F9" w:rsidP="00D502F9">
      <w:pPr>
        <w:pStyle w:val="a8"/>
        <w:numPr>
          <w:ilvl w:val="0"/>
          <w:numId w:val="8"/>
        </w:numPr>
        <w:ind w:right="176"/>
        <w:jc w:val="both"/>
        <w:rPr>
          <w:rStyle w:val="60"/>
          <w:i w:val="0"/>
          <w:sz w:val="24"/>
          <w:u w:val="none"/>
        </w:rPr>
      </w:pPr>
      <w:r w:rsidRPr="00737882">
        <w:rPr>
          <w:rStyle w:val="60"/>
          <w:i w:val="0"/>
          <w:sz w:val="24"/>
          <w:u w:val="none"/>
        </w:rPr>
        <w:t>Философия Просвещения.</w:t>
      </w:r>
    </w:p>
    <w:p w:rsidR="00D502F9" w:rsidRPr="00737882" w:rsidRDefault="00D502F9" w:rsidP="00D502F9">
      <w:pPr>
        <w:pStyle w:val="a8"/>
        <w:numPr>
          <w:ilvl w:val="0"/>
          <w:numId w:val="8"/>
        </w:numPr>
        <w:ind w:right="176"/>
        <w:jc w:val="both"/>
        <w:rPr>
          <w:rStyle w:val="60"/>
          <w:i w:val="0"/>
          <w:sz w:val="24"/>
          <w:u w:val="none"/>
        </w:rPr>
      </w:pPr>
      <w:r w:rsidRPr="00737882">
        <w:rPr>
          <w:rStyle w:val="60"/>
          <w:i w:val="0"/>
          <w:sz w:val="24"/>
          <w:u w:val="none"/>
        </w:rPr>
        <w:t>Философия И. Канта.</w:t>
      </w:r>
    </w:p>
    <w:p w:rsidR="00D502F9" w:rsidRPr="00737882" w:rsidRDefault="00D502F9" w:rsidP="00D502F9">
      <w:pPr>
        <w:pStyle w:val="a8"/>
        <w:numPr>
          <w:ilvl w:val="0"/>
          <w:numId w:val="8"/>
        </w:numPr>
        <w:ind w:right="176"/>
        <w:jc w:val="both"/>
        <w:rPr>
          <w:rStyle w:val="60"/>
          <w:i w:val="0"/>
          <w:sz w:val="24"/>
          <w:u w:val="none"/>
        </w:rPr>
      </w:pPr>
      <w:r w:rsidRPr="00737882">
        <w:rPr>
          <w:rStyle w:val="60"/>
          <w:i w:val="0"/>
          <w:sz w:val="24"/>
          <w:u w:val="none"/>
        </w:rPr>
        <w:t>Философская система и метод Гегеля.</w:t>
      </w:r>
    </w:p>
    <w:p w:rsidR="00D502F9" w:rsidRPr="00737882" w:rsidRDefault="00D502F9" w:rsidP="00D502F9">
      <w:pPr>
        <w:pStyle w:val="a8"/>
        <w:numPr>
          <w:ilvl w:val="0"/>
          <w:numId w:val="8"/>
        </w:numPr>
        <w:ind w:right="176"/>
        <w:jc w:val="both"/>
        <w:rPr>
          <w:rStyle w:val="60"/>
          <w:i w:val="0"/>
          <w:sz w:val="24"/>
          <w:u w:val="none"/>
        </w:rPr>
      </w:pPr>
      <w:r w:rsidRPr="00737882">
        <w:rPr>
          <w:rStyle w:val="60"/>
          <w:i w:val="0"/>
          <w:sz w:val="24"/>
          <w:u w:val="none"/>
        </w:rPr>
        <w:t>Философия К. Маркса (материалистическое понимание истории).</w:t>
      </w:r>
    </w:p>
    <w:p w:rsidR="00D502F9" w:rsidRPr="00737882" w:rsidRDefault="00D502F9" w:rsidP="00D502F9">
      <w:pPr>
        <w:pStyle w:val="a8"/>
        <w:numPr>
          <w:ilvl w:val="0"/>
          <w:numId w:val="8"/>
        </w:numPr>
        <w:ind w:right="176"/>
        <w:jc w:val="both"/>
        <w:rPr>
          <w:rStyle w:val="60"/>
          <w:i w:val="0"/>
          <w:sz w:val="24"/>
          <w:u w:val="none"/>
        </w:rPr>
      </w:pPr>
      <w:r w:rsidRPr="00737882">
        <w:rPr>
          <w:rStyle w:val="60"/>
          <w:i w:val="0"/>
          <w:sz w:val="24"/>
          <w:u w:val="none"/>
        </w:rPr>
        <w:t>Иррационализм 19 в. (А. Шопенгауэр, С. Кьеркегор).</w:t>
      </w:r>
    </w:p>
    <w:p w:rsidR="00D502F9" w:rsidRPr="00737882" w:rsidRDefault="00D502F9" w:rsidP="00D502F9">
      <w:pPr>
        <w:pStyle w:val="a8"/>
        <w:numPr>
          <w:ilvl w:val="0"/>
          <w:numId w:val="8"/>
        </w:numPr>
        <w:ind w:right="176"/>
        <w:jc w:val="both"/>
        <w:rPr>
          <w:rStyle w:val="60"/>
          <w:i w:val="0"/>
          <w:sz w:val="24"/>
          <w:u w:val="none"/>
        </w:rPr>
      </w:pPr>
      <w:r w:rsidRPr="00737882">
        <w:rPr>
          <w:rStyle w:val="60"/>
          <w:i w:val="0"/>
          <w:sz w:val="24"/>
          <w:u w:val="none"/>
        </w:rPr>
        <w:t>Философия жизни Ф. Ницше</w:t>
      </w:r>
    </w:p>
    <w:p w:rsidR="00D502F9" w:rsidRPr="00737882" w:rsidRDefault="00D502F9" w:rsidP="00D502F9">
      <w:pPr>
        <w:pStyle w:val="a8"/>
        <w:numPr>
          <w:ilvl w:val="0"/>
          <w:numId w:val="8"/>
        </w:numPr>
        <w:ind w:right="176"/>
        <w:jc w:val="both"/>
        <w:rPr>
          <w:rStyle w:val="60"/>
          <w:i w:val="0"/>
          <w:sz w:val="24"/>
          <w:u w:val="none"/>
        </w:rPr>
      </w:pPr>
      <w:r w:rsidRPr="00737882">
        <w:rPr>
          <w:rStyle w:val="60"/>
          <w:i w:val="0"/>
          <w:sz w:val="24"/>
          <w:u w:val="none"/>
        </w:rPr>
        <w:t>Позитивизм и его исторические формы.</w:t>
      </w:r>
    </w:p>
    <w:p w:rsidR="00D502F9" w:rsidRPr="00737882" w:rsidRDefault="00D502F9" w:rsidP="00D502F9">
      <w:pPr>
        <w:pStyle w:val="a8"/>
        <w:numPr>
          <w:ilvl w:val="0"/>
          <w:numId w:val="8"/>
        </w:numPr>
        <w:ind w:right="176"/>
        <w:jc w:val="both"/>
        <w:rPr>
          <w:rStyle w:val="60"/>
          <w:i w:val="0"/>
          <w:sz w:val="24"/>
          <w:u w:val="none"/>
        </w:rPr>
      </w:pPr>
      <w:r w:rsidRPr="00737882">
        <w:rPr>
          <w:rStyle w:val="60"/>
          <w:i w:val="0"/>
          <w:sz w:val="24"/>
          <w:u w:val="none"/>
        </w:rPr>
        <w:t>Учение З. Фрейда о человеке и культуре.</w:t>
      </w:r>
    </w:p>
    <w:p w:rsidR="00D502F9" w:rsidRPr="00737882" w:rsidRDefault="00D502F9" w:rsidP="00D502F9">
      <w:pPr>
        <w:pStyle w:val="a8"/>
        <w:numPr>
          <w:ilvl w:val="0"/>
          <w:numId w:val="8"/>
        </w:numPr>
        <w:ind w:right="176"/>
        <w:jc w:val="both"/>
        <w:rPr>
          <w:rStyle w:val="60"/>
          <w:i w:val="0"/>
          <w:sz w:val="24"/>
          <w:u w:val="none"/>
        </w:rPr>
      </w:pPr>
      <w:r w:rsidRPr="00737882">
        <w:rPr>
          <w:rStyle w:val="60"/>
          <w:i w:val="0"/>
          <w:sz w:val="24"/>
          <w:u w:val="none"/>
        </w:rPr>
        <w:t>Герменевтика Г. Гадамера</w:t>
      </w:r>
    </w:p>
    <w:p w:rsidR="00D502F9" w:rsidRPr="00737882" w:rsidRDefault="00D502F9" w:rsidP="00D502F9">
      <w:pPr>
        <w:pStyle w:val="a8"/>
        <w:numPr>
          <w:ilvl w:val="0"/>
          <w:numId w:val="8"/>
        </w:numPr>
        <w:ind w:right="176"/>
        <w:jc w:val="both"/>
        <w:rPr>
          <w:rStyle w:val="60"/>
          <w:i w:val="0"/>
          <w:sz w:val="24"/>
          <w:u w:val="none"/>
        </w:rPr>
      </w:pPr>
      <w:r w:rsidRPr="00737882">
        <w:rPr>
          <w:rStyle w:val="60"/>
          <w:i w:val="0"/>
          <w:sz w:val="24"/>
          <w:u w:val="none"/>
        </w:rPr>
        <w:t>Основные идеи постмодернизма</w:t>
      </w:r>
    </w:p>
    <w:p w:rsidR="00D502F9" w:rsidRPr="00737882" w:rsidRDefault="00D502F9" w:rsidP="00D502F9">
      <w:pPr>
        <w:pStyle w:val="a8"/>
        <w:numPr>
          <w:ilvl w:val="0"/>
          <w:numId w:val="8"/>
        </w:numPr>
        <w:ind w:right="176"/>
        <w:jc w:val="both"/>
        <w:rPr>
          <w:rStyle w:val="60"/>
          <w:i w:val="0"/>
          <w:sz w:val="24"/>
          <w:u w:val="none"/>
        </w:rPr>
      </w:pPr>
      <w:r w:rsidRPr="00737882">
        <w:rPr>
          <w:rStyle w:val="60"/>
          <w:i w:val="0"/>
          <w:sz w:val="24"/>
          <w:u w:val="none"/>
        </w:rPr>
        <w:t>Основные темы и идеи экзистенциализма.</w:t>
      </w:r>
    </w:p>
    <w:p w:rsidR="00D502F9" w:rsidRPr="00737882" w:rsidRDefault="00D502F9" w:rsidP="00D502F9">
      <w:pPr>
        <w:pStyle w:val="a8"/>
        <w:numPr>
          <w:ilvl w:val="0"/>
          <w:numId w:val="8"/>
        </w:numPr>
        <w:ind w:right="176"/>
        <w:jc w:val="both"/>
        <w:rPr>
          <w:rStyle w:val="60"/>
          <w:i w:val="0"/>
          <w:sz w:val="24"/>
          <w:u w:val="none"/>
        </w:rPr>
      </w:pPr>
      <w:r w:rsidRPr="00737882">
        <w:rPr>
          <w:rStyle w:val="60"/>
          <w:i w:val="0"/>
          <w:sz w:val="24"/>
          <w:u w:val="none"/>
        </w:rPr>
        <w:t>Вопросы философии истории в русской общественной мысли: западники и славянофилы.</w:t>
      </w:r>
    </w:p>
    <w:p w:rsidR="00D502F9" w:rsidRPr="00737882" w:rsidRDefault="00D502F9" w:rsidP="00D502F9">
      <w:pPr>
        <w:pStyle w:val="a8"/>
        <w:numPr>
          <w:ilvl w:val="0"/>
          <w:numId w:val="8"/>
        </w:numPr>
        <w:ind w:right="176"/>
        <w:jc w:val="both"/>
        <w:rPr>
          <w:rStyle w:val="60"/>
          <w:i w:val="0"/>
          <w:sz w:val="24"/>
          <w:u w:val="none"/>
        </w:rPr>
      </w:pPr>
      <w:r w:rsidRPr="00737882">
        <w:rPr>
          <w:rStyle w:val="60"/>
          <w:i w:val="0"/>
          <w:sz w:val="24"/>
          <w:u w:val="none"/>
        </w:rPr>
        <w:t>Основные идеи русской религиозной философской мысли: В.С. Соловьев, Н.А. Бердяев, И.А. Ильин (один мыслитель по выбору студента).</w:t>
      </w:r>
    </w:p>
    <w:p w:rsidR="00D502F9" w:rsidRPr="00737882" w:rsidRDefault="00D502F9" w:rsidP="00D502F9">
      <w:pPr>
        <w:pStyle w:val="a8"/>
        <w:numPr>
          <w:ilvl w:val="0"/>
          <w:numId w:val="8"/>
        </w:numPr>
        <w:ind w:right="176"/>
        <w:jc w:val="both"/>
        <w:rPr>
          <w:rStyle w:val="60"/>
          <w:i w:val="0"/>
          <w:sz w:val="24"/>
          <w:u w:val="none"/>
        </w:rPr>
      </w:pPr>
      <w:r w:rsidRPr="00737882">
        <w:rPr>
          <w:rStyle w:val="60"/>
          <w:i w:val="0"/>
          <w:sz w:val="24"/>
          <w:u w:val="none"/>
        </w:rPr>
        <w:t>Русский космизм как феномен мировой философии. Религиозный и естественнонаучный космизм.</w:t>
      </w:r>
    </w:p>
    <w:p w:rsidR="00D502F9" w:rsidRPr="00737882" w:rsidRDefault="00D502F9" w:rsidP="00D502F9">
      <w:pPr>
        <w:pStyle w:val="a8"/>
        <w:numPr>
          <w:ilvl w:val="0"/>
          <w:numId w:val="8"/>
        </w:numPr>
        <w:ind w:right="176"/>
        <w:jc w:val="both"/>
        <w:rPr>
          <w:rStyle w:val="60"/>
          <w:i w:val="0"/>
          <w:sz w:val="24"/>
          <w:u w:val="none"/>
        </w:rPr>
      </w:pPr>
      <w:r w:rsidRPr="00737882">
        <w:rPr>
          <w:rStyle w:val="60"/>
          <w:i w:val="0"/>
          <w:sz w:val="24"/>
          <w:u w:val="none"/>
        </w:rPr>
        <w:t>Категория бытия в философии. Бытие и небытие.</w:t>
      </w:r>
    </w:p>
    <w:p w:rsidR="00D502F9" w:rsidRPr="00737882" w:rsidRDefault="00D502F9" w:rsidP="00D502F9">
      <w:pPr>
        <w:pStyle w:val="a8"/>
        <w:numPr>
          <w:ilvl w:val="0"/>
          <w:numId w:val="8"/>
        </w:numPr>
        <w:ind w:right="176"/>
        <w:jc w:val="both"/>
        <w:rPr>
          <w:rStyle w:val="60"/>
          <w:i w:val="0"/>
          <w:sz w:val="24"/>
          <w:u w:val="none"/>
        </w:rPr>
      </w:pPr>
      <w:r w:rsidRPr="00737882">
        <w:rPr>
          <w:rStyle w:val="60"/>
          <w:i w:val="0"/>
          <w:sz w:val="24"/>
          <w:u w:val="none"/>
        </w:rPr>
        <w:lastRenderedPageBreak/>
        <w:t>Субстанция, сущее и существование.</w:t>
      </w:r>
    </w:p>
    <w:p w:rsidR="00D502F9" w:rsidRPr="00737882" w:rsidRDefault="00D502F9" w:rsidP="00D502F9">
      <w:pPr>
        <w:pStyle w:val="a8"/>
        <w:numPr>
          <w:ilvl w:val="0"/>
          <w:numId w:val="8"/>
        </w:numPr>
        <w:ind w:right="176"/>
        <w:jc w:val="both"/>
        <w:rPr>
          <w:rStyle w:val="60"/>
          <w:i w:val="0"/>
          <w:sz w:val="24"/>
          <w:u w:val="none"/>
        </w:rPr>
      </w:pPr>
      <w:r w:rsidRPr="00737882">
        <w:rPr>
          <w:rStyle w:val="60"/>
          <w:i w:val="0"/>
          <w:sz w:val="24"/>
          <w:u w:val="none"/>
        </w:rPr>
        <w:t>Материя как философская категория.</w:t>
      </w:r>
    </w:p>
    <w:p w:rsidR="00D502F9" w:rsidRPr="00737882" w:rsidRDefault="00D502F9" w:rsidP="00D502F9">
      <w:pPr>
        <w:pStyle w:val="a8"/>
        <w:numPr>
          <w:ilvl w:val="0"/>
          <w:numId w:val="8"/>
        </w:numPr>
        <w:ind w:right="176"/>
        <w:jc w:val="both"/>
        <w:rPr>
          <w:rStyle w:val="60"/>
          <w:i w:val="0"/>
          <w:sz w:val="24"/>
          <w:u w:val="none"/>
        </w:rPr>
      </w:pPr>
      <w:r w:rsidRPr="00737882">
        <w:rPr>
          <w:rStyle w:val="60"/>
          <w:i w:val="0"/>
          <w:sz w:val="24"/>
          <w:u w:val="none"/>
        </w:rPr>
        <w:t>Понятие движения. Пространство и время.</w:t>
      </w:r>
    </w:p>
    <w:p w:rsidR="00D502F9" w:rsidRPr="00737882" w:rsidRDefault="00D502F9" w:rsidP="00D502F9">
      <w:pPr>
        <w:pStyle w:val="a8"/>
        <w:numPr>
          <w:ilvl w:val="0"/>
          <w:numId w:val="8"/>
        </w:numPr>
        <w:ind w:right="176"/>
        <w:jc w:val="both"/>
        <w:rPr>
          <w:rStyle w:val="60"/>
          <w:i w:val="0"/>
          <w:sz w:val="24"/>
          <w:u w:val="none"/>
        </w:rPr>
      </w:pPr>
      <w:r w:rsidRPr="00737882">
        <w:rPr>
          <w:rStyle w:val="60"/>
          <w:i w:val="0"/>
          <w:sz w:val="24"/>
          <w:u w:val="none"/>
        </w:rPr>
        <w:t>Историко-философские взгляды на сознание.</w:t>
      </w:r>
    </w:p>
    <w:p w:rsidR="00D502F9" w:rsidRPr="00737882" w:rsidRDefault="00D502F9" w:rsidP="00D502F9">
      <w:pPr>
        <w:pStyle w:val="a8"/>
        <w:numPr>
          <w:ilvl w:val="0"/>
          <w:numId w:val="8"/>
        </w:numPr>
        <w:ind w:right="176"/>
        <w:jc w:val="both"/>
        <w:rPr>
          <w:rStyle w:val="60"/>
          <w:i w:val="0"/>
          <w:sz w:val="24"/>
          <w:u w:val="none"/>
        </w:rPr>
      </w:pPr>
      <w:r w:rsidRPr="00737882">
        <w:rPr>
          <w:rStyle w:val="60"/>
          <w:i w:val="0"/>
          <w:sz w:val="24"/>
          <w:u w:val="none"/>
        </w:rPr>
        <w:t>Сознание и самосознание.</w:t>
      </w:r>
    </w:p>
    <w:p w:rsidR="00D502F9" w:rsidRPr="00737882" w:rsidRDefault="00D502F9" w:rsidP="00D502F9">
      <w:pPr>
        <w:pStyle w:val="a8"/>
        <w:numPr>
          <w:ilvl w:val="0"/>
          <w:numId w:val="8"/>
        </w:numPr>
        <w:ind w:right="176"/>
        <w:jc w:val="both"/>
        <w:rPr>
          <w:rStyle w:val="60"/>
          <w:i w:val="0"/>
          <w:sz w:val="24"/>
          <w:u w:val="none"/>
        </w:rPr>
      </w:pPr>
      <w:r w:rsidRPr="00737882">
        <w:rPr>
          <w:rStyle w:val="60"/>
          <w:i w:val="0"/>
          <w:sz w:val="24"/>
          <w:u w:val="none"/>
        </w:rPr>
        <w:t>Знание и познание.</w:t>
      </w:r>
    </w:p>
    <w:p w:rsidR="00D502F9" w:rsidRPr="00737882" w:rsidRDefault="00D502F9" w:rsidP="00D502F9">
      <w:pPr>
        <w:pStyle w:val="a8"/>
        <w:numPr>
          <w:ilvl w:val="0"/>
          <w:numId w:val="8"/>
        </w:numPr>
        <w:ind w:right="176"/>
        <w:jc w:val="both"/>
        <w:rPr>
          <w:rStyle w:val="60"/>
          <w:i w:val="0"/>
          <w:sz w:val="24"/>
          <w:u w:val="none"/>
        </w:rPr>
      </w:pPr>
      <w:r w:rsidRPr="00737882">
        <w:rPr>
          <w:rStyle w:val="60"/>
          <w:i w:val="0"/>
          <w:sz w:val="24"/>
          <w:u w:val="none"/>
        </w:rPr>
        <w:t>Классическая концепция истины и ее альтернативы.</w:t>
      </w:r>
    </w:p>
    <w:p w:rsidR="00D502F9" w:rsidRPr="00737882" w:rsidRDefault="00D502F9" w:rsidP="00D502F9">
      <w:pPr>
        <w:pStyle w:val="a8"/>
        <w:numPr>
          <w:ilvl w:val="0"/>
          <w:numId w:val="8"/>
        </w:numPr>
        <w:ind w:right="176"/>
        <w:jc w:val="both"/>
        <w:rPr>
          <w:rStyle w:val="60"/>
          <w:i w:val="0"/>
          <w:sz w:val="24"/>
          <w:u w:val="none"/>
        </w:rPr>
      </w:pPr>
      <w:r w:rsidRPr="00737882">
        <w:rPr>
          <w:rStyle w:val="60"/>
          <w:i w:val="0"/>
          <w:sz w:val="24"/>
          <w:u w:val="none"/>
        </w:rPr>
        <w:t>Понятие науки. Научное и вненаучное знание.</w:t>
      </w:r>
    </w:p>
    <w:p w:rsidR="00D502F9" w:rsidRPr="00737882" w:rsidRDefault="00D502F9" w:rsidP="00D502F9">
      <w:pPr>
        <w:pStyle w:val="a8"/>
        <w:numPr>
          <w:ilvl w:val="0"/>
          <w:numId w:val="8"/>
        </w:numPr>
        <w:ind w:right="176"/>
        <w:jc w:val="both"/>
        <w:rPr>
          <w:rStyle w:val="60"/>
          <w:i w:val="0"/>
          <w:sz w:val="24"/>
          <w:u w:val="none"/>
        </w:rPr>
      </w:pPr>
      <w:r w:rsidRPr="00737882">
        <w:rPr>
          <w:rStyle w:val="60"/>
          <w:i w:val="0"/>
          <w:sz w:val="24"/>
          <w:u w:val="none"/>
        </w:rPr>
        <w:t>Понятие метода научного познания.</w:t>
      </w:r>
    </w:p>
    <w:p w:rsidR="00D502F9" w:rsidRPr="00737882" w:rsidRDefault="00D502F9" w:rsidP="00D502F9">
      <w:pPr>
        <w:pStyle w:val="a8"/>
        <w:numPr>
          <w:ilvl w:val="0"/>
          <w:numId w:val="8"/>
        </w:numPr>
        <w:ind w:right="176"/>
        <w:jc w:val="both"/>
        <w:rPr>
          <w:rStyle w:val="60"/>
          <w:i w:val="0"/>
          <w:sz w:val="24"/>
          <w:u w:val="none"/>
        </w:rPr>
      </w:pPr>
      <w:r w:rsidRPr="00737882">
        <w:rPr>
          <w:rStyle w:val="60"/>
          <w:i w:val="0"/>
          <w:sz w:val="24"/>
          <w:u w:val="none"/>
        </w:rPr>
        <w:t>Развитие (рост) научного знания. Научные революции и смена типов рациональности.</w:t>
      </w:r>
    </w:p>
    <w:p w:rsidR="00D502F9" w:rsidRPr="00737882" w:rsidRDefault="00D502F9" w:rsidP="00D502F9">
      <w:pPr>
        <w:pStyle w:val="a8"/>
        <w:numPr>
          <w:ilvl w:val="0"/>
          <w:numId w:val="8"/>
        </w:numPr>
        <w:ind w:right="176"/>
        <w:jc w:val="both"/>
        <w:rPr>
          <w:rStyle w:val="60"/>
          <w:i w:val="0"/>
          <w:sz w:val="24"/>
          <w:u w:val="none"/>
        </w:rPr>
      </w:pPr>
      <w:r w:rsidRPr="00737882">
        <w:rPr>
          <w:rStyle w:val="60"/>
          <w:i w:val="0"/>
          <w:sz w:val="24"/>
          <w:u w:val="none"/>
        </w:rPr>
        <w:t>Специфика философской антропологии. Происхождение и сущность человека.</w:t>
      </w:r>
    </w:p>
    <w:p w:rsidR="00D502F9" w:rsidRPr="00737882" w:rsidRDefault="00D502F9" w:rsidP="00D502F9">
      <w:pPr>
        <w:pStyle w:val="a8"/>
        <w:numPr>
          <w:ilvl w:val="0"/>
          <w:numId w:val="8"/>
        </w:numPr>
        <w:ind w:right="176"/>
        <w:jc w:val="both"/>
        <w:rPr>
          <w:rStyle w:val="60"/>
          <w:i w:val="0"/>
          <w:sz w:val="24"/>
          <w:u w:val="none"/>
        </w:rPr>
      </w:pPr>
      <w:r w:rsidRPr="00737882">
        <w:rPr>
          <w:rStyle w:val="60"/>
          <w:i w:val="0"/>
          <w:sz w:val="24"/>
          <w:u w:val="none"/>
        </w:rPr>
        <w:t>Основополагающие феномены человеческого бытия: любовь, счастье, труд, вера, игра, смысл жизни.</w:t>
      </w:r>
    </w:p>
    <w:p w:rsidR="00D502F9" w:rsidRPr="00737882" w:rsidRDefault="00D502F9" w:rsidP="00D502F9">
      <w:pPr>
        <w:pStyle w:val="a8"/>
        <w:numPr>
          <w:ilvl w:val="0"/>
          <w:numId w:val="8"/>
        </w:numPr>
        <w:ind w:right="176"/>
        <w:jc w:val="both"/>
        <w:rPr>
          <w:rStyle w:val="60"/>
          <w:i w:val="0"/>
          <w:sz w:val="24"/>
          <w:u w:val="none"/>
        </w:rPr>
      </w:pPr>
      <w:r w:rsidRPr="00737882">
        <w:rPr>
          <w:rStyle w:val="60"/>
          <w:i w:val="0"/>
          <w:sz w:val="24"/>
          <w:u w:val="none"/>
        </w:rPr>
        <w:t>Понятие и сущность общества.</w:t>
      </w:r>
    </w:p>
    <w:p w:rsidR="00D502F9" w:rsidRPr="00737882" w:rsidRDefault="00D502F9" w:rsidP="00D502F9">
      <w:pPr>
        <w:pStyle w:val="a8"/>
        <w:numPr>
          <w:ilvl w:val="0"/>
          <w:numId w:val="8"/>
        </w:numPr>
        <w:ind w:right="176"/>
        <w:jc w:val="both"/>
        <w:rPr>
          <w:rStyle w:val="60"/>
          <w:i w:val="0"/>
          <w:sz w:val="24"/>
          <w:u w:val="none"/>
        </w:rPr>
      </w:pPr>
      <w:r w:rsidRPr="00737882">
        <w:rPr>
          <w:rStyle w:val="60"/>
          <w:i w:val="0"/>
          <w:sz w:val="24"/>
          <w:u w:val="none"/>
        </w:rPr>
        <w:t>Личность и общество.</w:t>
      </w:r>
    </w:p>
    <w:p w:rsidR="00D502F9" w:rsidRPr="00737882" w:rsidRDefault="00D502F9" w:rsidP="00D502F9">
      <w:pPr>
        <w:pStyle w:val="a8"/>
        <w:numPr>
          <w:ilvl w:val="0"/>
          <w:numId w:val="8"/>
        </w:numPr>
        <w:ind w:right="176"/>
        <w:jc w:val="both"/>
        <w:rPr>
          <w:rStyle w:val="60"/>
          <w:i w:val="0"/>
          <w:sz w:val="24"/>
          <w:u w:val="none"/>
        </w:rPr>
      </w:pPr>
      <w:r w:rsidRPr="00737882">
        <w:rPr>
          <w:rStyle w:val="60"/>
          <w:i w:val="0"/>
          <w:sz w:val="24"/>
          <w:u w:val="none"/>
        </w:rPr>
        <w:t>Проблема общественного прогресса.</w:t>
      </w:r>
    </w:p>
    <w:p w:rsidR="00D502F9" w:rsidRPr="00737882" w:rsidRDefault="00D502F9" w:rsidP="00D502F9">
      <w:pPr>
        <w:pStyle w:val="a8"/>
        <w:numPr>
          <w:ilvl w:val="0"/>
          <w:numId w:val="8"/>
        </w:numPr>
        <w:ind w:right="176"/>
        <w:jc w:val="both"/>
        <w:rPr>
          <w:rStyle w:val="60"/>
          <w:i w:val="0"/>
          <w:sz w:val="24"/>
          <w:u w:val="none"/>
        </w:rPr>
      </w:pPr>
      <w:r w:rsidRPr="00737882">
        <w:rPr>
          <w:rStyle w:val="60"/>
          <w:i w:val="0"/>
          <w:sz w:val="24"/>
          <w:u w:val="none"/>
        </w:rPr>
        <w:t>Культура как предмет философского анализа. Функции культуры.</w:t>
      </w:r>
    </w:p>
    <w:p w:rsidR="00D502F9" w:rsidRPr="00737882" w:rsidRDefault="00D502F9" w:rsidP="00D502F9">
      <w:pPr>
        <w:pStyle w:val="a8"/>
        <w:numPr>
          <w:ilvl w:val="0"/>
          <w:numId w:val="8"/>
        </w:numPr>
        <w:ind w:right="176"/>
        <w:jc w:val="both"/>
        <w:rPr>
          <w:rStyle w:val="60"/>
          <w:i w:val="0"/>
          <w:sz w:val="24"/>
          <w:u w:val="none"/>
        </w:rPr>
      </w:pPr>
      <w:r w:rsidRPr="00737882">
        <w:rPr>
          <w:rStyle w:val="60"/>
          <w:i w:val="0"/>
          <w:sz w:val="24"/>
          <w:u w:val="none"/>
        </w:rPr>
        <w:t>Соотношение понятий «культура» и «цивилизация».</w:t>
      </w:r>
    </w:p>
    <w:p w:rsidR="00D502F9" w:rsidRPr="00737882" w:rsidRDefault="00D502F9" w:rsidP="00D502F9">
      <w:pPr>
        <w:pStyle w:val="a8"/>
        <w:numPr>
          <w:ilvl w:val="0"/>
          <w:numId w:val="8"/>
        </w:numPr>
        <w:ind w:right="176"/>
        <w:jc w:val="both"/>
        <w:rPr>
          <w:rStyle w:val="60"/>
          <w:i w:val="0"/>
          <w:sz w:val="24"/>
          <w:u w:val="none"/>
        </w:rPr>
      </w:pPr>
      <w:r w:rsidRPr="00737882">
        <w:rPr>
          <w:rStyle w:val="60"/>
          <w:i w:val="0"/>
          <w:sz w:val="24"/>
          <w:u w:val="none"/>
        </w:rPr>
        <w:t>Запад – Восток – Россия: диалог культур.</w:t>
      </w:r>
    </w:p>
    <w:p w:rsidR="00D502F9" w:rsidRPr="00737882" w:rsidRDefault="00D502F9" w:rsidP="00D502F9">
      <w:pPr>
        <w:pStyle w:val="a8"/>
        <w:numPr>
          <w:ilvl w:val="0"/>
          <w:numId w:val="8"/>
        </w:numPr>
        <w:ind w:right="176"/>
        <w:jc w:val="both"/>
        <w:rPr>
          <w:rStyle w:val="60"/>
          <w:i w:val="0"/>
          <w:sz w:val="24"/>
          <w:u w:val="none"/>
        </w:rPr>
      </w:pPr>
      <w:r w:rsidRPr="00737882">
        <w:rPr>
          <w:rStyle w:val="60"/>
          <w:i w:val="0"/>
          <w:sz w:val="24"/>
          <w:u w:val="none"/>
        </w:rPr>
        <w:t>Информационное общество как этап развития современной цивилизации</w:t>
      </w:r>
    </w:p>
    <w:p w:rsidR="00D502F9" w:rsidRPr="00737882" w:rsidRDefault="00D502F9" w:rsidP="00D502F9">
      <w:pPr>
        <w:pStyle w:val="a8"/>
        <w:numPr>
          <w:ilvl w:val="0"/>
          <w:numId w:val="8"/>
        </w:numPr>
        <w:ind w:right="176"/>
        <w:jc w:val="both"/>
        <w:rPr>
          <w:rStyle w:val="60"/>
          <w:i w:val="0"/>
          <w:sz w:val="24"/>
          <w:u w:val="none"/>
        </w:rPr>
      </w:pPr>
      <w:r w:rsidRPr="00737882">
        <w:rPr>
          <w:rStyle w:val="60"/>
          <w:i w:val="0"/>
          <w:sz w:val="24"/>
          <w:u w:val="none"/>
        </w:rPr>
        <w:t>Глобальные проблемы современности</w:t>
      </w:r>
    </w:p>
    <w:p w:rsidR="00D502F9" w:rsidRPr="00737882" w:rsidRDefault="00D502F9" w:rsidP="00D502F9">
      <w:pPr>
        <w:pStyle w:val="a8"/>
        <w:numPr>
          <w:ilvl w:val="0"/>
          <w:numId w:val="8"/>
        </w:numPr>
        <w:ind w:right="176"/>
        <w:jc w:val="both"/>
        <w:rPr>
          <w:rStyle w:val="60"/>
          <w:i w:val="0"/>
          <w:sz w:val="24"/>
          <w:u w:val="none"/>
        </w:rPr>
      </w:pPr>
      <w:r w:rsidRPr="00737882">
        <w:rPr>
          <w:rStyle w:val="60"/>
          <w:i w:val="0"/>
          <w:sz w:val="24"/>
          <w:u w:val="none"/>
        </w:rPr>
        <w:t>Предмет философии техники.</w:t>
      </w:r>
    </w:p>
    <w:p w:rsidR="00D502F9" w:rsidRDefault="00D502F9" w:rsidP="00D502F9">
      <w:pPr>
        <w:shd w:val="clear" w:color="auto" w:fill="FFFFFF" w:themeFill="background1"/>
        <w:ind w:left="360"/>
      </w:pPr>
    </w:p>
    <w:p w:rsidR="00D502F9" w:rsidRPr="009B54E9" w:rsidRDefault="00D502F9" w:rsidP="009B54E9">
      <w:pPr>
        <w:shd w:val="clear" w:color="auto" w:fill="FFFFFF" w:themeFill="background1"/>
        <w:ind w:left="360"/>
        <w:jc w:val="center"/>
        <w:rPr>
          <w:b/>
          <w:i/>
        </w:rPr>
      </w:pPr>
      <w:r w:rsidRPr="009B54E9">
        <w:rPr>
          <w:b/>
          <w:i/>
        </w:rPr>
        <w:t xml:space="preserve">Развёрнутые ответы на вопросы при письменном опросе </w:t>
      </w:r>
      <w:r w:rsidRPr="009B54E9">
        <w:rPr>
          <w:b/>
          <w:i/>
          <w:sz w:val="22"/>
          <w:szCs w:val="22"/>
        </w:rPr>
        <w:t>(</w:t>
      </w:r>
      <w:r w:rsidR="00B678C6" w:rsidRPr="009B54E9">
        <w:rPr>
          <w:b/>
          <w:i/>
          <w:sz w:val="22"/>
          <w:szCs w:val="22"/>
        </w:rPr>
        <w:t>ОК-1</w:t>
      </w:r>
      <w:r w:rsidRPr="009B54E9">
        <w:rPr>
          <w:b/>
          <w:i/>
          <w:sz w:val="22"/>
          <w:szCs w:val="22"/>
        </w:rPr>
        <w:t>)</w:t>
      </w:r>
      <w:r w:rsidRPr="009B54E9">
        <w:rPr>
          <w:b/>
          <w:i/>
        </w:rPr>
        <w:t>:</w:t>
      </w:r>
    </w:p>
    <w:p w:rsidR="00D502F9" w:rsidRPr="00D502F9" w:rsidRDefault="00D502F9" w:rsidP="00D502F9">
      <w:pPr>
        <w:shd w:val="clear" w:color="auto" w:fill="FFFFFF" w:themeFill="background1"/>
        <w:ind w:left="360"/>
        <w:rPr>
          <w:i/>
          <w:u w:val="single"/>
        </w:rPr>
      </w:pPr>
    </w:p>
    <w:p w:rsidR="00D502F9" w:rsidRPr="00E0073C" w:rsidRDefault="00D502F9" w:rsidP="00D502F9">
      <w:pPr>
        <w:pStyle w:val="a8"/>
        <w:numPr>
          <w:ilvl w:val="0"/>
          <w:numId w:val="6"/>
        </w:numPr>
        <w:shd w:val="clear" w:color="auto" w:fill="FFFFFF" w:themeFill="background1"/>
        <w:ind w:left="709" w:hanging="283"/>
        <w:rPr>
          <w:bCs/>
        </w:rPr>
      </w:pPr>
      <w:r w:rsidRPr="00E0073C">
        <w:rPr>
          <w:bCs/>
        </w:rPr>
        <w:t>В чем Гегель видел “хитрости Мирового Разума”?</w:t>
      </w:r>
    </w:p>
    <w:p w:rsidR="00D502F9" w:rsidRPr="00E0073C" w:rsidRDefault="00D502F9" w:rsidP="00D502F9">
      <w:pPr>
        <w:pStyle w:val="a8"/>
        <w:numPr>
          <w:ilvl w:val="0"/>
          <w:numId w:val="6"/>
        </w:numPr>
        <w:shd w:val="clear" w:color="auto" w:fill="FFFFFF" w:themeFill="background1"/>
        <w:ind w:left="709" w:hanging="283"/>
        <w:rPr>
          <w:bCs/>
        </w:rPr>
      </w:pPr>
      <w:r w:rsidRPr="00E0073C">
        <w:rPr>
          <w:bCs/>
        </w:rPr>
        <w:t>В чем причина взлета и исчерпаемости немецкой классической философии?</w:t>
      </w:r>
    </w:p>
    <w:p w:rsidR="00D502F9" w:rsidRPr="00E0073C" w:rsidRDefault="00D502F9" w:rsidP="00D502F9">
      <w:pPr>
        <w:pStyle w:val="a8"/>
        <w:numPr>
          <w:ilvl w:val="0"/>
          <w:numId w:val="6"/>
        </w:numPr>
        <w:shd w:val="clear" w:color="auto" w:fill="FFFFFF" w:themeFill="background1"/>
        <w:ind w:left="709" w:hanging="283"/>
        <w:rPr>
          <w:bCs/>
        </w:rPr>
      </w:pPr>
      <w:r w:rsidRPr="00E0073C">
        <w:rPr>
          <w:bCs/>
        </w:rPr>
        <w:t>В чем причина повышенного внимания философии ХХ века к проблеме языка?</w:t>
      </w:r>
    </w:p>
    <w:p w:rsidR="00D502F9" w:rsidRPr="00E0073C" w:rsidRDefault="00D502F9" w:rsidP="00D502F9">
      <w:pPr>
        <w:pStyle w:val="a8"/>
        <w:numPr>
          <w:ilvl w:val="0"/>
          <w:numId w:val="6"/>
        </w:numPr>
        <w:shd w:val="clear" w:color="auto" w:fill="FFFFFF" w:themeFill="background1"/>
        <w:ind w:left="709" w:hanging="283"/>
        <w:rPr>
          <w:bCs/>
        </w:rPr>
      </w:pPr>
      <w:r w:rsidRPr="00E0073C">
        <w:rPr>
          <w:bCs/>
        </w:rPr>
        <w:t>В чем социальная опасность искажения истины?</w:t>
      </w:r>
    </w:p>
    <w:p w:rsidR="00D502F9" w:rsidRPr="00E0073C" w:rsidRDefault="00D502F9" w:rsidP="00D502F9">
      <w:pPr>
        <w:pStyle w:val="a8"/>
        <w:numPr>
          <w:ilvl w:val="0"/>
          <w:numId w:val="6"/>
        </w:numPr>
        <w:shd w:val="clear" w:color="auto" w:fill="FFFFFF" w:themeFill="background1"/>
        <w:ind w:left="709" w:hanging="283"/>
        <w:rPr>
          <w:bCs/>
        </w:rPr>
      </w:pPr>
      <w:r w:rsidRPr="00E0073C">
        <w:rPr>
          <w:bCs/>
        </w:rPr>
        <w:t>Возможен ли “социальный эксперимент”?</w:t>
      </w:r>
    </w:p>
    <w:p w:rsidR="00D502F9" w:rsidRPr="00E0073C" w:rsidRDefault="00D502F9" w:rsidP="00D502F9">
      <w:pPr>
        <w:pStyle w:val="a8"/>
        <w:numPr>
          <w:ilvl w:val="0"/>
          <w:numId w:val="6"/>
        </w:numPr>
        <w:shd w:val="clear" w:color="auto" w:fill="FFFFFF" w:themeFill="background1"/>
        <w:ind w:left="709" w:hanging="283"/>
        <w:rPr>
          <w:bCs/>
        </w:rPr>
      </w:pPr>
      <w:r w:rsidRPr="00E0073C">
        <w:rPr>
          <w:bCs/>
        </w:rPr>
        <w:t>Делает ли разум человека человеком?</w:t>
      </w:r>
    </w:p>
    <w:p w:rsidR="00D502F9" w:rsidRPr="00E0073C" w:rsidRDefault="00D502F9" w:rsidP="00D502F9">
      <w:pPr>
        <w:pStyle w:val="a8"/>
        <w:numPr>
          <w:ilvl w:val="0"/>
          <w:numId w:val="6"/>
        </w:numPr>
        <w:shd w:val="clear" w:color="auto" w:fill="FFFFFF" w:themeFill="background1"/>
        <w:ind w:left="709" w:hanging="283"/>
        <w:rPr>
          <w:bCs/>
        </w:rPr>
      </w:pPr>
      <w:r w:rsidRPr="00E0073C">
        <w:rPr>
          <w:bCs/>
        </w:rPr>
        <w:t>Есть ли предел познаваемости мира?</w:t>
      </w:r>
    </w:p>
    <w:p w:rsidR="00D502F9" w:rsidRPr="00E0073C" w:rsidRDefault="00D502F9" w:rsidP="00D502F9">
      <w:pPr>
        <w:pStyle w:val="a8"/>
        <w:numPr>
          <w:ilvl w:val="0"/>
          <w:numId w:val="6"/>
        </w:numPr>
        <w:shd w:val="clear" w:color="auto" w:fill="FFFFFF" w:themeFill="background1"/>
        <w:ind w:left="709" w:hanging="283"/>
        <w:rPr>
          <w:bCs/>
        </w:rPr>
      </w:pPr>
      <w:r w:rsidRPr="00E0073C">
        <w:rPr>
          <w:bCs/>
        </w:rPr>
        <w:t>Каковы философские последствия научной революции ХVII века?</w:t>
      </w:r>
    </w:p>
    <w:p w:rsidR="00D502F9" w:rsidRPr="00E0073C" w:rsidRDefault="00D502F9" w:rsidP="00D502F9">
      <w:pPr>
        <w:pStyle w:val="a8"/>
        <w:numPr>
          <w:ilvl w:val="0"/>
          <w:numId w:val="6"/>
        </w:numPr>
        <w:shd w:val="clear" w:color="auto" w:fill="FFFFFF" w:themeFill="background1"/>
        <w:ind w:left="709" w:hanging="283"/>
        <w:rPr>
          <w:bCs/>
        </w:rPr>
      </w:pPr>
      <w:r w:rsidRPr="00E0073C">
        <w:rPr>
          <w:bCs/>
        </w:rPr>
        <w:t>Какой смысл в классификации глобальных проблем современности?</w:t>
      </w:r>
    </w:p>
    <w:p w:rsidR="00D502F9" w:rsidRPr="00E0073C" w:rsidRDefault="00D502F9" w:rsidP="00D502F9">
      <w:pPr>
        <w:pStyle w:val="a8"/>
        <w:numPr>
          <w:ilvl w:val="0"/>
          <w:numId w:val="6"/>
        </w:numPr>
        <w:shd w:val="clear" w:color="auto" w:fill="FFFFFF" w:themeFill="background1"/>
        <w:ind w:left="709" w:hanging="283"/>
        <w:rPr>
          <w:bCs/>
        </w:rPr>
      </w:pPr>
      <w:r w:rsidRPr="00E0073C">
        <w:rPr>
          <w:bCs/>
        </w:rPr>
        <w:t>Могут ли сценарии будущего быть научными?</w:t>
      </w:r>
    </w:p>
    <w:p w:rsidR="00D502F9" w:rsidRPr="00E0073C" w:rsidRDefault="00D502F9" w:rsidP="00D502F9">
      <w:pPr>
        <w:pStyle w:val="a8"/>
        <w:numPr>
          <w:ilvl w:val="0"/>
          <w:numId w:val="6"/>
        </w:numPr>
        <w:shd w:val="clear" w:color="auto" w:fill="FFFFFF" w:themeFill="background1"/>
        <w:ind w:left="709" w:hanging="283"/>
        <w:rPr>
          <w:bCs/>
        </w:rPr>
      </w:pPr>
      <w:r w:rsidRPr="00E0073C">
        <w:rPr>
          <w:bCs/>
        </w:rPr>
        <w:t>Может ли общество существовать без власти и без государства?</w:t>
      </w:r>
    </w:p>
    <w:p w:rsidR="00D502F9" w:rsidRPr="00E0073C" w:rsidRDefault="00D502F9" w:rsidP="00D502F9">
      <w:pPr>
        <w:pStyle w:val="a8"/>
        <w:numPr>
          <w:ilvl w:val="0"/>
          <w:numId w:val="6"/>
        </w:numPr>
        <w:shd w:val="clear" w:color="auto" w:fill="FFFFFF" w:themeFill="background1"/>
        <w:ind w:left="709" w:hanging="283"/>
        <w:rPr>
          <w:bCs/>
        </w:rPr>
      </w:pPr>
      <w:r w:rsidRPr="00E0073C">
        <w:rPr>
          <w:bCs/>
        </w:rPr>
        <w:t>Можно ли достичь истины ненаучными способами познания?</w:t>
      </w:r>
    </w:p>
    <w:p w:rsidR="00D502F9" w:rsidRPr="00E0073C" w:rsidRDefault="00D502F9" w:rsidP="00D502F9">
      <w:pPr>
        <w:pStyle w:val="a8"/>
        <w:numPr>
          <w:ilvl w:val="0"/>
          <w:numId w:val="6"/>
        </w:numPr>
        <w:shd w:val="clear" w:color="auto" w:fill="FFFFFF" w:themeFill="background1"/>
        <w:ind w:left="709" w:hanging="283"/>
        <w:rPr>
          <w:bCs/>
        </w:rPr>
      </w:pPr>
      <w:r w:rsidRPr="00E0073C">
        <w:rPr>
          <w:bCs/>
        </w:rPr>
        <w:t>Почему мы доверяем научным выводам?</w:t>
      </w:r>
    </w:p>
    <w:p w:rsidR="00D502F9" w:rsidRPr="00E0073C" w:rsidRDefault="00D502F9" w:rsidP="00D502F9">
      <w:pPr>
        <w:pStyle w:val="a8"/>
        <w:numPr>
          <w:ilvl w:val="0"/>
          <w:numId w:val="6"/>
        </w:numPr>
        <w:shd w:val="clear" w:color="auto" w:fill="FFFFFF" w:themeFill="background1"/>
        <w:ind w:left="709" w:hanging="283"/>
        <w:rPr>
          <w:bCs/>
        </w:rPr>
      </w:pPr>
      <w:r w:rsidRPr="00E0073C">
        <w:rPr>
          <w:bCs/>
        </w:rPr>
        <w:t>Почему не может быть один универсальный критерий истинности знания?</w:t>
      </w:r>
    </w:p>
    <w:p w:rsidR="00D502F9" w:rsidRPr="00E0073C" w:rsidRDefault="00D502F9" w:rsidP="00D502F9">
      <w:pPr>
        <w:pStyle w:val="a8"/>
        <w:numPr>
          <w:ilvl w:val="0"/>
          <w:numId w:val="6"/>
        </w:numPr>
        <w:shd w:val="clear" w:color="auto" w:fill="FFFFFF" w:themeFill="background1"/>
        <w:ind w:left="709" w:hanging="283"/>
        <w:rPr>
          <w:bCs/>
        </w:rPr>
      </w:pPr>
      <w:r w:rsidRPr="00E0073C">
        <w:rPr>
          <w:bCs/>
        </w:rPr>
        <w:t xml:space="preserve">Почему противоречия между обществом, природой и человеком приобрели глобальные масштабы только в современную эпоху?  </w:t>
      </w:r>
    </w:p>
    <w:p w:rsidR="00D502F9" w:rsidRDefault="00D502F9" w:rsidP="00D502F9">
      <w:pPr>
        <w:widowControl w:val="0"/>
        <w:rPr>
          <w:b/>
        </w:rPr>
      </w:pPr>
    </w:p>
    <w:p w:rsidR="00D502F9" w:rsidRDefault="00D502F9" w:rsidP="00D502F9">
      <w:pPr>
        <w:widowControl w:val="0"/>
        <w:jc w:val="center"/>
        <w:rPr>
          <w:b/>
        </w:rPr>
      </w:pPr>
      <w:r>
        <w:rPr>
          <w:b/>
        </w:rPr>
        <w:t xml:space="preserve">7.3. </w:t>
      </w:r>
      <w:r w:rsidRPr="00492AA4">
        <w:rPr>
          <w:b/>
        </w:rPr>
        <w:t>Методические рекомендации по исполь</w:t>
      </w:r>
      <w:r>
        <w:rPr>
          <w:b/>
        </w:rPr>
        <w:t xml:space="preserve">зованию </w:t>
      </w:r>
    </w:p>
    <w:p w:rsidR="00D502F9" w:rsidRPr="00492AA4" w:rsidRDefault="00D502F9" w:rsidP="00D502F9">
      <w:pPr>
        <w:widowControl w:val="0"/>
        <w:jc w:val="center"/>
        <w:rPr>
          <w:b/>
        </w:rPr>
      </w:pPr>
      <w:r>
        <w:rPr>
          <w:b/>
        </w:rPr>
        <w:t>информационно-коммуникационн</w:t>
      </w:r>
      <w:r w:rsidRPr="00492AA4">
        <w:rPr>
          <w:b/>
        </w:rPr>
        <w:t>ых технологий обучения</w:t>
      </w:r>
    </w:p>
    <w:p w:rsidR="00D502F9" w:rsidRDefault="00D502F9" w:rsidP="00D502F9">
      <w:pPr>
        <w:widowControl w:val="0"/>
        <w:jc w:val="both"/>
      </w:pPr>
    </w:p>
    <w:p w:rsidR="00D502F9" w:rsidRDefault="00D502F9" w:rsidP="00D502F9">
      <w:pPr>
        <w:widowControl w:val="0"/>
        <w:ind w:firstLine="709"/>
        <w:jc w:val="both"/>
      </w:pPr>
      <w:r w:rsidRPr="00B61AD9">
        <w:t>Для изучения лекционного материала дисциплины</w:t>
      </w:r>
      <w:r>
        <w:t xml:space="preserve"> могут</w:t>
      </w:r>
      <w:r w:rsidRPr="00B61AD9">
        <w:t xml:space="preserve"> применя</w:t>
      </w:r>
      <w:r>
        <w:t>ться</w:t>
      </w:r>
      <w:r w:rsidRPr="00B61AD9">
        <w:t xml:space="preserve"> аудиовизуальные (мультимедийные) технологии, которые не отрицают традиционные, проверенные временем методы преподавания, но, при этом, они повышают наглядность, информативность, оперативность в подаче информации, позволяют экономить время занятий. </w:t>
      </w:r>
    </w:p>
    <w:p w:rsidR="00D502F9" w:rsidRDefault="00D502F9" w:rsidP="00D502F9">
      <w:pPr>
        <w:widowControl w:val="0"/>
        <w:ind w:firstLine="709"/>
        <w:jc w:val="both"/>
      </w:pPr>
      <w:r w:rsidRPr="00B61AD9">
        <w:t>Каждое семинарское занятие имеет свою особую форму проведения, свою методо</w:t>
      </w:r>
      <w:r w:rsidRPr="00B61AD9">
        <w:lastRenderedPageBreak/>
        <w:t xml:space="preserve">логическую специфику, что позволяет развивать у студентов различные общекультурные, общепрофессиональные и профессиональные компетенции. Постановка проблемы, разбор актуальных конкретных и гипотетических ситуаций, создание атмосферы диалога между преподавателем и группой позволяет работать индивидуально и в малых группах, коллективно обсуждать определенный темами материал, а также инициировать самостоятельную работу студентов. При осмыслении содержания вопросов практических занятий преследуется цель соблюдать преемственность в профессиональном и в творческом развитии студентов. </w:t>
      </w:r>
    </w:p>
    <w:p w:rsidR="00D502F9" w:rsidRDefault="00D502F9" w:rsidP="00D502F9">
      <w:pPr>
        <w:ind w:firstLine="708"/>
        <w:jc w:val="both"/>
      </w:pPr>
      <w:r w:rsidRPr="00B61AD9">
        <w:t xml:space="preserve">Контроль самостоятельной работы студентов призван сделать процесс обучения более целостным и органичным. Его задача не оставить без внимания даже, на первый взгляд, малозначительные вопросы. </w:t>
      </w:r>
    </w:p>
    <w:p w:rsidR="00D502F9" w:rsidRDefault="00D502F9" w:rsidP="00D502F9">
      <w:pPr>
        <w:ind w:firstLine="708"/>
        <w:jc w:val="both"/>
      </w:pPr>
      <w:r w:rsidRPr="00B61AD9">
        <w:t xml:space="preserve">Компьютерное тестирование позволяет осуществлять итоговый контроль знаний студентов. Тестовый материал включает в себя содержание вопросов по каждому из обозначенных программой разделов. </w:t>
      </w:r>
    </w:p>
    <w:p w:rsidR="00D502F9" w:rsidRDefault="00D502F9" w:rsidP="00D502F9">
      <w:pPr>
        <w:ind w:firstLine="708"/>
        <w:jc w:val="both"/>
      </w:pPr>
      <w:r w:rsidRPr="00B61AD9">
        <w:t xml:space="preserve">Каждый вопрос предполагает </w:t>
      </w:r>
      <w:r>
        <w:t xml:space="preserve">один или </w:t>
      </w:r>
      <w:r w:rsidRPr="00B61AD9">
        <w:t>несколько вариантов ответов, среди которых имеются абсолютно неверный, правильный и</w:t>
      </w:r>
      <w:r>
        <w:t>/или</w:t>
      </w:r>
      <w:r w:rsidRPr="00B61AD9">
        <w:t xml:space="preserve"> в большей или меньшей степени раскрывающий сущность вопроса. В тестовых заданиях есть вопросы на соответствие. В процессе компьютерного тестирования, задача студента определяется как выбор правильного ответа из многообразия вариантов. </w:t>
      </w:r>
    </w:p>
    <w:p w:rsidR="00D502F9" w:rsidRPr="00F95DBF" w:rsidRDefault="00D502F9" w:rsidP="00D502F9">
      <w:pPr>
        <w:ind w:firstLine="708"/>
        <w:jc w:val="both"/>
      </w:pPr>
      <w:r w:rsidRPr="00B61AD9">
        <w:t>Вопросы и темы, отводимые на выполнение самостоятельной работы по дисциплине, а также критерии оценивания по каждому виду работы содержатся в разделе 8 РПД.</w:t>
      </w:r>
    </w:p>
    <w:p w:rsidR="00A4066F" w:rsidRDefault="00A4066F" w:rsidP="00C25FBF">
      <w:pPr>
        <w:ind w:firstLine="567"/>
        <w:jc w:val="both"/>
        <w:rPr>
          <w:b/>
          <w:bCs/>
        </w:rPr>
      </w:pPr>
    </w:p>
    <w:p w:rsidR="003C1FB7" w:rsidRDefault="00AC5D07" w:rsidP="00C25FBF">
      <w:pPr>
        <w:shd w:val="clear" w:color="auto" w:fill="FFFFFF" w:themeFill="background1"/>
        <w:ind w:firstLine="567"/>
        <w:jc w:val="center"/>
        <w:rPr>
          <w:b/>
        </w:rPr>
      </w:pPr>
      <w:r w:rsidRPr="0036382C">
        <w:rPr>
          <w:b/>
        </w:rPr>
        <w:t xml:space="preserve">8. Оценочные средства для текущего контроля успеваемости, </w:t>
      </w:r>
    </w:p>
    <w:p w:rsidR="00CE1F15" w:rsidRDefault="00AC5D07" w:rsidP="00C25FBF">
      <w:pPr>
        <w:shd w:val="clear" w:color="auto" w:fill="FFFFFF" w:themeFill="background1"/>
        <w:ind w:firstLine="567"/>
        <w:jc w:val="center"/>
        <w:rPr>
          <w:b/>
        </w:rPr>
      </w:pPr>
      <w:r w:rsidRPr="0036382C">
        <w:rPr>
          <w:b/>
        </w:rPr>
        <w:t xml:space="preserve">рубежной аттестации и промежуточной аттестации по итогам освоения </w:t>
      </w:r>
    </w:p>
    <w:p w:rsidR="00AC5D07" w:rsidRPr="00D502F9" w:rsidRDefault="00AC5D07" w:rsidP="00D502F9">
      <w:pPr>
        <w:shd w:val="clear" w:color="auto" w:fill="FFFFFF" w:themeFill="background1"/>
        <w:ind w:firstLine="567"/>
        <w:jc w:val="center"/>
        <w:rPr>
          <w:b/>
        </w:rPr>
      </w:pPr>
      <w:r w:rsidRPr="0036382C">
        <w:rPr>
          <w:b/>
        </w:rPr>
        <w:t>дисциплины</w:t>
      </w:r>
      <w:r w:rsidR="006C1EB9">
        <w:rPr>
          <w:b/>
        </w:rPr>
        <w:t xml:space="preserve"> (</w:t>
      </w:r>
      <w:r w:rsidR="00B678C6">
        <w:rPr>
          <w:b/>
        </w:rPr>
        <w:t>ОК-1</w:t>
      </w:r>
      <w:r w:rsidR="00D502F9">
        <w:rPr>
          <w:b/>
        </w:rPr>
        <w:t>)</w:t>
      </w:r>
    </w:p>
    <w:p w:rsidR="00C8172C" w:rsidRDefault="00C8172C" w:rsidP="00C25FBF">
      <w:pPr>
        <w:ind w:firstLine="567"/>
        <w:jc w:val="both"/>
        <w:rPr>
          <w:szCs w:val="28"/>
        </w:rPr>
      </w:pPr>
      <w:r w:rsidRPr="00C8172C">
        <w:rPr>
          <w:szCs w:val="28"/>
        </w:rPr>
        <w:t xml:space="preserve">Рабочая программа предусматривает проведение лекционных и практических занятий, а также следующие виды работ: самостоятельную работу студентов по подготовке устных </w:t>
      </w:r>
      <w:r w:rsidR="00BC33A1">
        <w:rPr>
          <w:szCs w:val="28"/>
        </w:rPr>
        <w:t>со</w:t>
      </w:r>
      <w:r w:rsidR="000D051E">
        <w:rPr>
          <w:szCs w:val="28"/>
        </w:rPr>
        <w:t>о</w:t>
      </w:r>
      <w:r w:rsidR="00BC33A1">
        <w:rPr>
          <w:szCs w:val="28"/>
        </w:rPr>
        <w:t>бщений</w:t>
      </w:r>
      <w:r w:rsidRPr="00C8172C">
        <w:rPr>
          <w:szCs w:val="28"/>
        </w:rPr>
        <w:t xml:space="preserve">, написанию </w:t>
      </w:r>
      <w:r w:rsidR="00A13565">
        <w:rPr>
          <w:szCs w:val="28"/>
        </w:rPr>
        <w:t>доклад</w:t>
      </w:r>
      <w:r w:rsidRPr="00C8172C">
        <w:rPr>
          <w:szCs w:val="28"/>
        </w:rPr>
        <w:t>ов</w:t>
      </w:r>
      <w:r w:rsidR="00BC33A1">
        <w:rPr>
          <w:szCs w:val="28"/>
        </w:rPr>
        <w:t xml:space="preserve"> и эссе</w:t>
      </w:r>
      <w:r w:rsidRPr="00C8172C">
        <w:rPr>
          <w:szCs w:val="28"/>
        </w:rPr>
        <w:t>, подготовку презентаций и обсуждений по темам дисциплины - работу в активной и интерактивной формах.</w:t>
      </w:r>
    </w:p>
    <w:p w:rsidR="00C8172C" w:rsidRPr="003C6612" w:rsidRDefault="00C8172C" w:rsidP="00C25FBF">
      <w:pPr>
        <w:ind w:firstLine="567"/>
        <w:jc w:val="both"/>
        <w:rPr>
          <w:szCs w:val="28"/>
        </w:rPr>
      </w:pPr>
      <w:r w:rsidRPr="003C6612">
        <w:rPr>
          <w:szCs w:val="28"/>
        </w:rPr>
        <w:t>Рабочая программа предполагает текущий</w:t>
      </w:r>
      <w:r w:rsidR="00D502F9">
        <w:rPr>
          <w:szCs w:val="28"/>
        </w:rPr>
        <w:t xml:space="preserve">, рубежный </w:t>
      </w:r>
      <w:r w:rsidRPr="003C6612">
        <w:rPr>
          <w:szCs w:val="28"/>
        </w:rPr>
        <w:t xml:space="preserve"> и промежуточный контроль знаний</w:t>
      </w:r>
      <w:r w:rsidR="00D502F9" w:rsidRPr="00D502F9">
        <w:t xml:space="preserve"> </w:t>
      </w:r>
      <w:r w:rsidR="00D502F9">
        <w:t>обучающихся</w:t>
      </w:r>
      <w:r w:rsidR="00D502F9" w:rsidRPr="00904CB2">
        <w:t>.</w:t>
      </w:r>
      <w:r w:rsidR="00D502F9">
        <w:rPr>
          <w:szCs w:val="28"/>
        </w:rPr>
        <w:t xml:space="preserve"> </w:t>
      </w:r>
    </w:p>
    <w:p w:rsidR="00D502F9" w:rsidRDefault="00D502F9" w:rsidP="00D502F9">
      <w:pPr>
        <w:ind w:firstLine="708"/>
        <w:jc w:val="both"/>
        <w:rPr>
          <w:highlight w:val="white"/>
        </w:rPr>
      </w:pPr>
      <w:r w:rsidRPr="00480F5B">
        <w:rPr>
          <w:i/>
          <w:highlight w:val="white"/>
        </w:rPr>
        <w:t>Текущий контроль</w:t>
      </w:r>
      <w:r w:rsidRPr="00B61AD9">
        <w:rPr>
          <w:highlight w:val="white"/>
        </w:rPr>
        <w:t xml:space="preserve"> – это непрерывно осуществляемый мониторинг уровня </w:t>
      </w:r>
      <w:r>
        <w:rPr>
          <w:highlight w:val="white"/>
        </w:rPr>
        <w:t>о</w:t>
      </w:r>
      <w:r w:rsidRPr="00B61AD9">
        <w:rPr>
          <w:highlight w:val="white"/>
        </w:rPr>
        <w:t xml:space="preserve">своения знаний и формирования умений и навыков в течение семестра. Текущий контроль знаний, умений и навыков </w:t>
      </w:r>
      <w:r w:rsidRPr="00904CB2">
        <w:rPr>
          <w:highlight w:val="white"/>
        </w:rPr>
        <w:t>студентов осуществляется в ходе учебных (аудиторных) занятий, проводи</w:t>
      </w:r>
      <w:r w:rsidRPr="00B61AD9">
        <w:rPr>
          <w:highlight w:val="white"/>
        </w:rPr>
        <w:t xml:space="preserve">мых по расписанию. </w:t>
      </w:r>
    </w:p>
    <w:p w:rsidR="00D502F9" w:rsidRDefault="00D502F9" w:rsidP="00D502F9">
      <w:pPr>
        <w:ind w:firstLine="708"/>
        <w:jc w:val="both"/>
        <w:rPr>
          <w:rFonts w:eastAsia="TimesNewRomanPSMT"/>
        </w:rPr>
      </w:pPr>
      <w:r w:rsidRPr="00B61AD9">
        <w:rPr>
          <w:highlight w:val="white"/>
        </w:rPr>
        <w:t xml:space="preserve">Формами текущего контроля могут быть опросы на </w:t>
      </w:r>
      <w:r w:rsidRPr="00904CB2">
        <w:rPr>
          <w:highlight w:val="white"/>
        </w:rPr>
        <w:t xml:space="preserve">практических </w:t>
      </w:r>
      <w:r>
        <w:rPr>
          <w:highlight w:val="white"/>
        </w:rPr>
        <w:t>и</w:t>
      </w:r>
      <w:r w:rsidRPr="00904CB2">
        <w:rPr>
          <w:highlight w:val="white"/>
        </w:rPr>
        <w:t xml:space="preserve"> </w:t>
      </w:r>
      <w:r w:rsidRPr="00B61AD9">
        <w:rPr>
          <w:highlight w:val="white"/>
        </w:rPr>
        <w:t>се</w:t>
      </w:r>
      <w:r w:rsidRPr="00904CB2">
        <w:rPr>
          <w:highlight w:val="white"/>
        </w:rPr>
        <w:t>минарских</w:t>
      </w:r>
      <w:r>
        <w:rPr>
          <w:highlight w:val="white"/>
        </w:rPr>
        <w:t xml:space="preserve"> </w:t>
      </w:r>
      <w:r w:rsidRPr="00904CB2">
        <w:rPr>
          <w:highlight w:val="white"/>
        </w:rPr>
        <w:t>занятиях, а также короткие (на</w:t>
      </w:r>
      <w:r w:rsidRPr="00B61AD9">
        <w:rPr>
          <w:highlight w:val="white"/>
        </w:rPr>
        <w:t xml:space="preserve">пример, до 15 мин.) задания, выполняемые студентами в начале </w:t>
      </w:r>
      <w:r>
        <w:rPr>
          <w:highlight w:val="white"/>
        </w:rPr>
        <w:t>занятия</w:t>
      </w:r>
      <w:r w:rsidRPr="00B61AD9">
        <w:rPr>
          <w:highlight w:val="white"/>
        </w:rPr>
        <w:t xml:space="preserve"> с целью проверки наличия знаний, необходимых для усвоения нового материала или в конце </w:t>
      </w:r>
      <w:r>
        <w:rPr>
          <w:highlight w:val="white"/>
        </w:rPr>
        <w:t>занятия</w:t>
      </w:r>
      <w:r w:rsidRPr="00B61AD9">
        <w:rPr>
          <w:highlight w:val="white"/>
        </w:rPr>
        <w:t xml:space="preserve"> для выяснения степени усвоения материала.</w:t>
      </w:r>
      <w:r w:rsidRPr="00B61AD9">
        <w:t xml:space="preserve"> </w:t>
      </w:r>
    </w:p>
    <w:p w:rsidR="00D502F9" w:rsidRPr="00032002" w:rsidRDefault="00D502F9" w:rsidP="00D502F9">
      <w:pPr>
        <w:ind w:firstLine="708"/>
        <w:jc w:val="both"/>
      </w:pPr>
      <w:r w:rsidRPr="00480F5B">
        <w:rPr>
          <w:i/>
          <w:spacing w:val="-2"/>
          <w:highlight w:val="white"/>
        </w:rPr>
        <w:t>Рубежный контроль</w:t>
      </w:r>
      <w:r w:rsidRPr="009B23CA">
        <w:rPr>
          <w:spacing w:val="-2"/>
          <w:highlight w:val="white"/>
        </w:rPr>
        <w:t xml:space="preserve"> осуществляется </w:t>
      </w:r>
      <w:r w:rsidRPr="009B23CA">
        <w:rPr>
          <w:highlight w:val="white"/>
        </w:rPr>
        <w:t>по окончании изучения</w:t>
      </w:r>
      <w:r>
        <w:rPr>
          <w:highlight w:val="white"/>
        </w:rPr>
        <w:t xml:space="preserve"> части</w:t>
      </w:r>
      <w:r w:rsidRPr="009B23CA">
        <w:rPr>
          <w:highlight w:val="white"/>
        </w:rPr>
        <w:t xml:space="preserve"> материала в заранее установленное время. Рубежный контроль проводится с целью определения </w:t>
      </w:r>
      <w:r w:rsidRPr="00032002">
        <w:rPr>
          <w:highlight w:val="white"/>
        </w:rPr>
        <w:t>качества усвоения материала. В течение семестра проводится два таких контрольных мероприятия по графику</w:t>
      </w:r>
      <w:r w:rsidRPr="00032002">
        <w:t>.</w:t>
      </w:r>
    </w:p>
    <w:p w:rsidR="00D502F9" w:rsidRPr="00032002" w:rsidRDefault="00D502F9" w:rsidP="00D502F9">
      <w:pPr>
        <w:widowControl w:val="0"/>
        <w:ind w:firstLine="708"/>
        <w:jc w:val="both"/>
      </w:pPr>
      <w:r w:rsidRPr="00032002">
        <w:rPr>
          <w:i/>
          <w:highlight w:val="white"/>
        </w:rPr>
        <w:t>Промежуточный контроль</w:t>
      </w:r>
      <w:r w:rsidRPr="00032002">
        <w:rPr>
          <w:highlight w:val="white"/>
        </w:rPr>
        <w:t xml:space="preserve"> </w:t>
      </w:r>
      <w:r>
        <w:rPr>
          <w:highlight w:val="white"/>
        </w:rPr>
        <w:t>–</w:t>
      </w:r>
      <w:r w:rsidRPr="00032002">
        <w:rPr>
          <w:highlight w:val="white"/>
        </w:rPr>
        <w:t xml:space="preserve"> итоговая оценка знаний студента, осуществляется по накопительной системе суммированием баллов, полученных в процессе текущего и рубежного контрол</w:t>
      </w:r>
      <w:r w:rsidRPr="00032002">
        <w:t>я.</w:t>
      </w:r>
    </w:p>
    <w:p w:rsidR="00D502F9" w:rsidRDefault="00D502F9" w:rsidP="00D502F9">
      <w:pPr>
        <w:widowControl w:val="0"/>
        <w:ind w:firstLine="709"/>
        <w:jc w:val="both"/>
      </w:pPr>
      <w:r w:rsidRPr="00032002">
        <w:t>Форм</w:t>
      </w:r>
      <w:r>
        <w:t>а</w:t>
      </w:r>
      <w:r w:rsidRPr="00032002">
        <w:t xml:space="preserve"> промежуточного контроля – </w:t>
      </w:r>
      <w:r>
        <w:t>зачет</w:t>
      </w:r>
      <w:r w:rsidRPr="00032002">
        <w:t>.</w:t>
      </w:r>
      <w:r>
        <w:t xml:space="preserve"> </w:t>
      </w:r>
    </w:p>
    <w:p w:rsidR="00D502F9" w:rsidRDefault="00D502F9" w:rsidP="00D502F9">
      <w:pPr>
        <w:ind w:firstLine="708"/>
        <w:jc w:val="both"/>
      </w:pPr>
      <w:r w:rsidRPr="008E12AC">
        <w:t>Проведение текущего, рубежного и промежуточного контроля по дисциплине осуществляется в соответствии с Положением</w:t>
      </w:r>
      <w:r w:rsidRPr="008E12AC">
        <w:rPr>
          <w:b/>
        </w:rPr>
        <w:t xml:space="preserve"> </w:t>
      </w:r>
      <w:r>
        <w:t>о текущем контроле успеваемости и промежуточной аттестации обучающихся по образовательным программам высшего образования – программам бакалавриата, магистратуры и специалитета в СОГУ.</w:t>
      </w:r>
    </w:p>
    <w:p w:rsidR="00D502F9" w:rsidRDefault="00D502F9" w:rsidP="00D502F9">
      <w:pPr>
        <w:ind w:firstLine="708"/>
        <w:jc w:val="both"/>
      </w:pPr>
    </w:p>
    <w:p w:rsidR="00D502F9" w:rsidRPr="00B95B21" w:rsidRDefault="00D502F9" w:rsidP="00D502F9">
      <w:pPr>
        <w:jc w:val="center"/>
        <w:rPr>
          <w:b/>
        </w:rPr>
      </w:pPr>
      <w:r w:rsidRPr="00D73A45">
        <w:rPr>
          <w:b/>
        </w:rPr>
        <w:t>Балльная структура оценки</w:t>
      </w:r>
    </w:p>
    <w:tbl>
      <w:tblPr>
        <w:tblpPr w:leftFromText="180" w:rightFromText="180" w:vertAnchor="text" w:horzAnchor="margin" w:tblpXSpec="center" w:tblpY="17"/>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45"/>
        <w:gridCol w:w="1843"/>
      </w:tblGrid>
      <w:tr w:rsidR="00D502F9" w:rsidRPr="00946629" w:rsidTr="00822AFA">
        <w:trPr>
          <w:trHeight w:val="127"/>
        </w:trPr>
        <w:tc>
          <w:tcPr>
            <w:tcW w:w="6345" w:type="dxa"/>
            <w:vAlign w:val="center"/>
          </w:tcPr>
          <w:p w:rsidR="00D502F9" w:rsidRPr="00D73A45" w:rsidRDefault="00D502F9" w:rsidP="00822AFA">
            <w:pPr>
              <w:jc w:val="center"/>
              <w:rPr>
                <w:b/>
              </w:rPr>
            </w:pPr>
            <w:r w:rsidRPr="00D73A45">
              <w:rPr>
                <w:b/>
              </w:rPr>
              <w:t>Форма контроля</w:t>
            </w:r>
          </w:p>
        </w:tc>
        <w:tc>
          <w:tcPr>
            <w:tcW w:w="1843" w:type="dxa"/>
            <w:vAlign w:val="center"/>
          </w:tcPr>
          <w:p w:rsidR="00D502F9" w:rsidRPr="00D73A45" w:rsidRDefault="00D502F9" w:rsidP="00822AFA">
            <w:pPr>
              <w:jc w:val="center"/>
              <w:rPr>
                <w:b/>
              </w:rPr>
            </w:pPr>
            <w:r w:rsidRPr="00D73A45">
              <w:rPr>
                <w:b/>
              </w:rPr>
              <w:t>Макс. кол-во баллов</w:t>
            </w:r>
          </w:p>
        </w:tc>
      </w:tr>
      <w:tr w:rsidR="00D502F9" w:rsidRPr="00946629" w:rsidTr="00822AFA">
        <w:trPr>
          <w:cantSplit/>
          <w:trHeight w:val="70"/>
        </w:trPr>
        <w:tc>
          <w:tcPr>
            <w:tcW w:w="6345" w:type="dxa"/>
          </w:tcPr>
          <w:p w:rsidR="00D502F9" w:rsidRDefault="00D502F9" w:rsidP="00822AFA">
            <w:pPr>
              <w:rPr>
                <w:i/>
              </w:rPr>
            </w:pPr>
            <w:r w:rsidRPr="00D73A45">
              <w:rPr>
                <w:i/>
              </w:rPr>
              <w:t xml:space="preserve">Текущая оценка студента в течение 1-8 недели </w:t>
            </w:r>
          </w:p>
          <w:p w:rsidR="00D502F9" w:rsidRPr="00D73A45" w:rsidRDefault="00D502F9" w:rsidP="00822AFA">
            <w:pPr>
              <w:rPr>
                <w:i/>
              </w:rPr>
            </w:pPr>
            <w:r w:rsidRPr="00D73A45">
              <w:rPr>
                <w:i/>
              </w:rPr>
              <w:t>состоит из:</w:t>
            </w:r>
          </w:p>
        </w:tc>
        <w:tc>
          <w:tcPr>
            <w:tcW w:w="1843" w:type="dxa"/>
          </w:tcPr>
          <w:p w:rsidR="00D502F9" w:rsidRPr="00946629" w:rsidRDefault="00D502F9" w:rsidP="00822AFA">
            <w:pPr>
              <w:jc w:val="center"/>
            </w:pPr>
            <w:r w:rsidRPr="00946629">
              <w:t>25</w:t>
            </w:r>
          </w:p>
        </w:tc>
      </w:tr>
      <w:tr w:rsidR="00D502F9" w:rsidRPr="00946629" w:rsidTr="00822AFA">
        <w:trPr>
          <w:cantSplit/>
          <w:trHeight w:val="111"/>
        </w:trPr>
        <w:tc>
          <w:tcPr>
            <w:tcW w:w="6345" w:type="dxa"/>
          </w:tcPr>
          <w:p w:rsidR="00D502F9" w:rsidRPr="00946629" w:rsidRDefault="00D502F9" w:rsidP="00822AFA">
            <w:r w:rsidRPr="00946629">
              <w:sym w:font="Wingdings" w:char="F09F"/>
            </w:r>
            <w:r w:rsidRPr="00946629">
              <w:t xml:space="preserve"> Выполнения заданий на </w:t>
            </w:r>
            <w:r>
              <w:t>семинарских (</w:t>
            </w:r>
            <w:r w:rsidRPr="00946629">
              <w:t>практических</w:t>
            </w:r>
            <w:r>
              <w:t>)</w:t>
            </w:r>
            <w:r w:rsidRPr="00946629">
              <w:t xml:space="preserve"> занятиях</w:t>
            </w:r>
          </w:p>
        </w:tc>
        <w:tc>
          <w:tcPr>
            <w:tcW w:w="1843" w:type="dxa"/>
            <w:vAlign w:val="center"/>
          </w:tcPr>
          <w:p w:rsidR="00D502F9" w:rsidRPr="00946629" w:rsidRDefault="00D502F9" w:rsidP="00822AFA">
            <w:pPr>
              <w:jc w:val="center"/>
            </w:pPr>
            <w:r w:rsidRPr="00946629">
              <w:t>10</w:t>
            </w:r>
          </w:p>
        </w:tc>
      </w:tr>
      <w:tr w:rsidR="00D502F9" w:rsidRPr="00946629" w:rsidTr="00822AFA">
        <w:trPr>
          <w:cantSplit/>
          <w:trHeight w:val="281"/>
        </w:trPr>
        <w:tc>
          <w:tcPr>
            <w:tcW w:w="6345" w:type="dxa"/>
          </w:tcPr>
          <w:p w:rsidR="00D502F9" w:rsidRPr="00946629" w:rsidRDefault="00D502F9" w:rsidP="00822AFA">
            <w:r w:rsidRPr="00946629">
              <w:sym w:font="Wingdings" w:char="F09F"/>
            </w:r>
            <w:r w:rsidRPr="00946629">
              <w:t xml:space="preserve"> </w:t>
            </w:r>
            <w:r>
              <w:t>Оценки са</w:t>
            </w:r>
            <w:r w:rsidRPr="00946629">
              <w:t>мостоятель</w:t>
            </w:r>
            <w:r>
              <w:t xml:space="preserve">ной </w:t>
            </w:r>
            <w:r w:rsidRPr="00946629">
              <w:t>работ</w:t>
            </w:r>
            <w:r>
              <w:t>ы</w:t>
            </w:r>
          </w:p>
        </w:tc>
        <w:tc>
          <w:tcPr>
            <w:tcW w:w="1843" w:type="dxa"/>
            <w:vAlign w:val="center"/>
          </w:tcPr>
          <w:p w:rsidR="00D502F9" w:rsidRPr="00946629" w:rsidRDefault="00D502F9" w:rsidP="00822AFA">
            <w:pPr>
              <w:jc w:val="center"/>
            </w:pPr>
            <w:r>
              <w:t>15</w:t>
            </w:r>
          </w:p>
        </w:tc>
      </w:tr>
      <w:tr w:rsidR="00D502F9" w:rsidRPr="00946629" w:rsidTr="00822AFA">
        <w:trPr>
          <w:cantSplit/>
          <w:trHeight w:val="70"/>
        </w:trPr>
        <w:tc>
          <w:tcPr>
            <w:tcW w:w="6345" w:type="dxa"/>
          </w:tcPr>
          <w:p w:rsidR="00D502F9" w:rsidRPr="00604439" w:rsidRDefault="00D502F9" w:rsidP="00822AFA">
            <w:r w:rsidRPr="00604439">
              <w:t>1-е рубежное тестирование</w:t>
            </w:r>
          </w:p>
        </w:tc>
        <w:tc>
          <w:tcPr>
            <w:tcW w:w="1843" w:type="dxa"/>
            <w:vAlign w:val="center"/>
          </w:tcPr>
          <w:p w:rsidR="00D502F9" w:rsidRPr="00946629" w:rsidRDefault="00D502F9" w:rsidP="00822AFA">
            <w:pPr>
              <w:jc w:val="center"/>
            </w:pPr>
            <w:r w:rsidRPr="00946629">
              <w:t>25</w:t>
            </w:r>
          </w:p>
        </w:tc>
      </w:tr>
      <w:tr w:rsidR="00D502F9" w:rsidRPr="00946629" w:rsidTr="00822AFA">
        <w:trPr>
          <w:cantSplit/>
          <w:trHeight w:val="70"/>
        </w:trPr>
        <w:tc>
          <w:tcPr>
            <w:tcW w:w="6345" w:type="dxa"/>
          </w:tcPr>
          <w:p w:rsidR="00D502F9" w:rsidRDefault="00D502F9" w:rsidP="00822AFA">
            <w:pPr>
              <w:rPr>
                <w:i/>
              </w:rPr>
            </w:pPr>
            <w:r w:rsidRPr="00604439">
              <w:rPr>
                <w:i/>
              </w:rPr>
              <w:t>Текущая оценка студента в течение 10-1</w:t>
            </w:r>
            <w:r w:rsidR="00A35653">
              <w:rPr>
                <w:i/>
              </w:rPr>
              <w:t>8</w:t>
            </w:r>
            <w:r w:rsidRPr="00604439">
              <w:rPr>
                <w:i/>
              </w:rPr>
              <w:t xml:space="preserve"> недели </w:t>
            </w:r>
          </w:p>
          <w:p w:rsidR="00D502F9" w:rsidRPr="00604439" w:rsidRDefault="00D502F9" w:rsidP="00822AFA">
            <w:pPr>
              <w:rPr>
                <w:i/>
              </w:rPr>
            </w:pPr>
            <w:r w:rsidRPr="00604439">
              <w:rPr>
                <w:i/>
              </w:rPr>
              <w:t>состоит из:</w:t>
            </w:r>
          </w:p>
        </w:tc>
        <w:tc>
          <w:tcPr>
            <w:tcW w:w="1843" w:type="dxa"/>
          </w:tcPr>
          <w:p w:rsidR="00D502F9" w:rsidRPr="00946629" w:rsidRDefault="00D502F9" w:rsidP="00822AFA">
            <w:pPr>
              <w:jc w:val="center"/>
            </w:pPr>
            <w:r w:rsidRPr="00946629">
              <w:t>25</w:t>
            </w:r>
          </w:p>
        </w:tc>
      </w:tr>
      <w:tr w:rsidR="00D502F9" w:rsidRPr="00946629" w:rsidTr="00822AFA">
        <w:trPr>
          <w:cantSplit/>
          <w:trHeight w:val="70"/>
        </w:trPr>
        <w:tc>
          <w:tcPr>
            <w:tcW w:w="6345" w:type="dxa"/>
          </w:tcPr>
          <w:p w:rsidR="00D502F9" w:rsidRPr="00946629" w:rsidRDefault="00D502F9" w:rsidP="00822AFA">
            <w:r w:rsidRPr="00946629">
              <w:sym w:font="Wingdings" w:char="F09F"/>
            </w:r>
            <w:r w:rsidRPr="00946629">
              <w:t xml:space="preserve"> Выполнения заданий на </w:t>
            </w:r>
            <w:r>
              <w:t xml:space="preserve"> семинарских (</w:t>
            </w:r>
            <w:r w:rsidRPr="00946629">
              <w:t>практических</w:t>
            </w:r>
            <w:r>
              <w:t>)</w:t>
            </w:r>
            <w:r w:rsidRPr="00946629">
              <w:t xml:space="preserve"> занятиях</w:t>
            </w:r>
          </w:p>
        </w:tc>
        <w:tc>
          <w:tcPr>
            <w:tcW w:w="1843" w:type="dxa"/>
            <w:vAlign w:val="center"/>
          </w:tcPr>
          <w:p w:rsidR="00D502F9" w:rsidRPr="00946629" w:rsidRDefault="00D502F9" w:rsidP="00822AFA">
            <w:pPr>
              <w:jc w:val="center"/>
            </w:pPr>
            <w:r w:rsidRPr="00946629">
              <w:t>10</w:t>
            </w:r>
          </w:p>
        </w:tc>
      </w:tr>
      <w:tr w:rsidR="00D502F9" w:rsidRPr="00946629" w:rsidTr="00822AFA">
        <w:trPr>
          <w:cantSplit/>
          <w:trHeight w:val="80"/>
        </w:trPr>
        <w:tc>
          <w:tcPr>
            <w:tcW w:w="6345" w:type="dxa"/>
          </w:tcPr>
          <w:p w:rsidR="00D502F9" w:rsidRPr="00946629" w:rsidRDefault="00D502F9" w:rsidP="00822AFA">
            <w:r w:rsidRPr="00946629">
              <w:sym w:font="Wingdings" w:char="F09F"/>
            </w:r>
            <w:r w:rsidRPr="00946629">
              <w:t xml:space="preserve"> </w:t>
            </w:r>
            <w:r>
              <w:t>Оценки с</w:t>
            </w:r>
            <w:r w:rsidRPr="00946629">
              <w:t>амостоятельн</w:t>
            </w:r>
            <w:r>
              <w:t>ой</w:t>
            </w:r>
            <w:r w:rsidRPr="00946629">
              <w:t xml:space="preserve"> работ</w:t>
            </w:r>
            <w:r>
              <w:t>ы</w:t>
            </w:r>
          </w:p>
        </w:tc>
        <w:tc>
          <w:tcPr>
            <w:tcW w:w="1843" w:type="dxa"/>
            <w:vAlign w:val="center"/>
          </w:tcPr>
          <w:p w:rsidR="00D502F9" w:rsidRPr="00946629" w:rsidRDefault="00D502F9" w:rsidP="00822AFA">
            <w:pPr>
              <w:jc w:val="center"/>
            </w:pPr>
            <w:r w:rsidRPr="00946629">
              <w:t>1</w:t>
            </w:r>
            <w:r>
              <w:t>5</w:t>
            </w:r>
          </w:p>
        </w:tc>
      </w:tr>
      <w:tr w:rsidR="00D502F9" w:rsidRPr="00946629" w:rsidTr="00822AFA">
        <w:trPr>
          <w:cantSplit/>
          <w:trHeight w:val="221"/>
        </w:trPr>
        <w:tc>
          <w:tcPr>
            <w:tcW w:w="6345" w:type="dxa"/>
          </w:tcPr>
          <w:p w:rsidR="00D502F9" w:rsidRPr="00946629" w:rsidRDefault="00D502F9" w:rsidP="00822AFA">
            <w:r w:rsidRPr="00946629">
              <w:t>2-</w:t>
            </w:r>
            <w:r>
              <w:t>е</w:t>
            </w:r>
            <w:r w:rsidRPr="00946629">
              <w:t xml:space="preserve"> рубежн</w:t>
            </w:r>
            <w:r>
              <w:t>ое тестирование</w:t>
            </w:r>
          </w:p>
        </w:tc>
        <w:tc>
          <w:tcPr>
            <w:tcW w:w="1843" w:type="dxa"/>
            <w:vAlign w:val="center"/>
          </w:tcPr>
          <w:p w:rsidR="00D502F9" w:rsidRPr="00946629" w:rsidRDefault="00D502F9" w:rsidP="00822AFA">
            <w:pPr>
              <w:jc w:val="center"/>
            </w:pPr>
            <w:r w:rsidRPr="00946629">
              <w:t>25</w:t>
            </w:r>
          </w:p>
        </w:tc>
      </w:tr>
      <w:tr w:rsidR="00D502F9" w:rsidRPr="00946629" w:rsidTr="00822AFA">
        <w:trPr>
          <w:cantSplit/>
          <w:trHeight w:val="90"/>
        </w:trPr>
        <w:tc>
          <w:tcPr>
            <w:tcW w:w="6345" w:type="dxa"/>
          </w:tcPr>
          <w:p w:rsidR="00D502F9" w:rsidRPr="0078329B" w:rsidRDefault="00D502F9" w:rsidP="00822AFA">
            <w:pPr>
              <w:jc w:val="center"/>
              <w:rPr>
                <w:b/>
              </w:rPr>
            </w:pPr>
            <w:r w:rsidRPr="0078329B">
              <w:rPr>
                <w:b/>
              </w:rPr>
              <w:t>Итого</w:t>
            </w:r>
          </w:p>
        </w:tc>
        <w:tc>
          <w:tcPr>
            <w:tcW w:w="1843" w:type="dxa"/>
            <w:vAlign w:val="center"/>
          </w:tcPr>
          <w:p w:rsidR="00D502F9" w:rsidRPr="0078329B" w:rsidRDefault="00D502F9" w:rsidP="00822AFA">
            <w:pPr>
              <w:jc w:val="center"/>
              <w:rPr>
                <w:b/>
              </w:rPr>
            </w:pPr>
            <w:r w:rsidRPr="0078329B">
              <w:rPr>
                <w:b/>
              </w:rPr>
              <w:t>100</w:t>
            </w:r>
          </w:p>
        </w:tc>
      </w:tr>
    </w:tbl>
    <w:p w:rsidR="00D502F9" w:rsidRDefault="00D502F9" w:rsidP="00D502F9">
      <w:pPr>
        <w:ind w:firstLine="708"/>
        <w:jc w:val="center"/>
        <w:rPr>
          <w:b/>
        </w:rPr>
      </w:pPr>
    </w:p>
    <w:p w:rsidR="00D502F9" w:rsidRDefault="00D502F9" w:rsidP="00D502F9">
      <w:pPr>
        <w:ind w:firstLine="708"/>
        <w:jc w:val="center"/>
        <w:rPr>
          <w:b/>
        </w:rPr>
      </w:pPr>
    </w:p>
    <w:p w:rsidR="00D502F9" w:rsidRDefault="00D502F9" w:rsidP="00D502F9">
      <w:pPr>
        <w:ind w:firstLine="708"/>
        <w:jc w:val="center"/>
        <w:rPr>
          <w:b/>
        </w:rPr>
      </w:pPr>
    </w:p>
    <w:p w:rsidR="00D502F9" w:rsidRDefault="00D502F9" w:rsidP="00D502F9">
      <w:pPr>
        <w:ind w:firstLine="708"/>
        <w:jc w:val="center"/>
        <w:rPr>
          <w:b/>
        </w:rPr>
      </w:pPr>
    </w:p>
    <w:p w:rsidR="00D502F9" w:rsidRDefault="00D502F9" w:rsidP="00D502F9">
      <w:pPr>
        <w:ind w:firstLine="708"/>
        <w:jc w:val="center"/>
        <w:rPr>
          <w:b/>
        </w:rPr>
      </w:pPr>
    </w:p>
    <w:p w:rsidR="00D502F9" w:rsidRDefault="00D502F9" w:rsidP="00D502F9">
      <w:pPr>
        <w:ind w:firstLine="708"/>
        <w:jc w:val="center"/>
        <w:rPr>
          <w:b/>
        </w:rPr>
      </w:pPr>
    </w:p>
    <w:p w:rsidR="00D502F9" w:rsidRDefault="00D502F9" w:rsidP="00D502F9">
      <w:pPr>
        <w:ind w:firstLine="708"/>
        <w:jc w:val="center"/>
        <w:rPr>
          <w:b/>
        </w:rPr>
      </w:pPr>
    </w:p>
    <w:p w:rsidR="00D502F9" w:rsidRDefault="00D502F9" w:rsidP="00D502F9">
      <w:pPr>
        <w:widowControl w:val="0"/>
        <w:ind w:firstLine="709"/>
        <w:jc w:val="center"/>
        <w:rPr>
          <w:b/>
        </w:rPr>
      </w:pPr>
    </w:p>
    <w:p w:rsidR="00D502F9" w:rsidRDefault="00D502F9" w:rsidP="00D502F9">
      <w:pPr>
        <w:widowControl w:val="0"/>
        <w:ind w:firstLine="709"/>
        <w:jc w:val="center"/>
        <w:rPr>
          <w:b/>
        </w:rPr>
      </w:pPr>
    </w:p>
    <w:p w:rsidR="00D502F9" w:rsidRDefault="00D502F9" w:rsidP="00D502F9">
      <w:pPr>
        <w:widowControl w:val="0"/>
        <w:ind w:firstLine="709"/>
        <w:jc w:val="center"/>
        <w:rPr>
          <w:b/>
        </w:rPr>
      </w:pPr>
    </w:p>
    <w:p w:rsidR="00D502F9" w:rsidRDefault="00D502F9" w:rsidP="00D502F9">
      <w:pPr>
        <w:widowControl w:val="0"/>
        <w:ind w:firstLine="709"/>
        <w:jc w:val="center"/>
        <w:rPr>
          <w:b/>
        </w:rPr>
      </w:pPr>
    </w:p>
    <w:p w:rsidR="00D502F9" w:rsidRDefault="00D502F9" w:rsidP="00D502F9">
      <w:pPr>
        <w:ind w:firstLine="708"/>
        <w:jc w:val="both"/>
      </w:pPr>
    </w:p>
    <w:p w:rsidR="00D502F9" w:rsidRDefault="00D502F9" w:rsidP="00D502F9">
      <w:pPr>
        <w:ind w:firstLine="708"/>
        <w:jc w:val="both"/>
      </w:pPr>
    </w:p>
    <w:p w:rsidR="00D502F9" w:rsidRDefault="00D502F9" w:rsidP="00D502F9">
      <w:pPr>
        <w:ind w:firstLine="708"/>
        <w:jc w:val="both"/>
      </w:pPr>
    </w:p>
    <w:p w:rsidR="00D502F9" w:rsidRPr="00946629" w:rsidRDefault="00D502F9" w:rsidP="00D502F9">
      <w:pPr>
        <w:ind w:firstLine="708"/>
        <w:jc w:val="both"/>
      </w:pPr>
    </w:p>
    <w:p w:rsidR="00D502F9" w:rsidRDefault="00D502F9" w:rsidP="00D502F9">
      <w:pPr>
        <w:widowControl w:val="0"/>
        <w:ind w:firstLine="709"/>
        <w:jc w:val="center"/>
        <w:rPr>
          <w:b/>
        </w:rPr>
      </w:pPr>
    </w:p>
    <w:p w:rsidR="00D502F9" w:rsidRDefault="00D502F9" w:rsidP="00D502F9">
      <w:pPr>
        <w:widowControl w:val="0"/>
        <w:ind w:firstLine="709"/>
        <w:jc w:val="center"/>
        <w:rPr>
          <w:b/>
        </w:rPr>
      </w:pPr>
    </w:p>
    <w:p w:rsidR="00D502F9" w:rsidRPr="0078329B" w:rsidRDefault="00D502F9" w:rsidP="00D502F9">
      <w:pPr>
        <w:widowControl w:val="0"/>
        <w:ind w:firstLine="709"/>
        <w:jc w:val="center"/>
        <w:rPr>
          <w:b/>
        </w:rPr>
      </w:pPr>
      <w:r w:rsidRPr="0078329B">
        <w:rPr>
          <w:b/>
        </w:rPr>
        <w:t>Методика формирования результирующей оценки</w:t>
      </w:r>
    </w:p>
    <w:p w:rsidR="00D502F9" w:rsidRDefault="00D502F9" w:rsidP="00D502F9">
      <w:pPr>
        <w:widowControl w:val="0"/>
        <w:ind w:firstLine="709"/>
        <w:jc w:val="center"/>
      </w:pPr>
    </w:p>
    <w:p w:rsidR="00D502F9" w:rsidRPr="00946629" w:rsidRDefault="00D502F9" w:rsidP="00D502F9">
      <w:pPr>
        <w:ind w:firstLine="709"/>
        <w:jc w:val="both"/>
      </w:pPr>
      <w:r w:rsidRPr="00946629">
        <w:t>В ходе текущего контроля студенты могут набрать 0-100 баллов:</w:t>
      </w:r>
    </w:p>
    <w:p w:rsidR="00D502F9" w:rsidRPr="0078329B" w:rsidRDefault="00D502F9" w:rsidP="00D502F9">
      <w:pPr>
        <w:ind w:firstLine="708"/>
        <w:jc w:val="both"/>
        <w:rPr>
          <w:i/>
        </w:rPr>
      </w:pPr>
      <w:r w:rsidRPr="0078329B">
        <w:rPr>
          <w:i/>
        </w:rPr>
        <w:t>1-я рубежная аттестация  - максимально 50 баллов; из них:</w:t>
      </w:r>
    </w:p>
    <w:p w:rsidR="00D502F9" w:rsidRPr="002511C8" w:rsidRDefault="00D502F9" w:rsidP="00D502F9">
      <w:pPr>
        <w:pStyle w:val="a8"/>
        <w:numPr>
          <w:ilvl w:val="0"/>
          <w:numId w:val="45"/>
        </w:numPr>
        <w:contextualSpacing w:val="0"/>
        <w:jc w:val="both"/>
      </w:pPr>
      <w:r w:rsidRPr="002511C8">
        <w:t>от 0 до 25 баллов (рубежная аттестация) – тестиров</w:t>
      </w:r>
      <w:r>
        <w:t>ание в центре тестирования СОГУ</w:t>
      </w:r>
      <w:r w:rsidRPr="002511C8">
        <w:t>;</w:t>
      </w:r>
    </w:p>
    <w:p w:rsidR="00D502F9" w:rsidRPr="00946629" w:rsidRDefault="00D502F9" w:rsidP="00D502F9">
      <w:pPr>
        <w:pStyle w:val="a8"/>
        <w:numPr>
          <w:ilvl w:val="0"/>
          <w:numId w:val="45"/>
        </w:numPr>
        <w:contextualSpacing w:val="0"/>
        <w:jc w:val="both"/>
      </w:pPr>
      <w:r>
        <w:t>о</w:t>
      </w:r>
      <w:r w:rsidRPr="00946629">
        <w:t>т 0 до 25 баллов</w:t>
      </w:r>
      <w:r>
        <w:t xml:space="preserve"> </w:t>
      </w:r>
      <w:r w:rsidRPr="00946629">
        <w:t>(текущая оценка) – активная работа за данный период на семинарских (практических) занятиях</w:t>
      </w:r>
      <w:r>
        <w:t>;</w:t>
      </w:r>
    </w:p>
    <w:p w:rsidR="00D502F9" w:rsidRPr="0078329B" w:rsidRDefault="00D502F9" w:rsidP="00D502F9">
      <w:pPr>
        <w:ind w:firstLine="708"/>
        <w:jc w:val="both"/>
        <w:rPr>
          <w:i/>
        </w:rPr>
      </w:pPr>
      <w:r w:rsidRPr="0078329B">
        <w:rPr>
          <w:i/>
        </w:rPr>
        <w:t>2-я рубежная аттестация – максимально 50 баллов; из них:</w:t>
      </w:r>
    </w:p>
    <w:p w:rsidR="00D502F9" w:rsidRPr="00946629" w:rsidRDefault="00D502F9" w:rsidP="00D502F9">
      <w:pPr>
        <w:pStyle w:val="a8"/>
        <w:numPr>
          <w:ilvl w:val="0"/>
          <w:numId w:val="46"/>
        </w:numPr>
        <w:contextualSpacing w:val="0"/>
        <w:jc w:val="both"/>
      </w:pPr>
      <w:r>
        <w:t>о</w:t>
      </w:r>
      <w:r w:rsidRPr="00946629">
        <w:t>т 0 до 25 баллов (рубежная аттестация) – тестирование в центре тестирования СОГУ;</w:t>
      </w:r>
    </w:p>
    <w:p w:rsidR="00D502F9" w:rsidRPr="00946629" w:rsidRDefault="00D502F9" w:rsidP="00D502F9">
      <w:pPr>
        <w:pStyle w:val="a8"/>
        <w:numPr>
          <w:ilvl w:val="0"/>
          <w:numId w:val="46"/>
        </w:numPr>
        <w:contextualSpacing w:val="0"/>
        <w:jc w:val="both"/>
      </w:pPr>
      <w:r>
        <w:t>о</w:t>
      </w:r>
      <w:r w:rsidRPr="00946629">
        <w:t>т 0 до 25 баллов (текущая оценка)</w:t>
      </w:r>
      <w:r>
        <w:t xml:space="preserve"> </w:t>
      </w:r>
      <w:r w:rsidRPr="00946629">
        <w:t>– активная работа за данный период на семи</w:t>
      </w:r>
      <w:r>
        <w:t>нарских (практических) занятиях.</w:t>
      </w:r>
    </w:p>
    <w:p w:rsidR="00D502F9" w:rsidRPr="0078329B" w:rsidRDefault="00D502F9" w:rsidP="00D502F9">
      <w:pPr>
        <w:ind w:firstLine="708"/>
        <w:jc w:val="both"/>
        <w:rPr>
          <w:i/>
        </w:rPr>
      </w:pPr>
      <w:r w:rsidRPr="0078329B">
        <w:rPr>
          <w:i/>
        </w:rPr>
        <w:t>Промежуточный контроль:</w:t>
      </w:r>
    </w:p>
    <w:p w:rsidR="00D502F9" w:rsidRPr="00946629" w:rsidRDefault="00D502F9" w:rsidP="00D502F9">
      <w:pPr>
        <w:ind w:firstLine="708"/>
        <w:jc w:val="both"/>
      </w:pPr>
      <w:r w:rsidRPr="00946629">
        <w:t xml:space="preserve">За устный ответ на </w:t>
      </w:r>
      <w:r>
        <w:t>зачете</w:t>
      </w:r>
      <w:r w:rsidRPr="00946629">
        <w:t xml:space="preserve"> студент получает 0-50 баллов.</w:t>
      </w:r>
    </w:p>
    <w:p w:rsidR="00D502F9" w:rsidRPr="00946629" w:rsidRDefault="00D502F9" w:rsidP="00D502F9">
      <w:pPr>
        <w:ind w:firstLine="708"/>
        <w:jc w:val="both"/>
      </w:pPr>
      <w:r w:rsidRPr="00946629">
        <w:t>Студенты, получившие в ходе текущего и рубежного контроля 56-100 баллов, автоматически получают «</w:t>
      </w:r>
      <w:r>
        <w:t>Зачет</w:t>
      </w:r>
      <w:r w:rsidRPr="00946629">
        <w:t>».</w:t>
      </w:r>
    </w:p>
    <w:p w:rsidR="00D502F9" w:rsidRDefault="00D502F9" w:rsidP="00D502F9">
      <w:pPr>
        <w:ind w:firstLine="708"/>
        <w:jc w:val="both"/>
      </w:pPr>
      <w:r w:rsidRPr="00946629">
        <w:t xml:space="preserve">Результирующая оценка складывается </w:t>
      </w:r>
      <w:r>
        <w:t>в</w:t>
      </w:r>
      <w:r w:rsidRPr="00946629">
        <w:t xml:space="preserve"> соответств</w:t>
      </w:r>
      <w:r>
        <w:t>ии с Положением о БРС оценивания обучающихся очной формы обучения по образовательным программам высшего образования – программам бакалавриата и специалитета в ФГБОУ ВО СОГУ</w:t>
      </w:r>
      <w:r w:rsidRPr="00946629">
        <w:t>.</w:t>
      </w:r>
    </w:p>
    <w:p w:rsidR="00D502F9" w:rsidRDefault="00D502F9" w:rsidP="00D502F9">
      <w:pPr>
        <w:ind w:firstLine="708"/>
        <w:jc w:val="both"/>
      </w:pPr>
    </w:p>
    <w:p w:rsidR="00D502F9" w:rsidRPr="00C65AAA" w:rsidRDefault="00D502F9" w:rsidP="00D502F9">
      <w:pPr>
        <w:widowControl w:val="0"/>
        <w:ind w:firstLine="708"/>
        <w:jc w:val="center"/>
        <w:rPr>
          <w:b/>
          <w:bCs/>
          <w:spacing w:val="-1"/>
        </w:rPr>
      </w:pPr>
      <w:r>
        <w:rPr>
          <w:b/>
        </w:rPr>
        <w:t xml:space="preserve">8.1. </w:t>
      </w:r>
      <w:r w:rsidRPr="00C65AAA">
        <w:rPr>
          <w:b/>
        </w:rPr>
        <w:t>Оценочные средства для текущего контроля успеваемости</w:t>
      </w:r>
    </w:p>
    <w:p w:rsidR="00D502F9" w:rsidRDefault="00D502F9" w:rsidP="00D502F9">
      <w:pPr>
        <w:widowControl w:val="0"/>
        <w:ind w:firstLine="708"/>
        <w:jc w:val="center"/>
        <w:rPr>
          <w:b/>
          <w:bCs/>
          <w:spacing w:val="-1"/>
        </w:rPr>
      </w:pPr>
    </w:p>
    <w:p w:rsidR="00D502F9" w:rsidRDefault="00D502F9" w:rsidP="00D502F9">
      <w:pPr>
        <w:ind w:firstLine="708"/>
        <w:jc w:val="both"/>
        <w:rPr>
          <w:b/>
          <w:bCs/>
          <w:i/>
          <w:spacing w:val="-1"/>
        </w:rPr>
      </w:pPr>
      <w:r w:rsidRPr="00C65AAA">
        <w:rPr>
          <w:b/>
          <w:bCs/>
          <w:i/>
          <w:spacing w:val="-1"/>
        </w:rPr>
        <w:t>Критерии оценивания самостоятельной работы обучающихся по дисциплине</w:t>
      </w:r>
    </w:p>
    <w:p w:rsidR="00D502F9" w:rsidRPr="00DD5234" w:rsidRDefault="00D502F9" w:rsidP="00D502F9">
      <w:pPr>
        <w:ind w:firstLine="708"/>
        <w:jc w:val="both"/>
        <w:rPr>
          <w:b/>
          <w:bCs/>
          <w:sz w:val="23"/>
          <w:szCs w:val="23"/>
        </w:rPr>
      </w:pPr>
      <w:r w:rsidRPr="00DD5234">
        <w:rPr>
          <w:b/>
          <w:bCs/>
          <w:sz w:val="23"/>
          <w:szCs w:val="23"/>
        </w:rPr>
        <w:t>Критерии оценивания</w:t>
      </w:r>
      <w:r>
        <w:rPr>
          <w:b/>
          <w:bCs/>
          <w:sz w:val="23"/>
          <w:szCs w:val="23"/>
        </w:rPr>
        <w:t xml:space="preserve"> рефератов</w:t>
      </w:r>
      <w:r w:rsidRPr="00DD5234">
        <w:rPr>
          <w:b/>
          <w:bCs/>
          <w:sz w:val="23"/>
          <w:szCs w:val="23"/>
        </w:rPr>
        <w:t xml:space="preserve">: </w:t>
      </w:r>
    </w:p>
    <w:p w:rsidR="00D502F9" w:rsidRDefault="00D502F9" w:rsidP="00D502F9">
      <w:pPr>
        <w:ind w:firstLine="708"/>
        <w:jc w:val="both"/>
        <w:rPr>
          <w:sz w:val="23"/>
          <w:szCs w:val="23"/>
        </w:rPr>
      </w:pPr>
    </w:p>
    <w:p w:rsidR="00D502F9" w:rsidRDefault="00D502F9" w:rsidP="00D502F9">
      <w:pPr>
        <w:ind w:firstLine="708"/>
        <w:jc w:val="both"/>
        <w:rPr>
          <w:sz w:val="23"/>
          <w:szCs w:val="23"/>
        </w:rPr>
      </w:pPr>
      <w:r w:rsidRPr="00DD5234">
        <w:rPr>
          <w:sz w:val="23"/>
          <w:szCs w:val="23"/>
        </w:rPr>
        <w:t xml:space="preserve">За выполнение данного вида работы максимальное количество баллов составляет </w:t>
      </w:r>
      <w:r w:rsidRPr="00D502F9">
        <w:rPr>
          <w:b/>
          <w:sz w:val="23"/>
          <w:szCs w:val="23"/>
        </w:rPr>
        <w:t>5 баллов,</w:t>
      </w:r>
      <w:r w:rsidRPr="00DD5234">
        <w:rPr>
          <w:sz w:val="23"/>
          <w:szCs w:val="23"/>
        </w:rPr>
        <w:t xml:space="preserve"> из них: </w:t>
      </w:r>
    </w:p>
    <w:tbl>
      <w:tblPr>
        <w:tblStyle w:val="a3"/>
        <w:tblW w:w="9285" w:type="dxa"/>
        <w:tblInd w:w="108" w:type="dxa"/>
        <w:tblLook w:val="04A0" w:firstRow="1" w:lastRow="0" w:firstColumn="1" w:lastColumn="0" w:noHBand="0" w:noVBand="1"/>
      </w:tblPr>
      <w:tblGrid>
        <w:gridCol w:w="1700"/>
        <w:gridCol w:w="5866"/>
        <w:gridCol w:w="1719"/>
      </w:tblGrid>
      <w:tr w:rsidR="00D502F9" w:rsidTr="009B54E9">
        <w:tc>
          <w:tcPr>
            <w:tcW w:w="1700" w:type="dxa"/>
            <w:vAlign w:val="center"/>
          </w:tcPr>
          <w:p w:rsidR="00D502F9" w:rsidRPr="00A13565" w:rsidRDefault="00D502F9" w:rsidP="00822AFA">
            <w:pPr>
              <w:spacing w:line="240" w:lineRule="atLeast"/>
              <w:jc w:val="center"/>
              <w:rPr>
                <w:b/>
                <w:sz w:val="22"/>
                <w:szCs w:val="26"/>
              </w:rPr>
            </w:pPr>
            <w:r w:rsidRPr="00A13565">
              <w:rPr>
                <w:b/>
                <w:sz w:val="22"/>
                <w:szCs w:val="26"/>
              </w:rPr>
              <w:t>Наименование критерия</w:t>
            </w:r>
          </w:p>
        </w:tc>
        <w:tc>
          <w:tcPr>
            <w:tcW w:w="5866" w:type="dxa"/>
            <w:vAlign w:val="center"/>
          </w:tcPr>
          <w:p w:rsidR="00D502F9" w:rsidRPr="00A13565" w:rsidRDefault="00D502F9" w:rsidP="00822AFA">
            <w:pPr>
              <w:spacing w:line="240" w:lineRule="atLeast"/>
              <w:jc w:val="center"/>
              <w:rPr>
                <w:b/>
                <w:sz w:val="22"/>
                <w:szCs w:val="26"/>
              </w:rPr>
            </w:pPr>
            <w:r w:rsidRPr="00A13565">
              <w:rPr>
                <w:b/>
                <w:sz w:val="22"/>
                <w:szCs w:val="26"/>
              </w:rPr>
              <w:t>Наименование показателей</w:t>
            </w:r>
          </w:p>
        </w:tc>
        <w:tc>
          <w:tcPr>
            <w:tcW w:w="1719" w:type="dxa"/>
            <w:vAlign w:val="center"/>
          </w:tcPr>
          <w:p w:rsidR="00D502F9" w:rsidRPr="00A13565" w:rsidRDefault="00D502F9" w:rsidP="00822AFA">
            <w:pPr>
              <w:spacing w:line="240" w:lineRule="atLeast"/>
              <w:jc w:val="center"/>
              <w:rPr>
                <w:b/>
                <w:sz w:val="22"/>
                <w:szCs w:val="26"/>
              </w:rPr>
            </w:pPr>
            <w:r w:rsidRPr="00A13565">
              <w:rPr>
                <w:b/>
                <w:sz w:val="22"/>
                <w:szCs w:val="26"/>
              </w:rPr>
              <w:t>Максимальное количество баллов</w:t>
            </w:r>
          </w:p>
        </w:tc>
      </w:tr>
      <w:tr w:rsidR="00D502F9" w:rsidTr="009B54E9">
        <w:tc>
          <w:tcPr>
            <w:tcW w:w="1700" w:type="dxa"/>
          </w:tcPr>
          <w:p w:rsidR="00D502F9" w:rsidRPr="00CF75EB" w:rsidRDefault="00D502F9" w:rsidP="00822AFA">
            <w:pPr>
              <w:spacing w:line="240" w:lineRule="atLeast"/>
              <w:jc w:val="center"/>
              <w:rPr>
                <w:sz w:val="22"/>
                <w:szCs w:val="26"/>
              </w:rPr>
            </w:pPr>
            <w:r w:rsidRPr="00CF75EB">
              <w:rPr>
                <w:sz w:val="22"/>
                <w:szCs w:val="26"/>
              </w:rPr>
              <w:t>Степень раскрытия сущно</w:t>
            </w:r>
            <w:r w:rsidRPr="00CF75EB">
              <w:rPr>
                <w:sz w:val="22"/>
                <w:szCs w:val="26"/>
              </w:rPr>
              <w:lastRenderedPageBreak/>
              <w:t>сти проблемы</w:t>
            </w:r>
          </w:p>
        </w:tc>
        <w:tc>
          <w:tcPr>
            <w:tcW w:w="5866" w:type="dxa"/>
          </w:tcPr>
          <w:p w:rsidR="00D502F9" w:rsidRPr="00CF75EB" w:rsidRDefault="00D502F9" w:rsidP="00822AFA">
            <w:pPr>
              <w:spacing w:line="240" w:lineRule="atLeast"/>
              <w:jc w:val="both"/>
              <w:rPr>
                <w:sz w:val="22"/>
                <w:szCs w:val="26"/>
              </w:rPr>
            </w:pPr>
            <w:r w:rsidRPr="00CF75EB">
              <w:rPr>
                <w:sz w:val="22"/>
                <w:szCs w:val="26"/>
              </w:rPr>
              <w:lastRenderedPageBreak/>
              <w:t xml:space="preserve">соответствие содержания темы </w:t>
            </w:r>
            <w:r>
              <w:rPr>
                <w:sz w:val="22"/>
                <w:szCs w:val="26"/>
              </w:rPr>
              <w:t>доклада</w:t>
            </w:r>
            <w:r w:rsidRPr="00CF75EB">
              <w:rPr>
                <w:sz w:val="22"/>
                <w:szCs w:val="26"/>
              </w:rPr>
              <w:t>; полнота и глубина раскрытия основных понятий; знание и понимание про</w:t>
            </w:r>
            <w:r w:rsidRPr="00CF75EB">
              <w:rPr>
                <w:sz w:val="22"/>
                <w:szCs w:val="26"/>
              </w:rPr>
              <w:lastRenderedPageBreak/>
              <w:t xml:space="preserve">блемы, умение работать с литературой, систематизировать и структурировать материал; умение обобщать, сопоставлять различные точки зрения по рассматриваемому вопросу, основные положения; умение четко и обоснованно формулировать выводы; </w:t>
            </w:r>
            <w:r>
              <w:rPr>
                <w:sz w:val="22"/>
                <w:szCs w:val="26"/>
              </w:rPr>
              <w:t>«</w:t>
            </w:r>
            <w:r w:rsidRPr="00CF75EB">
              <w:rPr>
                <w:sz w:val="22"/>
                <w:szCs w:val="26"/>
              </w:rPr>
              <w:t>трудозатратность</w:t>
            </w:r>
            <w:r>
              <w:rPr>
                <w:sz w:val="22"/>
                <w:szCs w:val="26"/>
              </w:rPr>
              <w:t>»</w:t>
            </w:r>
            <w:r w:rsidRPr="00CF75EB">
              <w:rPr>
                <w:sz w:val="22"/>
                <w:szCs w:val="26"/>
              </w:rPr>
              <w:t xml:space="preserve"> (объем изученной литературы, добросовестное отношение к анализу проблемы); самостоятельность, способность к определению собственной позиции по проблеме и к практической адаптации материала</w:t>
            </w:r>
            <w:r>
              <w:rPr>
                <w:sz w:val="22"/>
                <w:szCs w:val="26"/>
              </w:rPr>
              <w:t>.</w:t>
            </w:r>
          </w:p>
        </w:tc>
        <w:tc>
          <w:tcPr>
            <w:tcW w:w="1719" w:type="dxa"/>
          </w:tcPr>
          <w:p w:rsidR="00D502F9" w:rsidRPr="00CF75EB" w:rsidRDefault="00D502F9" w:rsidP="00822AFA">
            <w:pPr>
              <w:spacing w:line="240" w:lineRule="atLeast"/>
              <w:jc w:val="both"/>
              <w:rPr>
                <w:sz w:val="22"/>
                <w:szCs w:val="26"/>
              </w:rPr>
            </w:pPr>
            <w:r w:rsidRPr="00CF75EB">
              <w:rPr>
                <w:sz w:val="22"/>
                <w:szCs w:val="26"/>
              </w:rPr>
              <w:lastRenderedPageBreak/>
              <w:t>3</w:t>
            </w:r>
          </w:p>
        </w:tc>
      </w:tr>
      <w:tr w:rsidR="00D502F9" w:rsidTr="009B54E9">
        <w:tc>
          <w:tcPr>
            <w:tcW w:w="1700" w:type="dxa"/>
          </w:tcPr>
          <w:p w:rsidR="00D502F9" w:rsidRPr="00CF75EB" w:rsidRDefault="00D502F9" w:rsidP="00822AFA">
            <w:pPr>
              <w:spacing w:line="240" w:lineRule="atLeast"/>
              <w:jc w:val="center"/>
              <w:rPr>
                <w:sz w:val="22"/>
                <w:szCs w:val="26"/>
              </w:rPr>
            </w:pPr>
            <w:r w:rsidRPr="00CF75EB">
              <w:rPr>
                <w:sz w:val="22"/>
                <w:szCs w:val="26"/>
              </w:rPr>
              <w:t>Ответы на уточняющие вопросы</w:t>
            </w:r>
          </w:p>
        </w:tc>
        <w:tc>
          <w:tcPr>
            <w:tcW w:w="5866" w:type="dxa"/>
          </w:tcPr>
          <w:p w:rsidR="00D502F9" w:rsidRPr="00CF75EB" w:rsidRDefault="00D502F9" w:rsidP="00822AFA">
            <w:pPr>
              <w:spacing w:line="240" w:lineRule="atLeast"/>
              <w:jc w:val="both"/>
              <w:rPr>
                <w:sz w:val="22"/>
                <w:szCs w:val="26"/>
              </w:rPr>
            </w:pPr>
            <w:r w:rsidRPr="00CF75EB">
              <w:rPr>
                <w:sz w:val="22"/>
                <w:szCs w:val="26"/>
              </w:rPr>
              <w:t>ответ структурирован, даны правильные, аргументированные ответы на уточняющие вопросы, демонстрируется высокий уровень участия в дискуссии</w:t>
            </w:r>
          </w:p>
        </w:tc>
        <w:tc>
          <w:tcPr>
            <w:tcW w:w="1719" w:type="dxa"/>
          </w:tcPr>
          <w:p w:rsidR="00D502F9" w:rsidRPr="00CF75EB" w:rsidRDefault="00D502F9" w:rsidP="00822AFA">
            <w:pPr>
              <w:spacing w:line="240" w:lineRule="atLeast"/>
              <w:jc w:val="both"/>
              <w:rPr>
                <w:sz w:val="22"/>
                <w:szCs w:val="26"/>
              </w:rPr>
            </w:pPr>
            <w:r w:rsidRPr="00CF75EB">
              <w:rPr>
                <w:sz w:val="22"/>
                <w:szCs w:val="26"/>
              </w:rPr>
              <w:t>1</w:t>
            </w:r>
          </w:p>
        </w:tc>
      </w:tr>
      <w:tr w:rsidR="00D502F9" w:rsidTr="009B54E9">
        <w:tc>
          <w:tcPr>
            <w:tcW w:w="1700" w:type="dxa"/>
          </w:tcPr>
          <w:p w:rsidR="00D502F9" w:rsidRPr="00CF75EB" w:rsidRDefault="00D502F9" w:rsidP="00822AFA">
            <w:pPr>
              <w:spacing w:line="240" w:lineRule="atLeast"/>
              <w:jc w:val="center"/>
              <w:rPr>
                <w:sz w:val="22"/>
                <w:szCs w:val="26"/>
              </w:rPr>
            </w:pPr>
            <w:r w:rsidRPr="00CF75EB">
              <w:rPr>
                <w:sz w:val="22"/>
                <w:szCs w:val="26"/>
              </w:rPr>
              <w:t>Соблюдение требований по оформлению</w:t>
            </w:r>
          </w:p>
        </w:tc>
        <w:tc>
          <w:tcPr>
            <w:tcW w:w="5866" w:type="dxa"/>
          </w:tcPr>
          <w:p w:rsidR="00D502F9" w:rsidRPr="00CF75EB" w:rsidRDefault="00D502F9" w:rsidP="00822AFA">
            <w:pPr>
              <w:spacing w:line="240" w:lineRule="atLeast"/>
              <w:jc w:val="both"/>
              <w:rPr>
                <w:sz w:val="22"/>
                <w:szCs w:val="26"/>
              </w:rPr>
            </w:pPr>
            <w:r w:rsidRPr="00CF75EB">
              <w:rPr>
                <w:sz w:val="22"/>
                <w:szCs w:val="26"/>
              </w:rPr>
              <w:t xml:space="preserve">точность в цитировании и указании источника текстового фрагмента, правильность, аккуратность оформления, соблюдение требований к объему </w:t>
            </w:r>
            <w:r>
              <w:rPr>
                <w:sz w:val="22"/>
                <w:szCs w:val="26"/>
              </w:rPr>
              <w:t>доклад</w:t>
            </w:r>
            <w:r w:rsidRPr="00CF75EB">
              <w:rPr>
                <w:sz w:val="22"/>
                <w:szCs w:val="26"/>
              </w:rPr>
              <w:t>а; грамотность культура изложение материала</w:t>
            </w:r>
          </w:p>
        </w:tc>
        <w:tc>
          <w:tcPr>
            <w:tcW w:w="1719" w:type="dxa"/>
          </w:tcPr>
          <w:p w:rsidR="00D502F9" w:rsidRPr="00CF75EB" w:rsidRDefault="00D502F9" w:rsidP="00822AFA">
            <w:pPr>
              <w:spacing w:line="240" w:lineRule="atLeast"/>
              <w:jc w:val="both"/>
              <w:rPr>
                <w:sz w:val="22"/>
                <w:szCs w:val="26"/>
              </w:rPr>
            </w:pPr>
            <w:r w:rsidRPr="00CF75EB">
              <w:rPr>
                <w:sz w:val="22"/>
                <w:szCs w:val="26"/>
              </w:rPr>
              <w:t>1</w:t>
            </w:r>
          </w:p>
        </w:tc>
      </w:tr>
    </w:tbl>
    <w:p w:rsidR="00D502F9" w:rsidRDefault="00D502F9" w:rsidP="00D502F9">
      <w:pPr>
        <w:ind w:firstLine="708"/>
        <w:jc w:val="both"/>
        <w:rPr>
          <w:sz w:val="23"/>
          <w:szCs w:val="23"/>
        </w:rPr>
      </w:pPr>
    </w:p>
    <w:p w:rsidR="00D502F9" w:rsidRDefault="00D502F9" w:rsidP="00D502F9">
      <w:pPr>
        <w:ind w:firstLine="708"/>
        <w:rPr>
          <w:b/>
          <w:bCs/>
          <w:sz w:val="23"/>
          <w:szCs w:val="23"/>
        </w:rPr>
      </w:pPr>
      <w:r w:rsidRPr="00DD5234">
        <w:rPr>
          <w:b/>
          <w:bCs/>
          <w:sz w:val="23"/>
          <w:szCs w:val="23"/>
        </w:rPr>
        <w:t>Критерии оценивания</w:t>
      </w:r>
      <w:r>
        <w:rPr>
          <w:b/>
          <w:bCs/>
          <w:sz w:val="23"/>
          <w:szCs w:val="23"/>
        </w:rPr>
        <w:t xml:space="preserve"> презентаций</w:t>
      </w:r>
      <w:r w:rsidRPr="00DD5234">
        <w:rPr>
          <w:b/>
          <w:bCs/>
          <w:sz w:val="23"/>
          <w:szCs w:val="23"/>
        </w:rPr>
        <w:t>:</w:t>
      </w:r>
    </w:p>
    <w:p w:rsidR="00D502F9" w:rsidRDefault="00D502F9" w:rsidP="00D502F9">
      <w:pPr>
        <w:ind w:firstLine="708"/>
        <w:jc w:val="both"/>
        <w:rPr>
          <w:sz w:val="23"/>
          <w:szCs w:val="23"/>
        </w:rPr>
      </w:pPr>
      <w:r w:rsidRPr="00DD5234">
        <w:rPr>
          <w:sz w:val="23"/>
          <w:szCs w:val="23"/>
        </w:rPr>
        <w:t xml:space="preserve">За выполнение данного вида работы максимальное количество баллов составляет </w:t>
      </w:r>
      <w:r w:rsidRPr="00D502F9">
        <w:rPr>
          <w:b/>
          <w:sz w:val="23"/>
          <w:szCs w:val="23"/>
        </w:rPr>
        <w:t xml:space="preserve">5 баллов, </w:t>
      </w:r>
      <w:r w:rsidRPr="00DD5234">
        <w:rPr>
          <w:sz w:val="23"/>
          <w:szCs w:val="23"/>
        </w:rPr>
        <w:t>из них:</w:t>
      </w:r>
    </w:p>
    <w:p w:rsidR="00D502F9" w:rsidRDefault="00D502F9" w:rsidP="00D502F9">
      <w:pPr>
        <w:ind w:firstLine="708"/>
        <w:jc w:val="both"/>
        <w:rPr>
          <w:b/>
          <w:bCs/>
          <w:sz w:val="23"/>
          <w:szCs w:val="23"/>
        </w:rPr>
      </w:pPr>
    </w:p>
    <w:tbl>
      <w:tblPr>
        <w:tblStyle w:val="a3"/>
        <w:tblW w:w="8985" w:type="dxa"/>
        <w:tblInd w:w="108" w:type="dxa"/>
        <w:tblLook w:val="04A0" w:firstRow="1" w:lastRow="0" w:firstColumn="1" w:lastColumn="0" w:noHBand="0" w:noVBand="1"/>
      </w:tblPr>
      <w:tblGrid>
        <w:gridCol w:w="1726"/>
        <w:gridCol w:w="1791"/>
        <w:gridCol w:w="1839"/>
        <w:gridCol w:w="1839"/>
        <w:gridCol w:w="1790"/>
      </w:tblGrid>
      <w:tr w:rsidR="00D502F9" w:rsidTr="00D502F9">
        <w:tc>
          <w:tcPr>
            <w:tcW w:w="1726" w:type="dxa"/>
            <w:vMerge w:val="restart"/>
            <w:vAlign w:val="center"/>
          </w:tcPr>
          <w:p w:rsidR="00D502F9" w:rsidRPr="00A13565" w:rsidRDefault="00D502F9" w:rsidP="00822AFA">
            <w:pPr>
              <w:spacing w:line="240" w:lineRule="atLeast"/>
              <w:jc w:val="center"/>
              <w:rPr>
                <w:b/>
                <w:sz w:val="22"/>
                <w:szCs w:val="26"/>
              </w:rPr>
            </w:pPr>
            <w:r w:rsidRPr="00A13565">
              <w:rPr>
                <w:b/>
                <w:sz w:val="22"/>
                <w:szCs w:val="26"/>
              </w:rPr>
              <w:t>Наименование критерия</w:t>
            </w:r>
          </w:p>
        </w:tc>
        <w:tc>
          <w:tcPr>
            <w:tcW w:w="7259" w:type="dxa"/>
            <w:gridSpan w:val="4"/>
            <w:vAlign w:val="center"/>
          </w:tcPr>
          <w:p w:rsidR="00D502F9" w:rsidRPr="00A13565" w:rsidRDefault="00D502F9" w:rsidP="00822AFA">
            <w:pPr>
              <w:spacing w:line="240" w:lineRule="atLeast"/>
              <w:jc w:val="center"/>
              <w:rPr>
                <w:b/>
                <w:sz w:val="22"/>
                <w:szCs w:val="26"/>
              </w:rPr>
            </w:pPr>
            <w:r>
              <w:rPr>
                <w:b/>
                <w:sz w:val="22"/>
                <w:szCs w:val="26"/>
              </w:rPr>
              <w:t>Критерии оценивания</w:t>
            </w:r>
          </w:p>
        </w:tc>
      </w:tr>
      <w:tr w:rsidR="00D502F9" w:rsidTr="00D502F9">
        <w:tc>
          <w:tcPr>
            <w:tcW w:w="1726" w:type="dxa"/>
            <w:vMerge/>
            <w:vAlign w:val="center"/>
          </w:tcPr>
          <w:p w:rsidR="00D502F9" w:rsidRPr="00A13565" w:rsidRDefault="00D502F9" w:rsidP="00822AFA">
            <w:pPr>
              <w:spacing w:line="240" w:lineRule="atLeast"/>
              <w:jc w:val="center"/>
              <w:rPr>
                <w:b/>
                <w:sz w:val="22"/>
                <w:szCs w:val="26"/>
              </w:rPr>
            </w:pPr>
          </w:p>
        </w:tc>
        <w:tc>
          <w:tcPr>
            <w:tcW w:w="1791" w:type="dxa"/>
            <w:vAlign w:val="center"/>
          </w:tcPr>
          <w:p w:rsidR="00D502F9" w:rsidRPr="00A13565" w:rsidRDefault="00D502F9" w:rsidP="00822AFA">
            <w:pPr>
              <w:spacing w:line="240" w:lineRule="atLeast"/>
              <w:jc w:val="center"/>
              <w:rPr>
                <w:b/>
                <w:sz w:val="22"/>
                <w:szCs w:val="26"/>
              </w:rPr>
            </w:pPr>
            <w:r>
              <w:rPr>
                <w:b/>
                <w:sz w:val="22"/>
                <w:szCs w:val="26"/>
              </w:rPr>
              <w:t>5</w:t>
            </w:r>
          </w:p>
        </w:tc>
        <w:tc>
          <w:tcPr>
            <w:tcW w:w="1839" w:type="dxa"/>
            <w:vAlign w:val="center"/>
          </w:tcPr>
          <w:p w:rsidR="00D502F9" w:rsidRPr="00A13565" w:rsidRDefault="00D502F9" w:rsidP="00822AFA">
            <w:pPr>
              <w:spacing w:line="240" w:lineRule="atLeast"/>
              <w:jc w:val="center"/>
              <w:rPr>
                <w:b/>
                <w:sz w:val="22"/>
                <w:szCs w:val="26"/>
              </w:rPr>
            </w:pPr>
            <w:r>
              <w:rPr>
                <w:b/>
                <w:sz w:val="22"/>
                <w:szCs w:val="26"/>
              </w:rPr>
              <w:t>4</w:t>
            </w:r>
          </w:p>
        </w:tc>
        <w:tc>
          <w:tcPr>
            <w:tcW w:w="1839" w:type="dxa"/>
          </w:tcPr>
          <w:p w:rsidR="00D502F9" w:rsidRPr="00A13565" w:rsidRDefault="00D502F9" w:rsidP="00822AFA">
            <w:pPr>
              <w:spacing w:line="240" w:lineRule="atLeast"/>
              <w:jc w:val="center"/>
              <w:rPr>
                <w:b/>
                <w:sz w:val="22"/>
                <w:szCs w:val="26"/>
              </w:rPr>
            </w:pPr>
            <w:r>
              <w:rPr>
                <w:b/>
                <w:sz w:val="22"/>
                <w:szCs w:val="26"/>
              </w:rPr>
              <w:t>3</w:t>
            </w:r>
          </w:p>
        </w:tc>
        <w:tc>
          <w:tcPr>
            <w:tcW w:w="1790" w:type="dxa"/>
          </w:tcPr>
          <w:p w:rsidR="00D502F9" w:rsidRPr="00A13565" w:rsidRDefault="00D502F9" w:rsidP="00822AFA">
            <w:pPr>
              <w:spacing w:line="240" w:lineRule="atLeast"/>
              <w:jc w:val="center"/>
              <w:rPr>
                <w:b/>
                <w:sz w:val="22"/>
                <w:szCs w:val="26"/>
              </w:rPr>
            </w:pPr>
            <w:r>
              <w:rPr>
                <w:b/>
                <w:sz w:val="22"/>
                <w:szCs w:val="26"/>
              </w:rPr>
              <w:t>2</w:t>
            </w:r>
          </w:p>
        </w:tc>
      </w:tr>
      <w:tr w:rsidR="00D502F9" w:rsidTr="00D502F9">
        <w:tc>
          <w:tcPr>
            <w:tcW w:w="1726" w:type="dxa"/>
          </w:tcPr>
          <w:p w:rsidR="00D502F9" w:rsidRPr="00B829D2" w:rsidRDefault="00D502F9" w:rsidP="00822AFA">
            <w:pPr>
              <w:spacing w:line="240" w:lineRule="atLeast"/>
              <w:jc w:val="center"/>
              <w:rPr>
                <w:b/>
                <w:sz w:val="22"/>
                <w:szCs w:val="26"/>
              </w:rPr>
            </w:pPr>
            <w:r w:rsidRPr="00B829D2">
              <w:rPr>
                <w:b/>
                <w:sz w:val="22"/>
                <w:szCs w:val="26"/>
              </w:rPr>
              <w:t>Содержание презентации</w:t>
            </w:r>
          </w:p>
        </w:tc>
        <w:tc>
          <w:tcPr>
            <w:tcW w:w="1791" w:type="dxa"/>
          </w:tcPr>
          <w:p w:rsidR="00D502F9" w:rsidRPr="00A217E3" w:rsidRDefault="00D502F9" w:rsidP="00822AFA">
            <w:pPr>
              <w:tabs>
                <w:tab w:val="left" w:pos="0"/>
                <w:tab w:val="left" w:pos="142"/>
                <w:tab w:val="left" w:pos="567"/>
              </w:tabs>
              <w:jc w:val="both"/>
              <w:rPr>
                <w:sz w:val="22"/>
                <w:szCs w:val="28"/>
              </w:rPr>
            </w:pPr>
            <w:r w:rsidRPr="00A217E3">
              <w:rPr>
                <w:sz w:val="22"/>
                <w:szCs w:val="28"/>
              </w:rPr>
              <w:t>Четко сформулирована цель и раскрыта тема исследования. В краткой форме дана полная информация по теме и дан ответ на проблемный вопрос. Даны ссылки на используемые ресурсы.</w:t>
            </w:r>
          </w:p>
        </w:tc>
        <w:tc>
          <w:tcPr>
            <w:tcW w:w="1839" w:type="dxa"/>
          </w:tcPr>
          <w:p w:rsidR="00D502F9" w:rsidRPr="00A217E3" w:rsidRDefault="00D502F9" w:rsidP="00822AFA">
            <w:pPr>
              <w:tabs>
                <w:tab w:val="left" w:pos="0"/>
                <w:tab w:val="left" w:pos="142"/>
                <w:tab w:val="left" w:pos="567"/>
              </w:tabs>
              <w:jc w:val="both"/>
              <w:rPr>
                <w:sz w:val="22"/>
                <w:szCs w:val="28"/>
              </w:rPr>
            </w:pPr>
            <w:r w:rsidRPr="00A217E3">
              <w:rPr>
                <w:sz w:val="22"/>
                <w:szCs w:val="28"/>
              </w:rPr>
              <w:t>Сформулирована цель и тема исследования. Частично изложена информация по теме и дан ответ на проблемный вопрос. Даны ссылки на используемые ресурсы.</w:t>
            </w:r>
          </w:p>
        </w:tc>
        <w:tc>
          <w:tcPr>
            <w:tcW w:w="1839" w:type="dxa"/>
          </w:tcPr>
          <w:p w:rsidR="00D502F9" w:rsidRPr="00A217E3" w:rsidRDefault="00D502F9" w:rsidP="00822AFA">
            <w:pPr>
              <w:tabs>
                <w:tab w:val="left" w:pos="0"/>
                <w:tab w:val="left" w:pos="142"/>
                <w:tab w:val="left" w:pos="567"/>
              </w:tabs>
              <w:jc w:val="both"/>
              <w:rPr>
                <w:sz w:val="22"/>
                <w:szCs w:val="28"/>
              </w:rPr>
            </w:pPr>
            <w:r w:rsidRPr="00A217E3">
              <w:rPr>
                <w:sz w:val="22"/>
                <w:szCs w:val="28"/>
              </w:rPr>
              <w:t>Сформулирована цель и  тема исследования. Содержание полностью не раскрыто. Информация по теме неточна. Проблема до конца не решена. Не даны ссылки на используемые ресурсы.</w:t>
            </w:r>
          </w:p>
        </w:tc>
        <w:tc>
          <w:tcPr>
            <w:tcW w:w="1790" w:type="dxa"/>
          </w:tcPr>
          <w:p w:rsidR="00D502F9" w:rsidRPr="00A217E3" w:rsidRDefault="00D502F9" w:rsidP="00822AFA">
            <w:pPr>
              <w:tabs>
                <w:tab w:val="left" w:pos="0"/>
                <w:tab w:val="left" w:pos="142"/>
                <w:tab w:val="left" w:pos="567"/>
              </w:tabs>
              <w:jc w:val="both"/>
              <w:rPr>
                <w:sz w:val="22"/>
                <w:szCs w:val="28"/>
              </w:rPr>
            </w:pPr>
            <w:r w:rsidRPr="00A217E3">
              <w:rPr>
                <w:sz w:val="22"/>
                <w:szCs w:val="28"/>
              </w:rPr>
              <w:t>Не сформулирована цель и  тема. Проблема не решена.</w:t>
            </w:r>
          </w:p>
        </w:tc>
      </w:tr>
      <w:tr w:rsidR="00D502F9" w:rsidTr="00D502F9">
        <w:tc>
          <w:tcPr>
            <w:tcW w:w="1726" w:type="dxa"/>
          </w:tcPr>
          <w:p w:rsidR="00D502F9" w:rsidRPr="00B829D2" w:rsidRDefault="00D502F9" w:rsidP="00822AFA">
            <w:pPr>
              <w:spacing w:line="240" w:lineRule="atLeast"/>
              <w:jc w:val="center"/>
              <w:rPr>
                <w:b/>
                <w:sz w:val="22"/>
                <w:szCs w:val="26"/>
              </w:rPr>
            </w:pPr>
            <w:r w:rsidRPr="00B829D2">
              <w:rPr>
                <w:b/>
                <w:sz w:val="22"/>
                <w:szCs w:val="26"/>
              </w:rPr>
              <w:t xml:space="preserve">Дизайн </w:t>
            </w:r>
          </w:p>
          <w:p w:rsidR="00D502F9" w:rsidRPr="00B829D2" w:rsidRDefault="00D502F9" w:rsidP="00822AFA">
            <w:pPr>
              <w:spacing w:line="240" w:lineRule="atLeast"/>
              <w:jc w:val="center"/>
              <w:rPr>
                <w:b/>
                <w:sz w:val="22"/>
                <w:szCs w:val="26"/>
              </w:rPr>
            </w:pPr>
            <w:r w:rsidRPr="00B829D2">
              <w:rPr>
                <w:b/>
                <w:sz w:val="22"/>
                <w:szCs w:val="26"/>
              </w:rPr>
              <w:t>презентации</w:t>
            </w:r>
          </w:p>
        </w:tc>
        <w:tc>
          <w:tcPr>
            <w:tcW w:w="1791" w:type="dxa"/>
          </w:tcPr>
          <w:p w:rsidR="00D502F9" w:rsidRPr="00A217E3" w:rsidRDefault="00D502F9" w:rsidP="00822AFA">
            <w:pPr>
              <w:tabs>
                <w:tab w:val="left" w:pos="0"/>
                <w:tab w:val="left" w:pos="142"/>
                <w:tab w:val="left" w:pos="567"/>
              </w:tabs>
              <w:jc w:val="both"/>
              <w:rPr>
                <w:sz w:val="22"/>
                <w:szCs w:val="28"/>
              </w:rPr>
            </w:pPr>
            <w:r w:rsidRPr="00A217E3">
              <w:rPr>
                <w:sz w:val="22"/>
                <w:szCs w:val="28"/>
              </w:rPr>
              <w:t>Соблюдается единый стиль оформления. Презентация красочная и интересная. Используются эффекты анимации, фон, фотографии. В презентации присутствуют авторские находки.</w:t>
            </w:r>
          </w:p>
        </w:tc>
        <w:tc>
          <w:tcPr>
            <w:tcW w:w="1839" w:type="dxa"/>
          </w:tcPr>
          <w:p w:rsidR="00D502F9" w:rsidRPr="00A217E3" w:rsidRDefault="00D502F9" w:rsidP="00822AFA">
            <w:pPr>
              <w:tabs>
                <w:tab w:val="left" w:pos="0"/>
                <w:tab w:val="left" w:pos="142"/>
                <w:tab w:val="left" w:pos="567"/>
              </w:tabs>
              <w:jc w:val="both"/>
              <w:rPr>
                <w:sz w:val="22"/>
                <w:szCs w:val="28"/>
              </w:rPr>
            </w:pPr>
            <w:r w:rsidRPr="00A217E3">
              <w:rPr>
                <w:sz w:val="22"/>
                <w:szCs w:val="28"/>
              </w:rPr>
              <w:t>Соблюдается единый стиль оформления. Слайды просты в понимании.  Используются некоторые эффекты и фон.</w:t>
            </w:r>
          </w:p>
        </w:tc>
        <w:tc>
          <w:tcPr>
            <w:tcW w:w="1839" w:type="dxa"/>
          </w:tcPr>
          <w:p w:rsidR="00D502F9" w:rsidRPr="00A217E3" w:rsidRDefault="00D502F9" w:rsidP="00822AFA">
            <w:pPr>
              <w:tabs>
                <w:tab w:val="left" w:pos="0"/>
                <w:tab w:val="left" w:pos="142"/>
                <w:tab w:val="left" w:pos="567"/>
              </w:tabs>
              <w:jc w:val="both"/>
              <w:rPr>
                <w:sz w:val="22"/>
                <w:szCs w:val="28"/>
              </w:rPr>
            </w:pPr>
            <w:r w:rsidRPr="00A217E3">
              <w:rPr>
                <w:sz w:val="22"/>
                <w:szCs w:val="28"/>
              </w:rPr>
              <w:t>Не соблюдается единый стиль оформления. Слайды просты в понимании.  Эффекты и фон не используется.</w:t>
            </w:r>
          </w:p>
        </w:tc>
        <w:tc>
          <w:tcPr>
            <w:tcW w:w="1790" w:type="dxa"/>
          </w:tcPr>
          <w:p w:rsidR="00D502F9" w:rsidRPr="00A217E3" w:rsidRDefault="00D502F9" w:rsidP="00822AFA">
            <w:pPr>
              <w:tabs>
                <w:tab w:val="left" w:pos="0"/>
                <w:tab w:val="left" w:pos="142"/>
                <w:tab w:val="left" w:pos="567"/>
              </w:tabs>
              <w:jc w:val="both"/>
              <w:rPr>
                <w:sz w:val="22"/>
                <w:szCs w:val="28"/>
              </w:rPr>
            </w:pPr>
            <w:r w:rsidRPr="00A217E3">
              <w:rPr>
                <w:sz w:val="22"/>
                <w:szCs w:val="28"/>
              </w:rPr>
              <w:t xml:space="preserve">Не соблюдается стиль оформления. Слайды просты в понимании.  </w:t>
            </w:r>
          </w:p>
        </w:tc>
      </w:tr>
      <w:tr w:rsidR="00D502F9" w:rsidTr="00D502F9">
        <w:tc>
          <w:tcPr>
            <w:tcW w:w="1726" w:type="dxa"/>
          </w:tcPr>
          <w:p w:rsidR="00D502F9" w:rsidRPr="00B829D2" w:rsidRDefault="00D502F9" w:rsidP="00822AFA">
            <w:pPr>
              <w:spacing w:line="240" w:lineRule="atLeast"/>
              <w:jc w:val="center"/>
              <w:rPr>
                <w:b/>
                <w:sz w:val="22"/>
                <w:szCs w:val="26"/>
              </w:rPr>
            </w:pPr>
            <w:r w:rsidRPr="00B829D2">
              <w:rPr>
                <w:b/>
                <w:sz w:val="22"/>
                <w:szCs w:val="26"/>
              </w:rPr>
              <w:t>Представление презентации</w:t>
            </w:r>
          </w:p>
        </w:tc>
        <w:tc>
          <w:tcPr>
            <w:tcW w:w="1791" w:type="dxa"/>
          </w:tcPr>
          <w:p w:rsidR="00D502F9" w:rsidRPr="00A217E3" w:rsidRDefault="00D502F9" w:rsidP="00822AFA">
            <w:pPr>
              <w:tabs>
                <w:tab w:val="left" w:pos="0"/>
                <w:tab w:val="left" w:pos="142"/>
                <w:tab w:val="left" w:pos="567"/>
              </w:tabs>
              <w:jc w:val="both"/>
              <w:rPr>
                <w:sz w:val="22"/>
                <w:szCs w:val="28"/>
              </w:rPr>
            </w:pPr>
            <w:r w:rsidRPr="00A217E3">
              <w:rPr>
                <w:sz w:val="22"/>
                <w:szCs w:val="28"/>
              </w:rPr>
              <w:t>Автор хорошо владеет материалом по теме. Использует научную терминологию. Обла</w:t>
            </w:r>
            <w:r w:rsidRPr="00A217E3">
              <w:rPr>
                <w:sz w:val="22"/>
                <w:szCs w:val="28"/>
              </w:rPr>
              <w:lastRenderedPageBreak/>
              <w:t>дает навыками ораторского искусства.  Полно и точно цитируется использованная литература</w:t>
            </w:r>
          </w:p>
        </w:tc>
        <w:tc>
          <w:tcPr>
            <w:tcW w:w="1839" w:type="dxa"/>
          </w:tcPr>
          <w:p w:rsidR="00D502F9" w:rsidRPr="00A217E3" w:rsidRDefault="00D502F9" w:rsidP="00822AFA">
            <w:pPr>
              <w:tabs>
                <w:tab w:val="left" w:pos="0"/>
                <w:tab w:val="left" w:pos="142"/>
                <w:tab w:val="left" w:pos="567"/>
              </w:tabs>
              <w:jc w:val="both"/>
              <w:rPr>
                <w:sz w:val="22"/>
                <w:szCs w:val="28"/>
              </w:rPr>
            </w:pPr>
            <w:r w:rsidRPr="00A217E3">
              <w:rPr>
                <w:sz w:val="22"/>
                <w:szCs w:val="28"/>
              </w:rPr>
              <w:lastRenderedPageBreak/>
              <w:t>Автор владеет материалом по теме, но не смог заинтересовать аудиторию. Недостаточно ци</w:t>
            </w:r>
            <w:r w:rsidRPr="00A217E3">
              <w:rPr>
                <w:sz w:val="22"/>
                <w:szCs w:val="28"/>
              </w:rPr>
              <w:lastRenderedPageBreak/>
              <w:t>тируется  литература.</w:t>
            </w:r>
          </w:p>
        </w:tc>
        <w:tc>
          <w:tcPr>
            <w:tcW w:w="1839" w:type="dxa"/>
          </w:tcPr>
          <w:p w:rsidR="00D502F9" w:rsidRPr="00A217E3" w:rsidRDefault="00D502F9" w:rsidP="00822AFA">
            <w:pPr>
              <w:tabs>
                <w:tab w:val="left" w:pos="0"/>
                <w:tab w:val="left" w:pos="142"/>
                <w:tab w:val="left" w:pos="567"/>
              </w:tabs>
              <w:jc w:val="both"/>
              <w:rPr>
                <w:sz w:val="22"/>
                <w:szCs w:val="28"/>
              </w:rPr>
            </w:pPr>
            <w:r w:rsidRPr="00A217E3">
              <w:rPr>
                <w:sz w:val="22"/>
                <w:szCs w:val="28"/>
              </w:rPr>
              <w:lastRenderedPageBreak/>
              <w:t xml:space="preserve">Автор не показал компетентности в представлении презентации. Использованные </w:t>
            </w:r>
            <w:r w:rsidRPr="00A217E3">
              <w:rPr>
                <w:sz w:val="22"/>
                <w:szCs w:val="28"/>
              </w:rPr>
              <w:lastRenderedPageBreak/>
              <w:t>факты  не вызывают доверия. Недостаточно цитируется  литература.</w:t>
            </w:r>
          </w:p>
        </w:tc>
        <w:tc>
          <w:tcPr>
            <w:tcW w:w="1790" w:type="dxa"/>
          </w:tcPr>
          <w:p w:rsidR="00D502F9" w:rsidRPr="00A217E3" w:rsidRDefault="00D502F9" w:rsidP="00822AFA">
            <w:pPr>
              <w:tabs>
                <w:tab w:val="left" w:pos="0"/>
                <w:tab w:val="left" w:pos="142"/>
                <w:tab w:val="left" w:pos="567"/>
              </w:tabs>
              <w:jc w:val="both"/>
              <w:rPr>
                <w:sz w:val="22"/>
                <w:szCs w:val="28"/>
              </w:rPr>
            </w:pPr>
            <w:r w:rsidRPr="00A217E3">
              <w:rPr>
                <w:sz w:val="22"/>
                <w:szCs w:val="28"/>
              </w:rPr>
              <w:lastRenderedPageBreak/>
              <w:t>Представлены искаженные данные</w:t>
            </w:r>
          </w:p>
        </w:tc>
      </w:tr>
    </w:tbl>
    <w:p w:rsidR="00D502F9" w:rsidRDefault="00D502F9" w:rsidP="00D502F9">
      <w:pPr>
        <w:ind w:firstLine="708"/>
        <w:jc w:val="both"/>
        <w:rPr>
          <w:b/>
          <w:bCs/>
          <w:sz w:val="23"/>
          <w:szCs w:val="23"/>
        </w:rPr>
      </w:pPr>
    </w:p>
    <w:p w:rsidR="00D502F9" w:rsidRDefault="00D502F9" w:rsidP="00D502F9">
      <w:pPr>
        <w:ind w:firstLine="708"/>
        <w:rPr>
          <w:b/>
          <w:bCs/>
          <w:sz w:val="23"/>
          <w:szCs w:val="23"/>
        </w:rPr>
      </w:pPr>
      <w:r w:rsidRPr="00DD5234">
        <w:rPr>
          <w:b/>
          <w:bCs/>
          <w:sz w:val="23"/>
          <w:szCs w:val="23"/>
        </w:rPr>
        <w:t>Критерии оценивания</w:t>
      </w:r>
      <w:r>
        <w:rPr>
          <w:b/>
          <w:bCs/>
          <w:sz w:val="23"/>
          <w:szCs w:val="23"/>
        </w:rPr>
        <w:t xml:space="preserve"> контрольной работы</w:t>
      </w:r>
      <w:r w:rsidRPr="00DD5234">
        <w:rPr>
          <w:b/>
          <w:bCs/>
          <w:sz w:val="23"/>
          <w:szCs w:val="23"/>
        </w:rPr>
        <w:t>:</w:t>
      </w:r>
    </w:p>
    <w:p w:rsidR="00D502F9" w:rsidRDefault="00D502F9" w:rsidP="00D502F9">
      <w:pPr>
        <w:ind w:firstLine="708"/>
        <w:jc w:val="both"/>
        <w:rPr>
          <w:sz w:val="23"/>
          <w:szCs w:val="23"/>
        </w:rPr>
      </w:pPr>
      <w:r w:rsidRPr="00DD5234">
        <w:rPr>
          <w:sz w:val="23"/>
          <w:szCs w:val="23"/>
        </w:rPr>
        <w:t xml:space="preserve">За выполнение данного вида работы максимальное количество баллов составляет </w:t>
      </w:r>
      <w:r w:rsidRPr="00D502F9">
        <w:rPr>
          <w:b/>
          <w:sz w:val="23"/>
          <w:szCs w:val="23"/>
        </w:rPr>
        <w:t xml:space="preserve">5 баллов, </w:t>
      </w:r>
      <w:r w:rsidRPr="00DD5234">
        <w:rPr>
          <w:sz w:val="23"/>
          <w:szCs w:val="23"/>
        </w:rPr>
        <w:t>из них:</w:t>
      </w:r>
    </w:p>
    <w:p w:rsidR="00D502F9" w:rsidRPr="00DB3789" w:rsidRDefault="00D502F9" w:rsidP="00D502F9">
      <w:pPr>
        <w:ind w:firstLine="708"/>
        <w:jc w:val="both"/>
        <w:rPr>
          <w:color w:val="FF0000"/>
        </w:rPr>
      </w:pPr>
    </w:p>
    <w:tbl>
      <w:tblPr>
        <w:tblStyle w:val="a3"/>
        <w:tblW w:w="9464" w:type="dxa"/>
        <w:tblLook w:val="04A0" w:firstRow="1" w:lastRow="0" w:firstColumn="1" w:lastColumn="0" w:noHBand="0" w:noVBand="1"/>
      </w:tblPr>
      <w:tblGrid>
        <w:gridCol w:w="1101"/>
        <w:gridCol w:w="8363"/>
      </w:tblGrid>
      <w:tr w:rsidR="00D502F9" w:rsidRPr="004D5BEB" w:rsidTr="00822AFA">
        <w:tc>
          <w:tcPr>
            <w:tcW w:w="1101" w:type="dxa"/>
          </w:tcPr>
          <w:p w:rsidR="00D502F9" w:rsidRPr="004D5BEB" w:rsidRDefault="00D502F9" w:rsidP="00822AFA">
            <w:pPr>
              <w:autoSpaceDE w:val="0"/>
              <w:autoSpaceDN w:val="0"/>
              <w:adjustRightInd w:val="0"/>
              <w:jc w:val="center"/>
              <w:rPr>
                <w:rFonts w:eastAsiaTheme="minorHAnsi"/>
                <w:b/>
                <w:sz w:val="22"/>
                <w:lang w:eastAsia="en-US"/>
              </w:rPr>
            </w:pPr>
            <w:r w:rsidRPr="004D5BEB">
              <w:rPr>
                <w:rFonts w:eastAsiaTheme="minorHAnsi"/>
                <w:b/>
                <w:sz w:val="22"/>
                <w:lang w:eastAsia="en-US"/>
              </w:rPr>
              <w:t>Оценка</w:t>
            </w:r>
          </w:p>
        </w:tc>
        <w:tc>
          <w:tcPr>
            <w:tcW w:w="8363" w:type="dxa"/>
          </w:tcPr>
          <w:p w:rsidR="00D502F9" w:rsidRPr="004D5BEB" w:rsidRDefault="00D502F9" w:rsidP="00822AFA">
            <w:pPr>
              <w:autoSpaceDE w:val="0"/>
              <w:autoSpaceDN w:val="0"/>
              <w:adjustRightInd w:val="0"/>
              <w:jc w:val="center"/>
              <w:rPr>
                <w:rFonts w:eastAsiaTheme="minorHAnsi"/>
                <w:b/>
                <w:sz w:val="22"/>
                <w:lang w:eastAsia="en-US"/>
              </w:rPr>
            </w:pPr>
            <w:r w:rsidRPr="004D5BEB">
              <w:rPr>
                <w:rFonts w:eastAsiaTheme="minorHAnsi"/>
                <w:b/>
                <w:sz w:val="22"/>
                <w:lang w:eastAsia="en-US"/>
              </w:rPr>
              <w:t xml:space="preserve">Критерий оценки </w:t>
            </w:r>
            <w:r w:rsidRPr="004D5BEB">
              <w:rPr>
                <w:b/>
                <w:sz w:val="22"/>
              </w:rPr>
              <w:t>контрольной работы</w:t>
            </w:r>
          </w:p>
        </w:tc>
      </w:tr>
      <w:tr w:rsidR="00D502F9" w:rsidRPr="00C72195" w:rsidTr="00822AFA">
        <w:tc>
          <w:tcPr>
            <w:tcW w:w="1101" w:type="dxa"/>
          </w:tcPr>
          <w:p w:rsidR="00D502F9" w:rsidRPr="00D502F9" w:rsidRDefault="00D502F9" w:rsidP="00822AFA">
            <w:pPr>
              <w:autoSpaceDE w:val="0"/>
              <w:autoSpaceDN w:val="0"/>
              <w:adjustRightInd w:val="0"/>
              <w:ind w:left="142"/>
              <w:rPr>
                <w:rFonts w:eastAsiaTheme="minorHAnsi"/>
                <w:sz w:val="22"/>
                <w:lang w:eastAsia="en-US"/>
              </w:rPr>
            </w:pPr>
            <w:r w:rsidRPr="00D502F9">
              <w:rPr>
                <w:rFonts w:eastAsiaTheme="minorHAnsi"/>
                <w:sz w:val="22"/>
                <w:lang w:eastAsia="en-US"/>
              </w:rPr>
              <w:t>«5»</w:t>
            </w:r>
          </w:p>
        </w:tc>
        <w:tc>
          <w:tcPr>
            <w:tcW w:w="8363" w:type="dxa"/>
          </w:tcPr>
          <w:p w:rsidR="00D502F9" w:rsidRPr="00C72195" w:rsidRDefault="00D502F9" w:rsidP="00822AFA">
            <w:pPr>
              <w:autoSpaceDE w:val="0"/>
              <w:autoSpaceDN w:val="0"/>
              <w:adjustRightInd w:val="0"/>
              <w:jc w:val="both"/>
              <w:rPr>
                <w:rFonts w:eastAsiaTheme="minorHAnsi"/>
                <w:sz w:val="22"/>
                <w:lang w:eastAsia="en-US"/>
              </w:rPr>
            </w:pPr>
            <w:r w:rsidRPr="00C72195">
              <w:rPr>
                <w:sz w:val="22"/>
              </w:rPr>
              <w:t>Контрольная работа выполнена полностью, в соответствии с планом, вопросы освещены в полном объеме (возможны стилистические погрешности, неточности, описки, не являющаяся следствием непонимания материала).</w:t>
            </w:r>
          </w:p>
        </w:tc>
      </w:tr>
      <w:tr w:rsidR="00D502F9" w:rsidRPr="00C72195" w:rsidTr="00822AFA">
        <w:tc>
          <w:tcPr>
            <w:tcW w:w="1101" w:type="dxa"/>
          </w:tcPr>
          <w:p w:rsidR="00D502F9" w:rsidRPr="00D502F9" w:rsidRDefault="00D502F9" w:rsidP="00822AFA">
            <w:pPr>
              <w:autoSpaceDE w:val="0"/>
              <w:autoSpaceDN w:val="0"/>
              <w:adjustRightInd w:val="0"/>
              <w:ind w:left="142"/>
              <w:rPr>
                <w:rFonts w:eastAsiaTheme="minorHAnsi"/>
                <w:sz w:val="22"/>
                <w:lang w:eastAsia="en-US"/>
              </w:rPr>
            </w:pPr>
            <w:r w:rsidRPr="00D502F9">
              <w:rPr>
                <w:rFonts w:eastAsiaTheme="minorHAnsi"/>
                <w:sz w:val="22"/>
                <w:lang w:eastAsia="en-US"/>
              </w:rPr>
              <w:t>«4»</w:t>
            </w:r>
          </w:p>
        </w:tc>
        <w:tc>
          <w:tcPr>
            <w:tcW w:w="8363" w:type="dxa"/>
          </w:tcPr>
          <w:p w:rsidR="00D502F9" w:rsidRPr="00C72195" w:rsidRDefault="00D502F9" w:rsidP="00822AFA">
            <w:pPr>
              <w:autoSpaceDE w:val="0"/>
              <w:autoSpaceDN w:val="0"/>
              <w:adjustRightInd w:val="0"/>
              <w:jc w:val="both"/>
              <w:rPr>
                <w:rFonts w:eastAsiaTheme="minorHAnsi"/>
                <w:sz w:val="22"/>
                <w:lang w:eastAsia="en-US"/>
              </w:rPr>
            </w:pPr>
            <w:r w:rsidRPr="00C72195">
              <w:rPr>
                <w:sz w:val="22"/>
              </w:rPr>
              <w:t>Контрольная работа выполнена полностью, но присутствует недостаточно полное освещение одного из вопросов, допущены несколько ошибок, не влияющих на правильную последовательность рассуждений.</w:t>
            </w:r>
          </w:p>
        </w:tc>
      </w:tr>
      <w:tr w:rsidR="00D502F9" w:rsidRPr="00C72195" w:rsidTr="00822AFA">
        <w:tc>
          <w:tcPr>
            <w:tcW w:w="1101" w:type="dxa"/>
          </w:tcPr>
          <w:p w:rsidR="00D502F9" w:rsidRPr="00D502F9" w:rsidRDefault="00D502F9" w:rsidP="00822AFA">
            <w:pPr>
              <w:autoSpaceDE w:val="0"/>
              <w:autoSpaceDN w:val="0"/>
              <w:adjustRightInd w:val="0"/>
              <w:ind w:left="142"/>
              <w:rPr>
                <w:rFonts w:eastAsiaTheme="minorHAnsi"/>
                <w:sz w:val="22"/>
                <w:lang w:eastAsia="en-US"/>
              </w:rPr>
            </w:pPr>
            <w:r w:rsidRPr="00D502F9">
              <w:rPr>
                <w:rFonts w:eastAsiaTheme="minorHAnsi"/>
                <w:sz w:val="22"/>
                <w:lang w:eastAsia="en-US"/>
              </w:rPr>
              <w:t>«3»</w:t>
            </w:r>
          </w:p>
        </w:tc>
        <w:tc>
          <w:tcPr>
            <w:tcW w:w="8363" w:type="dxa"/>
          </w:tcPr>
          <w:p w:rsidR="00D502F9" w:rsidRPr="00C72195" w:rsidRDefault="00D502F9" w:rsidP="00822AFA">
            <w:pPr>
              <w:autoSpaceDE w:val="0"/>
              <w:autoSpaceDN w:val="0"/>
              <w:adjustRightInd w:val="0"/>
              <w:jc w:val="both"/>
              <w:rPr>
                <w:rFonts w:eastAsiaTheme="minorHAnsi"/>
                <w:sz w:val="22"/>
                <w:lang w:eastAsia="en-US"/>
              </w:rPr>
            </w:pPr>
            <w:r w:rsidRPr="00C72195">
              <w:rPr>
                <w:sz w:val="22"/>
              </w:rPr>
              <w:t>В контрольной работе не получил освещения один из пунктов плана, допущено более одной грубой ошибки или более двух-трех недочетов, но обучающийся владеет обязательным минимумом по проверяемой теме.</w:t>
            </w:r>
          </w:p>
        </w:tc>
      </w:tr>
      <w:tr w:rsidR="00D502F9" w:rsidRPr="00C72195" w:rsidTr="00822AFA">
        <w:tc>
          <w:tcPr>
            <w:tcW w:w="1101" w:type="dxa"/>
          </w:tcPr>
          <w:p w:rsidR="00D502F9" w:rsidRPr="00D502F9" w:rsidRDefault="00D502F9" w:rsidP="00822AFA">
            <w:pPr>
              <w:autoSpaceDE w:val="0"/>
              <w:autoSpaceDN w:val="0"/>
              <w:adjustRightInd w:val="0"/>
              <w:ind w:left="142"/>
              <w:rPr>
                <w:rFonts w:eastAsiaTheme="minorHAnsi"/>
                <w:sz w:val="22"/>
                <w:lang w:eastAsia="en-US"/>
              </w:rPr>
            </w:pPr>
            <w:r w:rsidRPr="00D502F9">
              <w:rPr>
                <w:rFonts w:eastAsiaTheme="minorHAnsi"/>
                <w:sz w:val="22"/>
                <w:lang w:eastAsia="en-US"/>
              </w:rPr>
              <w:t>«2»</w:t>
            </w:r>
          </w:p>
        </w:tc>
        <w:tc>
          <w:tcPr>
            <w:tcW w:w="8363" w:type="dxa"/>
          </w:tcPr>
          <w:p w:rsidR="00D502F9" w:rsidRPr="00C72195" w:rsidRDefault="00D502F9" w:rsidP="00822AFA">
            <w:pPr>
              <w:autoSpaceDE w:val="0"/>
              <w:autoSpaceDN w:val="0"/>
              <w:adjustRightInd w:val="0"/>
              <w:jc w:val="both"/>
              <w:rPr>
                <w:rFonts w:eastAsiaTheme="minorHAnsi"/>
                <w:sz w:val="22"/>
                <w:lang w:eastAsia="en-US"/>
              </w:rPr>
            </w:pPr>
            <w:r w:rsidRPr="00C72195">
              <w:rPr>
                <w:sz w:val="22"/>
              </w:rPr>
              <w:t>Контрольная работа не выполнена.</w:t>
            </w:r>
          </w:p>
        </w:tc>
      </w:tr>
    </w:tbl>
    <w:p w:rsidR="00D502F9" w:rsidRDefault="00D502F9" w:rsidP="00D502F9">
      <w:pPr>
        <w:widowControl w:val="0"/>
        <w:ind w:firstLine="708"/>
        <w:jc w:val="center"/>
        <w:rPr>
          <w:b/>
          <w:bCs/>
          <w:spacing w:val="-1"/>
        </w:rPr>
      </w:pPr>
    </w:p>
    <w:p w:rsidR="00D502F9" w:rsidRPr="00135B0C" w:rsidRDefault="00D502F9" w:rsidP="00D502F9">
      <w:pPr>
        <w:pStyle w:val="a8"/>
        <w:rPr>
          <w:b/>
          <w:bCs/>
          <w:sz w:val="23"/>
          <w:szCs w:val="23"/>
        </w:rPr>
      </w:pPr>
      <w:r w:rsidRPr="00135B0C">
        <w:rPr>
          <w:b/>
          <w:bCs/>
          <w:sz w:val="23"/>
          <w:szCs w:val="23"/>
        </w:rPr>
        <w:t>Критерии оценивания</w:t>
      </w:r>
      <w:r>
        <w:rPr>
          <w:b/>
          <w:bCs/>
          <w:sz w:val="23"/>
          <w:szCs w:val="23"/>
        </w:rPr>
        <w:t xml:space="preserve"> эссе</w:t>
      </w:r>
      <w:r w:rsidRPr="00135B0C">
        <w:rPr>
          <w:b/>
          <w:bCs/>
          <w:sz w:val="23"/>
          <w:szCs w:val="23"/>
        </w:rPr>
        <w:t>:</w:t>
      </w:r>
    </w:p>
    <w:p w:rsidR="00D502F9" w:rsidRDefault="00D502F9" w:rsidP="00D502F9">
      <w:pPr>
        <w:pStyle w:val="a8"/>
        <w:ind w:left="0" w:firstLine="720"/>
        <w:jc w:val="center"/>
        <w:rPr>
          <w:sz w:val="23"/>
          <w:szCs w:val="23"/>
        </w:rPr>
      </w:pPr>
      <w:r w:rsidRPr="00135B0C">
        <w:rPr>
          <w:sz w:val="23"/>
          <w:szCs w:val="23"/>
        </w:rPr>
        <w:t xml:space="preserve">За выполнение данного вида работы максимальное количество баллов составляет </w:t>
      </w:r>
      <w:r w:rsidRPr="00D502F9">
        <w:rPr>
          <w:b/>
          <w:sz w:val="23"/>
          <w:szCs w:val="23"/>
        </w:rPr>
        <w:t>5 баллов,</w:t>
      </w:r>
      <w:r w:rsidRPr="00135B0C">
        <w:rPr>
          <w:sz w:val="23"/>
          <w:szCs w:val="23"/>
        </w:rPr>
        <w:t xml:space="preserve"> из них:</w:t>
      </w:r>
    </w:p>
    <w:p w:rsidR="00D502F9" w:rsidRDefault="00D502F9" w:rsidP="00D502F9">
      <w:pPr>
        <w:pStyle w:val="a8"/>
        <w:ind w:left="0" w:firstLine="720"/>
        <w:jc w:val="both"/>
        <w:rPr>
          <w:sz w:val="23"/>
          <w:szCs w:val="23"/>
        </w:rPr>
      </w:pPr>
    </w:p>
    <w:tbl>
      <w:tblPr>
        <w:tblStyle w:val="a3"/>
        <w:tblW w:w="9214" w:type="dxa"/>
        <w:tblInd w:w="392" w:type="dxa"/>
        <w:tblLook w:val="04A0" w:firstRow="1" w:lastRow="0" w:firstColumn="1" w:lastColumn="0" w:noHBand="0" w:noVBand="1"/>
      </w:tblPr>
      <w:tblGrid>
        <w:gridCol w:w="1101"/>
        <w:gridCol w:w="8113"/>
      </w:tblGrid>
      <w:tr w:rsidR="00D502F9" w:rsidRPr="00537FBE" w:rsidTr="00822AFA">
        <w:tc>
          <w:tcPr>
            <w:tcW w:w="1101" w:type="dxa"/>
          </w:tcPr>
          <w:p w:rsidR="00D502F9" w:rsidRPr="00523813" w:rsidRDefault="00D502F9" w:rsidP="00822AFA">
            <w:pPr>
              <w:autoSpaceDE w:val="0"/>
              <w:autoSpaceDN w:val="0"/>
              <w:adjustRightInd w:val="0"/>
              <w:jc w:val="center"/>
              <w:rPr>
                <w:rFonts w:eastAsiaTheme="minorHAnsi"/>
                <w:b/>
                <w:sz w:val="22"/>
                <w:lang w:eastAsia="en-US"/>
              </w:rPr>
            </w:pPr>
            <w:r w:rsidRPr="00523813">
              <w:rPr>
                <w:rFonts w:eastAsiaTheme="minorHAnsi"/>
                <w:b/>
                <w:sz w:val="22"/>
                <w:lang w:eastAsia="en-US"/>
              </w:rPr>
              <w:t>Оценка</w:t>
            </w:r>
          </w:p>
        </w:tc>
        <w:tc>
          <w:tcPr>
            <w:tcW w:w="8113" w:type="dxa"/>
          </w:tcPr>
          <w:p w:rsidR="00D502F9" w:rsidRPr="00523813" w:rsidRDefault="00D502F9" w:rsidP="00822AFA">
            <w:pPr>
              <w:autoSpaceDE w:val="0"/>
              <w:autoSpaceDN w:val="0"/>
              <w:adjustRightInd w:val="0"/>
              <w:jc w:val="center"/>
              <w:rPr>
                <w:rFonts w:eastAsiaTheme="minorHAnsi"/>
                <w:b/>
                <w:sz w:val="22"/>
                <w:lang w:eastAsia="en-US"/>
              </w:rPr>
            </w:pPr>
            <w:r w:rsidRPr="00523813">
              <w:rPr>
                <w:rFonts w:eastAsiaTheme="minorHAnsi"/>
                <w:b/>
                <w:sz w:val="22"/>
                <w:lang w:eastAsia="en-US"/>
              </w:rPr>
              <w:t xml:space="preserve">Критерий оценки </w:t>
            </w:r>
            <w:r>
              <w:rPr>
                <w:b/>
                <w:sz w:val="22"/>
              </w:rPr>
              <w:t>эссе</w:t>
            </w:r>
          </w:p>
        </w:tc>
      </w:tr>
      <w:tr w:rsidR="00D502F9" w:rsidRPr="00537FBE" w:rsidTr="00822AFA">
        <w:tc>
          <w:tcPr>
            <w:tcW w:w="1101" w:type="dxa"/>
          </w:tcPr>
          <w:p w:rsidR="00D502F9" w:rsidRDefault="00D502F9" w:rsidP="00822AFA">
            <w:pPr>
              <w:autoSpaceDE w:val="0"/>
              <w:autoSpaceDN w:val="0"/>
              <w:adjustRightInd w:val="0"/>
              <w:ind w:left="142"/>
              <w:rPr>
                <w:rFonts w:eastAsiaTheme="minorHAnsi"/>
                <w:sz w:val="22"/>
                <w:lang w:eastAsia="en-US"/>
              </w:rPr>
            </w:pPr>
            <w:r>
              <w:rPr>
                <w:rFonts w:eastAsiaTheme="minorHAnsi"/>
                <w:sz w:val="22"/>
                <w:lang w:eastAsia="en-US"/>
              </w:rPr>
              <w:t>5</w:t>
            </w:r>
          </w:p>
          <w:p w:rsidR="00D502F9" w:rsidRPr="00523813" w:rsidRDefault="00D502F9" w:rsidP="00822AFA">
            <w:pPr>
              <w:autoSpaceDE w:val="0"/>
              <w:autoSpaceDN w:val="0"/>
              <w:adjustRightInd w:val="0"/>
              <w:ind w:left="142"/>
              <w:rPr>
                <w:rFonts w:eastAsiaTheme="minorHAnsi"/>
                <w:sz w:val="22"/>
                <w:lang w:eastAsia="en-US"/>
              </w:rPr>
            </w:pPr>
          </w:p>
        </w:tc>
        <w:tc>
          <w:tcPr>
            <w:tcW w:w="8113" w:type="dxa"/>
          </w:tcPr>
          <w:p w:rsidR="00D502F9" w:rsidRPr="00523813" w:rsidRDefault="00D502F9" w:rsidP="00822AFA">
            <w:pPr>
              <w:autoSpaceDE w:val="0"/>
              <w:autoSpaceDN w:val="0"/>
              <w:adjustRightInd w:val="0"/>
              <w:jc w:val="both"/>
              <w:rPr>
                <w:rFonts w:eastAsiaTheme="minorHAnsi"/>
                <w:sz w:val="22"/>
                <w:lang w:eastAsia="en-US"/>
              </w:rPr>
            </w:pPr>
            <w:r w:rsidRPr="00A11C19">
              <w:rPr>
                <w:rFonts w:eastAsiaTheme="minorHAnsi"/>
                <w:sz w:val="22"/>
                <w:lang w:eastAsia="en-US"/>
              </w:rPr>
              <w:t xml:space="preserve">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w:t>
            </w:r>
            <w:r>
              <w:rPr>
                <w:rFonts w:eastAsiaTheme="minorHAnsi"/>
                <w:sz w:val="22"/>
                <w:lang w:eastAsia="en-US"/>
              </w:rPr>
              <w:t>источников</w:t>
            </w:r>
            <w:r w:rsidRPr="00A11C19">
              <w:rPr>
                <w:rFonts w:eastAsiaTheme="minorHAnsi"/>
                <w:sz w:val="22"/>
                <w:lang w:eastAsia="en-US"/>
              </w:rPr>
              <w:t xml:space="preserve"> на основе рекомендованной основной и дополнительной литературы, а также иной литера</w:t>
            </w:r>
            <w:r>
              <w:rPr>
                <w:rFonts w:eastAsiaTheme="minorHAnsi"/>
                <w:sz w:val="22"/>
                <w:lang w:eastAsia="en-US"/>
              </w:rPr>
              <w:t>туры, чем та, что предложена в рабочей п</w:t>
            </w:r>
            <w:r w:rsidRPr="00A11C19">
              <w:rPr>
                <w:rFonts w:eastAsiaTheme="minorHAnsi"/>
                <w:sz w:val="22"/>
                <w:lang w:eastAsia="en-US"/>
              </w:rPr>
              <w:t>рограмме дисциплины. На высоком уровне выполнено оформление работы.</w:t>
            </w:r>
          </w:p>
        </w:tc>
      </w:tr>
      <w:tr w:rsidR="00D502F9" w:rsidRPr="00537FBE" w:rsidTr="00822AFA">
        <w:tc>
          <w:tcPr>
            <w:tcW w:w="1101" w:type="dxa"/>
          </w:tcPr>
          <w:p w:rsidR="00D502F9" w:rsidRPr="00523813" w:rsidRDefault="00D502F9" w:rsidP="00822AFA">
            <w:pPr>
              <w:autoSpaceDE w:val="0"/>
              <w:autoSpaceDN w:val="0"/>
              <w:adjustRightInd w:val="0"/>
              <w:ind w:left="142"/>
              <w:rPr>
                <w:rFonts w:eastAsiaTheme="minorHAnsi"/>
                <w:sz w:val="22"/>
                <w:lang w:eastAsia="en-US"/>
              </w:rPr>
            </w:pPr>
            <w:r>
              <w:rPr>
                <w:rFonts w:eastAsiaTheme="minorHAnsi"/>
                <w:sz w:val="22"/>
                <w:lang w:eastAsia="en-US"/>
              </w:rPr>
              <w:t>4</w:t>
            </w:r>
          </w:p>
        </w:tc>
        <w:tc>
          <w:tcPr>
            <w:tcW w:w="8113" w:type="dxa"/>
          </w:tcPr>
          <w:p w:rsidR="00D502F9" w:rsidRPr="00523813" w:rsidRDefault="00D502F9" w:rsidP="00822AFA">
            <w:pPr>
              <w:autoSpaceDE w:val="0"/>
              <w:autoSpaceDN w:val="0"/>
              <w:adjustRightInd w:val="0"/>
              <w:jc w:val="both"/>
              <w:rPr>
                <w:rFonts w:eastAsiaTheme="minorHAnsi"/>
                <w:sz w:val="22"/>
                <w:lang w:eastAsia="en-US"/>
              </w:rPr>
            </w:pPr>
            <w:r>
              <w:rPr>
                <w:rFonts w:eastAsiaTheme="minorHAnsi"/>
                <w:sz w:val="22"/>
                <w:lang w:eastAsia="en-US"/>
              </w:rPr>
              <w:t>В</w:t>
            </w:r>
            <w:r w:rsidRPr="00E62507">
              <w:rPr>
                <w:rFonts w:eastAsiaTheme="minorHAnsi"/>
                <w:sz w:val="22"/>
                <w:lang w:eastAsia="en-US"/>
              </w:rPr>
              <w:t xml:space="preserve"> целом тема эссе раскрыта; выводы сформулированы, но недостаточно обоснованны; имеется анализ необходимых правовых норм, со ссылками на необходимые </w:t>
            </w:r>
            <w:r>
              <w:rPr>
                <w:rFonts w:eastAsiaTheme="minorHAnsi"/>
                <w:sz w:val="22"/>
                <w:lang w:eastAsia="en-US"/>
              </w:rPr>
              <w:t>источники</w:t>
            </w:r>
            <w:r w:rsidRPr="00E62507">
              <w:rPr>
                <w:rFonts w:eastAsiaTheme="minorHAnsi"/>
                <w:sz w:val="22"/>
                <w:lang w:eastAsia="en-US"/>
              </w:rPr>
              <w:t>; использована необходимая как основная, так и дополнительная литература; недостаточно четко проявляется авторская позиция. Грамотное оформление.</w:t>
            </w:r>
          </w:p>
        </w:tc>
      </w:tr>
      <w:tr w:rsidR="00D502F9" w:rsidRPr="00537FBE" w:rsidTr="00822AFA">
        <w:tc>
          <w:tcPr>
            <w:tcW w:w="1101" w:type="dxa"/>
          </w:tcPr>
          <w:p w:rsidR="00D502F9" w:rsidRPr="00523813" w:rsidRDefault="00D502F9" w:rsidP="00822AFA">
            <w:pPr>
              <w:autoSpaceDE w:val="0"/>
              <w:autoSpaceDN w:val="0"/>
              <w:adjustRightInd w:val="0"/>
              <w:ind w:left="142"/>
              <w:rPr>
                <w:rFonts w:eastAsiaTheme="minorHAnsi"/>
                <w:sz w:val="22"/>
                <w:lang w:eastAsia="en-US"/>
              </w:rPr>
            </w:pPr>
            <w:r>
              <w:rPr>
                <w:rFonts w:eastAsiaTheme="minorHAnsi"/>
                <w:sz w:val="22"/>
                <w:lang w:eastAsia="en-US"/>
              </w:rPr>
              <w:t>3</w:t>
            </w:r>
          </w:p>
        </w:tc>
        <w:tc>
          <w:tcPr>
            <w:tcW w:w="8113" w:type="dxa"/>
          </w:tcPr>
          <w:p w:rsidR="00D502F9" w:rsidRPr="00523813" w:rsidRDefault="00D502F9" w:rsidP="00822AFA">
            <w:pPr>
              <w:autoSpaceDE w:val="0"/>
              <w:autoSpaceDN w:val="0"/>
              <w:adjustRightInd w:val="0"/>
              <w:jc w:val="both"/>
              <w:rPr>
                <w:rFonts w:eastAsiaTheme="minorHAnsi"/>
                <w:sz w:val="22"/>
                <w:lang w:eastAsia="en-US"/>
              </w:rPr>
            </w:pPr>
            <w:r>
              <w:rPr>
                <w:rFonts w:eastAsiaTheme="minorHAnsi"/>
                <w:sz w:val="22"/>
                <w:lang w:eastAsia="en-US"/>
              </w:rPr>
              <w:t>Т</w:t>
            </w:r>
            <w:r w:rsidRPr="00E62507">
              <w:rPr>
                <w:rFonts w:eastAsiaTheme="minorHAnsi"/>
                <w:sz w:val="22"/>
                <w:lang w:eastAsia="en-US"/>
              </w:rPr>
              <w:t xml:space="preserve">ема раскрыта недостаточно полно; использовались только основные источники; имеются ссылки на </w:t>
            </w:r>
            <w:r>
              <w:rPr>
                <w:rFonts w:eastAsiaTheme="minorHAnsi"/>
                <w:sz w:val="22"/>
                <w:lang w:eastAsia="en-US"/>
              </w:rPr>
              <w:t>источники</w:t>
            </w:r>
            <w:r w:rsidRPr="00E62507">
              <w:rPr>
                <w:rFonts w:eastAsiaTheme="minorHAnsi"/>
                <w:sz w:val="22"/>
                <w:lang w:eastAsia="en-US"/>
              </w:rPr>
              <w:t>, но не выражена авторская позиция; отсутствуют выводы. Имеются недостатки по оформлению.</w:t>
            </w:r>
          </w:p>
        </w:tc>
      </w:tr>
      <w:tr w:rsidR="00D502F9" w:rsidRPr="00537FBE" w:rsidTr="00822AFA">
        <w:tc>
          <w:tcPr>
            <w:tcW w:w="1101" w:type="dxa"/>
          </w:tcPr>
          <w:p w:rsidR="00D502F9" w:rsidRPr="00523813" w:rsidRDefault="00D502F9" w:rsidP="00822AFA">
            <w:pPr>
              <w:autoSpaceDE w:val="0"/>
              <w:autoSpaceDN w:val="0"/>
              <w:adjustRightInd w:val="0"/>
              <w:ind w:left="142"/>
              <w:rPr>
                <w:rFonts w:eastAsiaTheme="minorHAnsi"/>
                <w:sz w:val="22"/>
                <w:lang w:eastAsia="en-US"/>
              </w:rPr>
            </w:pPr>
            <w:r>
              <w:rPr>
                <w:rFonts w:eastAsiaTheme="minorHAnsi"/>
                <w:sz w:val="22"/>
                <w:lang w:eastAsia="en-US"/>
              </w:rPr>
              <w:t>2</w:t>
            </w:r>
          </w:p>
        </w:tc>
        <w:tc>
          <w:tcPr>
            <w:tcW w:w="8113" w:type="dxa"/>
          </w:tcPr>
          <w:p w:rsidR="00D502F9" w:rsidRPr="00523813" w:rsidRDefault="00D502F9" w:rsidP="00822AFA">
            <w:pPr>
              <w:autoSpaceDE w:val="0"/>
              <w:autoSpaceDN w:val="0"/>
              <w:adjustRightInd w:val="0"/>
              <w:jc w:val="both"/>
              <w:rPr>
                <w:rFonts w:eastAsiaTheme="minorHAnsi"/>
                <w:sz w:val="22"/>
                <w:lang w:eastAsia="en-US"/>
              </w:rPr>
            </w:pPr>
            <w:r>
              <w:rPr>
                <w:rFonts w:eastAsiaTheme="minorHAnsi"/>
                <w:sz w:val="22"/>
                <w:lang w:eastAsia="en-US"/>
              </w:rPr>
              <w:t>Т</w:t>
            </w:r>
            <w:r w:rsidRPr="00ED6704">
              <w:rPr>
                <w:rFonts w:eastAsiaTheme="minorHAnsi"/>
                <w:sz w:val="22"/>
                <w:lang w:eastAsia="en-US"/>
              </w:rPr>
              <w:t>ема эссе не раскрыта; материал изложен без собственной оценки и выводов; отсутствуют ссылки на источники. Имеются недостатки по оформлению работы.</w:t>
            </w:r>
          </w:p>
        </w:tc>
      </w:tr>
    </w:tbl>
    <w:p w:rsidR="00D502F9" w:rsidRPr="00D502F9" w:rsidRDefault="00D502F9" w:rsidP="00D502F9">
      <w:pPr>
        <w:autoSpaceDE w:val="0"/>
        <w:autoSpaceDN w:val="0"/>
        <w:adjustRightInd w:val="0"/>
        <w:rPr>
          <w:b/>
          <w:lang w:eastAsia="en-US"/>
        </w:rPr>
      </w:pPr>
      <w:r w:rsidRPr="00D502F9">
        <w:rPr>
          <w:b/>
          <w:lang w:eastAsia="en-US"/>
        </w:rPr>
        <w:t xml:space="preserve">Критерии оценки </w:t>
      </w:r>
      <w:r w:rsidRPr="00D502F9">
        <w:rPr>
          <w:b/>
        </w:rPr>
        <w:t>устного и/или письменного ответа</w:t>
      </w:r>
    </w:p>
    <w:p w:rsidR="00D502F9" w:rsidRPr="00D502F9" w:rsidRDefault="00D502F9" w:rsidP="00D502F9">
      <w:pPr>
        <w:widowControl w:val="0"/>
        <w:rPr>
          <w:b/>
        </w:rPr>
      </w:pPr>
      <w:r w:rsidRPr="00D502F9">
        <w:rPr>
          <w:b/>
          <w:lang w:eastAsia="en-US"/>
        </w:rPr>
        <w:t>на практическом занятии</w:t>
      </w:r>
    </w:p>
    <w:p w:rsidR="00D502F9" w:rsidRDefault="00D502F9" w:rsidP="00D502F9">
      <w:pPr>
        <w:pStyle w:val="a8"/>
        <w:ind w:left="0" w:firstLine="720"/>
        <w:jc w:val="both"/>
        <w:rPr>
          <w:sz w:val="23"/>
          <w:szCs w:val="23"/>
        </w:rPr>
      </w:pPr>
      <w:r w:rsidRPr="00135B0C">
        <w:rPr>
          <w:sz w:val="23"/>
          <w:szCs w:val="23"/>
        </w:rPr>
        <w:t xml:space="preserve">За выполнение данного вида работы максимальное количество баллов составляет </w:t>
      </w:r>
      <w:r w:rsidRPr="00D502F9">
        <w:rPr>
          <w:b/>
          <w:sz w:val="23"/>
          <w:szCs w:val="23"/>
        </w:rPr>
        <w:t>5 баллов,</w:t>
      </w:r>
      <w:r w:rsidRPr="00135B0C">
        <w:rPr>
          <w:sz w:val="23"/>
          <w:szCs w:val="23"/>
        </w:rPr>
        <w:t xml:space="preserve"> из них: </w:t>
      </w:r>
    </w:p>
    <w:p w:rsidR="00D502F9" w:rsidRPr="00135B0C" w:rsidRDefault="00D502F9" w:rsidP="00D502F9">
      <w:pPr>
        <w:pStyle w:val="a8"/>
        <w:ind w:left="0" w:firstLine="720"/>
        <w:jc w:val="both"/>
        <w:rPr>
          <w:sz w:val="23"/>
          <w:szCs w:val="23"/>
        </w:rPr>
      </w:pPr>
    </w:p>
    <w:tbl>
      <w:tblPr>
        <w:tblStyle w:val="a3"/>
        <w:tblW w:w="9214" w:type="dxa"/>
        <w:tblInd w:w="392" w:type="dxa"/>
        <w:tblLook w:val="04A0" w:firstRow="1" w:lastRow="0" w:firstColumn="1" w:lastColumn="0" w:noHBand="0" w:noVBand="1"/>
      </w:tblPr>
      <w:tblGrid>
        <w:gridCol w:w="1101"/>
        <w:gridCol w:w="8113"/>
      </w:tblGrid>
      <w:tr w:rsidR="00D502F9" w:rsidRPr="00523813" w:rsidTr="00822AFA">
        <w:tc>
          <w:tcPr>
            <w:tcW w:w="1101" w:type="dxa"/>
          </w:tcPr>
          <w:p w:rsidR="00D502F9" w:rsidRPr="00523813" w:rsidRDefault="00D502F9" w:rsidP="00822AFA">
            <w:pPr>
              <w:autoSpaceDE w:val="0"/>
              <w:autoSpaceDN w:val="0"/>
              <w:adjustRightInd w:val="0"/>
              <w:jc w:val="center"/>
              <w:rPr>
                <w:rFonts w:eastAsiaTheme="minorHAnsi"/>
                <w:b/>
                <w:sz w:val="22"/>
                <w:lang w:eastAsia="en-US"/>
              </w:rPr>
            </w:pPr>
            <w:r w:rsidRPr="00523813">
              <w:rPr>
                <w:rFonts w:eastAsiaTheme="minorHAnsi"/>
                <w:b/>
                <w:sz w:val="22"/>
                <w:lang w:eastAsia="en-US"/>
              </w:rPr>
              <w:t>Оценка</w:t>
            </w:r>
          </w:p>
        </w:tc>
        <w:tc>
          <w:tcPr>
            <w:tcW w:w="8113" w:type="dxa"/>
          </w:tcPr>
          <w:p w:rsidR="00D502F9" w:rsidRPr="00523813" w:rsidRDefault="00D502F9" w:rsidP="00822AFA">
            <w:pPr>
              <w:autoSpaceDE w:val="0"/>
              <w:autoSpaceDN w:val="0"/>
              <w:adjustRightInd w:val="0"/>
              <w:jc w:val="center"/>
              <w:rPr>
                <w:rFonts w:eastAsiaTheme="minorHAnsi"/>
                <w:b/>
                <w:sz w:val="22"/>
                <w:lang w:eastAsia="en-US"/>
              </w:rPr>
            </w:pPr>
            <w:r w:rsidRPr="00523813">
              <w:rPr>
                <w:rFonts w:eastAsiaTheme="minorHAnsi"/>
                <w:b/>
                <w:sz w:val="22"/>
                <w:lang w:eastAsia="en-US"/>
              </w:rPr>
              <w:t xml:space="preserve">Критерий оценки </w:t>
            </w:r>
            <w:r w:rsidRPr="00523813">
              <w:rPr>
                <w:b/>
                <w:sz w:val="22"/>
              </w:rPr>
              <w:t xml:space="preserve">устного и письменного ответа </w:t>
            </w:r>
            <w:r w:rsidRPr="00523813">
              <w:rPr>
                <w:rFonts w:eastAsiaTheme="minorHAnsi"/>
                <w:b/>
                <w:sz w:val="22"/>
                <w:lang w:eastAsia="en-US"/>
              </w:rPr>
              <w:t xml:space="preserve"> </w:t>
            </w:r>
          </w:p>
          <w:p w:rsidR="00D502F9" w:rsidRPr="00523813" w:rsidRDefault="00D502F9" w:rsidP="00822AFA">
            <w:pPr>
              <w:autoSpaceDE w:val="0"/>
              <w:autoSpaceDN w:val="0"/>
              <w:adjustRightInd w:val="0"/>
              <w:jc w:val="center"/>
              <w:rPr>
                <w:rFonts w:eastAsiaTheme="minorHAnsi"/>
                <w:b/>
                <w:sz w:val="22"/>
                <w:lang w:eastAsia="en-US"/>
              </w:rPr>
            </w:pPr>
            <w:r w:rsidRPr="00523813">
              <w:rPr>
                <w:rFonts w:eastAsiaTheme="minorHAnsi"/>
                <w:b/>
                <w:sz w:val="22"/>
                <w:lang w:eastAsia="en-US"/>
              </w:rPr>
              <w:t>на практическом занятии</w:t>
            </w:r>
          </w:p>
        </w:tc>
      </w:tr>
      <w:tr w:rsidR="00D502F9" w:rsidRPr="00523813" w:rsidTr="00822AFA">
        <w:tc>
          <w:tcPr>
            <w:tcW w:w="1101" w:type="dxa"/>
          </w:tcPr>
          <w:p w:rsidR="00D502F9" w:rsidRPr="00523813" w:rsidRDefault="00D502F9" w:rsidP="00822AFA">
            <w:pPr>
              <w:autoSpaceDE w:val="0"/>
              <w:autoSpaceDN w:val="0"/>
              <w:adjustRightInd w:val="0"/>
              <w:ind w:left="142"/>
              <w:rPr>
                <w:rFonts w:eastAsiaTheme="minorHAnsi"/>
                <w:sz w:val="22"/>
                <w:lang w:eastAsia="en-US"/>
              </w:rPr>
            </w:pPr>
            <w:r>
              <w:rPr>
                <w:rFonts w:eastAsiaTheme="minorHAnsi"/>
                <w:sz w:val="22"/>
                <w:lang w:eastAsia="en-US"/>
              </w:rPr>
              <w:t>5</w:t>
            </w:r>
          </w:p>
        </w:tc>
        <w:tc>
          <w:tcPr>
            <w:tcW w:w="8113" w:type="dxa"/>
          </w:tcPr>
          <w:p w:rsidR="00D502F9" w:rsidRPr="00523813" w:rsidRDefault="00D502F9" w:rsidP="00822AFA">
            <w:pPr>
              <w:autoSpaceDE w:val="0"/>
              <w:autoSpaceDN w:val="0"/>
              <w:adjustRightInd w:val="0"/>
              <w:jc w:val="both"/>
              <w:rPr>
                <w:rFonts w:eastAsiaTheme="minorHAnsi"/>
                <w:sz w:val="22"/>
                <w:lang w:eastAsia="en-US"/>
              </w:rPr>
            </w:pPr>
            <w:r>
              <w:rPr>
                <w:rFonts w:eastAsiaTheme="minorHAnsi"/>
                <w:sz w:val="22"/>
                <w:lang w:eastAsia="en-US"/>
              </w:rPr>
              <w:t>С</w:t>
            </w:r>
            <w:r w:rsidRPr="00A368EC">
              <w:rPr>
                <w:rFonts w:eastAsiaTheme="minorHAnsi"/>
                <w:sz w:val="22"/>
                <w:lang w:eastAsia="en-US"/>
              </w:rPr>
              <w:t>одержание ответа соответствует освещаемому вопросу, полностью раскрыта в ответе тема, ответ структурирован, даны правильные аргументированные ответы на уточняющие вопросы, демонстрируется высокий уровень участия в дискуссии</w:t>
            </w:r>
            <w:r w:rsidRPr="00523813">
              <w:rPr>
                <w:rFonts w:eastAsiaTheme="minorHAnsi"/>
                <w:sz w:val="22"/>
                <w:lang w:eastAsia="en-US"/>
              </w:rPr>
              <w:t>.</w:t>
            </w:r>
          </w:p>
        </w:tc>
      </w:tr>
      <w:tr w:rsidR="00D502F9" w:rsidRPr="00523813" w:rsidTr="00822AFA">
        <w:tc>
          <w:tcPr>
            <w:tcW w:w="1101" w:type="dxa"/>
          </w:tcPr>
          <w:p w:rsidR="00D502F9" w:rsidRPr="00523813" w:rsidRDefault="00D502F9" w:rsidP="00822AFA">
            <w:pPr>
              <w:autoSpaceDE w:val="0"/>
              <w:autoSpaceDN w:val="0"/>
              <w:adjustRightInd w:val="0"/>
              <w:ind w:left="142"/>
              <w:rPr>
                <w:rFonts w:eastAsiaTheme="minorHAnsi"/>
                <w:sz w:val="22"/>
                <w:lang w:eastAsia="en-US"/>
              </w:rPr>
            </w:pPr>
            <w:r>
              <w:rPr>
                <w:rFonts w:eastAsiaTheme="minorHAnsi"/>
                <w:sz w:val="22"/>
                <w:lang w:eastAsia="en-US"/>
              </w:rPr>
              <w:t>4</w:t>
            </w:r>
          </w:p>
        </w:tc>
        <w:tc>
          <w:tcPr>
            <w:tcW w:w="8113" w:type="dxa"/>
          </w:tcPr>
          <w:p w:rsidR="00D502F9" w:rsidRPr="00523813" w:rsidRDefault="00D502F9" w:rsidP="00822AFA">
            <w:pPr>
              <w:autoSpaceDE w:val="0"/>
              <w:autoSpaceDN w:val="0"/>
              <w:adjustRightInd w:val="0"/>
              <w:jc w:val="both"/>
              <w:rPr>
                <w:rFonts w:eastAsiaTheme="minorHAnsi"/>
                <w:sz w:val="22"/>
                <w:lang w:eastAsia="en-US"/>
              </w:rPr>
            </w:pPr>
            <w:r>
              <w:rPr>
                <w:rFonts w:eastAsiaTheme="minorHAnsi"/>
                <w:sz w:val="22"/>
                <w:lang w:eastAsia="en-US"/>
              </w:rPr>
              <w:t>С</w:t>
            </w:r>
            <w:r w:rsidRPr="00A368EC">
              <w:rPr>
                <w:rFonts w:eastAsiaTheme="minorHAnsi"/>
                <w:sz w:val="22"/>
                <w:lang w:eastAsia="en-US"/>
              </w:rPr>
              <w:t>одержание ответа соответствует освещаемому вопросу, полностью раскрыта в ответе тема, даны правильные, аргументированные ответы на уточняющие вопро</w:t>
            </w:r>
            <w:r w:rsidRPr="00A368EC">
              <w:rPr>
                <w:rFonts w:eastAsiaTheme="minorHAnsi"/>
                <w:sz w:val="22"/>
                <w:lang w:eastAsia="en-US"/>
              </w:rPr>
              <w:lastRenderedPageBreak/>
              <w:t>сы, но имеются неточности, при этом ответ неструктурирован и демонстрируется средний уровень участия в дискуссии.</w:t>
            </w:r>
          </w:p>
        </w:tc>
      </w:tr>
      <w:tr w:rsidR="00D502F9" w:rsidRPr="00523813" w:rsidTr="00822AFA">
        <w:tc>
          <w:tcPr>
            <w:tcW w:w="1101" w:type="dxa"/>
          </w:tcPr>
          <w:p w:rsidR="00D502F9" w:rsidRPr="00523813" w:rsidRDefault="00D502F9" w:rsidP="00822AFA">
            <w:pPr>
              <w:autoSpaceDE w:val="0"/>
              <w:autoSpaceDN w:val="0"/>
              <w:adjustRightInd w:val="0"/>
              <w:ind w:left="142"/>
              <w:rPr>
                <w:rFonts w:eastAsiaTheme="minorHAnsi"/>
                <w:sz w:val="22"/>
                <w:lang w:eastAsia="en-US"/>
              </w:rPr>
            </w:pPr>
            <w:r>
              <w:rPr>
                <w:rFonts w:eastAsiaTheme="minorHAnsi"/>
                <w:sz w:val="22"/>
                <w:lang w:eastAsia="en-US"/>
              </w:rPr>
              <w:lastRenderedPageBreak/>
              <w:t>3</w:t>
            </w:r>
          </w:p>
        </w:tc>
        <w:tc>
          <w:tcPr>
            <w:tcW w:w="8113" w:type="dxa"/>
          </w:tcPr>
          <w:p w:rsidR="00D502F9" w:rsidRPr="00523813" w:rsidRDefault="00D502F9" w:rsidP="00822AFA">
            <w:pPr>
              <w:autoSpaceDE w:val="0"/>
              <w:autoSpaceDN w:val="0"/>
              <w:adjustRightInd w:val="0"/>
              <w:jc w:val="both"/>
              <w:rPr>
                <w:rFonts w:eastAsiaTheme="minorHAnsi"/>
                <w:sz w:val="22"/>
                <w:lang w:eastAsia="en-US"/>
              </w:rPr>
            </w:pPr>
            <w:r>
              <w:rPr>
                <w:rFonts w:eastAsiaTheme="minorHAnsi"/>
                <w:sz w:val="22"/>
                <w:lang w:eastAsia="en-US"/>
              </w:rPr>
              <w:t>С</w:t>
            </w:r>
            <w:r w:rsidRPr="00A368EC">
              <w:rPr>
                <w:rFonts w:eastAsiaTheme="minorHAnsi"/>
                <w:sz w:val="22"/>
                <w:lang w:eastAsia="en-US"/>
              </w:rPr>
              <w:t>одержание ответа соответствует освещаемому вопросу, но при полном раскрытии темы имеются неточности, даны правильные, но не аргументированные ответы на уточняющие вопросы, демонстрируется низкий уровень участия в дискуссии, ответ неструктурирован, информация трудна для восприятия.</w:t>
            </w:r>
          </w:p>
        </w:tc>
      </w:tr>
      <w:tr w:rsidR="00D502F9" w:rsidRPr="00523813" w:rsidTr="00822AFA">
        <w:tc>
          <w:tcPr>
            <w:tcW w:w="1101" w:type="dxa"/>
          </w:tcPr>
          <w:p w:rsidR="00D502F9" w:rsidRPr="00523813" w:rsidRDefault="00D502F9" w:rsidP="00822AFA">
            <w:pPr>
              <w:autoSpaceDE w:val="0"/>
              <w:autoSpaceDN w:val="0"/>
              <w:adjustRightInd w:val="0"/>
              <w:ind w:left="142"/>
              <w:rPr>
                <w:rFonts w:eastAsiaTheme="minorHAnsi"/>
                <w:sz w:val="22"/>
                <w:lang w:eastAsia="en-US"/>
              </w:rPr>
            </w:pPr>
            <w:r>
              <w:rPr>
                <w:rFonts w:eastAsiaTheme="minorHAnsi"/>
                <w:sz w:val="22"/>
                <w:lang w:eastAsia="en-US"/>
              </w:rPr>
              <w:t>2</w:t>
            </w:r>
          </w:p>
        </w:tc>
        <w:tc>
          <w:tcPr>
            <w:tcW w:w="8113" w:type="dxa"/>
          </w:tcPr>
          <w:p w:rsidR="00D502F9" w:rsidRPr="00523813" w:rsidRDefault="00D502F9" w:rsidP="00822AFA">
            <w:pPr>
              <w:autoSpaceDE w:val="0"/>
              <w:autoSpaceDN w:val="0"/>
              <w:adjustRightInd w:val="0"/>
              <w:jc w:val="both"/>
              <w:rPr>
                <w:rFonts w:eastAsiaTheme="minorHAnsi"/>
                <w:sz w:val="22"/>
                <w:lang w:eastAsia="en-US"/>
              </w:rPr>
            </w:pPr>
            <w:r>
              <w:rPr>
                <w:rFonts w:eastAsiaTheme="minorHAnsi"/>
                <w:sz w:val="22"/>
                <w:lang w:eastAsia="en-US"/>
              </w:rPr>
              <w:t>С</w:t>
            </w:r>
            <w:r w:rsidRPr="00A368EC">
              <w:rPr>
                <w:rFonts w:eastAsiaTheme="minorHAnsi"/>
                <w:sz w:val="22"/>
                <w:lang w:eastAsia="en-US"/>
              </w:rPr>
              <w:t>одержание ответа соответствует освещаемому вопросу, но при полном раскрытии темы имеются неточности, демонстрируется слабое владение категориальным аппаратом, даны правильные, но не аргументированные ответы на уточняющие вопросы, участие в дискуссии отсутствует, ответ неструктурирован, информация трудна для восприятия.</w:t>
            </w:r>
          </w:p>
        </w:tc>
      </w:tr>
    </w:tbl>
    <w:p w:rsidR="00D502F9" w:rsidRPr="00F43F7F" w:rsidRDefault="00D502F9" w:rsidP="00D502F9">
      <w:pPr>
        <w:pStyle w:val="a9"/>
        <w:spacing w:after="0"/>
        <w:ind w:firstLine="708"/>
        <w:jc w:val="both"/>
      </w:pPr>
    </w:p>
    <w:p w:rsidR="00D502F9" w:rsidRPr="00C65AAA" w:rsidRDefault="00D502F9" w:rsidP="00D502F9">
      <w:pPr>
        <w:pStyle w:val="a9"/>
        <w:spacing w:after="0"/>
        <w:ind w:firstLine="708"/>
        <w:jc w:val="center"/>
        <w:rPr>
          <w:b/>
          <w:bCs/>
          <w:spacing w:val="-1"/>
        </w:rPr>
      </w:pPr>
      <w:r>
        <w:rPr>
          <w:b/>
        </w:rPr>
        <w:t xml:space="preserve">8.2. </w:t>
      </w:r>
      <w:r w:rsidRPr="00C65AAA">
        <w:rPr>
          <w:b/>
        </w:rPr>
        <w:t>Оценочные средства для проведения рубежной аттестации</w:t>
      </w:r>
      <w:r w:rsidRPr="00C65AAA">
        <w:rPr>
          <w:b/>
          <w:bCs/>
          <w:spacing w:val="-1"/>
        </w:rPr>
        <w:t xml:space="preserve"> </w:t>
      </w:r>
    </w:p>
    <w:p w:rsidR="00D502F9" w:rsidRDefault="00D502F9" w:rsidP="00D502F9">
      <w:pPr>
        <w:pStyle w:val="a9"/>
        <w:spacing w:after="0"/>
        <w:ind w:firstLine="708"/>
        <w:jc w:val="center"/>
        <w:rPr>
          <w:b/>
          <w:bCs/>
          <w:i/>
          <w:spacing w:val="-1"/>
        </w:rPr>
      </w:pPr>
    </w:p>
    <w:p w:rsidR="00D502F9" w:rsidRPr="00C65AAA" w:rsidRDefault="00D502F9" w:rsidP="00D502F9">
      <w:pPr>
        <w:pStyle w:val="a9"/>
        <w:spacing w:after="0"/>
        <w:ind w:firstLine="708"/>
        <w:jc w:val="center"/>
        <w:rPr>
          <w:b/>
          <w:i/>
          <w:szCs w:val="36"/>
        </w:rPr>
      </w:pPr>
      <w:r w:rsidRPr="00C65AAA">
        <w:rPr>
          <w:b/>
          <w:i/>
          <w:szCs w:val="36"/>
        </w:rPr>
        <w:t>Критерии оценивания результатов рубежного тестирования</w:t>
      </w:r>
    </w:p>
    <w:p w:rsidR="00D502F9" w:rsidRDefault="00D502F9" w:rsidP="00D502F9">
      <w:pPr>
        <w:pStyle w:val="a9"/>
        <w:spacing w:after="0"/>
        <w:ind w:firstLine="708"/>
        <w:jc w:val="center"/>
        <w:rPr>
          <w:szCs w:val="36"/>
        </w:rPr>
      </w:pPr>
    </w:p>
    <w:p w:rsidR="00D502F9" w:rsidRDefault="00D502F9" w:rsidP="00D502F9">
      <w:pPr>
        <w:shd w:val="clear" w:color="auto" w:fill="FFFFFF"/>
        <w:ind w:firstLine="708"/>
        <w:jc w:val="both"/>
        <w:rPr>
          <w:szCs w:val="36"/>
        </w:rPr>
      </w:pPr>
      <w:r>
        <w:rPr>
          <w:szCs w:val="36"/>
        </w:rPr>
        <w:t xml:space="preserve">Всего в тесте 25 вопросов. За каждый правильный ответ ставится 1 балл. </w:t>
      </w:r>
    </w:p>
    <w:p w:rsidR="00D502F9" w:rsidRDefault="00D502F9" w:rsidP="00D502F9">
      <w:pPr>
        <w:shd w:val="clear" w:color="auto" w:fill="FFFFFF"/>
        <w:ind w:firstLine="708"/>
        <w:jc w:val="center"/>
        <w:rPr>
          <w:i/>
        </w:rPr>
      </w:pPr>
      <w:r w:rsidRPr="00D502F9">
        <w:t>Тестирование проводится в центре тестирования СОГУ.</w:t>
      </w:r>
      <w:r w:rsidRPr="00D502F9">
        <w:rPr>
          <w:szCs w:val="28"/>
        </w:rPr>
        <w:t xml:space="preserve"> </w:t>
      </w:r>
    </w:p>
    <w:p w:rsidR="00D502F9" w:rsidRDefault="00D502F9" w:rsidP="00D502F9">
      <w:pPr>
        <w:shd w:val="clear" w:color="auto" w:fill="FFFFFF"/>
        <w:ind w:firstLine="708"/>
        <w:jc w:val="center"/>
        <w:rPr>
          <w:i/>
        </w:rPr>
      </w:pPr>
    </w:p>
    <w:p w:rsidR="00A35653" w:rsidRDefault="00D502F9" w:rsidP="00D502F9">
      <w:pPr>
        <w:shd w:val="clear" w:color="auto" w:fill="FFFFFF"/>
        <w:ind w:firstLine="708"/>
        <w:jc w:val="center"/>
        <w:rPr>
          <w:i/>
        </w:rPr>
      </w:pPr>
      <w:r>
        <w:rPr>
          <w:i/>
        </w:rPr>
        <w:t>Примеры тестовых заданий для проведения рубежной аттестации</w:t>
      </w:r>
      <w:r w:rsidR="00855A66">
        <w:rPr>
          <w:i/>
        </w:rPr>
        <w:t xml:space="preserve"> </w:t>
      </w:r>
    </w:p>
    <w:p w:rsidR="00D502F9" w:rsidRDefault="00DF52F4" w:rsidP="00D502F9">
      <w:pPr>
        <w:shd w:val="clear" w:color="auto" w:fill="FFFFFF"/>
        <w:ind w:firstLine="708"/>
        <w:jc w:val="center"/>
        <w:rPr>
          <w:i/>
        </w:rPr>
      </w:pPr>
      <w:r>
        <w:rPr>
          <w:i/>
        </w:rPr>
        <w:t>(</w:t>
      </w:r>
      <w:r w:rsidR="00B678C6">
        <w:rPr>
          <w:i/>
        </w:rPr>
        <w:t>ОК-1</w:t>
      </w:r>
      <w:r>
        <w:rPr>
          <w:i/>
        </w:rPr>
        <w:t>):</w:t>
      </w:r>
    </w:p>
    <w:p w:rsidR="00D502F9" w:rsidRDefault="00D502F9" w:rsidP="00D502F9">
      <w:pPr>
        <w:tabs>
          <w:tab w:val="left" w:pos="540"/>
        </w:tabs>
        <w:rPr>
          <w:b/>
        </w:rPr>
      </w:pPr>
    </w:p>
    <w:p w:rsidR="00D502F9" w:rsidRPr="00AB4C80" w:rsidRDefault="00D502F9" w:rsidP="00D502F9">
      <w:pPr>
        <w:tabs>
          <w:tab w:val="left" w:pos="540"/>
        </w:tabs>
        <w:rPr>
          <w:b/>
        </w:rPr>
      </w:pPr>
      <w:r w:rsidRPr="00AB4C80">
        <w:rPr>
          <w:b/>
        </w:rPr>
        <w:t>Предметом философии является (-ются)…</w:t>
      </w:r>
    </w:p>
    <w:p w:rsidR="00D502F9" w:rsidRPr="00AB4C80" w:rsidRDefault="00D502F9" w:rsidP="00D502F9">
      <w:pPr>
        <w:tabs>
          <w:tab w:val="left" w:pos="540"/>
        </w:tabs>
      </w:pPr>
      <w:r w:rsidRPr="00AB4C80">
        <w:t>физическая реальность</w:t>
      </w:r>
    </w:p>
    <w:p w:rsidR="00D502F9" w:rsidRPr="00AB4C80" w:rsidRDefault="00D502F9" w:rsidP="00D502F9">
      <w:pPr>
        <w:tabs>
          <w:tab w:val="left" w:pos="540"/>
        </w:tabs>
        <w:rPr>
          <w:b/>
        </w:rPr>
      </w:pPr>
      <w:r w:rsidRPr="00AB4C80">
        <w:rPr>
          <w:b/>
        </w:rPr>
        <w:t>+</w:t>
      </w:r>
      <w:r w:rsidRPr="00AB4C80">
        <w:t>всеобщее в системе «мир – человек»</w:t>
      </w:r>
    </w:p>
    <w:p w:rsidR="00D502F9" w:rsidRPr="00AB4C80" w:rsidRDefault="00D502F9" w:rsidP="00D502F9">
      <w:pPr>
        <w:tabs>
          <w:tab w:val="left" w:pos="540"/>
        </w:tabs>
      </w:pPr>
      <w:r w:rsidRPr="00AB4C80">
        <w:t>положения Священного писания</w:t>
      </w:r>
    </w:p>
    <w:p w:rsidR="00D502F9" w:rsidRPr="00AB4C80" w:rsidRDefault="00D502F9" w:rsidP="00D502F9">
      <w:pPr>
        <w:tabs>
          <w:tab w:val="left" w:pos="540"/>
        </w:tabs>
      </w:pPr>
      <w:r w:rsidRPr="00AB4C80">
        <w:t>доводы разума, исходящие из интеллектуальной интуиции</w:t>
      </w:r>
    </w:p>
    <w:p w:rsidR="00D502F9" w:rsidRPr="00AB4C80" w:rsidRDefault="00D502F9" w:rsidP="00D502F9">
      <w:pPr>
        <w:tabs>
          <w:tab w:val="left" w:pos="540"/>
        </w:tabs>
        <w:spacing w:line="120" w:lineRule="auto"/>
        <w:rPr>
          <w:b/>
        </w:rPr>
      </w:pPr>
    </w:p>
    <w:p w:rsidR="00D502F9" w:rsidRPr="00AB4C80" w:rsidRDefault="00D502F9" w:rsidP="00D502F9">
      <w:pPr>
        <w:tabs>
          <w:tab w:val="left" w:pos="540"/>
        </w:tabs>
        <w:rPr>
          <w:b/>
        </w:rPr>
      </w:pPr>
      <w:r w:rsidRPr="00AB4C80">
        <w:rPr>
          <w:b/>
        </w:rPr>
        <w:t>Греческие слова phileo – «любовь» и sophia – «мудрость» дали начало термину...</w:t>
      </w:r>
    </w:p>
    <w:p w:rsidR="00D502F9" w:rsidRPr="00AB4C80" w:rsidRDefault="00D502F9" w:rsidP="00D502F9">
      <w:pPr>
        <w:tabs>
          <w:tab w:val="left" w:pos="540"/>
        </w:tabs>
      </w:pPr>
      <w:r w:rsidRPr="00AB4C80">
        <w:t>эклектика</w:t>
      </w:r>
    </w:p>
    <w:p w:rsidR="00D502F9" w:rsidRPr="00AB4C80" w:rsidRDefault="00D502F9" w:rsidP="00D502F9">
      <w:pPr>
        <w:tabs>
          <w:tab w:val="left" w:pos="540"/>
        </w:tabs>
      </w:pPr>
      <w:r w:rsidRPr="00AB4C80">
        <w:t>+философия</w:t>
      </w:r>
    </w:p>
    <w:p w:rsidR="00D502F9" w:rsidRPr="00AB4C80" w:rsidRDefault="00D502F9" w:rsidP="00D502F9">
      <w:pPr>
        <w:tabs>
          <w:tab w:val="left" w:pos="540"/>
        </w:tabs>
      </w:pPr>
      <w:r w:rsidRPr="00AB4C80">
        <w:t>гемофилия</w:t>
      </w:r>
    </w:p>
    <w:p w:rsidR="00D502F9" w:rsidRPr="00AB4C80" w:rsidRDefault="00D502F9" w:rsidP="00D502F9">
      <w:pPr>
        <w:tabs>
          <w:tab w:val="left" w:pos="540"/>
        </w:tabs>
      </w:pPr>
      <w:r w:rsidRPr="00AB4C80">
        <w:t>софистика</w:t>
      </w:r>
    </w:p>
    <w:p w:rsidR="00D502F9" w:rsidRPr="00AB4C80" w:rsidRDefault="00D502F9" w:rsidP="00D502F9">
      <w:pPr>
        <w:tabs>
          <w:tab w:val="left" w:pos="540"/>
        </w:tabs>
        <w:spacing w:line="120" w:lineRule="auto"/>
        <w:rPr>
          <w:b/>
        </w:rPr>
      </w:pPr>
    </w:p>
    <w:p w:rsidR="00D502F9" w:rsidRPr="00AB4C80" w:rsidRDefault="00D502F9" w:rsidP="00D502F9">
      <w:pPr>
        <w:tabs>
          <w:tab w:val="left" w:pos="540"/>
        </w:tabs>
        <w:rPr>
          <w:b/>
        </w:rPr>
      </w:pPr>
      <w:r w:rsidRPr="00AB4C80">
        <w:rPr>
          <w:b/>
        </w:rPr>
        <w:t>Гносеология – это учение о…</w:t>
      </w:r>
    </w:p>
    <w:p w:rsidR="00D502F9" w:rsidRPr="00AB4C80" w:rsidRDefault="00D502F9" w:rsidP="00D502F9">
      <w:pPr>
        <w:tabs>
          <w:tab w:val="left" w:pos="540"/>
        </w:tabs>
      </w:pPr>
      <w:r w:rsidRPr="00AB4C80">
        <w:t>бытии</w:t>
      </w:r>
    </w:p>
    <w:p w:rsidR="00D502F9" w:rsidRPr="00AB4C80" w:rsidRDefault="00D502F9" w:rsidP="00D502F9">
      <w:pPr>
        <w:tabs>
          <w:tab w:val="left" w:pos="540"/>
        </w:tabs>
      </w:pPr>
      <w:r w:rsidRPr="00AB4C80">
        <w:t>ценностях</w:t>
      </w:r>
    </w:p>
    <w:p w:rsidR="00D502F9" w:rsidRPr="00AB4C80" w:rsidRDefault="00D502F9" w:rsidP="00D502F9">
      <w:pPr>
        <w:tabs>
          <w:tab w:val="left" w:pos="540"/>
        </w:tabs>
      </w:pPr>
      <w:r w:rsidRPr="00AB4C80">
        <w:t>+познании</w:t>
      </w:r>
    </w:p>
    <w:p w:rsidR="00D502F9" w:rsidRPr="00AB4C80" w:rsidRDefault="00D502F9" w:rsidP="00D502F9">
      <w:pPr>
        <w:tabs>
          <w:tab w:val="left" w:pos="540"/>
        </w:tabs>
      </w:pPr>
      <w:r w:rsidRPr="00AB4C80">
        <w:t>смыслах</w:t>
      </w:r>
    </w:p>
    <w:p w:rsidR="00D502F9" w:rsidRDefault="00D502F9" w:rsidP="00D502F9"/>
    <w:p w:rsidR="00D502F9" w:rsidRPr="00AB4C80" w:rsidRDefault="00D502F9" w:rsidP="00D502F9">
      <w:r w:rsidRPr="00AB4C80">
        <w:rPr>
          <w:b/>
        </w:rPr>
        <w:t xml:space="preserve">В каком суждении дано более полное определение бытия?____ </w:t>
      </w:r>
    </w:p>
    <w:p w:rsidR="00D502F9" w:rsidRPr="00AB4C80" w:rsidRDefault="00D502F9" w:rsidP="00D502F9">
      <w:r w:rsidRPr="00AB4C80">
        <w:t xml:space="preserve">Бытие - это весь материальный мир; </w:t>
      </w:r>
    </w:p>
    <w:p w:rsidR="00D502F9" w:rsidRPr="00AB4C80" w:rsidRDefault="00D502F9" w:rsidP="00D502F9">
      <w:r w:rsidRPr="00AB4C80">
        <w:t xml:space="preserve">Бытие - это вся бесконечная вселенная; </w:t>
      </w:r>
    </w:p>
    <w:p w:rsidR="00D502F9" w:rsidRPr="00AB4C80" w:rsidRDefault="00D502F9" w:rsidP="00D502F9">
      <w:r w:rsidRPr="00AB4C80">
        <w:t xml:space="preserve">Бытие - это все формы психической деятельности; </w:t>
      </w:r>
    </w:p>
    <w:p w:rsidR="00D502F9" w:rsidRPr="00AB4C80" w:rsidRDefault="00D502F9" w:rsidP="00D502F9">
      <w:r w:rsidRPr="00AB4C80">
        <w:t xml:space="preserve">+ Бытие - это все то, что существует. </w:t>
      </w:r>
    </w:p>
    <w:p w:rsidR="00D502F9" w:rsidRPr="00AB4C80" w:rsidRDefault="00D502F9" w:rsidP="00D502F9"/>
    <w:p w:rsidR="00D502F9" w:rsidRPr="00AB4C80" w:rsidRDefault="00D502F9" w:rsidP="00D502F9">
      <w:r w:rsidRPr="00AB4C80">
        <w:rPr>
          <w:b/>
        </w:rPr>
        <w:t>В материалистическом понимании материя по отношению к бытию является_____</w:t>
      </w:r>
    </w:p>
    <w:p w:rsidR="00D502F9" w:rsidRPr="00AB4C80" w:rsidRDefault="00D502F9" w:rsidP="00D502F9">
      <w:pPr>
        <w:rPr>
          <w:bCs/>
        </w:rPr>
      </w:pPr>
      <w:r w:rsidRPr="00AB4C80">
        <w:t>+Субстанцией;</w:t>
      </w:r>
    </w:p>
    <w:p w:rsidR="00D502F9" w:rsidRPr="00AB4C80" w:rsidRDefault="00D502F9" w:rsidP="00D502F9">
      <w:r w:rsidRPr="00AB4C80">
        <w:t>Субстратом;</w:t>
      </w:r>
    </w:p>
    <w:p w:rsidR="00D502F9" w:rsidRPr="00AB4C80" w:rsidRDefault="00D502F9" w:rsidP="00D502F9">
      <w:r w:rsidRPr="00AB4C80">
        <w:t>Эссенцией;</w:t>
      </w:r>
    </w:p>
    <w:p w:rsidR="00D502F9" w:rsidRPr="00AB4C80" w:rsidRDefault="00D502F9" w:rsidP="00D502F9">
      <w:r w:rsidRPr="00AB4C80">
        <w:t>Экзистенцией.</w:t>
      </w:r>
    </w:p>
    <w:p w:rsidR="00D502F9" w:rsidRPr="00AB4C80" w:rsidRDefault="00D502F9" w:rsidP="00D502F9">
      <w:pPr>
        <w:rPr>
          <w:bCs/>
        </w:rPr>
      </w:pPr>
    </w:p>
    <w:p w:rsidR="00D502F9" w:rsidRPr="00AB4C80" w:rsidRDefault="00D502F9" w:rsidP="00D502F9">
      <w:r w:rsidRPr="00AB4C80">
        <w:rPr>
          <w:b/>
        </w:rPr>
        <w:t>Синергетика как метод познания позволяет рассматривать бытие в качестве____</w:t>
      </w:r>
    </w:p>
    <w:p w:rsidR="00D502F9" w:rsidRPr="00AB4C80" w:rsidRDefault="00D502F9" w:rsidP="00D502F9">
      <w:r w:rsidRPr="00AB4C80">
        <w:t>+Самоорганизующейся системы;</w:t>
      </w:r>
    </w:p>
    <w:p w:rsidR="00D502F9" w:rsidRPr="00AB4C80" w:rsidRDefault="00D502F9" w:rsidP="00D502F9">
      <w:r w:rsidRPr="00AB4C80">
        <w:lastRenderedPageBreak/>
        <w:t>Кибернетической системы;</w:t>
      </w:r>
    </w:p>
    <w:p w:rsidR="00D502F9" w:rsidRPr="00AB4C80" w:rsidRDefault="00D502F9" w:rsidP="00D502F9">
      <w:r w:rsidRPr="00AB4C80">
        <w:t>Диссипативной системы;</w:t>
      </w:r>
    </w:p>
    <w:p w:rsidR="00D502F9" w:rsidRDefault="00D502F9" w:rsidP="00D502F9">
      <w:pPr>
        <w:jc w:val="both"/>
        <w:rPr>
          <w:b/>
          <w:szCs w:val="22"/>
        </w:rPr>
      </w:pPr>
      <w:r w:rsidRPr="00AB4C80">
        <w:t>Статической системы.</w:t>
      </w:r>
    </w:p>
    <w:p w:rsidR="00D502F9" w:rsidRDefault="00D502F9" w:rsidP="00D502F9">
      <w:pPr>
        <w:pStyle w:val="a9"/>
        <w:spacing w:after="0"/>
        <w:jc w:val="both"/>
        <w:rPr>
          <w:szCs w:val="36"/>
        </w:rPr>
      </w:pPr>
    </w:p>
    <w:p w:rsidR="00D502F9" w:rsidRPr="00C65AAA" w:rsidRDefault="00D502F9" w:rsidP="00D502F9">
      <w:pPr>
        <w:ind w:firstLine="708"/>
        <w:jc w:val="center"/>
        <w:rPr>
          <w:b/>
          <w:bCs/>
          <w:spacing w:val="-1"/>
        </w:rPr>
      </w:pPr>
      <w:r>
        <w:rPr>
          <w:b/>
        </w:rPr>
        <w:t xml:space="preserve">8.3. </w:t>
      </w:r>
      <w:r w:rsidRPr="00C65AAA">
        <w:rPr>
          <w:b/>
        </w:rPr>
        <w:t>Оценочные средства для проведения промежуточной аттестации</w:t>
      </w:r>
      <w:r w:rsidRPr="00C65AAA">
        <w:rPr>
          <w:b/>
          <w:bCs/>
          <w:spacing w:val="-1"/>
        </w:rPr>
        <w:t xml:space="preserve"> </w:t>
      </w:r>
    </w:p>
    <w:p w:rsidR="00D502F9" w:rsidRDefault="00D502F9" w:rsidP="00D502F9">
      <w:pPr>
        <w:jc w:val="center"/>
        <w:rPr>
          <w:b/>
          <w:i/>
        </w:rPr>
      </w:pPr>
      <w:r w:rsidRPr="00C65AAA">
        <w:rPr>
          <w:b/>
          <w:i/>
        </w:rPr>
        <w:t xml:space="preserve">Критерии оценивания ответа  студента на </w:t>
      </w:r>
      <w:r w:rsidR="00A35653">
        <w:rPr>
          <w:b/>
          <w:i/>
        </w:rPr>
        <w:t>экзамене</w:t>
      </w:r>
    </w:p>
    <w:tbl>
      <w:tblPr>
        <w:tblW w:w="9438" w:type="dxa"/>
        <w:jc w:val="center"/>
        <w:tblLayout w:type="fixed"/>
        <w:tblLook w:val="0000" w:firstRow="0" w:lastRow="0" w:firstColumn="0" w:lastColumn="0" w:noHBand="0" w:noVBand="0"/>
      </w:tblPr>
      <w:tblGrid>
        <w:gridCol w:w="8548"/>
        <w:gridCol w:w="890"/>
      </w:tblGrid>
      <w:tr w:rsidR="00A35653" w:rsidRPr="00B21D45" w:rsidTr="00822AFA">
        <w:trPr>
          <w:trHeight w:val="289"/>
          <w:jc w:val="center"/>
        </w:trPr>
        <w:tc>
          <w:tcPr>
            <w:tcW w:w="8548" w:type="dxa"/>
            <w:tcBorders>
              <w:top w:val="single" w:sz="8" w:space="0" w:color="000000"/>
              <w:left w:val="single" w:sz="8" w:space="0" w:color="000000"/>
              <w:bottom w:val="single" w:sz="8" w:space="0" w:color="000000"/>
              <w:right w:val="single" w:sz="8" w:space="0" w:color="000000"/>
            </w:tcBorders>
          </w:tcPr>
          <w:p w:rsidR="00A35653" w:rsidRPr="00B21D45" w:rsidRDefault="00A35653" w:rsidP="00822AFA">
            <w:pPr>
              <w:jc w:val="center"/>
              <w:rPr>
                <w:b/>
              </w:rPr>
            </w:pPr>
            <w:r w:rsidRPr="00B21D45">
              <w:rPr>
                <w:b/>
              </w:rPr>
              <w:t>Характеристика ответа</w:t>
            </w:r>
          </w:p>
        </w:tc>
        <w:tc>
          <w:tcPr>
            <w:tcW w:w="890" w:type="dxa"/>
            <w:tcBorders>
              <w:top w:val="single" w:sz="8" w:space="0" w:color="000000"/>
              <w:left w:val="single" w:sz="8" w:space="0" w:color="000000"/>
              <w:bottom w:val="single" w:sz="8" w:space="0" w:color="000000"/>
              <w:right w:val="single" w:sz="8" w:space="0" w:color="000000"/>
            </w:tcBorders>
          </w:tcPr>
          <w:p w:rsidR="00A35653" w:rsidRPr="00B21D45" w:rsidRDefault="00A35653" w:rsidP="00822AFA">
            <w:pPr>
              <w:widowControl w:val="0"/>
              <w:ind w:left="-57" w:right="-57"/>
              <w:rPr>
                <w:b/>
              </w:rPr>
            </w:pPr>
            <w:r w:rsidRPr="00B21D45">
              <w:rPr>
                <w:b/>
              </w:rPr>
              <w:t>Баллы</w:t>
            </w:r>
            <w:r>
              <w:rPr>
                <w:b/>
              </w:rPr>
              <w:t xml:space="preserve"> </w:t>
            </w:r>
          </w:p>
        </w:tc>
      </w:tr>
      <w:tr w:rsidR="00A35653" w:rsidRPr="001175C7" w:rsidTr="00822AFA">
        <w:trPr>
          <w:trHeight w:val="930"/>
          <w:jc w:val="center"/>
        </w:trPr>
        <w:tc>
          <w:tcPr>
            <w:tcW w:w="8548" w:type="dxa"/>
            <w:tcBorders>
              <w:top w:val="single" w:sz="8" w:space="0" w:color="000000"/>
              <w:left w:val="single" w:sz="8" w:space="0" w:color="000000"/>
              <w:bottom w:val="single" w:sz="8" w:space="0" w:color="000000"/>
              <w:right w:val="single" w:sz="8" w:space="0" w:color="000000"/>
            </w:tcBorders>
          </w:tcPr>
          <w:p w:rsidR="00A35653" w:rsidRPr="001175C7" w:rsidRDefault="00A35653" w:rsidP="00822AFA">
            <w:pPr>
              <w:jc w:val="both"/>
            </w:pPr>
            <w:r w:rsidRPr="001175C7">
              <w:t>Дан полный, развернутый ответ на поставленный вопрос, показана совокупность осознанных знаний об объекте, проявляющаяся в свободном оперировании понятиями, умении выделить существенные и несущественные его признаки, причинно-следственные связи. Знание об объекте демонстрируется на фоне понимания его в системе данной науки и междисциплинарных связей. Ответ формулируется в терминах науки, изложен литературным языком, логичен, доказателен, демонстрирует авторскую позицию студента.</w:t>
            </w:r>
          </w:p>
        </w:tc>
        <w:tc>
          <w:tcPr>
            <w:tcW w:w="890" w:type="dxa"/>
            <w:tcBorders>
              <w:top w:val="single" w:sz="8" w:space="0" w:color="000000"/>
              <w:left w:val="single" w:sz="8" w:space="0" w:color="000000"/>
              <w:bottom w:val="single" w:sz="8" w:space="0" w:color="000000"/>
              <w:right w:val="single" w:sz="8" w:space="0" w:color="000000"/>
            </w:tcBorders>
            <w:vAlign w:val="center"/>
          </w:tcPr>
          <w:p w:rsidR="00A35653" w:rsidRPr="001175C7" w:rsidRDefault="00A35653" w:rsidP="00822AFA">
            <w:pPr>
              <w:jc w:val="center"/>
            </w:pPr>
            <w:r w:rsidRPr="001175C7">
              <w:t>46-50</w:t>
            </w:r>
          </w:p>
        </w:tc>
      </w:tr>
      <w:tr w:rsidR="00A35653" w:rsidRPr="001175C7" w:rsidTr="00822AFA">
        <w:trPr>
          <w:trHeight w:val="1396"/>
          <w:jc w:val="center"/>
        </w:trPr>
        <w:tc>
          <w:tcPr>
            <w:tcW w:w="8548" w:type="dxa"/>
            <w:tcBorders>
              <w:top w:val="single" w:sz="8" w:space="0" w:color="000000"/>
              <w:left w:val="single" w:sz="8" w:space="0" w:color="000000"/>
              <w:bottom w:val="single" w:sz="8" w:space="0" w:color="000000"/>
              <w:right w:val="single" w:sz="8" w:space="0" w:color="000000"/>
            </w:tcBorders>
          </w:tcPr>
          <w:p w:rsidR="00A35653" w:rsidRPr="001175C7" w:rsidRDefault="00A35653" w:rsidP="00822AFA">
            <w:pPr>
              <w:jc w:val="both"/>
            </w:pPr>
            <w:r w:rsidRPr="001175C7">
              <w:t>Дан полный, развернутый ответ на поставленный вопрос, показана совокупность осознанных знаний об объекте, доказательно раскрыты основные положения темы; в ответе прослеживается четкая структура, логическая последовательность, отражающая сущность раскрываемых понятий, теорий, явлений. Знание об объекте демонстрируется на фоне понимания его в системе данной науки и междисциплинарных связей. Ответ изложен литературным языком в терминах науки. Могут быть допущены недочеты в определении понятий, исправленные студентом самостоятельно в процессе ответа.</w:t>
            </w:r>
          </w:p>
        </w:tc>
        <w:tc>
          <w:tcPr>
            <w:tcW w:w="890" w:type="dxa"/>
            <w:tcBorders>
              <w:top w:val="single" w:sz="8" w:space="0" w:color="000000"/>
              <w:left w:val="single" w:sz="8" w:space="0" w:color="000000"/>
              <w:bottom w:val="single" w:sz="8" w:space="0" w:color="000000"/>
              <w:right w:val="single" w:sz="8" w:space="0" w:color="000000"/>
            </w:tcBorders>
            <w:vAlign w:val="center"/>
          </w:tcPr>
          <w:p w:rsidR="00A35653" w:rsidRPr="001175C7" w:rsidRDefault="00A35653" w:rsidP="00822AFA">
            <w:r w:rsidRPr="001175C7">
              <w:t>41-45</w:t>
            </w:r>
          </w:p>
        </w:tc>
      </w:tr>
      <w:tr w:rsidR="00A35653" w:rsidRPr="001175C7" w:rsidTr="00822AFA">
        <w:trPr>
          <w:trHeight w:val="1013"/>
          <w:jc w:val="center"/>
        </w:trPr>
        <w:tc>
          <w:tcPr>
            <w:tcW w:w="8548" w:type="dxa"/>
            <w:tcBorders>
              <w:top w:val="single" w:sz="8" w:space="0" w:color="000000"/>
              <w:left w:val="single" w:sz="8" w:space="0" w:color="000000"/>
              <w:bottom w:val="single" w:sz="8" w:space="0" w:color="000000"/>
              <w:right w:val="single" w:sz="8" w:space="0" w:color="000000"/>
            </w:tcBorders>
          </w:tcPr>
          <w:p w:rsidR="00A35653" w:rsidRPr="001175C7" w:rsidRDefault="00A35653" w:rsidP="00822AFA">
            <w:pPr>
              <w:jc w:val="both"/>
            </w:pPr>
            <w:r w:rsidRPr="001175C7">
              <w:t>Дан полный, развернутый ответ на поставленный вопрос, показано умение выделить существенные и несущественные признаки, причинно-следственные связи. Ответ четко структурирован, логичен, изложен в терминах науки. Однако допущены незначительные ошибки или недочеты, исправленные студентом с помощью «наводящих» вопросов преподавателя.</w:t>
            </w:r>
          </w:p>
        </w:tc>
        <w:tc>
          <w:tcPr>
            <w:tcW w:w="890" w:type="dxa"/>
            <w:tcBorders>
              <w:top w:val="single" w:sz="8" w:space="0" w:color="000000"/>
              <w:left w:val="single" w:sz="8" w:space="0" w:color="000000"/>
              <w:bottom w:val="single" w:sz="8" w:space="0" w:color="000000"/>
              <w:right w:val="single" w:sz="8" w:space="0" w:color="000000"/>
            </w:tcBorders>
            <w:vAlign w:val="center"/>
          </w:tcPr>
          <w:p w:rsidR="00A35653" w:rsidRPr="001175C7" w:rsidRDefault="00A35653" w:rsidP="00822AFA">
            <w:r w:rsidRPr="001175C7">
              <w:t>36-40</w:t>
            </w:r>
          </w:p>
        </w:tc>
      </w:tr>
      <w:tr w:rsidR="00A35653" w:rsidRPr="001175C7" w:rsidTr="00822AFA">
        <w:trPr>
          <w:trHeight w:val="1171"/>
          <w:jc w:val="center"/>
        </w:trPr>
        <w:tc>
          <w:tcPr>
            <w:tcW w:w="8548" w:type="dxa"/>
            <w:tcBorders>
              <w:top w:val="single" w:sz="8" w:space="0" w:color="000000"/>
              <w:left w:val="single" w:sz="8" w:space="0" w:color="000000"/>
              <w:bottom w:val="single" w:sz="8" w:space="0" w:color="000000"/>
              <w:right w:val="single" w:sz="8" w:space="0" w:color="000000"/>
            </w:tcBorders>
          </w:tcPr>
          <w:p w:rsidR="00A35653" w:rsidRPr="001175C7" w:rsidRDefault="00A35653" w:rsidP="00822AFA">
            <w:pPr>
              <w:jc w:val="both"/>
            </w:pPr>
            <w:r w:rsidRPr="001175C7">
              <w:t>Дан полный, но недостаточно последовательный ответ на поставленный вопрос, но при этом показано умение выделить существенные и несущественные признаки и причинно-следственные связи. Ответ логичен и изложен в терминах науки. Могут быть допущены 1–2 ошибки в определении основных понятий, которые студент затрудняется исправить самостоятельно.</w:t>
            </w:r>
          </w:p>
        </w:tc>
        <w:tc>
          <w:tcPr>
            <w:tcW w:w="890" w:type="dxa"/>
            <w:tcBorders>
              <w:top w:val="single" w:sz="8" w:space="0" w:color="000000"/>
              <w:left w:val="single" w:sz="8" w:space="0" w:color="000000"/>
              <w:bottom w:val="single" w:sz="8" w:space="0" w:color="000000"/>
              <w:right w:val="single" w:sz="8" w:space="0" w:color="000000"/>
            </w:tcBorders>
            <w:vAlign w:val="center"/>
          </w:tcPr>
          <w:p w:rsidR="00A35653" w:rsidRPr="001175C7" w:rsidRDefault="00A35653" w:rsidP="00822AFA">
            <w:r w:rsidRPr="001175C7">
              <w:t>31-35</w:t>
            </w:r>
          </w:p>
        </w:tc>
      </w:tr>
      <w:tr w:rsidR="00A35653" w:rsidRPr="001175C7" w:rsidTr="00822AFA">
        <w:trPr>
          <w:trHeight w:val="547"/>
          <w:jc w:val="center"/>
        </w:trPr>
        <w:tc>
          <w:tcPr>
            <w:tcW w:w="8548" w:type="dxa"/>
            <w:tcBorders>
              <w:top w:val="single" w:sz="8" w:space="0" w:color="000000"/>
              <w:left w:val="single" w:sz="8" w:space="0" w:color="000000"/>
              <w:bottom w:val="single" w:sz="8" w:space="0" w:color="000000"/>
              <w:right w:val="single" w:sz="8" w:space="0" w:color="000000"/>
            </w:tcBorders>
          </w:tcPr>
          <w:p w:rsidR="00A35653" w:rsidRPr="001175C7" w:rsidRDefault="00A35653" w:rsidP="00822AFA">
            <w:pPr>
              <w:jc w:val="both"/>
            </w:pPr>
            <w:r w:rsidRPr="001175C7">
              <w:t>Дан недостаточно полный и недостаточно развернутый ответ. Логика и последовательность изложения имеют нарушения. Допущены ошибки в раскрытии понятий, употреблении терминов. Студент не способен самостоятельно выделить существенные и несущественные признаки и причинно-следственные связи. Студент может конкретизировать обобщенные знания, доказав на примерах их основные положения только с помощью преподавателя. Речевое оформление требует поправок, коррекции.</w:t>
            </w:r>
          </w:p>
        </w:tc>
        <w:tc>
          <w:tcPr>
            <w:tcW w:w="890" w:type="dxa"/>
            <w:tcBorders>
              <w:top w:val="single" w:sz="8" w:space="0" w:color="000000"/>
              <w:left w:val="single" w:sz="8" w:space="0" w:color="000000"/>
              <w:bottom w:val="single" w:sz="8" w:space="0" w:color="000000"/>
              <w:right w:val="single" w:sz="8" w:space="0" w:color="000000"/>
            </w:tcBorders>
            <w:vAlign w:val="center"/>
          </w:tcPr>
          <w:p w:rsidR="00A35653" w:rsidRPr="001175C7" w:rsidRDefault="00A35653" w:rsidP="00822AFA">
            <w:r w:rsidRPr="001175C7">
              <w:t>26-30</w:t>
            </w:r>
          </w:p>
        </w:tc>
      </w:tr>
      <w:tr w:rsidR="00A35653" w:rsidRPr="001175C7" w:rsidTr="00822AFA">
        <w:trPr>
          <w:trHeight w:val="853"/>
          <w:jc w:val="center"/>
        </w:trPr>
        <w:tc>
          <w:tcPr>
            <w:tcW w:w="8548" w:type="dxa"/>
            <w:tcBorders>
              <w:top w:val="single" w:sz="8" w:space="0" w:color="000000"/>
              <w:left w:val="single" w:sz="8" w:space="0" w:color="000000"/>
              <w:bottom w:val="single" w:sz="8" w:space="0" w:color="000000"/>
              <w:right w:val="single" w:sz="8" w:space="0" w:color="000000"/>
            </w:tcBorders>
          </w:tcPr>
          <w:p w:rsidR="00A35653" w:rsidRPr="001175C7" w:rsidRDefault="00A35653" w:rsidP="00822AFA">
            <w:pPr>
              <w:jc w:val="both"/>
            </w:pPr>
            <w:r w:rsidRPr="001175C7">
              <w:t>Дан неполный ответ, логика и последовательность изложения имеют существенные нарушения. Допущены грубые ошибки при определении сущности раскрываемых понятий, теорий, явлений, вследствие непонимания студентом их существенных и несущественных признаков и связей. В ответе отсутствуют выводы. Умение раскрыть конкретные проявления обобщенных знаний не показано. Речевое оформление требует поправок, коррекции.</w:t>
            </w:r>
          </w:p>
        </w:tc>
        <w:tc>
          <w:tcPr>
            <w:tcW w:w="890" w:type="dxa"/>
            <w:tcBorders>
              <w:top w:val="single" w:sz="8" w:space="0" w:color="000000"/>
              <w:left w:val="single" w:sz="8" w:space="0" w:color="000000"/>
              <w:bottom w:val="single" w:sz="8" w:space="0" w:color="000000"/>
              <w:right w:val="single" w:sz="8" w:space="0" w:color="000000"/>
            </w:tcBorders>
            <w:vAlign w:val="center"/>
          </w:tcPr>
          <w:p w:rsidR="00A35653" w:rsidRPr="001175C7" w:rsidRDefault="00A35653" w:rsidP="00822AFA">
            <w:r w:rsidRPr="001175C7">
              <w:t>21-25</w:t>
            </w:r>
          </w:p>
        </w:tc>
      </w:tr>
      <w:tr w:rsidR="00A35653" w:rsidRPr="001175C7" w:rsidTr="009B54E9">
        <w:trPr>
          <w:trHeight w:val="264"/>
          <w:jc w:val="center"/>
        </w:trPr>
        <w:tc>
          <w:tcPr>
            <w:tcW w:w="8548" w:type="dxa"/>
            <w:tcBorders>
              <w:top w:val="single" w:sz="8" w:space="0" w:color="000000"/>
              <w:left w:val="single" w:sz="8" w:space="0" w:color="000000"/>
              <w:bottom w:val="single" w:sz="8" w:space="0" w:color="000000"/>
              <w:right w:val="single" w:sz="8" w:space="0" w:color="000000"/>
            </w:tcBorders>
          </w:tcPr>
          <w:p w:rsidR="00A35653" w:rsidRPr="001175C7" w:rsidRDefault="00A35653" w:rsidP="00822AFA">
            <w:pPr>
              <w:jc w:val="both"/>
            </w:pPr>
            <w:r w:rsidRPr="001175C7">
              <w:t xml:space="preserve">Дан неполный ответ, представляющий собой разрозненные знания по теме вопроса с существенными ошибками в определениях. Присутствуют фрагментарность, нелогичность изложения. Студент не осознает связь данного понятия, теории, явления с другими объектами дисциплины. Отсутствуют выводы, конкретизация и доказательность изложения. Речь неграмотная. Дополнительные и уточняющие вопросы преподавателя не приводят к коррекции ответа студента </w:t>
            </w:r>
            <w:r w:rsidRPr="001175C7">
              <w:lastRenderedPageBreak/>
              <w:t>не только на поставленный вопрос, но и на другие вопросы дисциплины.</w:t>
            </w:r>
          </w:p>
        </w:tc>
        <w:tc>
          <w:tcPr>
            <w:tcW w:w="890" w:type="dxa"/>
            <w:tcBorders>
              <w:top w:val="single" w:sz="8" w:space="0" w:color="000000"/>
              <w:left w:val="single" w:sz="8" w:space="0" w:color="000000"/>
              <w:bottom w:val="single" w:sz="8" w:space="0" w:color="000000"/>
              <w:right w:val="single" w:sz="8" w:space="0" w:color="000000"/>
            </w:tcBorders>
            <w:vAlign w:val="center"/>
          </w:tcPr>
          <w:p w:rsidR="00A35653" w:rsidRPr="001175C7" w:rsidRDefault="00A35653" w:rsidP="00822AFA">
            <w:r w:rsidRPr="001175C7">
              <w:lastRenderedPageBreak/>
              <w:t>1-20</w:t>
            </w:r>
          </w:p>
        </w:tc>
      </w:tr>
      <w:tr w:rsidR="00A35653" w:rsidRPr="001175C7" w:rsidTr="00822AFA">
        <w:trPr>
          <w:trHeight w:val="268"/>
          <w:jc w:val="center"/>
        </w:trPr>
        <w:tc>
          <w:tcPr>
            <w:tcW w:w="8548" w:type="dxa"/>
            <w:tcBorders>
              <w:top w:val="single" w:sz="8" w:space="0" w:color="000000"/>
              <w:left w:val="single" w:sz="8" w:space="0" w:color="000000"/>
              <w:bottom w:val="single" w:sz="8" w:space="0" w:color="000000"/>
              <w:right w:val="single" w:sz="8" w:space="0" w:color="000000"/>
            </w:tcBorders>
          </w:tcPr>
          <w:p w:rsidR="00A35653" w:rsidRPr="001175C7" w:rsidRDefault="00A35653" w:rsidP="00822AFA">
            <w:r w:rsidRPr="001175C7">
              <w:t>Не получены ответы по базовым вопросам дисциплины.</w:t>
            </w:r>
          </w:p>
        </w:tc>
        <w:tc>
          <w:tcPr>
            <w:tcW w:w="890" w:type="dxa"/>
            <w:tcBorders>
              <w:top w:val="single" w:sz="8" w:space="0" w:color="000000"/>
              <w:left w:val="single" w:sz="8" w:space="0" w:color="000000"/>
              <w:bottom w:val="single" w:sz="8" w:space="0" w:color="000000"/>
              <w:right w:val="single" w:sz="8" w:space="0" w:color="000000"/>
            </w:tcBorders>
          </w:tcPr>
          <w:p w:rsidR="00A35653" w:rsidRPr="001175C7" w:rsidRDefault="00A35653" w:rsidP="00822AFA">
            <w:r w:rsidRPr="001175C7">
              <w:t>0</w:t>
            </w:r>
          </w:p>
        </w:tc>
      </w:tr>
    </w:tbl>
    <w:p w:rsidR="00A35653" w:rsidRDefault="00A35653" w:rsidP="00D502F9">
      <w:pPr>
        <w:jc w:val="center"/>
        <w:rPr>
          <w:b/>
          <w:i/>
        </w:rPr>
      </w:pPr>
    </w:p>
    <w:p w:rsidR="00D502F9" w:rsidRDefault="00A35653" w:rsidP="00D502F9">
      <w:pPr>
        <w:widowControl w:val="0"/>
        <w:ind w:firstLine="709"/>
      </w:pPr>
      <w:r>
        <w:rPr>
          <w:b/>
          <w:i/>
        </w:rPr>
        <w:t xml:space="preserve">Экзамен </w:t>
      </w:r>
      <w:r w:rsidR="00F44808">
        <w:t xml:space="preserve"> </w:t>
      </w:r>
      <w:r w:rsidR="00D502F9">
        <w:t xml:space="preserve"> проводится в устной форме.</w:t>
      </w:r>
    </w:p>
    <w:p w:rsidR="00D502F9" w:rsidRPr="003E22E3" w:rsidRDefault="00D502F9" w:rsidP="00D502F9">
      <w:pPr>
        <w:widowControl w:val="0"/>
        <w:ind w:firstLine="709"/>
      </w:pPr>
    </w:p>
    <w:p w:rsidR="00D502F9" w:rsidRDefault="00D502F9" w:rsidP="00D502F9">
      <w:pPr>
        <w:shd w:val="clear" w:color="auto" w:fill="FFFFFF"/>
        <w:tabs>
          <w:tab w:val="left" w:pos="0"/>
          <w:tab w:val="left" w:pos="142"/>
          <w:tab w:val="left" w:pos="567"/>
        </w:tabs>
        <w:ind w:firstLine="709"/>
        <w:jc w:val="center"/>
        <w:rPr>
          <w:i/>
        </w:rPr>
      </w:pPr>
      <w:r w:rsidRPr="00183FE0">
        <w:rPr>
          <w:i/>
        </w:rPr>
        <w:t xml:space="preserve">Вопросы для подготовки к </w:t>
      </w:r>
      <w:r w:rsidR="00A35653">
        <w:rPr>
          <w:i/>
        </w:rPr>
        <w:t>экзамену</w:t>
      </w:r>
      <w:r w:rsidR="006C1EB9">
        <w:rPr>
          <w:i/>
        </w:rPr>
        <w:t xml:space="preserve"> </w:t>
      </w:r>
      <w:r w:rsidR="00DF52F4">
        <w:rPr>
          <w:i/>
        </w:rPr>
        <w:t>(</w:t>
      </w:r>
      <w:r w:rsidR="00B678C6">
        <w:rPr>
          <w:i/>
        </w:rPr>
        <w:t>ОК-1</w:t>
      </w:r>
      <w:r w:rsidR="00DF52F4">
        <w:rPr>
          <w:i/>
        </w:rPr>
        <w:t>):</w:t>
      </w:r>
      <w:r w:rsidRPr="00183FE0">
        <w:rPr>
          <w:i/>
        </w:rPr>
        <w:t xml:space="preserve"> </w:t>
      </w:r>
    </w:p>
    <w:p w:rsidR="00D502F9" w:rsidRPr="00183FE0" w:rsidRDefault="00D502F9" w:rsidP="00D502F9">
      <w:pPr>
        <w:shd w:val="clear" w:color="auto" w:fill="FFFFFF"/>
        <w:tabs>
          <w:tab w:val="left" w:pos="0"/>
          <w:tab w:val="left" w:pos="142"/>
          <w:tab w:val="left" w:pos="567"/>
        </w:tabs>
        <w:ind w:firstLine="709"/>
        <w:jc w:val="center"/>
        <w:rPr>
          <w:i/>
        </w:rPr>
      </w:pP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Мировоззрение, его общественно-исторический характер. Типы мировоззрений: миф, религия, философия.</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Соотношение мифологии и философии, религии и философии, науки и философии.</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Специфика философского мировоззрения. Функции философии.</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Основной вопрос философии, исторические формы его постановки и решения</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Место и роль философии в жизни общества и человека.</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Становление древнегреческой философии. Особенности, главные идеи, периодизация.</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Космоцентризм древнегреческой натурфилософии.</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Сократ и сократические школы.</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Классическая философия античности: Платон и Аристотель.</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Философия эллинизма.</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Философия  европейского Средневековья: сущность и основные этапы развития.</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 xml:space="preserve">Антропоцентризм и гуманизм философии эпохи Возрождения. </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Материализм XVII в., его связь с развитием науки: Ф. Бэкон, Т. Гоббс, Дж. Локк.</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Проблема познания в философии Нового времени. Эмпиризм и рационализм (Ф. Бэкон, Р. Декарт).</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Учение о субстанции: Р. Декарт, Б. Спиноза, Г. Лейбниц.</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Субъективный идеализм и агностицизм: Беркли, Юм.</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Философия французского просвещения и материализм XVIII века.</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Немецкая классическая философия: основные идеи, особенности.</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Философские позиции И.Канта.</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Система и метод Гегеля.</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Антропологический материализм Л. Фейербаха.</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Возникновение марксизма: истоки и особенности</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Характерные черты, особенности русской философии.</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Славянофильство и западничество – два течения русской философской мысли XIX века.</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Философия непротивления Л.Толстого и религиозный гуманизм Ф.Достоевского.</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Философия «всеединства» Вл. Соловьева.</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Философия русского космизма: Н.Федоров, В.Вернадский.</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Особенности современной западной философии: основные черты и направления.</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Герменевтика, её фундаментальные истины и основные представители.</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Экзистенциализм- философское направление ХХ века.</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Бытие как фундаментальная философская категория, её сущность.</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Философские концепции бытия (Античная философия, Средневековье, Новое время)</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Основные формы бытия и диалектика их взаимодействия.</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Философское понятие материи. Современные представления о строении и свойствах материи.</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Движение, пространство, время: их качественная специфика и взаимосвязь.</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Диалектика: сущность и исторические формы.</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Законы диалектики: сущность и значение.</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Категории диалектики как ступени познания, универсальные связи бытия.</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Диалектика и её альтернативы.</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lastRenderedPageBreak/>
        <w:t>Сознание как высший уровень духовной деятельности человека.</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Биологические и индивидуальные предпосылки сознания, закономерности его формирования.</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Проблема бессознательного в философии.</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Сознание и самосознание.</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Индивидуальное и общественное сознание. Национальное самосознание.</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Познание: сущность и характер. Субъект и объект познания, диалектика их взаимосвязи.</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Чувственное и рациональное в познании: их единство и суть различия.</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Научное познание: уровни, формы и методы.</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Проблема истины в философии. Критерии истины.</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Проблема познаваемости мира.</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Философское осмысление общества. Общество как целостное социальное образование: понятие и основные особенности.</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Формационная теория К.Маркса и альтернативные концепции общественного развития.</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Общественный прогресс, эволюция и революция как способы развития общества.</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Человек как единство природного и социального. Индивид и личность.</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Человек и общество: их взаимодействие и взаимовлияние.</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Свобода, права и ответственность личности.</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Проблема жизни и смерти, смысла и цели существования в духовном опыте человечества.</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Понятие культуры в философии. Проблемы и противоречия современной культуры.</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Понятие цивилизации в философии. Концепция локальных цивилизаций (О.Шпенглер, А.Тойнби).</w:t>
      </w:r>
    </w:p>
    <w:p w:rsidR="00D502F9" w:rsidRPr="00C65823"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Глобализация: истоки, сущность, противоречия.</w:t>
      </w:r>
    </w:p>
    <w:p w:rsidR="00D502F9" w:rsidRPr="00901C3F" w:rsidRDefault="00D502F9" w:rsidP="00D502F9">
      <w:pPr>
        <w:pStyle w:val="Default"/>
        <w:numPr>
          <w:ilvl w:val="0"/>
          <w:numId w:val="7"/>
        </w:numPr>
        <w:tabs>
          <w:tab w:val="left" w:pos="709"/>
        </w:tabs>
        <w:ind w:left="0" w:firstLine="284"/>
        <w:jc w:val="both"/>
        <w:rPr>
          <w:rFonts w:ascii="Times New Roman" w:hAnsi="Times New Roman" w:cs="Times New Roman"/>
        </w:rPr>
      </w:pPr>
      <w:r w:rsidRPr="00C65823">
        <w:rPr>
          <w:rFonts w:ascii="Times New Roman" w:hAnsi="Times New Roman" w:cs="Times New Roman"/>
        </w:rPr>
        <w:t>Социальное прогнозирование и гл</w:t>
      </w:r>
      <w:r>
        <w:rPr>
          <w:rFonts w:ascii="Times New Roman" w:hAnsi="Times New Roman" w:cs="Times New Roman"/>
        </w:rPr>
        <w:t>обальные проблемы современности</w:t>
      </w:r>
      <w:r w:rsidRPr="00901C3F">
        <w:rPr>
          <w:rFonts w:ascii="Times New Roman" w:hAnsi="Times New Roman" w:cs="Times New Roman"/>
        </w:rPr>
        <w:t>.</w:t>
      </w:r>
    </w:p>
    <w:p w:rsidR="00D502F9" w:rsidRDefault="00D502F9" w:rsidP="00D502F9">
      <w:pPr>
        <w:tabs>
          <w:tab w:val="left" w:pos="2160"/>
        </w:tabs>
        <w:ind w:firstLine="709"/>
        <w:jc w:val="center"/>
        <w:rPr>
          <w:rFonts w:eastAsiaTheme="minorHAnsi"/>
          <w:b/>
          <w:lang w:eastAsia="en-US"/>
        </w:rPr>
      </w:pPr>
    </w:p>
    <w:p w:rsidR="00D502F9" w:rsidRDefault="00D502F9" w:rsidP="00D502F9">
      <w:pPr>
        <w:tabs>
          <w:tab w:val="left" w:pos="2160"/>
        </w:tabs>
        <w:ind w:firstLine="709"/>
        <w:jc w:val="center"/>
        <w:rPr>
          <w:rFonts w:eastAsiaTheme="minorHAnsi"/>
          <w:b/>
          <w:lang w:eastAsia="en-US"/>
        </w:rPr>
      </w:pPr>
      <w:r w:rsidRPr="002A25EA">
        <w:rPr>
          <w:rFonts w:eastAsiaTheme="minorHAnsi"/>
          <w:b/>
          <w:lang w:eastAsia="en-US"/>
        </w:rPr>
        <w:t>Показатели и критерии оценивания компетенций на различных этапах их формирования, описание шкал оценивания</w:t>
      </w:r>
    </w:p>
    <w:p w:rsidR="00D502F9" w:rsidRDefault="00D502F9" w:rsidP="00D502F9">
      <w:pPr>
        <w:tabs>
          <w:tab w:val="left" w:pos="2160"/>
        </w:tabs>
        <w:ind w:firstLine="709"/>
        <w:jc w:val="center"/>
        <w:rPr>
          <w:rFonts w:eastAsiaTheme="minorHAnsi"/>
          <w:b/>
          <w:lang w:eastAsia="en-US"/>
        </w:rPr>
      </w:pPr>
    </w:p>
    <w:tbl>
      <w:tblPr>
        <w:tblStyle w:val="a3"/>
        <w:tblW w:w="9497" w:type="dxa"/>
        <w:tblInd w:w="279" w:type="dxa"/>
        <w:tblLayout w:type="fixed"/>
        <w:tblLook w:val="04A0" w:firstRow="1" w:lastRow="0" w:firstColumn="1" w:lastColumn="0" w:noHBand="0" w:noVBand="1"/>
      </w:tblPr>
      <w:tblGrid>
        <w:gridCol w:w="2374"/>
        <w:gridCol w:w="2374"/>
        <w:gridCol w:w="2374"/>
        <w:gridCol w:w="2375"/>
      </w:tblGrid>
      <w:tr w:rsidR="00D502F9" w:rsidRPr="00C132D4" w:rsidTr="00822AFA">
        <w:tc>
          <w:tcPr>
            <w:tcW w:w="9497" w:type="dxa"/>
            <w:gridSpan w:val="4"/>
            <w:shd w:val="clear" w:color="auto" w:fill="66CCFF"/>
            <w:vAlign w:val="center"/>
          </w:tcPr>
          <w:p w:rsidR="00D502F9" w:rsidRDefault="00D502F9" w:rsidP="00822AFA">
            <w:pPr>
              <w:tabs>
                <w:tab w:val="left" w:pos="0"/>
                <w:tab w:val="left" w:pos="142"/>
                <w:tab w:val="left" w:pos="567"/>
              </w:tabs>
              <w:ind w:firstLine="5"/>
              <w:jc w:val="center"/>
              <w:rPr>
                <w:b/>
                <w:color w:val="000000"/>
                <w:sz w:val="22"/>
                <w:szCs w:val="22"/>
              </w:rPr>
            </w:pPr>
            <w:r w:rsidRPr="008C47C0">
              <w:rPr>
                <w:b/>
                <w:color w:val="000000"/>
                <w:sz w:val="22"/>
                <w:szCs w:val="22"/>
              </w:rPr>
              <w:t>Уровень сформированности компетенций</w:t>
            </w:r>
          </w:p>
          <w:p w:rsidR="00D502F9" w:rsidRPr="008C47C0" w:rsidRDefault="00D502F9" w:rsidP="00822AFA">
            <w:pPr>
              <w:tabs>
                <w:tab w:val="left" w:pos="0"/>
                <w:tab w:val="left" w:pos="142"/>
                <w:tab w:val="left" w:pos="567"/>
              </w:tabs>
              <w:ind w:firstLine="5"/>
              <w:jc w:val="center"/>
              <w:rPr>
                <w:b/>
                <w:color w:val="000000"/>
                <w:sz w:val="22"/>
                <w:szCs w:val="22"/>
              </w:rPr>
            </w:pPr>
          </w:p>
        </w:tc>
      </w:tr>
      <w:tr w:rsidR="00D502F9" w:rsidRPr="00C132D4" w:rsidTr="00822AFA">
        <w:trPr>
          <w:trHeight w:val="1236"/>
        </w:trPr>
        <w:tc>
          <w:tcPr>
            <w:tcW w:w="2374" w:type="dxa"/>
          </w:tcPr>
          <w:p w:rsidR="00D502F9" w:rsidRDefault="00D502F9" w:rsidP="00822AFA">
            <w:pPr>
              <w:tabs>
                <w:tab w:val="left" w:pos="0"/>
                <w:tab w:val="left" w:pos="142"/>
                <w:tab w:val="left" w:pos="567"/>
              </w:tabs>
              <w:ind w:firstLine="5"/>
              <w:jc w:val="center"/>
              <w:rPr>
                <w:b/>
                <w:color w:val="000000"/>
                <w:sz w:val="22"/>
                <w:szCs w:val="22"/>
              </w:rPr>
            </w:pPr>
            <w:r w:rsidRPr="008C47C0">
              <w:rPr>
                <w:b/>
                <w:color w:val="000000"/>
                <w:sz w:val="22"/>
                <w:szCs w:val="22"/>
              </w:rPr>
              <w:t xml:space="preserve">«Минимальный уровень </w:t>
            </w:r>
          </w:p>
          <w:p w:rsidR="00D502F9" w:rsidRDefault="00D502F9" w:rsidP="00822AFA">
            <w:pPr>
              <w:tabs>
                <w:tab w:val="left" w:pos="0"/>
                <w:tab w:val="left" w:pos="142"/>
                <w:tab w:val="left" w:pos="567"/>
              </w:tabs>
              <w:ind w:firstLine="5"/>
              <w:jc w:val="center"/>
              <w:rPr>
                <w:b/>
                <w:color w:val="000000"/>
                <w:sz w:val="22"/>
                <w:szCs w:val="22"/>
              </w:rPr>
            </w:pPr>
            <w:r w:rsidRPr="008C47C0">
              <w:rPr>
                <w:b/>
                <w:color w:val="000000"/>
                <w:sz w:val="22"/>
                <w:szCs w:val="22"/>
              </w:rPr>
              <w:t xml:space="preserve">не достигнут» </w:t>
            </w:r>
          </w:p>
          <w:p w:rsidR="00D502F9" w:rsidRPr="008C47C0" w:rsidRDefault="00D502F9" w:rsidP="00822AFA">
            <w:pPr>
              <w:tabs>
                <w:tab w:val="left" w:pos="0"/>
                <w:tab w:val="left" w:pos="142"/>
                <w:tab w:val="left" w:pos="567"/>
              </w:tabs>
              <w:ind w:firstLine="5"/>
              <w:jc w:val="center"/>
              <w:rPr>
                <w:color w:val="000000"/>
                <w:sz w:val="22"/>
                <w:szCs w:val="22"/>
              </w:rPr>
            </w:pPr>
            <w:r w:rsidRPr="008C47C0">
              <w:rPr>
                <w:b/>
                <w:color w:val="000000"/>
                <w:sz w:val="22"/>
                <w:szCs w:val="22"/>
              </w:rPr>
              <w:t>(менее 55 баллов)</w:t>
            </w:r>
          </w:p>
        </w:tc>
        <w:tc>
          <w:tcPr>
            <w:tcW w:w="2374" w:type="dxa"/>
          </w:tcPr>
          <w:p w:rsidR="00D502F9" w:rsidRDefault="00D502F9" w:rsidP="00822AFA">
            <w:pPr>
              <w:tabs>
                <w:tab w:val="left" w:pos="0"/>
                <w:tab w:val="left" w:pos="142"/>
                <w:tab w:val="left" w:pos="567"/>
              </w:tabs>
              <w:ind w:firstLine="5"/>
              <w:jc w:val="center"/>
              <w:rPr>
                <w:b/>
                <w:color w:val="000000"/>
                <w:sz w:val="22"/>
                <w:szCs w:val="22"/>
              </w:rPr>
            </w:pPr>
            <w:r w:rsidRPr="008C47C0">
              <w:rPr>
                <w:b/>
                <w:color w:val="000000"/>
                <w:sz w:val="22"/>
                <w:szCs w:val="22"/>
              </w:rPr>
              <w:t xml:space="preserve">«Минимальный </w:t>
            </w:r>
          </w:p>
          <w:p w:rsidR="00D502F9" w:rsidRDefault="00D502F9" w:rsidP="00822AFA">
            <w:pPr>
              <w:tabs>
                <w:tab w:val="left" w:pos="0"/>
                <w:tab w:val="left" w:pos="142"/>
                <w:tab w:val="left" w:pos="567"/>
              </w:tabs>
              <w:ind w:firstLine="5"/>
              <w:jc w:val="center"/>
              <w:rPr>
                <w:b/>
                <w:color w:val="000000"/>
                <w:sz w:val="22"/>
                <w:szCs w:val="22"/>
              </w:rPr>
            </w:pPr>
            <w:r w:rsidRPr="008C47C0">
              <w:rPr>
                <w:b/>
                <w:color w:val="000000"/>
                <w:sz w:val="22"/>
                <w:szCs w:val="22"/>
              </w:rPr>
              <w:t>уровень»</w:t>
            </w:r>
          </w:p>
          <w:p w:rsidR="00D502F9" w:rsidRPr="008C47C0" w:rsidRDefault="00D502F9" w:rsidP="00822AFA">
            <w:pPr>
              <w:tabs>
                <w:tab w:val="left" w:pos="0"/>
                <w:tab w:val="left" w:pos="142"/>
                <w:tab w:val="left" w:pos="567"/>
              </w:tabs>
              <w:ind w:firstLine="5"/>
              <w:jc w:val="center"/>
              <w:rPr>
                <w:b/>
                <w:color w:val="000000"/>
                <w:sz w:val="22"/>
                <w:szCs w:val="22"/>
              </w:rPr>
            </w:pPr>
            <w:r w:rsidRPr="008C47C0">
              <w:rPr>
                <w:b/>
                <w:color w:val="000000"/>
                <w:sz w:val="22"/>
                <w:szCs w:val="22"/>
              </w:rPr>
              <w:t>(56-70 баллов)</w:t>
            </w:r>
          </w:p>
          <w:p w:rsidR="00D502F9" w:rsidRPr="008C47C0" w:rsidRDefault="00D502F9" w:rsidP="00822AFA">
            <w:pPr>
              <w:tabs>
                <w:tab w:val="left" w:pos="0"/>
                <w:tab w:val="left" w:pos="142"/>
                <w:tab w:val="left" w:pos="567"/>
              </w:tabs>
              <w:ind w:firstLine="5"/>
              <w:rPr>
                <w:color w:val="000000"/>
                <w:sz w:val="22"/>
                <w:szCs w:val="22"/>
              </w:rPr>
            </w:pPr>
          </w:p>
        </w:tc>
        <w:tc>
          <w:tcPr>
            <w:tcW w:w="2374" w:type="dxa"/>
          </w:tcPr>
          <w:p w:rsidR="00D502F9" w:rsidRDefault="00D502F9" w:rsidP="00822AFA">
            <w:pPr>
              <w:tabs>
                <w:tab w:val="left" w:pos="0"/>
                <w:tab w:val="left" w:pos="142"/>
                <w:tab w:val="left" w:pos="567"/>
              </w:tabs>
              <w:ind w:firstLine="5"/>
              <w:jc w:val="center"/>
              <w:rPr>
                <w:b/>
                <w:color w:val="000000"/>
                <w:sz w:val="22"/>
                <w:szCs w:val="22"/>
              </w:rPr>
            </w:pPr>
            <w:r w:rsidRPr="008C47C0">
              <w:rPr>
                <w:b/>
                <w:color w:val="000000"/>
                <w:sz w:val="22"/>
                <w:szCs w:val="22"/>
              </w:rPr>
              <w:t>«Средний уровень»</w:t>
            </w:r>
          </w:p>
          <w:p w:rsidR="00D502F9" w:rsidRPr="008C47C0" w:rsidRDefault="00D502F9" w:rsidP="00822AFA">
            <w:pPr>
              <w:tabs>
                <w:tab w:val="left" w:pos="0"/>
                <w:tab w:val="left" w:pos="142"/>
                <w:tab w:val="left" w:pos="567"/>
              </w:tabs>
              <w:ind w:firstLine="5"/>
              <w:jc w:val="center"/>
              <w:rPr>
                <w:b/>
                <w:color w:val="000000"/>
                <w:sz w:val="22"/>
                <w:szCs w:val="22"/>
              </w:rPr>
            </w:pPr>
            <w:r w:rsidRPr="008C47C0">
              <w:rPr>
                <w:b/>
                <w:color w:val="000000"/>
                <w:sz w:val="22"/>
                <w:szCs w:val="22"/>
              </w:rPr>
              <w:t>(71-85 баллов)</w:t>
            </w:r>
          </w:p>
          <w:p w:rsidR="00D502F9" w:rsidRPr="008C47C0" w:rsidRDefault="00D502F9" w:rsidP="00822AFA">
            <w:pPr>
              <w:tabs>
                <w:tab w:val="left" w:pos="0"/>
                <w:tab w:val="left" w:pos="142"/>
                <w:tab w:val="left" w:pos="567"/>
              </w:tabs>
              <w:ind w:firstLine="5"/>
              <w:rPr>
                <w:color w:val="000000"/>
                <w:sz w:val="22"/>
                <w:szCs w:val="22"/>
              </w:rPr>
            </w:pPr>
          </w:p>
        </w:tc>
        <w:tc>
          <w:tcPr>
            <w:tcW w:w="2375" w:type="dxa"/>
          </w:tcPr>
          <w:p w:rsidR="00D502F9" w:rsidRDefault="00D502F9" w:rsidP="00822AFA">
            <w:pPr>
              <w:tabs>
                <w:tab w:val="left" w:pos="0"/>
                <w:tab w:val="left" w:pos="142"/>
                <w:tab w:val="left" w:pos="196"/>
              </w:tabs>
              <w:ind w:firstLine="5"/>
              <w:jc w:val="center"/>
              <w:rPr>
                <w:b/>
                <w:color w:val="000000"/>
                <w:sz w:val="22"/>
                <w:szCs w:val="22"/>
              </w:rPr>
            </w:pPr>
            <w:r w:rsidRPr="008C47C0">
              <w:rPr>
                <w:b/>
                <w:color w:val="000000"/>
                <w:sz w:val="22"/>
                <w:szCs w:val="22"/>
              </w:rPr>
              <w:t>«Высокий уровень»</w:t>
            </w:r>
          </w:p>
          <w:p w:rsidR="00D502F9" w:rsidRPr="008C47C0" w:rsidRDefault="00D502F9" w:rsidP="00822AFA">
            <w:pPr>
              <w:tabs>
                <w:tab w:val="left" w:pos="0"/>
                <w:tab w:val="left" w:pos="142"/>
                <w:tab w:val="left" w:pos="196"/>
              </w:tabs>
              <w:ind w:firstLine="5"/>
              <w:jc w:val="center"/>
              <w:rPr>
                <w:b/>
                <w:color w:val="000000"/>
                <w:sz w:val="22"/>
                <w:szCs w:val="22"/>
              </w:rPr>
            </w:pPr>
            <w:r w:rsidRPr="008C47C0">
              <w:rPr>
                <w:b/>
                <w:color w:val="000000"/>
                <w:sz w:val="22"/>
                <w:szCs w:val="22"/>
              </w:rPr>
              <w:t xml:space="preserve">(86-100 баллов) </w:t>
            </w:r>
          </w:p>
          <w:p w:rsidR="00D502F9" w:rsidRPr="008C47C0" w:rsidRDefault="00D502F9" w:rsidP="00822AFA">
            <w:pPr>
              <w:tabs>
                <w:tab w:val="left" w:pos="0"/>
                <w:tab w:val="left" w:pos="142"/>
                <w:tab w:val="left" w:pos="567"/>
              </w:tabs>
              <w:ind w:firstLine="5"/>
              <w:rPr>
                <w:color w:val="000000"/>
                <w:sz w:val="22"/>
                <w:szCs w:val="22"/>
              </w:rPr>
            </w:pPr>
          </w:p>
        </w:tc>
      </w:tr>
      <w:tr w:rsidR="00D502F9" w:rsidRPr="00C132D4" w:rsidTr="00822AFA">
        <w:tc>
          <w:tcPr>
            <w:tcW w:w="2374" w:type="dxa"/>
          </w:tcPr>
          <w:p w:rsidR="00D502F9" w:rsidRPr="008124DF" w:rsidRDefault="00D502F9" w:rsidP="00822AFA">
            <w:pPr>
              <w:tabs>
                <w:tab w:val="left" w:pos="0"/>
                <w:tab w:val="left" w:pos="142"/>
                <w:tab w:val="left" w:pos="567"/>
              </w:tabs>
              <w:ind w:firstLine="5"/>
              <w:jc w:val="center"/>
              <w:rPr>
                <w:i/>
                <w:color w:val="000000"/>
                <w:sz w:val="22"/>
                <w:szCs w:val="22"/>
                <w:u w:val="single"/>
              </w:rPr>
            </w:pPr>
            <w:r w:rsidRPr="008124DF">
              <w:rPr>
                <w:i/>
                <w:color w:val="000000"/>
                <w:sz w:val="22"/>
                <w:szCs w:val="22"/>
                <w:u w:val="single"/>
              </w:rPr>
              <w:t>Компетенции не сформированы.</w:t>
            </w:r>
          </w:p>
          <w:p w:rsidR="00D502F9" w:rsidRPr="008C47C0" w:rsidRDefault="00D502F9" w:rsidP="00822AFA">
            <w:pPr>
              <w:tabs>
                <w:tab w:val="left" w:pos="0"/>
                <w:tab w:val="left" w:pos="142"/>
                <w:tab w:val="left" w:pos="567"/>
              </w:tabs>
              <w:ind w:firstLine="5"/>
              <w:rPr>
                <w:color w:val="000000"/>
                <w:sz w:val="22"/>
                <w:szCs w:val="22"/>
              </w:rPr>
            </w:pPr>
          </w:p>
          <w:p w:rsidR="00D502F9" w:rsidRPr="008C47C0" w:rsidRDefault="00D502F9" w:rsidP="00822AFA">
            <w:pPr>
              <w:tabs>
                <w:tab w:val="left" w:pos="0"/>
                <w:tab w:val="left" w:pos="142"/>
                <w:tab w:val="left" w:pos="567"/>
              </w:tabs>
              <w:ind w:firstLine="5"/>
              <w:jc w:val="both"/>
              <w:rPr>
                <w:b/>
                <w:color w:val="000000"/>
                <w:sz w:val="22"/>
                <w:szCs w:val="22"/>
              </w:rPr>
            </w:pPr>
            <w:r w:rsidRPr="008C47C0">
              <w:rPr>
                <w:color w:val="000000"/>
                <w:sz w:val="22"/>
                <w:szCs w:val="22"/>
              </w:rPr>
              <w:t>Знания отсутствуют, умения и навыки не сформированы.</w:t>
            </w:r>
          </w:p>
        </w:tc>
        <w:tc>
          <w:tcPr>
            <w:tcW w:w="2374" w:type="dxa"/>
          </w:tcPr>
          <w:p w:rsidR="00D502F9" w:rsidRPr="008124DF" w:rsidRDefault="00D502F9" w:rsidP="00822AFA">
            <w:pPr>
              <w:tabs>
                <w:tab w:val="left" w:pos="0"/>
                <w:tab w:val="left" w:pos="142"/>
                <w:tab w:val="left" w:pos="567"/>
              </w:tabs>
              <w:ind w:firstLine="5"/>
              <w:jc w:val="center"/>
              <w:rPr>
                <w:i/>
                <w:color w:val="000000"/>
                <w:sz w:val="22"/>
                <w:szCs w:val="22"/>
                <w:u w:val="single"/>
              </w:rPr>
            </w:pPr>
            <w:r w:rsidRPr="008124DF">
              <w:rPr>
                <w:i/>
                <w:color w:val="000000"/>
                <w:sz w:val="22"/>
                <w:szCs w:val="22"/>
                <w:u w:val="single"/>
              </w:rPr>
              <w:t xml:space="preserve">Компетенции </w:t>
            </w:r>
          </w:p>
          <w:p w:rsidR="00D502F9" w:rsidRPr="008C47C0" w:rsidRDefault="00D502F9" w:rsidP="00822AFA">
            <w:pPr>
              <w:tabs>
                <w:tab w:val="left" w:pos="0"/>
                <w:tab w:val="left" w:pos="142"/>
                <w:tab w:val="left" w:pos="567"/>
              </w:tabs>
              <w:ind w:firstLine="5"/>
              <w:jc w:val="center"/>
              <w:rPr>
                <w:color w:val="000000"/>
                <w:sz w:val="22"/>
                <w:szCs w:val="22"/>
              </w:rPr>
            </w:pPr>
            <w:r w:rsidRPr="008124DF">
              <w:rPr>
                <w:i/>
                <w:color w:val="000000"/>
                <w:sz w:val="22"/>
                <w:szCs w:val="22"/>
                <w:u w:val="single"/>
              </w:rPr>
              <w:t>сформированы.</w:t>
            </w:r>
          </w:p>
          <w:p w:rsidR="00D502F9" w:rsidRPr="008C47C0" w:rsidRDefault="00D502F9" w:rsidP="00822AFA">
            <w:pPr>
              <w:tabs>
                <w:tab w:val="left" w:pos="0"/>
                <w:tab w:val="left" w:pos="142"/>
                <w:tab w:val="left" w:pos="567"/>
              </w:tabs>
              <w:ind w:firstLine="5"/>
              <w:jc w:val="center"/>
              <w:rPr>
                <w:color w:val="000000"/>
                <w:sz w:val="22"/>
                <w:szCs w:val="22"/>
              </w:rPr>
            </w:pPr>
          </w:p>
          <w:p w:rsidR="00D502F9" w:rsidRPr="008C47C0" w:rsidRDefault="00D502F9" w:rsidP="00822AFA">
            <w:pPr>
              <w:tabs>
                <w:tab w:val="left" w:pos="0"/>
                <w:tab w:val="left" w:pos="142"/>
                <w:tab w:val="left" w:pos="567"/>
              </w:tabs>
              <w:ind w:firstLine="5"/>
              <w:jc w:val="both"/>
              <w:rPr>
                <w:color w:val="000000"/>
                <w:sz w:val="22"/>
                <w:szCs w:val="22"/>
              </w:rPr>
            </w:pPr>
            <w:r w:rsidRPr="008C47C0">
              <w:rPr>
                <w:color w:val="000000"/>
                <w:sz w:val="22"/>
                <w:szCs w:val="22"/>
              </w:rPr>
              <w:t>Сформированы базовые структуры знаний.</w:t>
            </w:r>
          </w:p>
          <w:p w:rsidR="00D502F9" w:rsidRPr="008C47C0" w:rsidRDefault="00D502F9" w:rsidP="00822AFA">
            <w:pPr>
              <w:tabs>
                <w:tab w:val="left" w:pos="0"/>
                <w:tab w:val="left" w:pos="142"/>
                <w:tab w:val="left" w:pos="567"/>
              </w:tabs>
              <w:ind w:firstLine="5"/>
              <w:jc w:val="both"/>
              <w:rPr>
                <w:color w:val="000000"/>
                <w:sz w:val="22"/>
                <w:szCs w:val="22"/>
              </w:rPr>
            </w:pPr>
            <w:r w:rsidRPr="008C47C0">
              <w:rPr>
                <w:color w:val="000000"/>
                <w:sz w:val="22"/>
                <w:szCs w:val="22"/>
              </w:rPr>
              <w:t>Умения фрагментарны и носят репродуктивный характер.</w:t>
            </w:r>
          </w:p>
          <w:p w:rsidR="00D502F9" w:rsidRPr="008C47C0" w:rsidRDefault="00D502F9" w:rsidP="00822AFA">
            <w:pPr>
              <w:tabs>
                <w:tab w:val="left" w:pos="0"/>
                <w:tab w:val="left" w:pos="142"/>
                <w:tab w:val="left" w:pos="567"/>
              </w:tabs>
              <w:ind w:firstLine="5"/>
              <w:jc w:val="both"/>
              <w:rPr>
                <w:b/>
                <w:color w:val="000000"/>
                <w:sz w:val="22"/>
                <w:szCs w:val="22"/>
              </w:rPr>
            </w:pPr>
            <w:r w:rsidRPr="008C47C0">
              <w:rPr>
                <w:color w:val="000000"/>
                <w:sz w:val="22"/>
                <w:szCs w:val="22"/>
              </w:rPr>
              <w:t>Демонстрируется низкий уровень самостоятельности практического навыка.</w:t>
            </w:r>
          </w:p>
        </w:tc>
        <w:tc>
          <w:tcPr>
            <w:tcW w:w="2374" w:type="dxa"/>
          </w:tcPr>
          <w:p w:rsidR="00D502F9" w:rsidRPr="008124DF" w:rsidRDefault="00D502F9" w:rsidP="00822AFA">
            <w:pPr>
              <w:tabs>
                <w:tab w:val="left" w:pos="0"/>
                <w:tab w:val="left" w:pos="142"/>
                <w:tab w:val="left" w:pos="567"/>
              </w:tabs>
              <w:ind w:firstLine="5"/>
              <w:jc w:val="center"/>
              <w:rPr>
                <w:i/>
                <w:color w:val="000000"/>
                <w:sz w:val="22"/>
                <w:szCs w:val="22"/>
                <w:u w:val="single"/>
              </w:rPr>
            </w:pPr>
            <w:r w:rsidRPr="008124DF">
              <w:rPr>
                <w:i/>
                <w:color w:val="000000"/>
                <w:sz w:val="22"/>
                <w:szCs w:val="22"/>
                <w:u w:val="single"/>
              </w:rPr>
              <w:t xml:space="preserve">Компетенции </w:t>
            </w:r>
          </w:p>
          <w:p w:rsidR="00D502F9" w:rsidRPr="008C47C0" w:rsidRDefault="00D502F9" w:rsidP="00822AFA">
            <w:pPr>
              <w:tabs>
                <w:tab w:val="left" w:pos="0"/>
                <w:tab w:val="left" w:pos="142"/>
                <w:tab w:val="left" w:pos="567"/>
              </w:tabs>
              <w:ind w:firstLine="5"/>
              <w:jc w:val="center"/>
              <w:rPr>
                <w:color w:val="000000"/>
                <w:sz w:val="22"/>
                <w:szCs w:val="22"/>
              </w:rPr>
            </w:pPr>
            <w:r w:rsidRPr="008124DF">
              <w:rPr>
                <w:i/>
                <w:color w:val="000000"/>
                <w:sz w:val="22"/>
                <w:szCs w:val="22"/>
                <w:u w:val="single"/>
              </w:rPr>
              <w:t>сформированы.</w:t>
            </w:r>
          </w:p>
          <w:p w:rsidR="00D502F9" w:rsidRPr="008C47C0" w:rsidRDefault="00D502F9" w:rsidP="00822AFA">
            <w:pPr>
              <w:tabs>
                <w:tab w:val="left" w:pos="0"/>
                <w:tab w:val="left" w:pos="142"/>
                <w:tab w:val="left" w:pos="567"/>
              </w:tabs>
              <w:ind w:firstLine="5"/>
              <w:jc w:val="center"/>
              <w:rPr>
                <w:color w:val="000000"/>
                <w:sz w:val="22"/>
                <w:szCs w:val="22"/>
              </w:rPr>
            </w:pPr>
          </w:p>
          <w:p w:rsidR="00D502F9" w:rsidRPr="008C47C0" w:rsidRDefault="00D502F9" w:rsidP="00822AFA">
            <w:pPr>
              <w:tabs>
                <w:tab w:val="left" w:pos="0"/>
                <w:tab w:val="left" w:pos="142"/>
                <w:tab w:val="left" w:pos="567"/>
              </w:tabs>
              <w:ind w:firstLine="5"/>
              <w:jc w:val="both"/>
              <w:rPr>
                <w:color w:val="000000"/>
                <w:sz w:val="22"/>
                <w:szCs w:val="22"/>
              </w:rPr>
            </w:pPr>
            <w:r w:rsidRPr="008C47C0">
              <w:rPr>
                <w:color w:val="000000"/>
                <w:sz w:val="22"/>
                <w:szCs w:val="22"/>
              </w:rPr>
              <w:t>Знания обширные, системные.</w:t>
            </w:r>
          </w:p>
          <w:p w:rsidR="00D502F9" w:rsidRPr="008C47C0" w:rsidRDefault="00D502F9" w:rsidP="00822AFA">
            <w:pPr>
              <w:tabs>
                <w:tab w:val="left" w:pos="0"/>
                <w:tab w:val="left" w:pos="142"/>
                <w:tab w:val="left" w:pos="567"/>
              </w:tabs>
              <w:ind w:firstLine="5"/>
              <w:jc w:val="both"/>
              <w:rPr>
                <w:color w:val="000000"/>
                <w:sz w:val="22"/>
                <w:szCs w:val="22"/>
              </w:rPr>
            </w:pPr>
            <w:r w:rsidRPr="008C47C0">
              <w:rPr>
                <w:color w:val="000000"/>
                <w:sz w:val="22"/>
                <w:szCs w:val="22"/>
              </w:rPr>
              <w:t>Умения носят репродуктивный характер, применяются к решению типовых заданий.</w:t>
            </w:r>
          </w:p>
          <w:p w:rsidR="00D502F9" w:rsidRPr="008C47C0" w:rsidRDefault="00D502F9" w:rsidP="00822AFA">
            <w:pPr>
              <w:tabs>
                <w:tab w:val="left" w:pos="0"/>
                <w:tab w:val="left" w:pos="142"/>
                <w:tab w:val="left" w:pos="567"/>
              </w:tabs>
              <w:ind w:firstLine="5"/>
              <w:jc w:val="both"/>
              <w:rPr>
                <w:b/>
                <w:color w:val="000000"/>
                <w:sz w:val="22"/>
                <w:szCs w:val="22"/>
              </w:rPr>
            </w:pPr>
            <w:r w:rsidRPr="008C47C0">
              <w:rPr>
                <w:color w:val="000000"/>
                <w:sz w:val="22"/>
                <w:szCs w:val="22"/>
              </w:rPr>
              <w:t>Демонстрируется достаточный уровень самостоятельности устойчивого практического навыка.</w:t>
            </w:r>
          </w:p>
        </w:tc>
        <w:tc>
          <w:tcPr>
            <w:tcW w:w="2375" w:type="dxa"/>
          </w:tcPr>
          <w:p w:rsidR="00D502F9" w:rsidRPr="008124DF" w:rsidRDefault="00D502F9" w:rsidP="00822AFA">
            <w:pPr>
              <w:tabs>
                <w:tab w:val="left" w:pos="0"/>
                <w:tab w:val="left" w:pos="142"/>
                <w:tab w:val="left" w:pos="567"/>
              </w:tabs>
              <w:ind w:firstLine="5"/>
              <w:jc w:val="center"/>
              <w:rPr>
                <w:i/>
                <w:color w:val="000000"/>
                <w:sz w:val="22"/>
                <w:szCs w:val="22"/>
                <w:u w:val="single"/>
              </w:rPr>
            </w:pPr>
            <w:r w:rsidRPr="008124DF">
              <w:rPr>
                <w:i/>
                <w:color w:val="000000"/>
                <w:sz w:val="22"/>
                <w:szCs w:val="22"/>
                <w:u w:val="single"/>
              </w:rPr>
              <w:t xml:space="preserve">Компетенции </w:t>
            </w:r>
          </w:p>
          <w:p w:rsidR="00D502F9" w:rsidRPr="008C47C0" w:rsidRDefault="00D502F9" w:rsidP="00822AFA">
            <w:pPr>
              <w:tabs>
                <w:tab w:val="left" w:pos="0"/>
                <w:tab w:val="left" w:pos="142"/>
                <w:tab w:val="left" w:pos="567"/>
              </w:tabs>
              <w:ind w:firstLine="5"/>
              <w:jc w:val="center"/>
              <w:rPr>
                <w:color w:val="000000"/>
                <w:sz w:val="22"/>
                <w:szCs w:val="22"/>
              </w:rPr>
            </w:pPr>
            <w:r w:rsidRPr="008124DF">
              <w:rPr>
                <w:i/>
                <w:color w:val="000000"/>
                <w:sz w:val="22"/>
                <w:szCs w:val="22"/>
                <w:u w:val="single"/>
              </w:rPr>
              <w:t>сформированы.</w:t>
            </w:r>
          </w:p>
          <w:p w:rsidR="00D502F9" w:rsidRPr="008C47C0" w:rsidRDefault="00D502F9" w:rsidP="00822AFA">
            <w:pPr>
              <w:tabs>
                <w:tab w:val="left" w:pos="0"/>
                <w:tab w:val="left" w:pos="142"/>
                <w:tab w:val="left" w:pos="567"/>
              </w:tabs>
              <w:ind w:firstLine="5"/>
              <w:jc w:val="center"/>
              <w:rPr>
                <w:color w:val="000000"/>
                <w:sz w:val="22"/>
                <w:szCs w:val="22"/>
              </w:rPr>
            </w:pPr>
          </w:p>
          <w:p w:rsidR="00D502F9" w:rsidRPr="008C47C0" w:rsidRDefault="00D502F9" w:rsidP="00822AFA">
            <w:pPr>
              <w:tabs>
                <w:tab w:val="left" w:pos="0"/>
                <w:tab w:val="left" w:pos="142"/>
                <w:tab w:val="left" w:pos="567"/>
              </w:tabs>
              <w:ind w:firstLine="5"/>
              <w:jc w:val="both"/>
              <w:rPr>
                <w:color w:val="000000"/>
                <w:sz w:val="22"/>
                <w:szCs w:val="22"/>
              </w:rPr>
            </w:pPr>
            <w:r w:rsidRPr="008C47C0">
              <w:rPr>
                <w:color w:val="000000"/>
                <w:sz w:val="22"/>
                <w:szCs w:val="22"/>
              </w:rPr>
              <w:t>Знания твердые, аргументированные, всесторонние.</w:t>
            </w:r>
          </w:p>
          <w:p w:rsidR="00D502F9" w:rsidRPr="008C47C0" w:rsidRDefault="00D502F9" w:rsidP="00822AFA">
            <w:pPr>
              <w:tabs>
                <w:tab w:val="left" w:pos="0"/>
                <w:tab w:val="left" w:pos="142"/>
                <w:tab w:val="left" w:pos="567"/>
              </w:tabs>
              <w:ind w:firstLine="5"/>
              <w:jc w:val="both"/>
              <w:rPr>
                <w:color w:val="000000"/>
                <w:sz w:val="22"/>
                <w:szCs w:val="22"/>
              </w:rPr>
            </w:pPr>
            <w:r w:rsidRPr="008C47C0">
              <w:rPr>
                <w:color w:val="000000"/>
                <w:sz w:val="22"/>
                <w:szCs w:val="22"/>
              </w:rPr>
              <w:t>Умения успешно применяются к решению как типовых, так и нестандартных творческих заданий.</w:t>
            </w:r>
          </w:p>
          <w:p w:rsidR="00D502F9" w:rsidRPr="008C47C0" w:rsidRDefault="00D502F9" w:rsidP="00822AFA">
            <w:pPr>
              <w:tabs>
                <w:tab w:val="left" w:pos="0"/>
                <w:tab w:val="left" w:pos="142"/>
                <w:tab w:val="left" w:pos="196"/>
              </w:tabs>
              <w:ind w:firstLine="5"/>
              <w:jc w:val="both"/>
              <w:rPr>
                <w:b/>
                <w:color w:val="000000"/>
                <w:sz w:val="22"/>
                <w:szCs w:val="22"/>
              </w:rPr>
            </w:pPr>
            <w:r w:rsidRPr="008C47C0">
              <w:rPr>
                <w:color w:val="000000"/>
                <w:sz w:val="22"/>
                <w:szCs w:val="22"/>
              </w:rPr>
              <w:t xml:space="preserve">Демонстрируется высокий уровеньсамостоятельности, высокая адаптивность </w:t>
            </w:r>
            <w:r w:rsidRPr="008C47C0">
              <w:rPr>
                <w:color w:val="000000"/>
                <w:sz w:val="22"/>
                <w:szCs w:val="22"/>
              </w:rPr>
              <w:lastRenderedPageBreak/>
              <w:t>практического навыка</w:t>
            </w:r>
          </w:p>
        </w:tc>
      </w:tr>
      <w:tr w:rsidR="00D502F9" w:rsidRPr="00C132D4" w:rsidTr="00822AFA">
        <w:tc>
          <w:tcPr>
            <w:tcW w:w="9497" w:type="dxa"/>
            <w:gridSpan w:val="4"/>
          </w:tcPr>
          <w:p w:rsidR="00D502F9" w:rsidRPr="009B54E9" w:rsidRDefault="00D502F9" w:rsidP="009B54E9">
            <w:pPr>
              <w:tabs>
                <w:tab w:val="left" w:pos="0"/>
                <w:tab w:val="left" w:pos="142"/>
                <w:tab w:val="left" w:pos="567"/>
              </w:tabs>
              <w:ind w:firstLine="5"/>
              <w:jc w:val="center"/>
              <w:rPr>
                <w:b/>
                <w:color w:val="000000"/>
                <w:sz w:val="22"/>
                <w:szCs w:val="22"/>
              </w:rPr>
            </w:pPr>
            <w:r w:rsidRPr="008C47C0">
              <w:rPr>
                <w:b/>
                <w:color w:val="000000"/>
                <w:sz w:val="22"/>
                <w:szCs w:val="22"/>
              </w:rPr>
              <w:lastRenderedPageBreak/>
              <w:t>Описание критериев оценивания</w:t>
            </w:r>
          </w:p>
        </w:tc>
      </w:tr>
      <w:tr w:rsidR="00D502F9" w:rsidRPr="00C132D4" w:rsidTr="00822AFA">
        <w:tc>
          <w:tcPr>
            <w:tcW w:w="2374" w:type="dxa"/>
          </w:tcPr>
          <w:p w:rsidR="00D502F9" w:rsidRPr="008C47C0" w:rsidRDefault="00D502F9" w:rsidP="00822AFA">
            <w:pPr>
              <w:tabs>
                <w:tab w:val="left" w:pos="0"/>
                <w:tab w:val="left" w:pos="142"/>
                <w:tab w:val="left" w:pos="567"/>
              </w:tabs>
              <w:ind w:firstLine="5"/>
              <w:jc w:val="both"/>
              <w:rPr>
                <w:color w:val="000000"/>
                <w:sz w:val="22"/>
                <w:szCs w:val="22"/>
              </w:rPr>
            </w:pPr>
            <w:r w:rsidRPr="008C47C0">
              <w:rPr>
                <w:color w:val="000000"/>
                <w:sz w:val="22"/>
                <w:szCs w:val="22"/>
              </w:rPr>
              <w:t>Обучающийся демонстрирует:</w:t>
            </w:r>
          </w:p>
          <w:p w:rsidR="00D502F9" w:rsidRPr="008C47C0" w:rsidRDefault="00D502F9" w:rsidP="00822AFA">
            <w:pPr>
              <w:tabs>
                <w:tab w:val="left" w:pos="0"/>
                <w:tab w:val="left" w:pos="142"/>
                <w:tab w:val="left" w:pos="567"/>
              </w:tabs>
              <w:ind w:firstLine="5"/>
              <w:jc w:val="both"/>
              <w:rPr>
                <w:color w:val="000000"/>
                <w:sz w:val="22"/>
                <w:szCs w:val="22"/>
              </w:rPr>
            </w:pPr>
            <w:r w:rsidRPr="008C47C0">
              <w:rPr>
                <w:color w:val="000000"/>
                <w:sz w:val="22"/>
                <w:szCs w:val="22"/>
              </w:rPr>
              <w:t>- существенные пробелы в знаниях учебного материала;</w:t>
            </w:r>
          </w:p>
          <w:p w:rsidR="00D502F9" w:rsidRPr="008C47C0" w:rsidRDefault="00D502F9" w:rsidP="00822AFA">
            <w:pPr>
              <w:tabs>
                <w:tab w:val="left" w:pos="0"/>
                <w:tab w:val="left" w:pos="142"/>
                <w:tab w:val="left" w:pos="567"/>
              </w:tabs>
              <w:ind w:firstLine="5"/>
              <w:jc w:val="both"/>
              <w:rPr>
                <w:color w:val="000000"/>
                <w:sz w:val="22"/>
                <w:szCs w:val="22"/>
              </w:rPr>
            </w:pPr>
            <w:r w:rsidRPr="008C47C0">
              <w:rPr>
                <w:color w:val="000000"/>
                <w:sz w:val="22"/>
                <w:szCs w:val="22"/>
              </w:rPr>
              <w:t>- допускаются принципиальные ошибки при ответе на основные вопросы, отсутствует знание и понимание основных понятий и категорий;</w:t>
            </w:r>
          </w:p>
          <w:p w:rsidR="00D502F9" w:rsidRPr="008C47C0" w:rsidRDefault="00D502F9" w:rsidP="00822AFA">
            <w:pPr>
              <w:tabs>
                <w:tab w:val="left" w:pos="0"/>
                <w:tab w:val="left" w:pos="142"/>
                <w:tab w:val="left" w:pos="567"/>
              </w:tabs>
              <w:ind w:firstLine="5"/>
              <w:jc w:val="both"/>
              <w:rPr>
                <w:color w:val="000000"/>
                <w:sz w:val="22"/>
                <w:szCs w:val="22"/>
              </w:rPr>
            </w:pPr>
            <w:r w:rsidRPr="008C47C0">
              <w:rPr>
                <w:color w:val="000000"/>
                <w:sz w:val="22"/>
                <w:szCs w:val="22"/>
              </w:rPr>
              <w:t>- непонимание сущности дополнительных вопросов в рамках заданий;</w:t>
            </w:r>
          </w:p>
          <w:p w:rsidR="00D502F9" w:rsidRPr="008C47C0" w:rsidRDefault="00D502F9" w:rsidP="00822AFA">
            <w:pPr>
              <w:tabs>
                <w:tab w:val="left" w:pos="0"/>
                <w:tab w:val="left" w:pos="142"/>
                <w:tab w:val="left" w:pos="567"/>
              </w:tabs>
              <w:ind w:firstLine="5"/>
              <w:jc w:val="both"/>
              <w:rPr>
                <w:color w:val="000000"/>
                <w:sz w:val="22"/>
                <w:szCs w:val="22"/>
              </w:rPr>
            </w:pPr>
            <w:r w:rsidRPr="008C47C0">
              <w:rPr>
                <w:color w:val="000000"/>
                <w:sz w:val="22"/>
                <w:szCs w:val="22"/>
              </w:rPr>
              <w:t>- отсутствие умения выполнять практические задания, предусмотренные программой дисциплины;</w:t>
            </w:r>
          </w:p>
          <w:p w:rsidR="00D502F9" w:rsidRPr="008C47C0" w:rsidRDefault="00D502F9" w:rsidP="00822AFA">
            <w:pPr>
              <w:tabs>
                <w:tab w:val="left" w:pos="0"/>
                <w:tab w:val="left" w:pos="142"/>
                <w:tab w:val="left" w:pos="567"/>
              </w:tabs>
              <w:ind w:firstLine="5"/>
              <w:jc w:val="both"/>
              <w:rPr>
                <w:color w:val="000000"/>
                <w:sz w:val="22"/>
                <w:szCs w:val="22"/>
              </w:rPr>
            </w:pPr>
            <w:r w:rsidRPr="008C47C0">
              <w:rPr>
                <w:color w:val="000000"/>
                <w:sz w:val="22"/>
                <w:szCs w:val="22"/>
              </w:rPr>
              <w:t>- отсутствие готовности (способности) к дискуссии и низкую степень контактности.</w:t>
            </w:r>
          </w:p>
        </w:tc>
        <w:tc>
          <w:tcPr>
            <w:tcW w:w="2374" w:type="dxa"/>
          </w:tcPr>
          <w:p w:rsidR="00D502F9" w:rsidRPr="008C47C0" w:rsidRDefault="00D502F9" w:rsidP="00822AFA">
            <w:pPr>
              <w:tabs>
                <w:tab w:val="left" w:pos="0"/>
                <w:tab w:val="left" w:pos="142"/>
                <w:tab w:val="left" w:pos="567"/>
              </w:tabs>
              <w:ind w:firstLine="5"/>
              <w:jc w:val="both"/>
              <w:rPr>
                <w:color w:val="000000"/>
                <w:sz w:val="22"/>
                <w:szCs w:val="22"/>
              </w:rPr>
            </w:pPr>
            <w:r w:rsidRPr="008C47C0">
              <w:rPr>
                <w:color w:val="000000"/>
                <w:sz w:val="22"/>
                <w:szCs w:val="22"/>
              </w:rPr>
              <w:t>Обучающийся демонстрирует:</w:t>
            </w:r>
          </w:p>
          <w:p w:rsidR="00D502F9" w:rsidRPr="008C47C0" w:rsidRDefault="00D502F9" w:rsidP="00822AFA">
            <w:pPr>
              <w:tabs>
                <w:tab w:val="left" w:pos="0"/>
                <w:tab w:val="left" w:pos="142"/>
                <w:tab w:val="left" w:pos="567"/>
              </w:tabs>
              <w:ind w:firstLine="5"/>
              <w:jc w:val="both"/>
              <w:rPr>
                <w:color w:val="000000"/>
                <w:sz w:val="22"/>
                <w:szCs w:val="22"/>
              </w:rPr>
            </w:pPr>
            <w:r w:rsidRPr="008C47C0">
              <w:rPr>
                <w:color w:val="000000"/>
                <w:sz w:val="22"/>
                <w:szCs w:val="22"/>
              </w:rPr>
              <w:t>- знания теоретического материала;</w:t>
            </w:r>
          </w:p>
          <w:p w:rsidR="00D502F9" w:rsidRPr="008C47C0" w:rsidRDefault="00D502F9" w:rsidP="00822AFA">
            <w:pPr>
              <w:tabs>
                <w:tab w:val="left" w:pos="0"/>
                <w:tab w:val="left" w:pos="142"/>
                <w:tab w:val="left" w:pos="567"/>
              </w:tabs>
              <w:ind w:firstLine="5"/>
              <w:jc w:val="both"/>
              <w:rPr>
                <w:color w:val="000000"/>
                <w:sz w:val="22"/>
                <w:szCs w:val="22"/>
              </w:rPr>
            </w:pPr>
            <w:r w:rsidRPr="008C47C0">
              <w:rPr>
                <w:color w:val="000000"/>
                <w:sz w:val="22"/>
                <w:szCs w:val="22"/>
              </w:rPr>
              <w:t>- неполные ответы на основные вопросы, ошибки в ответе, недостаточное понимание сущности излагаемых вопросов;</w:t>
            </w:r>
          </w:p>
          <w:p w:rsidR="00D502F9" w:rsidRPr="008C47C0" w:rsidRDefault="00D502F9" w:rsidP="00822AFA">
            <w:pPr>
              <w:tabs>
                <w:tab w:val="left" w:pos="0"/>
                <w:tab w:val="left" w:pos="142"/>
                <w:tab w:val="left" w:pos="567"/>
              </w:tabs>
              <w:ind w:firstLine="5"/>
              <w:jc w:val="both"/>
              <w:rPr>
                <w:color w:val="000000"/>
                <w:sz w:val="22"/>
                <w:szCs w:val="22"/>
              </w:rPr>
            </w:pPr>
            <w:r w:rsidRPr="008C47C0">
              <w:rPr>
                <w:color w:val="000000"/>
                <w:sz w:val="22"/>
                <w:szCs w:val="22"/>
              </w:rPr>
              <w:t>- неуверенные и неточные ответы на дополнительные вопросы;</w:t>
            </w:r>
          </w:p>
          <w:p w:rsidR="00D502F9" w:rsidRPr="008C47C0" w:rsidRDefault="00D502F9" w:rsidP="00822AFA">
            <w:pPr>
              <w:tabs>
                <w:tab w:val="left" w:pos="0"/>
                <w:tab w:val="left" w:pos="142"/>
                <w:tab w:val="left" w:pos="567"/>
              </w:tabs>
              <w:ind w:firstLine="5"/>
              <w:jc w:val="both"/>
              <w:rPr>
                <w:color w:val="000000"/>
                <w:sz w:val="22"/>
                <w:szCs w:val="22"/>
              </w:rPr>
            </w:pPr>
            <w:r w:rsidRPr="008C47C0">
              <w:rPr>
                <w:color w:val="000000"/>
                <w:sz w:val="22"/>
                <w:szCs w:val="22"/>
              </w:rPr>
              <w:t>- недостаточное владение литературой, рекомендованной программой дисциплины;</w:t>
            </w:r>
          </w:p>
          <w:p w:rsidR="00D502F9" w:rsidRPr="008C47C0" w:rsidRDefault="00D502F9" w:rsidP="00822AFA">
            <w:pPr>
              <w:tabs>
                <w:tab w:val="left" w:pos="0"/>
                <w:tab w:val="left" w:pos="142"/>
                <w:tab w:val="left" w:pos="567"/>
              </w:tabs>
              <w:ind w:firstLine="5"/>
              <w:jc w:val="both"/>
              <w:rPr>
                <w:color w:val="000000"/>
                <w:sz w:val="22"/>
                <w:szCs w:val="22"/>
              </w:rPr>
            </w:pPr>
            <w:r w:rsidRPr="008C47C0">
              <w:rPr>
                <w:color w:val="000000"/>
                <w:sz w:val="22"/>
                <w:szCs w:val="22"/>
              </w:rPr>
              <w:t>- умение без грубых ошибок решать практические задания, которые следует выполнить.</w:t>
            </w:r>
          </w:p>
        </w:tc>
        <w:tc>
          <w:tcPr>
            <w:tcW w:w="2374" w:type="dxa"/>
          </w:tcPr>
          <w:p w:rsidR="00D502F9" w:rsidRPr="008C47C0" w:rsidRDefault="00D502F9" w:rsidP="00822AFA">
            <w:pPr>
              <w:tabs>
                <w:tab w:val="left" w:pos="0"/>
                <w:tab w:val="left" w:pos="142"/>
                <w:tab w:val="left" w:pos="567"/>
              </w:tabs>
              <w:ind w:firstLine="5"/>
              <w:jc w:val="both"/>
              <w:rPr>
                <w:color w:val="000000"/>
                <w:sz w:val="22"/>
                <w:szCs w:val="22"/>
              </w:rPr>
            </w:pPr>
            <w:r w:rsidRPr="008C47C0">
              <w:rPr>
                <w:color w:val="000000"/>
                <w:sz w:val="22"/>
                <w:szCs w:val="22"/>
              </w:rPr>
              <w:t>Обучающийся демонстрирует:</w:t>
            </w:r>
          </w:p>
          <w:p w:rsidR="00D502F9" w:rsidRPr="008C47C0" w:rsidRDefault="00D502F9" w:rsidP="00822AFA">
            <w:pPr>
              <w:tabs>
                <w:tab w:val="left" w:pos="0"/>
                <w:tab w:val="left" w:pos="142"/>
                <w:tab w:val="left" w:pos="567"/>
              </w:tabs>
              <w:ind w:firstLine="5"/>
              <w:jc w:val="both"/>
              <w:rPr>
                <w:color w:val="000000"/>
                <w:sz w:val="22"/>
                <w:szCs w:val="22"/>
              </w:rPr>
            </w:pPr>
            <w:r w:rsidRPr="008C47C0">
              <w:rPr>
                <w:color w:val="000000"/>
                <w:sz w:val="22"/>
                <w:szCs w:val="22"/>
              </w:rPr>
              <w:t>- знание и понимание основных вопросов контролируемого объема программного материала;</w:t>
            </w:r>
          </w:p>
          <w:p w:rsidR="00D502F9" w:rsidRPr="008C47C0" w:rsidRDefault="00D502F9" w:rsidP="00822AFA">
            <w:pPr>
              <w:tabs>
                <w:tab w:val="left" w:pos="0"/>
                <w:tab w:val="left" w:pos="142"/>
                <w:tab w:val="left" w:pos="567"/>
              </w:tabs>
              <w:ind w:firstLine="5"/>
              <w:jc w:val="both"/>
              <w:rPr>
                <w:color w:val="000000"/>
                <w:sz w:val="22"/>
                <w:szCs w:val="22"/>
              </w:rPr>
            </w:pPr>
            <w:r w:rsidRPr="008C47C0">
              <w:rPr>
                <w:color w:val="000000"/>
                <w:sz w:val="22"/>
                <w:szCs w:val="22"/>
              </w:rPr>
              <w:t>- твердые знания теоретического материала.</w:t>
            </w:r>
          </w:p>
          <w:p w:rsidR="00D502F9" w:rsidRPr="008C47C0" w:rsidRDefault="00D502F9" w:rsidP="00822AFA">
            <w:pPr>
              <w:tabs>
                <w:tab w:val="left" w:pos="0"/>
                <w:tab w:val="left" w:pos="142"/>
                <w:tab w:val="left" w:pos="567"/>
              </w:tabs>
              <w:ind w:firstLine="5"/>
              <w:jc w:val="both"/>
              <w:rPr>
                <w:color w:val="000000"/>
                <w:sz w:val="22"/>
                <w:szCs w:val="22"/>
              </w:rPr>
            </w:pPr>
            <w:r w:rsidRPr="008C47C0">
              <w:rPr>
                <w:color w:val="000000"/>
                <w:sz w:val="22"/>
                <w:szCs w:val="22"/>
              </w:rPr>
              <w:t>-способность устанавливать и объяснять связь практики и теории, выявлять противоречия, проблемы и тенденции развития;</w:t>
            </w:r>
          </w:p>
          <w:p w:rsidR="00D502F9" w:rsidRPr="008C47C0" w:rsidRDefault="00D502F9" w:rsidP="00822AFA">
            <w:pPr>
              <w:tabs>
                <w:tab w:val="left" w:pos="0"/>
                <w:tab w:val="left" w:pos="142"/>
                <w:tab w:val="left" w:pos="567"/>
              </w:tabs>
              <w:ind w:firstLine="5"/>
              <w:jc w:val="both"/>
              <w:rPr>
                <w:color w:val="000000"/>
                <w:sz w:val="22"/>
                <w:szCs w:val="22"/>
              </w:rPr>
            </w:pPr>
            <w:r w:rsidRPr="008C47C0">
              <w:rPr>
                <w:color w:val="000000"/>
                <w:sz w:val="22"/>
                <w:szCs w:val="22"/>
              </w:rPr>
              <w:t>- правильные и конкретные, без грубых ошибок, ответы на поставленные вопросы;</w:t>
            </w:r>
          </w:p>
          <w:p w:rsidR="00D502F9" w:rsidRPr="008C47C0" w:rsidRDefault="00D502F9" w:rsidP="00822AFA">
            <w:pPr>
              <w:tabs>
                <w:tab w:val="left" w:pos="0"/>
                <w:tab w:val="left" w:pos="142"/>
                <w:tab w:val="left" w:pos="567"/>
              </w:tabs>
              <w:ind w:firstLine="5"/>
              <w:jc w:val="both"/>
              <w:rPr>
                <w:color w:val="000000"/>
                <w:sz w:val="22"/>
                <w:szCs w:val="22"/>
              </w:rPr>
            </w:pPr>
            <w:r w:rsidRPr="008C47C0">
              <w:rPr>
                <w:color w:val="000000"/>
                <w:sz w:val="22"/>
                <w:szCs w:val="22"/>
              </w:rPr>
              <w:t>- умение решать практические задания, которые следует выполнить;</w:t>
            </w:r>
          </w:p>
          <w:p w:rsidR="00D502F9" w:rsidRPr="008C47C0" w:rsidRDefault="00D502F9" w:rsidP="00822AFA">
            <w:pPr>
              <w:tabs>
                <w:tab w:val="left" w:pos="0"/>
                <w:tab w:val="left" w:pos="142"/>
                <w:tab w:val="left" w:pos="567"/>
              </w:tabs>
              <w:ind w:firstLine="5"/>
              <w:jc w:val="both"/>
              <w:rPr>
                <w:color w:val="000000"/>
                <w:sz w:val="22"/>
                <w:szCs w:val="22"/>
              </w:rPr>
            </w:pPr>
            <w:r w:rsidRPr="008C47C0">
              <w:rPr>
                <w:color w:val="000000"/>
                <w:sz w:val="22"/>
                <w:szCs w:val="22"/>
              </w:rPr>
              <w:t xml:space="preserve">- владение основной литературой, рекомендованной программой дисциплины; </w:t>
            </w:r>
          </w:p>
          <w:p w:rsidR="00D502F9" w:rsidRPr="008C47C0" w:rsidRDefault="00D502F9" w:rsidP="00822AFA">
            <w:pPr>
              <w:tabs>
                <w:tab w:val="left" w:pos="0"/>
                <w:tab w:val="left" w:pos="142"/>
                <w:tab w:val="left" w:pos="567"/>
              </w:tabs>
              <w:ind w:firstLine="5"/>
              <w:jc w:val="both"/>
              <w:rPr>
                <w:color w:val="000000"/>
                <w:sz w:val="22"/>
                <w:szCs w:val="22"/>
              </w:rPr>
            </w:pPr>
            <w:r w:rsidRPr="008C47C0">
              <w:rPr>
                <w:color w:val="000000"/>
                <w:sz w:val="22"/>
                <w:szCs w:val="22"/>
              </w:rPr>
              <w:t>- наличие собственной обоснованной позиции по обсуждаемым вопросам.</w:t>
            </w:r>
          </w:p>
          <w:p w:rsidR="00D502F9" w:rsidRPr="008C47C0" w:rsidRDefault="00D502F9" w:rsidP="00822AFA">
            <w:pPr>
              <w:tabs>
                <w:tab w:val="left" w:pos="0"/>
                <w:tab w:val="left" w:pos="142"/>
                <w:tab w:val="left" w:pos="567"/>
              </w:tabs>
              <w:ind w:firstLine="5"/>
              <w:jc w:val="both"/>
              <w:rPr>
                <w:color w:val="000000"/>
                <w:sz w:val="22"/>
                <w:szCs w:val="22"/>
              </w:rPr>
            </w:pPr>
            <w:r w:rsidRPr="008C47C0">
              <w:rPr>
                <w:color w:val="000000"/>
                <w:sz w:val="22"/>
                <w:szCs w:val="22"/>
              </w:rPr>
              <w:t>Возможны незначительные оговорки и неточности в раскрытии отдельных положений вопросов, присутствует неуверенность в ответах</w:t>
            </w:r>
            <w:r>
              <w:rPr>
                <w:color w:val="000000"/>
                <w:sz w:val="22"/>
                <w:szCs w:val="22"/>
              </w:rPr>
              <w:t>.</w:t>
            </w:r>
          </w:p>
        </w:tc>
        <w:tc>
          <w:tcPr>
            <w:tcW w:w="2375" w:type="dxa"/>
          </w:tcPr>
          <w:p w:rsidR="00D502F9" w:rsidRPr="008C47C0" w:rsidRDefault="00D502F9" w:rsidP="00822AFA">
            <w:pPr>
              <w:tabs>
                <w:tab w:val="left" w:pos="0"/>
                <w:tab w:val="left" w:pos="142"/>
                <w:tab w:val="left" w:pos="567"/>
              </w:tabs>
              <w:ind w:firstLine="5"/>
              <w:jc w:val="both"/>
              <w:rPr>
                <w:color w:val="000000"/>
                <w:sz w:val="22"/>
                <w:szCs w:val="22"/>
              </w:rPr>
            </w:pPr>
            <w:r w:rsidRPr="008C47C0">
              <w:rPr>
                <w:color w:val="000000"/>
                <w:sz w:val="22"/>
                <w:szCs w:val="22"/>
              </w:rPr>
              <w:t>Обучающийся демонстрирует:</w:t>
            </w:r>
          </w:p>
          <w:p w:rsidR="00D502F9" w:rsidRPr="008C47C0" w:rsidRDefault="00D502F9" w:rsidP="00822AFA">
            <w:pPr>
              <w:tabs>
                <w:tab w:val="left" w:pos="0"/>
                <w:tab w:val="left" w:pos="142"/>
                <w:tab w:val="left" w:pos="567"/>
              </w:tabs>
              <w:ind w:firstLine="5"/>
              <w:jc w:val="both"/>
              <w:rPr>
                <w:color w:val="000000"/>
                <w:sz w:val="22"/>
                <w:szCs w:val="22"/>
              </w:rPr>
            </w:pPr>
            <w:r w:rsidRPr="008C47C0">
              <w:rPr>
                <w:color w:val="000000"/>
                <w:sz w:val="22"/>
                <w:szCs w:val="22"/>
              </w:rPr>
              <w:t>- глубокие, всесторонние и аргументированные знания программного материала;</w:t>
            </w:r>
          </w:p>
          <w:p w:rsidR="00D502F9" w:rsidRPr="008C47C0" w:rsidRDefault="00D502F9" w:rsidP="00822AFA">
            <w:pPr>
              <w:tabs>
                <w:tab w:val="left" w:pos="0"/>
                <w:tab w:val="left" w:pos="142"/>
                <w:tab w:val="left" w:pos="567"/>
              </w:tabs>
              <w:ind w:firstLine="5"/>
              <w:jc w:val="both"/>
              <w:rPr>
                <w:color w:val="000000"/>
                <w:sz w:val="22"/>
                <w:szCs w:val="22"/>
              </w:rPr>
            </w:pPr>
            <w:r w:rsidRPr="008C47C0">
              <w:rPr>
                <w:color w:val="000000"/>
                <w:sz w:val="22"/>
                <w:szCs w:val="22"/>
              </w:rPr>
              <w:t>- полное понимание сущности и взаимосвязи рассматриваемых процессов и явлений, точное знание основных понятий в рамках обсуждаемых заданий;</w:t>
            </w:r>
          </w:p>
          <w:p w:rsidR="00D502F9" w:rsidRPr="008C47C0" w:rsidRDefault="00D502F9" w:rsidP="00822AFA">
            <w:pPr>
              <w:tabs>
                <w:tab w:val="left" w:pos="0"/>
                <w:tab w:val="left" w:pos="142"/>
                <w:tab w:val="left" w:pos="567"/>
              </w:tabs>
              <w:ind w:firstLine="5"/>
              <w:jc w:val="both"/>
              <w:rPr>
                <w:color w:val="000000"/>
                <w:sz w:val="22"/>
                <w:szCs w:val="22"/>
              </w:rPr>
            </w:pPr>
            <w:r w:rsidRPr="008C47C0">
              <w:rPr>
                <w:color w:val="000000"/>
                <w:sz w:val="22"/>
                <w:szCs w:val="22"/>
              </w:rPr>
              <w:t>- способность устанавливать и объяснять связь практики и теории;</w:t>
            </w:r>
          </w:p>
          <w:p w:rsidR="00D502F9" w:rsidRPr="008C47C0" w:rsidRDefault="00D502F9" w:rsidP="00822AFA">
            <w:pPr>
              <w:tabs>
                <w:tab w:val="left" w:pos="0"/>
                <w:tab w:val="left" w:pos="142"/>
                <w:tab w:val="left" w:pos="567"/>
              </w:tabs>
              <w:ind w:firstLine="5"/>
              <w:jc w:val="both"/>
              <w:rPr>
                <w:color w:val="000000"/>
                <w:sz w:val="22"/>
                <w:szCs w:val="22"/>
              </w:rPr>
            </w:pPr>
            <w:r w:rsidRPr="008C47C0">
              <w:rPr>
                <w:color w:val="000000"/>
                <w:sz w:val="22"/>
                <w:szCs w:val="22"/>
              </w:rPr>
              <w:t>- логически последовательные, содержательные, конкретные и исчерпывающие ответы на все задания, а также дополнительные вопросы экзаменатора;</w:t>
            </w:r>
          </w:p>
          <w:p w:rsidR="00D502F9" w:rsidRPr="008C47C0" w:rsidRDefault="00D502F9" w:rsidP="00822AFA">
            <w:pPr>
              <w:tabs>
                <w:tab w:val="left" w:pos="0"/>
                <w:tab w:val="left" w:pos="142"/>
                <w:tab w:val="left" w:pos="567"/>
              </w:tabs>
              <w:ind w:firstLine="5"/>
              <w:jc w:val="both"/>
              <w:rPr>
                <w:color w:val="000000"/>
                <w:sz w:val="22"/>
                <w:szCs w:val="22"/>
              </w:rPr>
            </w:pPr>
            <w:r w:rsidRPr="008C47C0">
              <w:rPr>
                <w:color w:val="000000"/>
                <w:sz w:val="22"/>
                <w:szCs w:val="22"/>
              </w:rPr>
              <w:t>- умение решать практические задания;</w:t>
            </w:r>
          </w:p>
          <w:p w:rsidR="00D502F9" w:rsidRPr="008C47C0" w:rsidRDefault="00D502F9" w:rsidP="00822AFA">
            <w:pPr>
              <w:tabs>
                <w:tab w:val="left" w:pos="0"/>
                <w:tab w:val="left" w:pos="142"/>
                <w:tab w:val="left" w:pos="567"/>
              </w:tabs>
              <w:ind w:firstLine="5"/>
              <w:jc w:val="both"/>
              <w:rPr>
                <w:color w:val="000000"/>
                <w:sz w:val="22"/>
                <w:szCs w:val="22"/>
              </w:rPr>
            </w:pPr>
            <w:r w:rsidRPr="008C47C0">
              <w:rPr>
                <w:color w:val="000000"/>
                <w:sz w:val="22"/>
                <w:szCs w:val="22"/>
              </w:rPr>
              <w:t>- свободное использование в ответах на вопросы материалов рекомендованной основной и дополнительной литературы.</w:t>
            </w:r>
          </w:p>
        </w:tc>
      </w:tr>
      <w:tr w:rsidR="00D502F9" w:rsidRPr="00C132D4" w:rsidTr="00822AFA">
        <w:tc>
          <w:tcPr>
            <w:tcW w:w="2374" w:type="dxa"/>
          </w:tcPr>
          <w:p w:rsidR="00D502F9" w:rsidRPr="008C47C0" w:rsidRDefault="00D502F9" w:rsidP="00822AFA">
            <w:pPr>
              <w:pStyle w:val="Default"/>
              <w:tabs>
                <w:tab w:val="left" w:pos="0"/>
                <w:tab w:val="left" w:pos="142"/>
                <w:tab w:val="left" w:pos="567"/>
              </w:tabs>
              <w:ind w:firstLine="5"/>
              <w:jc w:val="center"/>
              <w:rPr>
                <w:rFonts w:ascii="Times New Roman" w:hAnsi="Times New Roman" w:cs="Times New Roman"/>
                <w:sz w:val="22"/>
                <w:szCs w:val="22"/>
              </w:rPr>
            </w:pPr>
            <w:r w:rsidRPr="008C47C0">
              <w:rPr>
                <w:rFonts w:ascii="Times New Roman" w:hAnsi="Times New Roman" w:cs="Times New Roman"/>
                <w:b/>
                <w:bCs/>
                <w:sz w:val="22"/>
                <w:szCs w:val="22"/>
              </w:rPr>
              <w:t>Оценка</w:t>
            </w:r>
          </w:p>
          <w:p w:rsidR="00D502F9" w:rsidRPr="008C47C0" w:rsidRDefault="00D502F9" w:rsidP="00822AFA">
            <w:pPr>
              <w:tabs>
                <w:tab w:val="left" w:pos="0"/>
                <w:tab w:val="left" w:pos="142"/>
                <w:tab w:val="left" w:pos="567"/>
              </w:tabs>
              <w:ind w:firstLine="5"/>
              <w:jc w:val="center"/>
              <w:rPr>
                <w:b/>
                <w:color w:val="000000"/>
                <w:sz w:val="22"/>
                <w:szCs w:val="22"/>
              </w:rPr>
            </w:pPr>
            <w:r w:rsidRPr="008C47C0">
              <w:rPr>
                <w:b/>
                <w:bCs/>
                <w:sz w:val="22"/>
                <w:szCs w:val="22"/>
              </w:rPr>
              <w:t>«неудовлетворительно» /</w:t>
            </w:r>
            <w:r>
              <w:rPr>
                <w:b/>
                <w:bCs/>
                <w:sz w:val="22"/>
                <w:szCs w:val="22"/>
              </w:rPr>
              <w:t>не зачтено</w:t>
            </w:r>
          </w:p>
        </w:tc>
        <w:tc>
          <w:tcPr>
            <w:tcW w:w="2374" w:type="dxa"/>
          </w:tcPr>
          <w:p w:rsidR="00D502F9" w:rsidRDefault="00D502F9" w:rsidP="00822AFA">
            <w:pPr>
              <w:tabs>
                <w:tab w:val="left" w:pos="0"/>
                <w:tab w:val="left" w:pos="142"/>
                <w:tab w:val="left" w:pos="567"/>
              </w:tabs>
              <w:ind w:firstLine="5"/>
              <w:jc w:val="center"/>
              <w:rPr>
                <w:b/>
                <w:color w:val="000000"/>
                <w:sz w:val="22"/>
                <w:szCs w:val="22"/>
              </w:rPr>
            </w:pPr>
            <w:r w:rsidRPr="008C47C0">
              <w:rPr>
                <w:b/>
                <w:color w:val="000000"/>
                <w:sz w:val="22"/>
                <w:szCs w:val="22"/>
              </w:rPr>
              <w:t xml:space="preserve">Оценка </w:t>
            </w:r>
          </w:p>
          <w:p w:rsidR="00D502F9" w:rsidRPr="008C47C0" w:rsidRDefault="00D502F9" w:rsidP="00822AFA">
            <w:pPr>
              <w:tabs>
                <w:tab w:val="left" w:pos="0"/>
                <w:tab w:val="left" w:pos="142"/>
                <w:tab w:val="left" w:pos="567"/>
              </w:tabs>
              <w:ind w:firstLine="5"/>
              <w:jc w:val="center"/>
              <w:rPr>
                <w:b/>
                <w:color w:val="000000"/>
                <w:sz w:val="22"/>
                <w:szCs w:val="22"/>
              </w:rPr>
            </w:pPr>
            <w:r w:rsidRPr="008C47C0">
              <w:rPr>
                <w:b/>
                <w:color w:val="000000"/>
                <w:sz w:val="22"/>
                <w:szCs w:val="22"/>
              </w:rPr>
              <w:t>«удовлетворительно» / «зачтено»</w:t>
            </w:r>
          </w:p>
        </w:tc>
        <w:tc>
          <w:tcPr>
            <w:tcW w:w="2374" w:type="dxa"/>
          </w:tcPr>
          <w:p w:rsidR="00D502F9" w:rsidRDefault="00D502F9" w:rsidP="00822AFA">
            <w:pPr>
              <w:tabs>
                <w:tab w:val="left" w:pos="0"/>
                <w:tab w:val="left" w:pos="142"/>
                <w:tab w:val="left" w:pos="567"/>
              </w:tabs>
              <w:ind w:firstLine="5"/>
              <w:jc w:val="center"/>
              <w:rPr>
                <w:b/>
                <w:color w:val="000000"/>
                <w:sz w:val="22"/>
                <w:szCs w:val="22"/>
              </w:rPr>
            </w:pPr>
            <w:r w:rsidRPr="008C47C0">
              <w:rPr>
                <w:b/>
                <w:color w:val="000000"/>
                <w:sz w:val="22"/>
                <w:szCs w:val="22"/>
              </w:rPr>
              <w:t xml:space="preserve">Оценка </w:t>
            </w:r>
          </w:p>
          <w:p w:rsidR="00D502F9" w:rsidRPr="008C47C0" w:rsidRDefault="00D502F9" w:rsidP="00822AFA">
            <w:pPr>
              <w:tabs>
                <w:tab w:val="left" w:pos="0"/>
                <w:tab w:val="left" w:pos="142"/>
                <w:tab w:val="left" w:pos="567"/>
              </w:tabs>
              <w:ind w:firstLine="5"/>
              <w:jc w:val="center"/>
              <w:rPr>
                <w:b/>
                <w:color w:val="000000"/>
                <w:sz w:val="22"/>
                <w:szCs w:val="22"/>
              </w:rPr>
            </w:pPr>
            <w:r w:rsidRPr="008C47C0">
              <w:rPr>
                <w:b/>
                <w:color w:val="000000"/>
                <w:sz w:val="22"/>
                <w:szCs w:val="22"/>
              </w:rPr>
              <w:t>«хорошо» / «зачтено»</w:t>
            </w:r>
          </w:p>
        </w:tc>
        <w:tc>
          <w:tcPr>
            <w:tcW w:w="2375" w:type="dxa"/>
          </w:tcPr>
          <w:p w:rsidR="00D502F9" w:rsidRDefault="00D502F9" w:rsidP="00822AFA">
            <w:pPr>
              <w:tabs>
                <w:tab w:val="left" w:pos="0"/>
                <w:tab w:val="left" w:pos="142"/>
                <w:tab w:val="left" w:pos="567"/>
              </w:tabs>
              <w:ind w:firstLine="5"/>
              <w:jc w:val="center"/>
              <w:rPr>
                <w:b/>
                <w:color w:val="000000"/>
                <w:sz w:val="22"/>
                <w:szCs w:val="22"/>
              </w:rPr>
            </w:pPr>
            <w:r w:rsidRPr="008C47C0">
              <w:rPr>
                <w:b/>
                <w:color w:val="000000"/>
                <w:sz w:val="22"/>
                <w:szCs w:val="22"/>
              </w:rPr>
              <w:t xml:space="preserve">Оценка </w:t>
            </w:r>
          </w:p>
          <w:p w:rsidR="00D502F9" w:rsidRPr="008C47C0" w:rsidRDefault="00D502F9" w:rsidP="00822AFA">
            <w:pPr>
              <w:tabs>
                <w:tab w:val="left" w:pos="0"/>
                <w:tab w:val="left" w:pos="142"/>
                <w:tab w:val="left" w:pos="567"/>
              </w:tabs>
              <w:ind w:firstLine="5"/>
              <w:jc w:val="center"/>
              <w:rPr>
                <w:b/>
                <w:color w:val="000000"/>
                <w:sz w:val="22"/>
                <w:szCs w:val="22"/>
              </w:rPr>
            </w:pPr>
            <w:r w:rsidRPr="008C47C0">
              <w:rPr>
                <w:b/>
                <w:color w:val="000000"/>
                <w:sz w:val="22"/>
                <w:szCs w:val="22"/>
              </w:rPr>
              <w:t>«отлично» / «зачтено»</w:t>
            </w:r>
          </w:p>
        </w:tc>
      </w:tr>
    </w:tbl>
    <w:p w:rsidR="00D502F9" w:rsidRDefault="00D502F9" w:rsidP="00B84004">
      <w:pPr>
        <w:tabs>
          <w:tab w:val="left" w:pos="1134"/>
        </w:tabs>
        <w:jc w:val="both"/>
      </w:pPr>
    </w:p>
    <w:p w:rsidR="00D502F9" w:rsidRPr="00DD5234" w:rsidRDefault="00D502F9" w:rsidP="00D502F9">
      <w:pPr>
        <w:ind w:firstLine="709"/>
        <w:jc w:val="both"/>
        <w:rPr>
          <w:b/>
          <w:bCs/>
        </w:rPr>
      </w:pPr>
      <w:r w:rsidRPr="00DD5234">
        <w:rPr>
          <w:b/>
          <w:bCs/>
        </w:rPr>
        <w:t xml:space="preserve">9. Учебно-методическое и информационное обеспечение дисциплины </w:t>
      </w:r>
    </w:p>
    <w:p w:rsidR="00D502F9" w:rsidRPr="00DD5234" w:rsidRDefault="00D502F9" w:rsidP="00D502F9">
      <w:pPr>
        <w:ind w:firstLine="709"/>
        <w:jc w:val="both"/>
        <w:rPr>
          <w:b/>
          <w:bCs/>
        </w:rPr>
      </w:pPr>
    </w:p>
    <w:p w:rsidR="00D502F9" w:rsidRPr="00DD5234" w:rsidRDefault="00D502F9" w:rsidP="00D502F9">
      <w:pPr>
        <w:ind w:firstLine="709"/>
        <w:jc w:val="both"/>
        <w:rPr>
          <w:b/>
          <w:bCs/>
        </w:rPr>
      </w:pPr>
      <w:r w:rsidRPr="00DD5234">
        <w:rPr>
          <w:b/>
          <w:bCs/>
        </w:rPr>
        <w:t>а) основная литература:</w:t>
      </w:r>
    </w:p>
    <w:p w:rsidR="00D502F9" w:rsidRDefault="00D502F9" w:rsidP="00D502F9">
      <w:pPr>
        <w:pStyle w:val="a8"/>
        <w:numPr>
          <w:ilvl w:val="0"/>
          <w:numId w:val="1"/>
        </w:numPr>
        <w:tabs>
          <w:tab w:val="left" w:pos="851"/>
        </w:tabs>
        <w:autoSpaceDE w:val="0"/>
        <w:autoSpaceDN w:val="0"/>
        <w:adjustRightInd w:val="0"/>
        <w:ind w:left="0" w:firstLine="567"/>
        <w:jc w:val="both"/>
      </w:pPr>
      <w:r w:rsidRPr="00095B95">
        <w:t>Балашов Л.Е. Философия: учебник. – 4-е изд., испр. и доп. – М</w:t>
      </w:r>
      <w:r>
        <w:t>.</w:t>
      </w:r>
      <w:r w:rsidRPr="00095B95">
        <w:t xml:space="preserve">: Дашков и К°, 2017. – 612 с. – Режим доступа: по подписке. – URL: </w:t>
      </w:r>
      <w:hyperlink r:id="rId10" w:history="1">
        <w:r w:rsidRPr="002828B5">
          <w:rPr>
            <w:rStyle w:val="a7"/>
          </w:rPr>
          <w:t>https://biblioclub.ru/index.php?page=book&amp;id=453870</w:t>
        </w:r>
      </w:hyperlink>
      <w:r>
        <w:t xml:space="preserve">. </w:t>
      </w:r>
    </w:p>
    <w:p w:rsidR="00D502F9" w:rsidRDefault="00D502F9" w:rsidP="00D502F9">
      <w:pPr>
        <w:pStyle w:val="a8"/>
        <w:numPr>
          <w:ilvl w:val="0"/>
          <w:numId w:val="1"/>
        </w:numPr>
        <w:tabs>
          <w:tab w:val="left" w:pos="851"/>
        </w:tabs>
        <w:autoSpaceDE w:val="0"/>
        <w:autoSpaceDN w:val="0"/>
        <w:adjustRightInd w:val="0"/>
        <w:ind w:left="0" w:firstLine="567"/>
        <w:jc w:val="both"/>
      </w:pPr>
      <w:r w:rsidRPr="00095B95">
        <w:t xml:space="preserve">История философии: практикум / сост. Е.А. Сергодеева, Д.А. Еpoхин, Н.А. Попова. – Ставрополь: Северо-Кавказский Федеральный университет (СКФУ), 2016. – 114 с. – Режим доступа: по подписке. – URL: </w:t>
      </w:r>
      <w:hyperlink r:id="rId11" w:history="1">
        <w:r w:rsidRPr="002828B5">
          <w:rPr>
            <w:rStyle w:val="a7"/>
          </w:rPr>
          <w:t>https://biblioclub.ru/index.php?page=book&amp;id=466982</w:t>
        </w:r>
      </w:hyperlink>
      <w:r>
        <w:t xml:space="preserve">. </w:t>
      </w:r>
    </w:p>
    <w:p w:rsidR="00D502F9" w:rsidRPr="006F2562" w:rsidRDefault="00D502F9" w:rsidP="00D502F9">
      <w:pPr>
        <w:autoSpaceDE w:val="0"/>
        <w:autoSpaceDN w:val="0"/>
        <w:adjustRightInd w:val="0"/>
        <w:ind w:firstLine="567"/>
        <w:jc w:val="both"/>
        <w:rPr>
          <w:b/>
        </w:rPr>
      </w:pPr>
    </w:p>
    <w:p w:rsidR="00D502F9" w:rsidRPr="006F2562" w:rsidRDefault="00D502F9" w:rsidP="00D502F9">
      <w:pPr>
        <w:autoSpaceDE w:val="0"/>
        <w:autoSpaceDN w:val="0"/>
        <w:adjustRightInd w:val="0"/>
        <w:ind w:firstLine="567"/>
        <w:jc w:val="both"/>
        <w:rPr>
          <w:b/>
        </w:rPr>
      </w:pPr>
      <w:r w:rsidRPr="006F2562">
        <w:rPr>
          <w:b/>
        </w:rPr>
        <w:lastRenderedPageBreak/>
        <w:t>б) дополнительная литература:</w:t>
      </w:r>
    </w:p>
    <w:p w:rsidR="00D502F9" w:rsidRDefault="00D502F9" w:rsidP="00D502F9">
      <w:pPr>
        <w:pStyle w:val="a8"/>
        <w:widowControl w:val="0"/>
        <w:numPr>
          <w:ilvl w:val="0"/>
          <w:numId w:val="1"/>
        </w:numPr>
        <w:tabs>
          <w:tab w:val="left" w:pos="851"/>
          <w:tab w:val="left" w:pos="993"/>
        </w:tabs>
        <w:ind w:left="0" w:firstLine="567"/>
        <w:jc w:val="both"/>
        <w:rPr>
          <w:rStyle w:val="60"/>
          <w:i w:val="0"/>
          <w:sz w:val="24"/>
          <w:u w:val="none"/>
        </w:rPr>
      </w:pPr>
      <w:r>
        <w:t>Канке</w:t>
      </w:r>
      <w:r w:rsidRPr="00F726EB">
        <w:t xml:space="preserve"> В.А. Основы философии: учебник / В.А. Канке. – М</w:t>
      </w:r>
      <w:r>
        <w:t>.</w:t>
      </w:r>
      <w:r w:rsidRPr="00F726EB">
        <w:t xml:space="preserve">: Логос, 2012. – 288 с. – Режим доступа: по подписке. – URL: </w:t>
      </w:r>
      <w:hyperlink r:id="rId12" w:history="1">
        <w:r w:rsidRPr="002828B5">
          <w:rPr>
            <w:rStyle w:val="a7"/>
          </w:rPr>
          <w:t>https://biblioclub.ru/index.php?page=book&amp;id=89787</w:t>
        </w:r>
      </w:hyperlink>
      <w:r w:rsidRPr="006F2562">
        <w:rPr>
          <w:rStyle w:val="60"/>
          <w:i w:val="0"/>
          <w:sz w:val="24"/>
          <w:u w:val="none"/>
        </w:rPr>
        <w:t xml:space="preserve">. </w:t>
      </w:r>
    </w:p>
    <w:p w:rsidR="00D502F9" w:rsidRDefault="00D502F9" w:rsidP="00D502F9">
      <w:pPr>
        <w:pStyle w:val="a8"/>
        <w:widowControl w:val="0"/>
        <w:numPr>
          <w:ilvl w:val="0"/>
          <w:numId w:val="1"/>
        </w:numPr>
        <w:tabs>
          <w:tab w:val="left" w:pos="851"/>
          <w:tab w:val="left" w:pos="993"/>
        </w:tabs>
        <w:ind w:left="0" w:firstLine="567"/>
        <w:jc w:val="both"/>
        <w:rPr>
          <w:rStyle w:val="60"/>
          <w:i w:val="0"/>
          <w:sz w:val="24"/>
          <w:u w:val="none"/>
        </w:rPr>
      </w:pPr>
      <w:r w:rsidRPr="00F02A7B">
        <w:rPr>
          <w:rStyle w:val="60"/>
          <w:i w:val="0"/>
          <w:sz w:val="24"/>
          <w:u w:val="none"/>
        </w:rPr>
        <w:t>Грядовой Д.И. История философии: учебник: [в 3 кн.]. – М</w:t>
      </w:r>
      <w:r>
        <w:rPr>
          <w:rStyle w:val="60"/>
          <w:i w:val="0"/>
          <w:sz w:val="24"/>
          <w:u w:val="none"/>
        </w:rPr>
        <w:t>.</w:t>
      </w:r>
      <w:r w:rsidRPr="00F02A7B">
        <w:rPr>
          <w:rStyle w:val="60"/>
          <w:i w:val="0"/>
          <w:sz w:val="24"/>
          <w:u w:val="none"/>
        </w:rPr>
        <w:t xml:space="preserve">: Юнити, 2015. – Кн. 1. Древний мир. Античность. – 463 с. – (Cogito ergo sum). – Режим доступа: по подписке. – URL: </w:t>
      </w:r>
      <w:hyperlink r:id="rId13" w:history="1">
        <w:r w:rsidRPr="002828B5">
          <w:rPr>
            <w:rStyle w:val="a7"/>
          </w:rPr>
          <w:t>https://biblioclub.ru/index.php?page=book&amp;id=115302</w:t>
        </w:r>
      </w:hyperlink>
      <w:r>
        <w:rPr>
          <w:rStyle w:val="60"/>
          <w:i w:val="0"/>
          <w:sz w:val="24"/>
          <w:u w:val="none"/>
        </w:rPr>
        <w:t xml:space="preserve">. </w:t>
      </w:r>
    </w:p>
    <w:p w:rsidR="00D502F9" w:rsidRDefault="00D502F9" w:rsidP="00D502F9">
      <w:pPr>
        <w:pStyle w:val="a8"/>
        <w:widowControl w:val="0"/>
        <w:numPr>
          <w:ilvl w:val="0"/>
          <w:numId w:val="1"/>
        </w:numPr>
        <w:tabs>
          <w:tab w:val="left" w:pos="851"/>
          <w:tab w:val="left" w:pos="993"/>
        </w:tabs>
        <w:ind w:left="0" w:firstLine="567"/>
        <w:jc w:val="both"/>
        <w:rPr>
          <w:rStyle w:val="60"/>
          <w:i w:val="0"/>
          <w:sz w:val="24"/>
          <w:u w:val="none"/>
        </w:rPr>
      </w:pPr>
      <w:r w:rsidRPr="002A6E30">
        <w:rPr>
          <w:rStyle w:val="60"/>
          <w:i w:val="0"/>
          <w:sz w:val="24"/>
          <w:u w:val="none"/>
        </w:rPr>
        <w:t>Грядовой Д.И. История философии: учебник: [в 3 кн.]. – М</w:t>
      </w:r>
      <w:r>
        <w:rPr>
          <w:rStyle w:val="60"/>
          <w:i w:val="0"/>
          <w:sz w:val="24"/>
          <w:u w:val="none"/>
        </w:rPr>
        <w:t>.</w:t>
      </w:r>
      <w:r w:rsidRPr="002A6E30">
        <w:rPr>
          <w:rStyle w:val="60"/>
          <w:i w:val="0"/>
          <w:sz w:val="24"/>
          <w:u w:val="none"/>
        </w:rPr>
        <w:t xml:space="preserve">: Юнити, 2015. – Кн. 2. Средние века. Возрождение. Новое время. – 454 с.– (Cogito ergo sum). – Режим доступа: по подписке. – URL: </w:t>
      </w:r>
      <w:hyperlink r:id="rId14" w:history="1">
        <w:r w:rsidRPr="002828B5">
          <w:rPr>
            <w:rStyle w:val="a7"/>
          </w:rPr>
          <w:t>https://biblioclub.ru/index.php?page=book&amp;id=115304</w:t>
        </w:r>
      </w:hyperlink>
      <w:r>
        <w:rPr>
          <w:rStyle w:val="60"/>
          <w:i w:val="0"/>
          <w:sz w:val="24"/>
          <w:u w:val="none"/>
        </w:rPr>
        <w:t xml:space="preserve">. </w:t>
      </w:r>
    </w:p>
    <w:p w:rsidR="00D502F9" w:rsidRDefault="00D502F9" w:rsidP="00D502F9">
      <w:pPr>
        <w:pStyle w:val="a8"/>
        <w:widowControl w:val="0"/>
        <w:numPr>
          <w:ilvl w:val="0"/>
          <w:numId w:val="1"/>
        </w:numPr>
        <w:tabs>
          <w:tab w:val="left" w:pos="851"/>
          <w:tab w:val="left" w:pos="993"/>
        </w:tabs>
        <w:ind w:left="0" w:firstLine="567"/>
        <w:jc w:val="both"/>
        <w:rPr>
          <w:rStyle w:val="60"/>
          <w:i w:val="0"/>
          <w:sz w:val="24"/>
          <w:u w:val="none"/>
        </w:rPr>
      </w:pPr>
      <w:r w:rsidRPr="002A6E30">
        <w:rPr>
          <w:rStyle w:val="60"/>
          <w:i w:val="0"/>
          <w:sz w:val="24"/>
          <w:u w:val="none"/>
        </w:rPr>
        <w:t>Гуревич П.С. Философия: хрестоматия. – М</w:t>
      </w:r>
      <w:r>
        <w:rPr>
          <w:rStyle w:val="60"/>
          <w:i w:val="0"/>
          <w:sz w:val="24"/>
          <w:u w:val="none"/>
        </w:rPr>
        <w:t>.</w:t>
      </w:r>
      <w:r w:rsidRPr="002A6E30">
        <w:rPr>
          <w:rStyle w:val="60"/>
          <w:i w:val="0"/>
          <w:sz w:val="24"/>
          <w:u w:val="none"/>
        </w:rPr>
        <w:t xml:space="preserve">: Директ-Медиа, 2013. – 539 с. – Режим доступа: по подписке. – URL: </w:t>
      </w:r>
      <w:hyperlink r:id="rId15" w:history="1">
        <w:r w:rsidRPr="002828B5">
          <w:rPr>
            <w:rStyle w:val="a7"/>
          </w:rPr>
          <w:t>https://biblioclub.ru/index.php?page=book&amp;id=210458</w:t>
        </w:r>
      </w:hyperlink>
      <w:r>
        <w:rPr>
          <w:rStyle w:val="60"/>
          <w:i w:val="0"/>
          <w:sz w:val="24"/>
          <w:u w:val="none"/>
        </w:rPr>
        <w:t xml:space="preserve">. </w:t>
      </w:r>
    </w:p>
    <w:p w:rsidR="00D502F9" w:rsidRDefault="00D502F9" w:rsidP="00D502F9">
      <w:pPr>
        <w:pStyle w:val="a8"/>
        <w:widowControl w:val="0"/>
        <w:numPr>
          <w:ilvl w:val="0"/>
          <w:numId w:val="1"/>
        </w:numPr>
        <w:tabs>
          <w:tab w:val="left" w:pos="851"/>
          <w:tab w:val="left" w:pos="993"/>
        </w:tabs>
        <w:ind w:left="0" w:firstLine="567"/>
        <w:jc w:val="both"/>
        <w:rPr>
          <w:rStyle w:val="60"/>
          <w:i w:val="0"/>
          <w:sz w:val="24"/>
          <w:u w:val="none"/>
        </w:rPr>
      </w:pPr>
      <w:r w:rsidRPr="0058050D">
        <w:rPr>
          <w:rStyle w:val="60"/>
          <w:i w:val="0"/>
          <w:sz w:val="24"/>
          <w:u w:val="none"/>
        </w:rPr>
        <w:t>Пивоев В.М. Философия: учебное пособие: в 2-х ч.– 2-е изд. – М</w:t>
      </w:r>
      <w:r>
        <w:rPr>
          <w:rStyle w:val="60"/>
          <w:i w:val="0"/>
          <w:sz w:val="24"/>
          <w:u w:val="none"/>
        </w:rPr>
        <w:t>.</w:t>
      </w:r>
      <w:r w:rsidRPr="0058050D">
        <w:rPr>
          <w:rStyle w:val="60"/>
          <w:i w:val="0"/>
          <w:sz w:val="24"/>
          <w:u w:val="none"/>
        </w:rPr>
        <w:t xml:space="preserve">: Директ-Медиа, 2013. – Ч. 2. Основы философских знаний. – 435 с. – Режим доступа: по подписке. – URL: </w:t>
      </w:r>
      <w:hyperlink r:id="rId16" w:history="1">
        <w:r w:rsidRPr="002828B5">
          <w:rPr>
            <w:rStyle w:val="a7"/>
          </w:rPr>
          <w:t>https://biblioclub.ru/index.php?page=book&amp;id=210651</w:t>
        </w:r>
      </w:hyperlink>
      <w:r>
        <w:rPr>
          <w:rStyle w:val="60"/>
          <w:i w:val="0"/>
          <w:sz w:val="24"/>
          <w:u w:val="none"/>
        </w:rPr>
        <w:t xml:space="preserve">. </w:t>
      </w:r>
    </w:p>
    <w:p w:rsidR="00D502F9" w:rsidRPr="006F2562" w:rsidRDefault="00D502F9" w:rsidP="00D502F9">
      <w:pPr>
        <w:pStyle w:val="a8"/>
        <w:widowControl w:val="0"/>
        <w:numPr>
          <w:ilvl w:val="0"/>
          <w:numId w:val="1"/>
        </w:numPr>
        <w:tabs>
          <w:tab w:val="left" w:pos="851"/>
          <w:tab w:val="left" w:pos="993"/>
        </w:tabs>
        <w:ind w:left="0" w:firstLine="567"/>
        <w:jc w:val="both"/>
        <w:rPr>
          <w:rStyle w:val="60"/>
          <w:i w:val="0"/>
          <w:sz w:val="24"/>
          <w:u w:val="none"/>
        </w:rPr>
      </w:pPr>
      <w:r w:rsidRPr="009A5714">
        <w:rPr>
          <w:rStyle w:val="60"/>
          <w:i w:val="0"/>
          <w:sz w:val="24"/>
          <w:u w:val="none"/>
        </w:rPr>
        <w:t>Философия: практикум: / О.Г. Басалаева, Т.А. Волкова, О.И. Жукова, С.И. Полковникова;</w:t>
      </w:r>
      <w:r>
        <w:rPr>
          <w:rStyle w:val="60"/>
          <w:i w:val="0"/>
          <w:sz w:val="24"/>
          <w:u w:val="none"/>
        </w:rPr>
        <w:t xml:space="preserve"> </w:t>
      </w:r>
      <w:r w:rsidRPr="009A5714">
        <w:rPr>
          <w:rStyle w:val="60"/>
          <w:i w:val="0"/>
          <w:sz w:val="24"/>
          <w:u w:val="none"/>
        </w:rPr>
        <w:t xml:space="preserve">– Кемерово: Кемеровский государственный университет культуры и искусств (КемГУКИ), 2015. – 112 с. – Режим доступа: по подписке. – URL: </w:t>
      </w:r>
      <w:hyperlink r:id="rId17" w:history="1">
        <w:r w:rsidRPr="002828B5">
          <w:rPr>
            <w:rStyle w:val="a7"/>
          </w:rPr>
          <w:t>https://biblioclub.ru/index.php?page=book&amp;id=438295</w:t>
        </w:r>
      </w:hyperlink>
      <w:r>
        <w:rPr>
          <w:rStyle w:val="60"/>
          <w:i w:val="0"/>
          <w:sz w:val="24"/>
          <w:u w:val="none"/>
        </w:rPr>
        <w:t>.</w:t>
      </w:r>
    </w:p>
    <w:p w:rsidR="00D502F9" w:rsidRDefault="00D502F9" w:rsidP="00D502F9">
      <w:pPr>
        <w:pStyle w:val="a8"/>
        <w:tabs>
          <w:tab w:val="left" w:pos="851"/>
          <w:tab w:val="left" w:pos="993"/>
        </w:tabs>
        <w:autoSpaceDE w:val="0"/>
        <w:autoSpaceDN w:val="0"/>
        <w:adjustRightInd w:val="0"/>
        <w:ind w:left="567"/>
        <w:jc w:val="both"/>
      </w:pPr>
    </w:p>
    <w:p w:rsidR="00D502F9" w:rsidRDefault="00D502F9" w:rsidP="00D502F9">
      <w:pPr>
        <w:ind w:firstLine="426"/>
        <w:jc w:val="both"/>
        <w:rPr>
          <w:b/>
        </w:rPr>
      </w:pPr>
      <w:r>
        <w:rPr>
          <w:b/>
        </w:rPr>
        <w:t xml:space="preserve">в) электронные библиотечные системы, с которыми у СОГУ имеется действующий договор, </w:t>
      </w:r>
      <w:r w:rsidRPr="005A5214">
        <w:rPr>
          <w:b/>
        </w:rPr>
        <w:t>современные профессиональные базы</w:t>
      </w:r>
      <w:r>
        <w:rPr>
          <w:b/>
        </w:rPr>
        <w:t xml:space="preserve">, </w:t>
      </w:r>
      <w:r w:rsidRPr="005A5214">
        <w:rPr>
          <w:b/>
        </w:rPr>
        <w:t>ин</w:t>
      </w:r>
      <w:r>
        <w:rPr>
          <w:b/>
        </w:rPr>
        <w:t>формационные справочные системы:</w:t>
      </w:r>
    </w:p>
    <w:p w:rsidR="00D502F9" w:rsidRPr="00217514" w:rsidRDefault="00D502F9" w:rsidP="00D502F9">
      <w:pPr>
        <w:ind w:firstLine="426"/>
        <w:jc w:val="both"/>
        <w:rPr>
          <w:b/>
        </w:rPr>
      </w:pPr>
    </w:p>
    <w:p w:rsidR="00D502F9" w:rsidRDefault="00D502F9" w:rsidP="00D502F9">
      <w:pPr>
        <w:ind w:firstLine="426"/>
        <w:jc w:val="both"/>
      </w:pPr>
      <w:r w:rsidRPr="006B58E9">
        <w:t xml:space="preserve">– eLIBRARY.RU [Электронный ресурс]: научная электронная библиотека. – URL: </w:t>
      </w:r>
      <w:hyperlink r:id="rId18" w:history="1">
        <w:r w:rsidRPr="006B58E9">
          <w:rPr>
            <w:rStyle w:val="a7"/>
          </w:rPr>
          <w:t>http://www.elibrary.ru</w:t>
        </w:r>
      </w:hyperlink>
      <w:r w:rsidRPr="006B58E9">
        <w:t xml:space="preserve">. </w:t>
      </w:r>
    </w:p>
    <w:p w:rsidR="00D502F9" w:rsidRPr="006B58E9" w:rsidRDefault="00D502F9" w:rsidP="00D502F9">
      <w:pPr>
        <w:ind w:firstLine="426"/>
        <w:jc w:val="both"/>
      </w:pPr>
      <w:r>
        <w:t xml:space="preserve">– </w:t>
      </w:r>
      <w:r w:rsidRPr="005C3E28">
        <w:t>База данных «ЭБС elibrary»</w:t>
      </w:r>
      <w:r>
        <w:t xml:space="preserve">: </w:t>
      </w:r>
      <w:hyperlink r:id="rId19" w:history="1">
        <w:r w:rsidRPr="00C00917">
          <w:rPr>
            <w:rStyle w:val="a7"/>
          </w:rPr>
          <w:t>http://elibrary.ru</w:t>
        </w:r>
      </w:hyperlink>
      <w:r>
        <w:t xml:space="preserve"> </w:t>
      </w:r>
    </w:p>
    <w:p w:rsidR="00D502F9" w:rsidRPr="006B58E9" w:rsidRDefault="00D502F9" w:rsidP="00D502F9">
      <w:pPr>
        <w:ind w:firstLine="426"/>
        <w:jc w:val="both"/>
      </w:pPr>
      <w:r w:rsidRPr="006B58E9">
        <w:t xml:space="preserve">– Издательство «Юрайт» [Электронный ресурс]: электронно-библиотечная система. – URL: </w:t>
      </w:r>
      <w:hyperlink r:id="rId20" w:history="1">
        <w:r w:rsidRPr="006B58E9">
          <w:rPr>
            <w:rStyle w:val="a7"/>
          </w:rPr>
          <w:t>http://biblio-online.ru</w:t>
        </w:r>
      </w:hyperlink>
      <w:r w:rsidRPr="006B58E9">
        <w:t>.</w:t>
      </w:r>
      <w:r w:rsidRPr="00630903">
        <w:t xml:space="preserve"> </w:t>
      </w:r>
    </w:p>
    <w:p w:rsidR="00D502F9" w:rsidRDefault="00D502F9" w:rsidP="00D502F9">
      <w:pPr>
        <w:shd w:val="clear" w:color="auto" w:fill="FFFFFF"/>
        <w:ind w:firstLine="403"/>
        <w:jc w:val="both"/>
      </w:pPr>
      <w:r w:rsidRPr="006B58E9">
        <w:t xml:space="preserve">- Университетская библиотека online  [Электронный ресурс]: электронно-библиотечная система. – URL: </w:t>
      </w:r>
      <w:hyperlink r:id="rId21" w:history="1">
        <w:r w:rsidRPr="006B58E9">
          <w:rPr>
            <w:rStyle w:val="a7"/>
          </w:rPr>
          <w:t>http://www.biblioclub.ru</w:t>
        </w:r>
      </w:hyperlink>
      <w:r w:rsidRPr="006B58E9">
        <w:t>.</w:t>
      </w:r>
      <w:r w:rsidRPr="00630903">
        <w:t xml:space="preserve"> </w:t>
      </w:r>
    </w:p>
    <w:p w:rsidR="00D502F9" w:rsidRDefault="00D502F9" w:rsidP="00D502F9">
      <w:pPr>
        <w:shd w:val="clear" w:color="auto" w:fill="FFFFFF"/>
        <w:ind w:firstLine="403"/>
        <w:jc w:val="both"/>
      </w:pPr>
      <w:r>
        <w:t xml:space="preserve">– </w:t>
      </w:r>
      <w:r w:rsidRPr="00CC27BD">
        <w:t>Справочная правовая система КонсультантПлюс</w:t>
      </w:r>
      <w:r>
        <w:t xml:space="preserve">. – </w:t>
      </w:r>
      <w:r w:rsidRPr="00CC27BD">
        <w:t xml:space="preserve"> </w:t>
      </w:r>
      <w:r w:rsidRPr="006B58E9">
        <w:t>URL:</w:t>
      </w:r>
      <w:r w:rsidRPr="00CC27BD">
        <w:t xml:space="preserve"> </w:t>
      </w:r>
      <w:hyperlink r:id="rId22" w:history="1">
        <w:r w:rsidRPr="00A131E6">
          <w:rPr>
            <w:rStyle w:val="a7"/>
          </w:rPr>
          <w:t>http://www.consultant.ru/</w:t>
        </w:r>
      </w:hyperlink>
      <w:r w:rsidRPr="00CC27BD">
        <w:t>.</w:t>
      </w:r>
    </w:p>
    <w:p w:rsidR="00D502F9" w:rsidRPr="006B58E9" w:rsidRDefault="00D502F9" w:rsidP="00D502F9">
      <w:pPr>
        <w:shd w:val="clear" w:color="auto" w:fill="FFFFFF"/>
        <w:ind w:firstLine="403"/>
        <w:jc w:val="both"/>
      </w:pPr>
      <w:r>
        <w:t xml:space="preserve">– </w:t>
      </w:r>
      <w:r w:rsidRPr="00CC27BD">
        <w:t>Информационно-правовой портал «Гарант»</w:t>
      </w:r>
      <w:r>
        <w:t xml:space="preserve">. – </w:t>
      </w:r>
      <w:r w:rsidRPr="006B58E9">
        <w:t>URL:</w:t>
      </w:r>
      <w:r>
        <w:t xml:space="preserve"> </w:t>
      </w:r>
      <w:hyperlink r:id="rId23" w:history="1">
        <w:r w:rsidRPr="00A131E6">
          <w:rPr>
            <w:rStyle w:val="a7"/>
          </w:rPr>
          <w:t>http://www.garant.ru/</w:t>
        </w:r>
      </w:hyperlink>
      <w:r>
        <w:t xml:space="preserve">. </w:t>
      </w:r>
    </w:p>
    <w:p w:rsidR="00D502F9" w:rsidRPr="005A5214" w:rsidRDefault="00D502F9" w:rsidP="00D502F9">
      <w:pPr>
        <w:ind w:firstLine="425"/>
        <w:jc w:val="both"/>
      </w:pPr>
      <w:r w:rsidRPr="005A5214">
        <w:t xml:space="preserve">– Философский портал philosophy.ru </w:t>
      </w:r>
      <w:hyperlink r:id="rId24" w:history="1">
        <w:r w:rsidRPr="005A5214">
          <w:rPr>
            <w:rStyle w:val="a7"/>
          </w:rPr>
          <w:t>http://www.philosophy.ru</w:t>
        </w:r>
      </w:hyperlink>
      <w:r w:rsidRPr="005A5214">
        <w:t xml:space="preserve"> </w:t>
      </w:r>
    </w:p>
    <w:p w:rsidR="00D502F9" w:rsidRPr="005A5214" w:rsidRDefault="00D502F9" w:rsidP="00D502F9">
      <w:pPr>
        <w:ind w:firstLine="425"/>
        <w:jc w:val="both"/>
      </w:pPr>
      <w:r w:rsidRPr="005A5214">
        <w:t xml:space="preserve">– Цифровая библиотека по философии </w:t>
      </w:r>
      <w:hyperlink r:id="rId25" w:history="1">
        <w:r w:rsidRPr="005A5214">
          <w:rPr>
            <w:rStyle w:val="a7"/>
          </w:rPr>
          <w:t>http://filosof.historic.ru</w:t>
        </w:r>
      </w:hyperlink>
      <w:r w:rsidRPr="005A5214">
        <w:t xml:space="preserve"> </w:t>
      </w:r>
    </w:p>
    <w:p w:rsidR="00D502F9" w:rsidRPr="005A5214" w:rsidRDefault="00D502F9" w:rsidP="00D502F9">
      <w:pPr>
        <w:ind w:firstLine="425"/>
        <w:jc w:val="both"/>
      </w:pPr>
      <w:r w:rsidRPr="005A5214">
        <w:t xml:space="preserve">– Философская библиотека Средневековья </w:t>
      </w:r>
      <w:hyperlink r:id="rId26" w:history="1">
        <w:r w:rsidRPr="005A5214">
          <w:rPr>
            <w:rStyle w:val="a7"/>
          </w:rPr>
          <w:t>http://antology.rchgi.spb.ru/index.html</w:t>
        </w:r>
      </w:hyperlink>
      <w:r w:rsidRPr="005A5214">
        <w:t xml:space="preserve">  </w:t>
      </w:r>
    </w:p>
    <w:p w:rsidR="00D502F9" w:rsidRPr="005A5214" w:rsidRDefault="00D502F9" w:rsidP="00D502F9">
      <w:pPr>
        <w:ind w:firstLine="425"/>
        <w:jc w:val="both"/>
      </w:pPr>
      <w:r w:rsidRPr="005A5214">
        <w:t xml:space="preserve">– Библиотека портала Credo.ru </w:t>
      </w:r>
      <w:hyperlink r:id="rId27" w:history="1">
        <w:r w:rsidRPr="005A5214">
          <w:rPr>
            <w:rStyle w:val="a7"/>
          </w:rPr>
          <w:t>http://www.portal-credo.ru/site/?act=lib&amp;id=197</w:t>
        </w:r>
      </w:hyperlink>
      <w:r w:rsidRPr="005A5214">
        <w:t xml:space="preserve"> </w:t>
      </w:r>
    </w:p>
    <w:p w:rsidR="00D502F9" w:rsidRPr="005A5214" w:rsidRDefault="00D502F9" w:rsidP="00D502F9">
      <w:pPr>
        <w:ind w:firstLine="425"/>
        <w:jc w:val="both"/>
      </w:pPr>
      <w:r w:rsidRPr="005A5214">
        <w:t xml:space="preserve">– Философия и атеизм </w:t>
      </w:r>
      <w:hyperlink r:id="rId28" w:history="1">
        <w:r w:rsidRPr="005A5214">
          <w:rPr>
            <w:rStyle w:val="a7"/>
          </w:rPr>
          <w:t>http://books.atheism.ru/</w:t>
        </w:r>
      </w:hyperlink>
      <w:r w:rsidRPr="005A5214">
        <w:t xml:space="preserve"> </w:t>
      </w:r>
    </w:p>
    <w:p w:rsidR="00D502F9" w:rsidRPr="005A5214" w:rsidRDefault="00D502F9" w:rsidP="00D502F9">
      <w:pPr>
        <w:ind w:firstLine="425"/>
        <w:jc w:val="both"/>
      </w:pPr>
      <w:r w:rsidRPr="005A5214">
        <w:t xml:space="preserve">– Тексты классической арабской философской мысли в русском переводе </w:t>
      </w:r>
      <w:hyperlink r:id="rId29" w:history="1">
        <w:r w:rsidRPr="005A5214">
          <w:rPr>
            <w:rStyle w:val="a7"/>
          </w:rPr>
          <w:t>http://smirnov.iphras.ru/win/teach/library.htm</w:t>
        </w:r>
      </w:hyperlink>
      <w:r w:rsidRPr="005A5214">
        <w:t xml:space="preserve"> </w:t>
      </w:r>
    </w:p>
    <w:p w:rsidR="00D502F9" w:rsidRPr="005A5214" w:rsidRDefault="00D502F9" w:rsidP="00D502F9">
      <w:pPr>
        <w:ind w:firstLine="425"/>
        <w:jc w:val="both"/>
      </w:pPr>
      <w:r w:rsidRPr="005A5214">
        <w:t xml:space="preserve">– Философия, психология, политика </w:t>
      </w:r>
      <w:hyperlink r:id="rId30" w:history="1">
        <w:r w:rsidRPr="005A5214">
          <w:rPr>
            <w:rStyle w:val="a7"/>
          </w:rPr>
          <w:t>http://www.magister.msk.ru/library/philos/ philos.htm</w:t>
        </w:r>
      </w:hyperlink>
      <w:r w:rsidRPr="005A5214">
        <w:t xml:space="preserve"> </w:t>
      </w:r>
    </w:p>
    <w:p w:rsidR="00B84004" w:rsidRPr="00B84004" w:rsidRDefault="00D502F9" w:rsidP="00B84004">
      <w:pPr>
        <w:ind w:firstLine="425"/>
        <w:jc w:val="both"/>
        <w:rPr>
          <w:lang w:val="en-US"/>
        </w:rPr>
      </w:pPr>
      <w:r w:rsidRPr="005A5214">
        <w:rPr>
          <w:lang w:val="en-US"/>
        </w:rPr>
        <w:t xml:space="preserve">– Philosophy </w:t>
      </w:r>
      <w:hyperlink r:id="rId31" w:history="1">
        <w:r w:rsidRPr="005A5214">
          <w:rPr>
            <w:rStyle w:val="a7"/>
            <w:lang w:val="en-US"/>
          </w:rPr>
          <w:t>http://eserver.org/philosophy/</w:t>
        </w:r>
      </w:hyperlink>
      <w:r w:rsidRPr="005A5214">
        <w:rPr>
          <w:lang w:val="en-US"/>
        </w:rPr>
        <w:t xml:space="preserve"> </w:t>
      </w:r>
    </w:p>
    <w:p w:rsidR="00B84004" w:rsidRPr="009C387D" w:rsidRDefault="00B84004" w:rsidP="00B84004">
      <w:pPr>
        <w:ind w:firstLine="425"/>
        <w:jc w:val="both"/>
        <w:rPr>
          <w:lang w:val="en-US"/>
        </w:rPr>
      </w:pPr>
    </w:p>
    <w:p w:rsidR="00B84004" w:rsidRDefault="00B84004" w:rsidP="00B84004">
      <w:pPr>
        <w:widowControl w:val="0"/>
        <w:ind w:firstLine="708"/>
        <w:jc w:val="center"/>
        <w:rPr>
          <w:b/>
        </w:rPr>
      </w:pPr>
      <w:r w:rsidRPr="00D97A42">
        <w:rPr>
          <w:b/>
        </w:rPr>
        <w:t>10. Материально-техническое оснащение дисциплины:</w:t>
      </w:r>
    </w:p>
    <w:p w:rsidR="00B84004" w:rsidRPr="0093773E" w:rsidRDefault="00B84004" w:rsidP="00B84004">
      <w:pPr>
        <w:widowControl w:val="0"/>
        <w:ind w:firstLine="708"/>
        <w:jc w:val="center"/>
        <w:rPr>
          <w:b/>
        </w:rPr>
      </w:pP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974"/>
        <w:gridCol w:w="2410"/>
      </w:tblGrid>
      <w:tr w:rsidR="009B54E9" w:rsidRPr="00444C49" w:rsidTr="009B54E9">
        <w:tc>
          <w:tcPr>
            <w:tcW w:w="6974" w:type="dxa"/>
            <w:tcMar>
              <w:top w:w="0" w:type="dxa"/>
              <w:left w:w="28" w:type="dxa"/>
              <w:bottom w:w="0" w:type="dxa"/>
              <w:right w:w="28" w:type="dxa"/>
            </w:tcMar>
          </w:tcPr>
          <w:p w:rsidR="009B54E9" w:rsidRPr="00444C49" w:rsidRDefault="009B54E9" w:rsidP="008B50C1">
            <w:pPr>
              <w:rPr>
                <w:i/>
                <w:sz w:val="18"/>
                <w:szCs w:val="18"/>
              </w:rPr>
            </w:pPr>
            <w:r w:rsidRPr="00444C49">
              <w:rPr>
                <w:b/>
                <w:sz w:val="18"/>
                <w:szCs w:val="18"/>
              </w:rPr>
              <w:t xml:space="preserve">Учебные аудитории для проведения занятий лекционного типа: </w:t>
            </w:r>
            <w:r w:rsidRPr="00444C49">
              <w:rPr>
                <w:color w:val="000000"/>
                <w:sz w:val="18"/>
                <w:szCs w:val="18"/>
              </w:rPr>
              <w:t xml:space="preserve">преподавательский стол, стул, столы обучающихся, стулья, кафедра, </w:t>
            </w:r>
            <w:r w:rsidRPr="00444C49">
              <w:rPr>
                <w:sz w:val="18"/>
                <w:szCs w:val="18"/>
              </w:rPr>
              <w:t xml:space="preserve">шкаф, </w:t>
            </w:r>
            <w:r w:rsidRPr="00444C49">
              <w:rPr>
                <w:color w:val="000000"/>
                <w:sz w:val="18"/>
                <w:szCs w:val="18"/>
              </w:rPr>
              <w:t>классная доска,</w:t>
            </w:r>
            <w:r w:rsidRPr="00444C49">
              <w:rPr>
                <w:sz w:val="18"/>
                <w:szCs w:val="18"/>
              </w:rPr>
              <w:t xml:space="preserve"> мел, ноутбук; встроенные в ноутбук веб-камера с микрофоном; колонки, переносной мультимедийный проектор; </w:t>
            </w:r>
            <w:r w:rsidRPr="00444C49">
              <w:rPr>
                <w:color w:val="000000"/>
                <w:sz w:val="18"/>
                <w:szCs w:val="18"/>
              </w:rPr>
              <w:t>демонстрационные и учебно-наглядные пособия (видеопрезентация);</w:t>
            </w:r>
            <w:r w:rsidRPr="00444C49">
              <w:rPr>
                <w:sz w:val="18"/>
                <w:szCs w:val="18"/>
              </w:rPr>
              <w:t xml:space="preserve"> программное обеспечение:</w:t>
            </w:r>
            <w:r>
              <w:rPr>
                <w:sz w:val="18"/>
                <w:szCs w:val="18"/>
              </w:rPr>
              <w:t xml:space="preserve"> </w:t>
            </w:r>
            <w:r w:rsidRPr="00444C49">
              <w:rPr>
                <w:sz w:val="18"/>
                <w:szCs w:val="18"/>
                <w:lang w:val="en-US"/>
              </w:rPr>
              <w:t>Windows</w:t>
            </w:r>
            <w:r w:rsidRPr="00444C49">
              <w:rPr>
                <w:sz w:val="18"/>
                <w:szCs w:val="18"/>
              </w:rPr>
              <w:t xml:space="preserve"> 8.1 </w:t>
            </w:r>
            <w:r w:rsidRPr="00444C49">
              <w:rPr>
                <w:sz w:val="18"/>
                <w:szCs w:val="18"/>
                <w:lang w:val="en-US"/>
              </w:rPr>
              <w:t>Professional</w:t>
            </w:r>
            <w:r w:rsidRPr="00444C49">
              <w:rPr>
                <w:sz w:val="18"/>
                <w:szCs w:val="18"/>
              </w:rPr>
              <w:t xml:space="preserve">; </w:t>
            </w:r>
            <w:r w:rsidRPr="00444C49">
              <w:rPr>
                <w:sz w:val="18"/>
                <w:szCs w:val="18"/>
                <w:lang w:val="en-US"/>
              </w:rPr>
              <w:t>OfficeStandard</w:t>
            </w:r>
            <w:r w:rsidRPr="00444C49">
              <w:rPr>
                <w:sz w:val="18"/>
                <w:szCs w:val="18"/>
              </w:rPr>
              <w:t xml:space="preserve"> 2010; Система поиска текстовых заимствований «Антиплагиат.ВУЗ»;</w:t>
            </w:r>
            <w:r w:rsidRPr="00444C49">
              <w:rPr>
                <w:b/>
                <w:i/>
                <w:sz w:val="18"/>
                <w:szCs w:val="18"/>
              </w:rPr>
              <w:t xml:space="preserve"> </w:t>
            </w:r>
            <w:r w:rsidRPr="00444C49">
              <w:rPr>
                <w:sz w:val="18"/>
                <w:szCs w:val="18"/>
              </w:rPr>
              <w:t xml:space="preserve">Антивирусное программное обеспечение Kasperksy Total Security; Программа для ЭВМ «Банк вопросов для контроля знаний»; Консультант Плюс; Гарант; </w:t>
            </w:r>
            <w:r w:rsidRPr="00444C49">
              <w:rPr>
                <w:sz w:val="18"/>
                <w:szCs w:val="18"/>
                <w:lang w:val="en-US"/>
              </w:rPr>
              <w:t>Moodle</w:t>
            </w:r>
            <w:r w:rsidRPr="00444C49">
              <w:rPr>
                <w:sz w:val="18"/>
                <w:szCs w:val="18"/>
              </w:rPr>
              <w:t xml:space="preserve">, CiscoWebex; </w:t>
            </w:r>
            <w:r>
              <w:rPr>
                <w:sz w:val="18"/>
                <w:szCs w:val="18"/>
              </w:rPr>
              <w:t>Презентации</w:t>
            </w:r>
            <w:r w:rsidRPr="00444C49">
              <w:rPr>
                <w:sz w:val="18"/>
                <w:szCs w:val="18"/>
              </w:rPr>
              <w:t xml:space="preserve"> Microsoft Office PowerPoint, Электронная информационно-образовательная среда СОГУ (</w:t>
            </w:r>
            <w:hyperlink r:id="rId32" w:history="1">
              <w:r w:rsidRPr="008C3E4E">
                <w:rPr>
                  <w:rStyle w:val="a7"/>
                  <w:sz w:val="18"/>
                  <w:szCs w:val="18"/>
                </w:rPr>
                <w:t>http://lms.nosu.ru/login/index.php)</w:t>
              </w:r>
            </w:hyperlink>
            <w:r>
              <w:rPr>
                <w:sz w:val="18"/>
                <w:szCs w:val="18"/>
              </w:rPr>
              <w:t xml:space="preserve">., </w:t>
            </w:r>
            <w:r w:rsidRPr="000E15D4">
              <w:rPr>
                <w:color w:val="000000"/>
                <w:sz w:val="18"/>
                <w:szCs w:val="18"/>
              </w:rPr>
              <w:t>учебно-наглядные пособия</w:t>
            </w:r>
            <w:r>
              <w:rPr>
                <w:color w:val="000000"/>
                <w:sz w:val="18"/>
                <w:szCs w:val="18"/>
              </w:rPr>
              <w:t>.</w:t>
            </w:r>
          </w:p>
        </w:tc>
        <w:tc>
          <w:tcPr>
            <w:tcW w:w="2410" w:type="dxa"/>
            <w:tcMar>
              <w:top w:w="0" w:type="dxa"/>
              <w:left w:w="28" w:type="dxa"/>
              <w:bottom w:w="0" w:type="dxa"/>
              <w:right w:w="28" w:type="dxa"/>
            </w:tcMar>
          </w:tcPr>
          <w:p w:rsidR="009B54E9" w:rsidRPr="00444C49" w:rsidRDefault="009B54E9" w:rsidP="009B54E9">
            <w:pPr>
              <w:pStyle w:val="afe"/>
              <w:rPr>
                <w:rFonts w:ascii="Times New Roman" w:hAnsi="Times New Roman" w:cs="Times New Roman"/>
                <w:sz w:val="18"/>
                <w:szCs w:val="18"/>
              </w:rPr>
            </w:pPr>
            <w:r w:rsidRPr="00444C49">
              <w:rPr>
                <w:sz w:val="18"/>
                <w:szCs w:val="18"/>
              </w:rPr>
              <w:t xml:space="preserve">Российская Федерация, 362025, Республика Северная Осетия — Алания, г. Владикавказ, </w:t>
            </w:r>
            <w:r>
              <w:rPr>
                <w:sz w:val="18"/>
                <w:szCs w:val="18"/>
              </w:rPr>
              <w:t xml:space="preserve">ул. </w:t>
            </w:r>
            <w:r w:rsidRPr="00444C49">
              <w:rPr>
                <w:sz w:val="18"/>
                <w:szCs w:val="18"/>
              </w:rPr>
              <w:t>Ватутина/Церетели, д. 1</w:t>
            </w:r>
            <w:r>
              <w:rPr>
                <w:sz w:val="18"/>
                <w:szCs w:val="18"/>
              </w:rPr>
              <w:t xml:space="preserve">9/16, Учебный корпус 10, этаж 8, ауд. 805. </w:t>
            </w:r>
          </w:p>
        </w:tc>
      </w:tr>
      <w:tr w:rsidR="009B54E9" w:rsidRPr="00444C49" w:rsidTr="009B54E9">
        <w:tc>
          <w:tcPr>
            <w:tcW w:w="6974" w:type="dxa"/>
            <w:tcMar>
              <w:top w:w="0" w:type="dxa"/>
              <w:left w:w="28" w:type="dxa"/>
              <w:bottom w:w="0" w:type="dxa"/>
              <w:right w:w="28" w:type="dxa"/>
            </w:tcMar>
          </w:tcPr>
          <w:p w:rsidR="009B54E9" w:rsidRPr="00444C49" w:rsidRDefault="009B54E9" w:rsidP="008B50C1">
            <w:pPr>
              <w:rPr>
                <w:sz w:val="18"/>
                <w:szCs w:val="18"/>
              </w:rPr>
            </w:pPr>
            <w:r w:rsidRPr="00444C49">
              <w:rPr>
                <w:b/>
                <w:sz w:val="18"/>
                <w:szCs w:val="18"/>
              </w:rPr>
              <w:lastRenderedPageBreak/>
              <w:t>Учебные аудитории для занятий семинарского типа, групповых и индивидуальных консультаций, текущего контроля и промежуточной аттестации</w:t>
            </w:r>
            <w:r w:rsidRPr="00444C49">
              <w:rPr>
                <w:sz w:val="18"/>
                <w:szCs w:val="18"/>
              </w:rPr>
              <w:t>: преподавательский стол; стул; столы</w:t>
            </w:r>
            <w:r>
              <w:rPr>
                <w:sz w:val="18"/>
                <w:szCs w:val="18"/>
              </w:rPr>
              <w:t xml:space="preserve"> </w:t>
            </w:r>
            <w:r w:rsidRPr="00444C49">
              <w:rPr>
                <w:sz w:val="18"/>
                <w:szCs w:val="18"/>
              </w:rPr>
              <w:t xml:space="preserve">обучающихся; стулья; кафедра; классная доска, </w:t>
            </w:r>
            <w:r>
              <w:rPr>
                <w:sz w:val="18"/>
                <w:szCs w:val="18"/>
              </w:rPr>
              <w:t xml:space="preserve">мел, </w:t>
            </w:r>
            <w:r w:rsidRPr="00444C49">
              <w:rPr>
                <w:sz w:val="18"/>
                <w:szCs w:val="18"/>
              </w:rPr>
              <w:t xml:space="preserve">переносной мультимедийный проектор; </w:t>
            </w:r>
            <w:r w:rsidRPr="00444C49">
              <w:rPr>
                <w:color w:val="000000"/>
                <w:sz w:val="18"/>
                <w:szCs w:val="18"/>
              </w:rPr>
              <w:t>демонстрационные и учебно-наглядные пособия (видеопрезентация);</w:t>
            </w:r>
            <w:r w:rsidRPr="00444C49">
              <w:rPr>
                <w:sz w:val="18"/>
                <w:szCs w:val="18"/>
              </w:rPr>
              <w:t xml:space="preserve"> ноутбук, колонки, программноеобеспечение: </w:t>
            </w:r>
            <w:r w:rsidRPr="009F5324">
              <w:rPr>
                <w:sz w:val="18"/>
                <w:szCs w:val="18"/>
                <w:lang w:val="en-US"/>
              </w:rPr>
              <w:t>Windows</w:t>
            </w:r>
            <w:r w:rsidRPr="009F5324">
              <w:rPr>
                <w:sz w:val="18"/>
                <w:szCs w:val="18"/>
              </w:rPr>
              <w:t xml:space="preserve"> 8.1 </w:t>
            </w:r>
            <w:r w:rsidRPr="009F5324">
              <w:rPr>
                <w:sz w:val="18"/>
                <w:szCs w:val="18"/>
                <w:lang w:val="en-US"/>
              </w:rPr>
              <w:t>Professional</w:t>
            </w:r>
            <w:r w:rsidRPr="009F5324">
              <w:rPr>
                <w:sz w:val="18"/>
                <w:szCs w:val="18"/>
              </w:rPr>
              <w:t>;</w:t>
            </w:r>
            <w:r>
              <w:rPr>
                <w:sz w:val="18"/>
                <w:szCs w:val="18"/>
              </w:rPr>
              <w:t xml:space="preserve"> </w:t>
            </w:r>
            <w:r w:rsidRPr="009F5324">
              <w:rPr>
                <w:sz w:val="18"/>
                <w:szCs w:val="18"/>
                <w:lang w:val="en-US"/>
              </w:rPr>
              <w:t>Office</w:t>
            </w:r>
            <w:r>
              <w:rPr>
                <w:sz w:val="18"/>
                <w:szCs w:val="18"/>
              </w:rPr>
              <w:t xml:space="preserve"> </w:t>
            </w:r>
            <w:r w:rsidRPr="009F5324">
              <w:rPr>
                <w:sz w:val="18"/>
                <w:szCs w:val="18"/>
                <w:lang w:val="en-US"/>
              </w:rPr>
              <w:t>Standard</w:t>
            </w:r>
            <w:r w:rsidRPr="009F5324">
              <w:rPr>
                <w:sz w:val="18"/>
                <w:szCs w:val="18"/>
              </w:rPr>
              <w:t xml:space="preserve"> 2010; Антивирусное программное обеспечение Kasperksy</w:t>
            </w:r>
            <w:r>
              <w:rPr>
                <w:sz w:val="18"/>
                <w:szCs w:val="18"/>
              </w:rPr>
              <w:t xml:space="preserve"> </w:t>
            </w:r>
            <w:r w:rsidRPr="009F5324">
              <w:rPr>
                <w:sz w:val="18"/>
                <w:szCs w:val="18"/>
              </w:rPr>
              <w:t>Security</w:t>
            </w:r>
            <w:r>
              <w:rPr>
                <w:sz w:val="18"/>
                <w:szCs w:val="18"/>
              </w:rPr>
              <w:t xml:space="preserve"> </w:t>
            </w:r>
            <w:r w:rsidRPr="009F5324">
              <w:rPr>
                <w:sz w:val="18"/>
                <w:szCs w:val="18"/>
                <w:lang w:val="en-US"/>
              </w:rPr>
              <w:t>Cloud</w:t>
            </w:r>
            <w:r w:rsidRPr="009F5324">
              <w:rPr>
                <w:sz w:val="18"/>
                <w:szCs w:val="18"/>
              </w:rPr>
              <w:t>; Система поиска текстовых заимствований «Антиплагиат.ВУЗ»; Программа для ЭВМ «Банк вопросов для контроля знаний»; Консультант плюс;</w:t>
            </w:r>
            <w:r>
              <w:rPr>
                <w:sz w:val="18"/>
                <w:szCs w:val="18"/>
              </w:rPr>
              <w:t xml:space="preserve"> Презентации</w:t>
            </w:r>
            <w:r w:rsidRPr="00444C49">
              <w:rPr>
                <w:sz w:val="18"/>
                <w:szCs w:val="18"/>
              </w:rPr>
              <w:t xml:space="preserve"> Microsoft Office PowerPoint, </w:t>
            </w:r>
            <w:r w:rsidRPr="009F5324">
              <w:rPr>
                <w:sz w:val="18"/>
                <w:szCs w:val="18"/>
              </w:rPr>
              <w:t xml:space="preserve"> Гарант; </w:t>
            </w:r>
            <w:r w:rsidRPr="009F5324">
              <w:rPr>
                <w:sz w:val="18"/>
                <w:szCs w:val="18"/>
                <w:lang w:val="en-US"/>
              </w:rPr>
              <w:t>Moodle</w:t>
            </w:r>
            <w:r w:rsidRPr="009F5324">
              <w:rPr>
                <w:sz w:val="18"/>
                <w:szCs w:val="18"/>
              </w:rPr>
              <w:t>,CiscoWebex</w:t>
            </w:r>
            <w:r>
              <w:rPr>
                <w:sz w:val="18"/>
                <w:szCs w:val="18"/>
              </w:rPr>
              <w:t xml:space="preserve">, </w:t>
            </w:r>
            <w:r w:rsidRPr="00444C49">
              <w:rPr>
                <w:sz w:val="18"/>
                <w:szCs w:val="18"/>
              </w:rPr>
              <w:t>Электронная информационно-образовательная среда СОГУ (</w:t>
            </w:r>
            <w:hyperlink r:id="rId33" w:history="1">
              <w:r w:rsidRPr="00444C49">
                <w:rPr>
                  <w:rStyle w:val="a7"/>
                  <w:sz w:val="18"/>
                  <w:szCs w:val="18"/>
                </w:rPr>
                <w:t>http://lms.nosu.ru/login/index.php</w:t>
              </w:r>
            </w:hyperlink>
            <w:r w:rsidRPr="00444C49">
              <w:rPr>
                <w:sz w:val="18"/>
                <w:szCs w:val="18"/>
              </w:rPr>
              <w:t>).</w:t>
            </w:r>
          </w:p>
        </w:tc>
        <w:tc>
          <w:tcPr>
            <w:tcW w:w="2410" w:type="dxa"/>
            <w:tcMar>
              <w:top w:w="0" w:type="dxa"/>
              <w:left w:w="28" w:type="dxa"/>
              <w:bottom w:w="0" w:type="dxa"/>
              <w:right w:w="28" w:type="dxa"/>
            </w:tcMar>
          </w:tcPr>
          <w:p w:rsidR="009B54E9" w:rsidRPr="00444C49" w:rsidRDefault="009B54E9" w:rsidP="009B54E9">
            <w:pPr>
              <w:pStyle w:val="afe"/>
              <w:rPr>
                <w:rFonts w:ascii="Times New Roman" w:hAnsi="Times New Roman" w:cs="Times New Roman"/>
                <w:sz w:val="18"/>
                <w:szCs w:val="18"/>
              </w:rPr>
            </w:pPr>
            <w:r w:rsidRPr="00444C49">
              <w:rPr>
                <w:sz w:val="18"/>
                <w:szCs w:val="18"/>
              </w:rPr>
              <w:t xml:space="preserve">Российская Федерация, 362025, Республика Северная Осетия — Алания, г. Владикавказ, </w:t>
            </w:r>
            <w:r>
              <w:rPr>
                <w:sz w:val="18"/>
                <w:szCs w:val="18"/>
              </w:rPr>
              <w:t xml:space="preserve">ул. </w:t>
            </w:r>
            <w:r w:rsidRPr="00444C49">
              <w:rPr>
                <w:sz w:val="18"/>
                <w:szCs w:val="18"/>
              </w:rPr>
              <w:t>Ватутина/Церетели, д. 1</w:t>
            </w:r>
            <w:r>
              <w:rPr>
                <w:sz w:val="18"/>
                <w:szCs w:val="18"/>
              </w:rPr>
              <w:t xml:space="preserve">9/16, Учебный корпус 10, этаж 8, ауд. № </w:t>
            </w:r>
            <w:r w:rsidRPr="00444C49">
              <w:rPr>
                <w:sz w:val="18"/>
                <w:szCs w:val="18"/>
              </w:rPr>
              <w:t>805.</w:t>
            </w:r>
          </w:p>
        </w:tc>
      </w:tr>
      <w:tr w:rsidR="009B54E9" w:rsidRPr="00444C49" w:rsidTr="009B54E9">
        <w:tc>
          <w:tcPr>
            <w:tcW w:w="6974" w:type="dxa"/>
            <w:tcMar>
              <w:top w:w="0" w:type="dxa"/>
              <w:left w:w="28" w:type="dxa"/>
              <w:bottom w:w="0" w:type="dxa"/>
              <w:right w:w="28" w:type="dxa"/>
            </w:tcMar>
          </w:tcPr>
          <w:p w:rsidR="009B54E9" w:rsidRPr="00F96F92" w:rsidRDefault="009B54E9" w:rsidP="008B50C1">
            <w:pPr>
              <w:rPr>
                <w:b/>
                <w:sz w:val="18"/>
                <w:szCs w:val="18"/>
              </w:rPr>
            </w:pPr>
            <w:r w:rsidRPr="00F96F92">
              <w:rPr>
                <w:b/>
                <w:sz w:val="18"/>
                <w:szCs w:val="18"/>
              </w:rPr>
              <w:t>Помещения для самостоятельной работы:</w:t>
            </w:r>
          </w:p>
          <w:p w:rsidR="009B54E9" w:rsidRPr="00F96F92" w:rsidRDefault="009B54E9" w:rsidP="008B50C1">
            <w:pPr>
              <w:rPr>
                <w:sz w:val="18"/>
                <w:szCs w:val="18"/>
              </w:rPr>
            </w:pPr>
            <w:r w:rsidRPr="00F96F92">
              <w:rPr>
                <w:sz w:val="18"/>
                <w:szCs w:val="18"/>
              </w:rPr>
              <w:t xml:space="preserve">- </w:t>
            </w:r>
            <w:r w:rsidRPr="00F96F92">
              <w:rPr>
                <w:b/>
                <w:sz w:val="18"/>
                <w:szCs w:val="18"/>
              </w:rPr>
              <w:t>компьютерные классы</w:t>
            </w:r>
            <w:r w:rsidRPr="00F96F92">
              <w:rPr>
                <w:sz w:val="18"/>
                <w:szCs w:val="18"/>
              </w:rPr>
              <w:t xml:space="preserve"> с доступом к ресурсам сети  Интернет: преподавательский стол, преподавательский стул, столы обучающихся, стулья, классная доска, </w:t>
            </w:r>
            <w:r w:rsidRPr="00444C49">
              <w:rPr>
                <w:sz w:val="18"/>
                <w:szCs w:val="18"/>
              </w:rPr>
              <w:t xml:space="preserve">переносной мультимедийный проектор; </w:t>
            </w:r>
            <w:r w:rsidRPr="00444C49">
              <w:rPr>
                <w:color w:val="000000"/>
                <w:sz w:val="18"/>
                <w:szCs w:val="18"/>
              </w:rPr>
              <w:t>демонстрационные и учебно-наглядные пособия (видеопрезентация);</w:t>
            </w:r>
            <w:r w:rsidRPr="00444C49">
              <w:rPr>
                <w:sz w:val="18"/>
                <w:szCs w:val="18"/>
              </w:rPr>
              <w:t xml:space="preserve"> </w:t>
            </w:r>
            <w:r w:rsidRPr="00F96F92">
              <w:rPr>
                <w:sz w:val="18"/>
                <w:szCs w:val="18"/>
              </w:rPr>
              <w:t xml:space="preserve">колонки, ПК преподавателя, ПКобучающихся, программное обеспечение: </w:t>
            </w:r>
            <w:r w:rsidRPr="00F96F92">
              <w:rPr>
                <w:sz w:val="18"/>
                <w:szCs w:val="18"/>
                <w:lang w:val="en-US"/>
              </w:rPr>
              <w:t>Windows</w:t>
            </w:r>
            <w:r>
              <w:rPr>
                <w:sz w:val="18"/>
                <w:szCs w:val="18"/>
              </w:rPr>
              <w:t xml:space="preserve"> </w:t>
            </w:r>
            <w:r w:rsidRPr="00F96F92">
              <w:rPr>
                <w:sz w:val="18"/>
                <w:szCs w:val="18"/>
              </w:rPr>
              <w:t xml:space="preserve">7.1 </w:t>
            </w:r>
            <w:r w:rsidRPr="00F96F92">
              <w:rPr>
                <w:sz w:val="18"/>
                <w:szCs w:val="18"/>
                <w:lang w:val="en-US"/>
              </w:rPr>
              <w:t>Professional</w:t>
            </w:r>
            <w:r w:rsidRPr="00F96F92">
              <w:rPr>
                <w:sz w:val="18"/>
                <w:szCs w:val="18"/>
              </w:rPr>
              <w:t>;</w:t>
            </w:r>
            <w:r>
              <w:rPr>
                <w:sz w:val="18"/>
                <w:szCs w:val="18"/>
              </w:rPr>
              <w:t xml:space="preserve"> </w:t>
            </w:r>
            <w:r w:rsidRPr="00F96F92">
              <w:rPr>
                <w:sz w:val="18"/>
                <w:szCs w:val="18"/>
                <w:lang w:val="en-US"/>
              </w:rPr>
              <w:t>Office</w:t>
            </w:r>
            <w:r>
              <w:rPr>
                <w:sz w:val="18"/>
                <w:szCs w:val="18"/>
              </w:rPr>
              <w:t xml:space="preserve"> </w:t>
            </w:r>
            <w:r w:rsidRPr="00F96F92">
              <w:rPr>
                <w:sz w:val="18"/>
                <w:szCs w:val="18"/>
                <w:lang w:val="en-US"/>
              </w:rPr>
              <w:t>Standard</w:t>
            </w:r>
            <w:r w:rsidRPr="00F96F92">
              <w:rPr>
                <w:sz w:val="18"/>
                <w:szCs w:val="18"/>
              </w:rPr>
              <w:t xml:space="preserve"> 2016; </w:t>
            </w:r>
            <w:r w:rsidRPr="00F96F92">
              <w:rPr>
                <w:sz w:val="18"/>
                <w:szCs w:val="18"/>
                <w:lang w:val="en-US"/>
              </w:rPr>
              <w:t>WinRar</w:t>
            </w:r>
            <w:r w:rsidRPr="00F96F92">
              <w:rPr>
                <w:sz w:val="18"/>
                <w:szCs w:val="18"/>
              </w:rPr>
              <w:t>;</w:t>
            </w:r>
            <w:r>
              <w:rPr>
                <w:sz w:val="18"/>
                <w:szCs w:val="18"/>
              </w:rPr>
              <w:t xml:space="preserve"> </w:t>
            </w:r>
            <w:r w:rsidRPr="00F96F92">
              <w:rPr>
                <w:sz w:val="18"/>
                <w:szCs w:val="18"/>
                <w:lang w:val="en-US"/>
              </w:rPr>
              <w:t>Microsoft</w:t>
            </w:r>
            <w:r>
              <w:rPr>
                <w:sz w:val="18"/>
                <w:szCs w:val="18"/>
              </w:rPr>
              <w:t xml:space="preserve"> </w:t>
            </w:r>
            <w:r w:rsidRPr="00F96F92">
              <w:rPr>
                <w:sz w:val="18"/>
                <w:szCs w:val="18"/>
                <w:lang w:val="en-US"/>
              </w:rPr>
              <w:t>Visio</w:t>
            </w:r>
            <w:r w:rsidRPr="00F96F92">
              <w:rPr>
                <w:sz w:val="18"/>
                <w:szCs w:val="18"/>
              </w:rPr>
              <w:t xml:space="preserve">; </w:t>
            </w:r>
            <w:r w:rsidRPr="00F96F92">
              <w:rPr>
                <w:sz w:val="18"/>
                <w:szCs w:val="18"/>
                <w:lang w:val="en-US"/>
              </w:rPr>
              <w:t>Microsoft</w:t>
            </w:r>
            <w:r>
              <w:rPr>
                <w:sz w:val="18"/>
                <w:szCs w:val="18"/>
              </w:rPr>
              <w:t xml:space="preserve"> </w:t>
            </w:r>
            <w:r w:rsidRPr="00F96F92">
              <w:rPr>
                <w:sz w:val="18"/>
                <w:szCs w:val="18"/>
                <w:lang w:val="en-US"/>
              </w:rPr>
              <w:t>Visualstudio</w:t>
            </w:r>
            <w:r w:rsidRPr="00F96F92">
              <w:rPr>
                <w:sz w:val="18"/>
                <w:szCs w:val="18"/>
              </w:rPr>
              <w:t xml:space="preserve">; </w:t>
            </w:r>
            <w:r w:rsidRPr="00F96F92">
              <w:rPr>
                <w:sz w:val="18"/>
                <w:szCs w:val="18"/>
                <w:lang w:val="en-US"/>
              </w:rPr>
              <w:t>Kaspersky</w:t>
            </w:r>
            <w:r>
              <w:rPr>
                <w:sz w:val="18"/>
                <w:szCs w:val="18"/>
              </w:rPr>
              <w:t xml:space="preserve"> </w:t>
            </w:r>
            <w:r w:rsidRPr="00F96F92">
              <w:rPr>
                <w:sz w:val="18"/>
                <w:szCs w:val="18"/>
                <w:lang w:val="en-US"/>
              </w:rPr>
              <w:t>Security</w:t>
            </w:r>
            <w:r>
              <w:rPr>
                <w:sz w:val="18"/>
                <w:szCs w:val="18"/>
              </w:rPr>
              <w:t xml:space="preserve"> </w:t>
            </w:r>
            <w:r w:rsidRPr="00F96F92">
              <w:rPr>
                <w:sz w:val="18"/>
                <w:szCs w:val="18"/>
                <w:lang w:val="en-US"/>
              </w:rPr>
              <w:t>Cloud</w:t>
            </w:r>
            <w:r w:rsidRPr="00F96F92">
              <w:rPr>
                <w:sz w:val="18"/>
                <w:szCs w:val="18"/>
              </w:rPr>
              <w:t xml:space="preserve">; </w:t>
            </w:r>
            <w:r>
              <w:rPr>
                <w:sz w:val="18"/>
                <w:szCs w:val="18"/>
              </w:rPr>
              <w:t>Презентации</w:t>
            </w:r>
            <w:r w:rsidRPr="00444C49">
              <w:rPr>
                <w:sz w:val="18"/>
                <w:szCs w:val="18"/>
              </w:rPr>
              <w:t xml:space="preserve"> Microsoft Office Power</w:t>
            </w:r>
            <w:r>
              <w:rPr>
                <w:sz w:val="18"/>
                <w:szCs w:val="18"/>
              </w:rPr>
              <w:t xml:space="preserve"> </w:t>
            </w:r>
            <w:r w:rsidRPr="00444C49">
              <w:rPr>
                <w:sz w:val="18"/>
                <w:szCs w:val="18"/>
              </w:rPr>
              <w:t xml:space="preserve">Point, </w:t>
            </w:r>
            <w:r>
              <w:rPr>
                <w:sz w:val="18"/>
                <w:szCs w:val="18"/>
              </w:rPr>
              <w:t xml:space="preserve"> </w:t>
            </w:r>
            <w:r w:rsidRPr="00F96F92">
              <w:rPr>
                <w:sz w:val="18"/>
                <w:szCs w:val="18"/>
              </w:rPr>
              <w:t>Консультант</w:t>
            </w:r>
            <w:r>
              <w:rPr>
                <w:sz w:val="18"/>
                <w:szCs w:val="18"/>
              </w:rPr>
              <w:t xml:space="preserve"> </w:t>
            </w:r>
            <w:r w:rsidRPr="00F96F92">
              <w:rPr>
                <w:sz w:val="18"/>
                <w:szCs w:val="18"/>
              </w:rPr>
              <w:t>Плюс, Гарант, Программа для ЭВМ «Банк вопросов для контроля знаний», Система поиска текстовых заимствований «Антиплагиат.ВУЗ</w:t>
            </w:r>
          </w:p>
          <w:p w:rsidR="009B54E9" w:rsidRPr="00F96F92" w:rsidRDefault="009B54E9" w:rsidP="008B50C1">
            <w:pPr>
              <w:rPr>
                <w:sz w:val="18"/>
                <w:szCs w:val="18"/>
              </w:rPr>
            </w:pPr>
            <w:r w:rsidRPr="00F96F92">
              <w:rPr>
                <w:sz w:val="18"/>
                <w:szCs w:val="18"/>
              </w:rPr>
              <w:t xml:space="preserve">-  </w:t>
            </w:r>
            <w:r w:rsidRPr="00F96F92">
              <w:rPr>
                <w:b/>
                <w:sz w:val="18"/>
                <w:szCs w:val="18"/>
              </w:rPr>
              <w:t>библиотека</w:t>
            </w:r>
            <w:r w:rsidRPr="00F96F92">
              <w:rPr>
                <w:sz w:val="18"/>
                <w:szCs w:val="18"/>
              </w:rPr>
              <w:t>, в том числе читальный зал:</w:t>
            </w:r>
            <w:r>
              <w:rPr>
                <w:sz w:val="18"/>
                <w:szCs w:val="18"/>
              </w:rPr>
              <w:t xml:space="preserve"> </w:t>
            </w:r>
            <w:r w:rsidRPr="00F96F92">
              <w:rPr>
                <w:sz w:val="18"/>
                <w:szCs w:val="18"/>
              </w:rPr>
              <w:t xml:space="preserve">столы, стулья, </w:t>
            </w:r>
            <w:r>
              <w:rPr>
                <w:sz w:val="18"/>
                <w:szCs w:val="18"/>
              </w:rPr>
              <w:t xml:space="preserve">стеллажи с книгами, </w:t>
            </w:r>
            <w:r w:rsidRPr="00F96F92">
              <w:rPr>
                <w:sz w:val="18"/>
                <w:szCs w:val="18"/>
              </w:rPr>
              <w:t>ПК</w:t>
            </w:r>
            <w:r>
              <w:rPr>
                <w:sz w:val="18"/>
                <w:szCs w:val="18"/>
              </w:rPr>
              <w:t xml:space="preserve"> </w:t>
            </w:r>
            <w:r w:rsidRPr="00F96F92">
              <w:rPr>
                <w:sz w:val="18"/>
                <w:szCs w:val="18"/>
              </w:rPr>
              <w:t>для обучающихся, программное</w:t>
            </w:r>
            <w:r>
              <w:rPr>
                <w:sz w:val="18"/>
                <w:szCs w:val="18"/>
              </w:rPr>
              <w:t xml:space="preserve"> </w:t>
            </w:r>
            <w:r w:rsidRPr="00F96F92">
              <w:rPr>
                <w:sz w:val="18"/>
                <w:szCs w:val="18"/>
              </w:rPr>
              <w:t>обеспечение,</w:t>
            </w:r>
            <w:r>
              <w:rPr>
                <w:sz w:val="18"/>
                <w:szCs w:val="18"/>
              </w:rPr>
              <w:t xml:space="preserve"> </w:t>
            </w:r>
            <w:r w:rsidRPr="00F96F92">
              <w:rPr>
                <w:sz w:val="18"/>
                <w:szCs w:val="18"/>
              </w:rPr>
              <w:t>учебные и научные фонды библиотеки СОГУ, доступ к электронным библиотечным ресурсам:</w:t>
            </w:r>
          </w:p>
          <w:p w:rsidR="009B54E9" w:rsidRPr="00F96F92" w:rsidRDefault="009B54E9" w:rsidP="008B50C1">
            <w:pPr>
              <w:tabs>
                <w:tab w:val="left" w:pos="2760"/>
              </w:tabs>
              <w:rPr>
                <w:rFonts w:eastAsiaTheme="minorHAnsi"/>
                <w:sz w:val="18"/>
                <w:szCs w:val="18"/>
                <w:lang w:eastAsia="en-US"/>
              </w:rPr>
            </w:pPr>
            <w:r w:rsidRPr="00F96F92">
              <w:rPr>
                <w:sz w:val="18"/>
                <w:szCs w:val="18"/>
              </w:rPr>
              <w:t xml:space="preserve">ЭБС "Университетская библиотека </w:t>
            </w:r>
            <w:r w:rsidRPr="00F96F92">
              <w:rPr>
                <w:sz w:val="18"/>
                <w:szCs w:val="18"/>
                <w:lang w:val="en-US"/>
              </w:rPr>
              <w:t>O</w:t>
            </w:r>
            <w:r w:rsidRPr="00F96F92">
              <w:rPr>
                <w:sz w:val="18"/>
                <w:szCs w:val="18"/>
              </w:rPr>
              <w:t>n</w:t>
            </w:r>
            <w:r w:rsidRPr="00F96F92">
              <w:rPr>
                <w:sz w:val="18"/>
                <w:szCs w:val="18"/>
                <w:lang w:val="en-US"/>
              </w:rPr>
              <w:t>l</w:t>
            </w:r>
            <w:r w:rsidRPr="00F96F92">
              <w:rPr>
                <w:sz w:val="18"/>
                <w:szCs w:val="18"/>
              </w:rPr>
              <w:t>ine"</w:t>
            </w:r>
            <w:hyperlink r:id="rId34" w:history="1">
              <w:r w:rsidRPr="00F96F92">
                <w:rPr>
                  <w:rFonts w:eastAsiaTheme="minorHAnsi"/>
                  <w:color w:val="0000FF"/>
                  <w:sz w:val="18"/>
                  <w:szCs w:val="18"/>
                  <w:u w:val="single"/>
                  <w:lang w:eastAsia="en-US"/>
                </w:rPr>
                <w:t>http://www.biblioclub.ru</w:t>
              </w:r>
            </w:hyperlink>
          </w:p>
          <w:p w:rsidR="009B54E9" w:rsidRPr="00F96F92" w:rsidRDefault="009B54E9" w:rsidP="008B50C1">
            <w:pPr>
              <w:rPr>
                <w:sz w:val="18"/>
                <w:szCs w:val="18"/>
              </w:rPr>
            </w:pPr>
            <w:r w:rsidRPr="00F96F92">
              <w:rPr>
                <w:sz w:val="18"/>
                <w:szCs w:val="18"/>
              </w:rPr>
              <w:t xml:space="preserve">Электронная библиотека диссертаций РГБ (ЭБД РГБ) </w:t>
            </w:r>
            <w:hyperlink r:id="rId35" w:history="1">
              <w:r w:rsidRPr="00F96F92">
                <w:rPr>
                  <w:rStyle w:val="a7"/>
                  <w:sz w:val="18"/>
                  <w:szCs w:val="18"/>
                </w:rPr>
                <w:t>https://dvs.rsl.ru</w:t>
              </w:r>
            </w:hyperlink>
          </w:p>
          <w:p w:rsidR="009B54E9" w:rsidRPr="00F96F92" w:rsidRDefault="009B54E9" w:rsidP="008B50C1">
            <w:pPr>
              <w:rPr>
                <w:sz w:val="18"/>
                <w:szCs w:val="18"/>
              </w:rPr>
            </w:pPr>
            <w:r w:rsidRPr="00F96F92">
              <w:rPr>
                <w:sz w:val="18"/>
                <w:szCs w:val="18"/>
              </w:rPr>
              <w:t>Электронная библиотека «Консультант студента»</w:t>
            </w:r>
            <w:hyperlink r:id="rId36" w:history="1">
              <w:r w:rsidRPr="00F96F92">
                <w:rPr>
                  <w:rStyle w:val="a7"/>
                  <w:sz w:val="18"/>
                  <w:szCs w:val="18"/>
                </w:rPr>
                <w:t>http://www.studmedlib.ru/</w:t>
              </w:r>
            </w:hyperlink>
          </w:p>
          <w:p w:rsidR="009B54E9" w:rsidRPr="00F96F92" w:rsidRDefault="009B54E9" w:rsidP="008B50C1">
            <w:pPr>
              <w:rPr>
                <w:iCs/>
                <w:sz w:val="18"/>
                <w:szCs w:val="18"/>
              </w:rPr>
            </w:pPr>
            <w:r w:rsidRPr="00F96F92">
              <w:rPr>
                <w:iCs/>
                <w:sz w:val="18"/>
                <w:szCs w:val="18"/>
              </w:rPr>
              <w:t>Научная электронная библиотека eLibrary.ru</w:t>
            </w:r>
            <w:hyperlink r:id="rId37" w:history="1">
              <w:r w:rsidRPr="00F96F92">
                <w:rPr>
                  <w:rStyle w:val="a7"/>
                  <w:iCs/>
                  <w:sz w:val="18"/>
                  <w:szCs w:val="18"/>
                </w:rPr>
                <w:t>http://elibrary.ru</w:t>
              </w:r>
            </w:hyperlink>
          </w:p>
          <w:p w:rsidR="009B54E9" w:rsidRPr="00F96F92" w:rsidRDefault="009B54E9" w:rsidP="008B50C1">
            <w:pPr>
              <w:rPr>
                <w:iCs/>
                <w:sz w:val="18"/>
                <w:szCs w:val="18"/>
              </w:rPr>
            </w:pPr>
            <w:r w:rsidRPr="00F96F92">
              <w:rPr>
                <w:iCs/>
                <w:sz w:val="18"/>
                <w:szCs w:val="18"/>
              </w:rPr>
              <w:t xml:space="preserve">База данных «ЭБС </w:t>
            </w:r>
            <w:r w:rsidRPr="00F96F92">
              <w:rPr>
                <w:iCs/>
                <w:sz w:val="18"/>
                <w:szCs w:val="18"/>
                <w:lang w:val="en-US"/>
              </w:rPr>
              <w:t>elibrary</w:t>
            </w:r>
            <w:r w:rsidRPr="00F96F92">
              <w:rPr>
                <w:iCs/>
                <w:sz w:val="18"/>
                <w:szCs w:val="18"/>
              </w:rPr>
              <w:t>»</w:t>
            </w:r>
            <w:hyperlink r:id="rId38" w:history="1">
              <w:r w:rsidRPr="00F96F92">
                <w:rPr>
                  <w:rStyle w:val="a7"/>
                  <w:iCs/>
                  <w:sz w:val="18"/>
                  <w:szCs w:val="18"/>
                </w:rPr>
                <w:t>http://elibrary.ru</w:t>
              </w:r>
            </w:hyperlink>
          </w:p>
          <w:p w:rsidR="009B54E9" w:rsidRPr="00F96F92" w:rsidRDefault="009B54E9" w:rsidP="008B50C1">
            <w:pPr>
              <w:rPr>
                <w:sz w:val="18"/>
                <w:szCs w:val="18"/>
              </w:rPr>
            </w:pPr>
            <w:r w:rsidRPr="00F96F92">
              <w:rPr>
                <w:rFonts w:eastAsia="Calibri"/>
                <w:iCs/>
                <w:sz w:val="18"/>
                <w:szCs w:val="18"/>
              </w:rPr>
              <w:t>Электронная библиотека «Юрайт»</w:t>
            </w:r>
            <w:hyperlink r:id="rId39" w:history="1">
              <w:r w:rsidRPr="00F96F92">
                <w:rPr>
                  <w:rStyle w:val="a7"/>
                  <w:iCs/>
                  <w:sz w:val="18"/>
                  <w:szCs w:val="18"/>
                </w:rPr>
                <w:t>http://</w:t>
              </w:r>
              <w:r w:rsidRPr="00F96F92">
                <w:rPr>
                  <w:rStyle w:val="a7"/>
                  <w:sz w:val="18"/>
                  <w:szCs w:val="18"/>
                  <w:lang w:val="en-US"/>
                </w:rPr>
                <w:t>biblio</w:t>
              </w:r>
              <w:r w:rsidRPr="00F96F92">
                <w:rPr>
                  <w:rStyle w:val="a7"/>
                  <w:sz w:val="18"/>
                  <w:szCs w:val="18"/>
                </w:rPr>
                <w:t>-</w:t>
              </w:r>
              <w:r w:rsidRPr="00F96F92">
                <w:rPr>
                  <w:rStyle w:val="a7"/>
                  <w:sz w:val="18"/>
                  <w:szCs w:val="18"/>
                  <w:lang w:val="en-US"/>
                </w:rPr>
                <w:t>online</w:t>
              </w:r>
              <w:r w:rsidRPr="00F96F92">
                <w:rPr>
                  <w:rStyle w:val="a7"/>
                  <w:sz w:val="18"/>
                  <w:szCs w:val="18"/>
                </w:rPr>
                <w:t>.</w:t>
              </w:r>
              <w:r w:rsidRPr="00F96F92">
                <w:rPr>
                  <w:rStyle w:val="a7"/>
                  <w:sz w:val="18"/>
                  <w:szCs w:val="18"/>
                  <w:lang w:val="en-US"/>
                </w:rPr>
                <w:t>ru</w:t>
              </w:r>
            </w:hyperlink>
          </w:p>
        </w:tc>
        <w:tc>
          <w:tcPr>
            <w:tcW w:w="2410" w:type="dxa"/>
            <w:tcMar>
              <w:top w:w="0" w:type="dxa"/>
              <w:left w:w="28" w:type="dxa"/>
              <w:bottom w:w="0" w:type="dxa"/>
              <w:right w:w="28" w:type="dxa"/>
            </w:tcMar>
          </w:tcPr>
          <w:p w:rsidR="009B54E9" w:rsidRPr="00857820" w:rsidRDefault="009B54E9" w:rsidP="008B50C1">
            <w:pPr>
              <w:rPr>
                <w:sz w:val="18"/>
                <w:szCs w:val="18"/>
              </w:rPr>
            </w:pPr>
            <w:r w:rsidRPr="00444C49">
              <w:rPr>
                <w:sz w:val="18"/>
                <w:szCs w:val="18"/>
              </w:rPr>
              <w:t xml:space="preserve">Российская Федерация, 362025, Республика Северная Осетия — Алания, г. Владикавказ, </w:t>
            </w:r>
            <w:r>
              <w:rPr>
                <w:sz w:val="18"/>
                <w:szCs w:val="18"/>
              </w:rPr>
              <w:t xml:space="preserve">ул. </w:t>
            </w:r>
            <w:r w:rsidRPr="00444C49">
              <w:rPr>
                <w:sz w:val="18"/>
                <w:szCs w:val="18"/>
              </w:rPr>
              <w:t xml:space="preserve">Ватутина/Церетели, д. 19/16, Учебный корпус 10, </w:t>
            </w:r>
            <w:r>
              <w:rPr>
                <w:sz w:val="18"/>
                <w:szCs w:val="18"/>
              </w:rPr>
              <w:t>этаж 7, а</w:t>
            </w:r>
            <w:r w:rsidRPr="00444C49">
              <w:rPr>
                <w:sz w:val="18"/>
                <w:szCs w:val="18"/>
              </w:rPr>
              <w:t>уд.</w:t>
            </w:r>
            <w:r>
              <w:rPr>
                <w:sz w:val="18"/>
                <w:szCs w:val="18"/>
              </w:rPr>
              <w:t xml:space="preserve"> № 706</w:t>
            </w:r>
            <w:r w:rsidRPr="00444C49">
              <w:rPr>
                <w:sz w:val="18"/>
                <w:szCs w:val="18"/>
              </w:rPr>
              <w:t xml:space="preserve">. </w:t>
            </w:r>
          </w:p>
          <w:p w:rsidR="009B54E9" w:rsidRPr="00857820" w:rsidRDefault="009B54E9" w:rsidP="008B50C1">
            <w:pPr>
              <w:rPr>
                <w:sz w:val="18"/>
                <w:szCs w:val="18"/>
              </w:rPr>
            </w:pPr>
          </w:p>
          <w:p w:rsidR="009B54E9" w:rsidRPr="00857820" w:rsidRDefault="009B54E9" w:rsidP="008B50C1">
            <w:pPr>
              <w:rPr>
                <w:sz w:val="18"/>
                <w:szCs w:val="18"/>
              </w:rPr>
            </w:pPr>
          </w:p>
          <w:p w:rsidR="009B54E9" w:rsidRDefault="009B54E9" w:rsidP="008B50C1">
            <w:pPr>
              <w:pStyle w:val="afe"/>
              <w:rPr>
                <w:rFonts w:ascii="Times New Roman" w:eastAsia="Times New Roman" w:hAnsi="Times New Roman"/>
                <w:sz w:val="18"/>
                <w:szCs w:val="18"/>
              </w:rPr>
            </w:pPr>
            <w:r w:rsidRPr="00857820">
              <w:rPr>
                <w:rFonts w:ascii="Times New Roman" w:eastAsia="Times New Roman" w:hAnsi="Times New Roman"/>
                <w:sz w:val="18"/>
                <w:szCs w:val="18"/>
              </w:rPr>
              <w:t xml:space="preserve">Российская Федерация, 362025, Республика Северная </w:t>
            </w:r>
          </w:p>
          <w:p w:rsidR="009B54E9" w:rsidRPr="00444C49" w:rsidRDefault="009B54E9" w:rsidP="008B50C1">
            <w:pPr>
              <w:pStyle w:val="afe"/>
              <w:rPr>
                <w:rFonts w:ascii="Times New Roman" w:hAnsi="Times New Roman" w:cs="Times New Roman"/>
                <w:sz w:val="18"/>
                <w:szCs w:val="18"/>
              </w:rPr>
            </w:pPr>
            <w:r w:rsidRPr="00857820">
              <w:rPr>
                <w:rFonts w:ascii="Times New Roman" w:eastAsia="Times New Roman" w:hAnsi="Times New Roman"/>
                <w:sz w:val="18"/>
                <w:szCs w:val="18"/>
              </w:rPr>
              <w:t>Осетия-Алания, г.</w:t>
            </w:r>
            <w:r>
              <w:rPr>
                <w:rFonts w:ascii="Times New Roman" w:eastAsia="Times New Roman" w:hAnsi="Times New Roman"/>
                <w:sz w:val="18"/>
                <w:szCs w:val="18"/>
              </w:rPr>
              <w:t xml:space="preserve"> </w:t>
            </w:r>
            <w:r w:rsidRPr="00857820">
              <w:rPr>
                <w:rFonts w:ascii="Times New Roman" w:eastAsia="Times New Roman" w:hAnsi="Times New Roman"/>
                <w:sz w:val="18"/>
                <w:szCs w:val="18"/>
              </w:rPr>
              <w:t xml:space="preserve">Владикавказ, </w:t>
            </w:r>
            <w:r>
              <w:rPr>
                <w:sz w:val="18"/>
                <w:szCs w:val="18"/>
              </w:rPr>
              <w:t xml:space="preserve">ул. </w:t>
            </w:r>
            <w:r w:rsidRPr="00444C49">
              <w:rPr>
                <w:sz w:val="18"/>
                <w:szCs w:val="18"/>
              </w:rPr>
              <w:t>Ватутина/Церетели, д. 19/16</w:t>
            </w:r>
            <w:r w:rsidRPr="00857820">
              <w:rPr>
                <w:rFonts w:ascii="Times New Roman" w:eastAsia="Times New Roman" w:hAnsi="Times New Roman"/>
                <w:sz w:val="18"/>
                <w:szCs w:val="18"/>
              </w:rPr>
              <w:t>.</w:t>
            </w:r>
          </w:p>
        </w:tc>
      </w:tr>
    </w:tbl>
    <w:p w:rsidR="00B84004" w:rsidRDefault="00B84004" w:rsidP="00B84004"/>
    <w:p w:rsidR="009B54E9" w:rsidRPr="00EF79AC" w:rsidRDefault="009B54E9" w:rsidP="009B54E9">
      <w:pPr>
        <w:ind w:firstLine="709"/>
        <w:jc w:val="both"/>
      </w:pPr>
      <w:r w:rsidRPr="00EF79AC">
        <w:t>В наличии имеются наборы демонстрационного оборудования и учебно-наглядных пособий, обеспечивающие тематические иллюстрации.</w:t>
      </w:r>
    </w:p>
    <w:p w:rsidR="009B54E9" w:rsidRDefault="009B54E9" w:rsidP="009B54E9">
      <w:pPr>
        <w:ind w:firstLine="708"/>
        <w:jc w:val="center"/>
        <w:rPr>
          <w:b/>
          <w:color w:val="000000" w:themeColor="text1"/>
          <w:u w:val="single"/>
        </w:rPr>
      </w:pPr>
    </w:p>
    <w:p w:rsidR="009B54E9" w:rsidRPr="00C92FD2" w:rsidRDefault="009B54E9" w:rsidP="009B54E9">
      <w:pPr>
        <w:ind w:firstLine="708"/>
        <w:jc w:val="center"/>
        <w:rPr>
          <w:rStyle w:val="35"/>
          <w:rFonts w:eastAsiaTheme="minorEastAsia"/>
          <w:b/>
        </w:rPr>
      </w:pPr>
      <w:r w:rsidRPr="00C92FD2">
        <w:rPr>
          <w:b/>
          <w:color w:val="000000" w:themeColor="text1"/>
        </w:rPr>
        <w:t>Лицензионное и свободно распространяемое программное обеспечение, в том числе отечественного производства</w:t>
      </w:r>
    </w:p>
    <w:tbl>
      <w:tblPr>
        <w:tblStyle w:val="a3"/>
        <w:tblW w:w="8930" w:type="dxa"/>
        <w:tblInd w:w="534" w:type="dxa"/>
        <w:tblLook w:val="04A0" w:firstRow="1" w:lastRow="0" w:firstColumn="1" w:lastColumn="0" w:noHBand="0" w:noVBand="1"/>
      </w:tblPr>
      <w:tblGrid>
        <w:gridCol w:w="735"/>
        <w:gridCol w:w="3092"/>
        <w:gridCol w:w="5103"/>
      </w:tblGrid>
      <w:tr w:rsidR="009B54E9" w:rsidRPr="00500CCA" w:rsidTr="008B50C1">
        <w:tc>
          <w:tcPr>
            <w:tcW w:w="735" w:type="dxa"/>
            <w:vAlign w:val="center"/>
          </w:tcPr>
          <w:p w:rsidR="009B54E9" w:rsidRPr="00500CCA" w:rsidRDefault="009B54E9" w:rsidP="008B50C1">
            <w:pPr>
              <w:ind w:right="175"/>
              <w:rPr>
                <w:b/>
                <w:sz w:val="20"/>
                <w:szCs w:val="20"/>
              </w:rPr>
            </w:pPr>
            <w:r w:rsidRPr="00500CCA">
              <w:rPr>
                <w:b/>
                <w:sz w:val="20"/>
                <w:szCs w:val="20"/>
              </w:rPr>
              <w:t>№ п/п</w:t>
            </w:r>
          </w:p>
        </w:tc>
        <w:tc>
          <w:tcPr>
            <w:tcW w:w="3092" w:type="dxa"/>
          </w:tcPr>
          <w:p w:rsidR="009B54E9" w:rsidRPr="00500CCA" w:rsidRDefault="009B54E9" w:rsidP="008B50C1">
            <w:pPr>
              <w:jc w:val="center"/>
              <w:rPr>
                <w:b/>
                <w:sz w:val="20"/>
                <w:szCs w:val="20"/>
              </w:rPr>
            </w:pPr>
            <w:r w:rsidRPr="00500CCA">
              <w:rPr>
                <w:b/>
                <w:sz w:val="20"/>
                <w:szCs w:val="20"/>
              </w:rPr>
              <w:t>Наименование</w:t>
            </w:r>
          </w:p>
        </w:tc>
        <w:tc>
          <w:tcPr>
            <w:tcW w:w="5103" w:type="dxa"/>
          </w:tcPr>
          <w:p w:rsidR="009B54E9" w:rsidRPr="00500CCA" w:rsidRDefault="009B54E9" w:rsidP="008B50C1">
            <w:pPr>
              <w:jc w:val="center"/>
              <w:rPr>
                <w:b/>
                <w:sz w:val="20"/>
                <w:szCs w:val="20"/>
              </w:rPr>
            </w:pPr>
            <w:r w:rsidRPr="00500CCA">
              <w:rPr>
                <w:b/>
                <w:sz w:val="20"/>
                <w:szCs w:val="20"/>
              </w:rPr>
              <w:t>№ договора(лицензия)</w:t>
            </w:r>
          </w:p>
          <w:p w:rsidR="009B54E9" w:rsidRPr="00500CCA" w:rsidRDefault="009B54E9" w:rsidP="008B50C1">
            <w:pPr>
              <w:jc w:val="center"/>
              <w:rPr>
                <w:b/>
                <w:sz w:val="20"/>
                <w:szCs w:val="20"/>
              </w:rPr>
            </w:pPr>
          </w:p>
        </w:tc>
      </w:tr>
      <w:tr w:rsidR="000319CF" w:rsidRPr="000319CF" w:rsidTr="008B50C1">
        <w:tc>
          <w:tcPr>
            <w:tcW w:w="735" w:type="dxa"/>
            <w:vAlign w:val="center"/>
          </w:tcPr>
          <w:p w:rsidR="000319CF" w:rsidRPr="00500CCA" w:rsidRDefault="000319CF" w:rsidP="000319CF">
            <w:pPr>
              <w:pStyle w:val="a8"/>
              <w:numPr>
                <w:ilvl w:val="0"/>
                <w:numId w:val="2"/>
              </w:numPr>
              <w:ind w:left="0" w:right="175" w:firstLine="0"/>
              <w:contextualSpacing w:val="0"/>
              <w:jc w:val="center"/>
              <w:rPr>
                <w:sz w:val="20"/>
                <w:szCs w:val="20"/>
                <w:lang w:val="en-US"/>
              </w:rPr>
            </w:pPr>
            <w:bookmarkStart w:id="0" w:name="_GoBack" w:colFirst="2" w:colLast="2"/>
          </w:p>
        </w:tc>
        <w:tc>
          <w:tcPr>
            <w:tcW w:w="3092" w:type="dxa"/>
          </w:tcPr>
          <w:p w:rsidR="000319CF" w:rsidRPr="00500CCA" w:rsidRDefault="000319CF" w:rsidP="000319CF">
            <w:pPr>
              <w:rPr>
                <w:sz w:val="20"/>
                <w:szCs w:val="20"/>
              </w:rPr>
            </w:pPr>
            <w:r w:rsidRPr="00500CCA">
              <w:rPr>
                <w:sz w:val="20"/>
                <w:szCs w:val="20"/>
              </w:rPr>
              <w:t>Windows 10 ProforWorkstations</w:t>
            </w:r>
          </w:p>
        </w:tc>
        <w:tc>
          <w:tcPr>
            <w:tcW w:w="5103" w:type="dxa"/>
          </w:tcPr>
          <w:p w:rsidR="000319CF" w:rsidRPr="00500CCA" w:rsidRDefault="000319CF" w:rsidP="000319CF">
            <w:pPr>
              <w:rPr>
                <w:sz w:val="20"/>
                <w:szCs w:val="20"/>
                <w:highlight w:val="yellow"/>
                <w:lang w:val="en-US"/>
              </w:rPr>
            </w:pPr>
            <w:r w:rsidRPr="00CD592E">
              <w:rPr>
                <w:color w:val="000000"/>
                <w:sz w:val="20"/>
                <w:szCs w:val="20"/>
                <w:lang w:val="en-US"/>
              </w:rPr>
              <w:t>№ 4100072800  Micr</w:t>
            </w:r>
            <w:r>
              <w:rPr>
                <w:color w:val="000000"/>
                <w:sz w:val="20"/>
                <w:szCs w:val="20"/>
              </w:rPr>
              <w:t>о</w:t>
            </w:r>
            <w:r w:rsidRPr="00CD592E">
              <w:rPr>
                <w:color w:val="000000"/>
                <w:sz w:val="20"/>
                <w:szCs w:val="20"/>
                <w:lang w:val="en-US"/>
              </w:rPr>
              <w:t xml:space="preserve">soft Products (MPSA) </w:t>
            </w:r>
            <w:r w:rsidRPr="00CD592E">
              <w:rPr>
                <w:color w:val="000000"/>
                <w:sz w:val="20"/>
                <w:szCs w:val="20"/>
              </w:rPr>
              <w:t>от</w:t>
            </w:r>
            <w:r w:rsidRPr="00CD592E">
              <w:rPr>
                <w:color w:val="000000"/>
                <w:sz w:val="20"/>
                <w:szCs w:val="20"/>
                <w:lang w:val="en-US"/>
              </w:rPr>
              <w:t xml:space="preserve"> 04.2016 </w:t>
            </w:r>
            <w:r w:rsidRPr="00CD592E">
              <w:rPr>
                <w:color w:val="000000"/>
                <w:sz w:val="20"/>
                <w:szCs w:val="20"/>
              </w:rPr>
              <w:t>г</w:t>
            </w:r>
            <w:r w:rsidRPr="00CD592E">
              <w:rPr>
                <w:color w:val="000000"/>
                <w:sz w:val="20"/>
                <w:szCs w:val="20"/>
                <w:lang w:val="en-US"/>
              </w:rPr>
              <w:t>.</w:t>
            </w:r>
          </w:p>
        </w:tc>
      </w:tr>
      <w:tr w:rsidR="000319CF" w:rsidRPr="000319CF" w:rsidTr="008B50C1">
        <w:tc>
          <w:tcPr>
            <w:tcW w:w="735" w:type="dxa"/>
            <w:vAlign w:val="center"/>
          </w:tcPr>
          <w:p w:rsidR="000319CF" w:rsidRPr="00500CCA" w:rsidRDefault="000319CF" w:rsidP="000319CF">
            <w:pPr>
              <w:pStyle w:val="a8"/>
              <w:numPr>
                <w:ilvl w:val="0"/>
                <w:numId w:val="2"/>
              </w:numPr>
              <w:ind w:left="0" w:right="175" w:firstLine="0"/>
              <w:contextualSpacing w:val="0"/>
              <w:jc w:val="center"/>
              <w:rPr>
                <w:sz w:val="20"/>
                <w:szCs w:val="20"/>
                <w:lang w:val="en-US"/>
              </w:rPr>
            </w:pPr>
          </w:p>
        </w:tc>
        <w:tc>
          <w:tcPr>
            <w:tcW w:w="3092" w:type="dxa"/>
          </w:tcPr>
          <w:p w:rsidR="000319CF" w:rsidRPr="00500CCA" w:rsidRDefault="000319CF" w:rsidP="000319CF">
            <w:pPr>
              <w:rPr>
                <w:sz w:val="20"/>
                <w:szCs w:val="20"/>
                <w:lang w:val="en-US"/>
              </w:rPr>
            </w:pPr>
            <w:r w:rsidRPr="00500CCA">
              <w:rPr>
                <w:sz w:val="20"/>
                <w:szCs w:val="20"/>
                <w:lang w:val="en-US"/>
              </w:rPr>
              <w:t>Windows 7 Professional</w:t>
            </w:r>
          </w:p>
        </w:tc>
        <w:tc>
          <w:tcPr>
            <w:tcW w:w="5103" w:type="dxa"/>
          </w:tcPr>
          <w:p w:rsidR="000319CF" w:rsidRPr="00500CCA" w:rsidRDefault="000319CF" w:rsidP="000319CF">
            <w:pPr>
              <w:rPr>
                <w:sz w:val="20"/>
                <w:szCs w:val="20"/>
                <w:highlight w:val="yellow"/>
                <w:lang w:val="en-US"/>
              </w:rPr>
            </w:pPr>
            <w:r w:rsidRPr="00CD592E">
              <w:rPr>
                <w:color w:val="000000"/>
                <w:sz w:val="20"/>
                <w:szCs w:val="20"/>
                <w:lang w:val="en-US"/>
              </w:rPr>
              <w:t>№ 4100072800  Micr</w:t>
            </w:r>
            <w:r>
              <w:rPr>
                <w:color w:val="000000"/>
                <w:sz w:val="20"/>
                <w:szCs w:val="20"/>
              </w:rPr>
              <w:t>о</w:t>
            </w:r>
            <w:r w:rsidRPr="00CD592E">
              <w:rPr>
                <w:color w:val="000000"/>
                <w:sz w:val="20"/>
                <w:szCs w:val="20"/>
                <w:lang w:val="en-US"/>
              </w:rPr>
              <w:t xml:space="preserve">soft Products (MPSA) </w:t>
            </w:r>
            <w:r w:rsidRPr="00CD592E">
              <w:rPr>
                <w:color w:val="000000"/>
                <w:sz w:val="20"/>
                <w:szCs w:val="20"/>
              </w:rPr>
              <w:t>от</w:t>
            </w:r>
            <w:r w:rsidRPr="00CD592E">
              <w:rPr>
                <w:color w:val="000000"/>
                <w:sz w:val="20"/>
                <w:szCs w:val="20"/>
                <w:lang w:val="en-US"/>
              </w:rPr>
              <w:t xml:space="preserve"> 04.2016 </w:t>
            </w:r>
            <w:r w:rsidRPr="00CD592E">
              <w:rPr>
                <w:color w:val="000000"/>
                <w:sz w:val="20"/>
                <w:szCs w:val="20"/>
              </w:rPr>
              <w:t>г</w:t>
            </w:r>
            <w:r w:rsidRPr="00CD592E">
              <w:rPr>
                <w:color w:val="000000"/>
                <w:sz w:val="20"/>
                <w:szCs w:val="20"/>
                <w:lang w:val="en-US"/>
              </w:rPr>
              <w:t>.</w:t>
            </w:r>
          </w:p>
        </w:tc>
      </w:tr>
      <w:tr w:rsidR="000319CF" w:rsidRPr="000319CF" w:rsidTr="008B50C1">
        <w:tc>
          <w:tcPr>
            <w:tcW w:w="735" w:type="dxa"/>
            <w:vAlign w:val="center"/>
          </w:tcPr>
          <w:p w:rsidR="000319CF" w:rsidRPr="00500CCA" w:rsidRDefault="000319CF" w:rsidP="000319CF">
            <w:pPr>
              <w:pStyle w:val="a8"/>
              <w:numPr>
                <w:ilvl w:val="0"/>
                <w:numId w:val="2"/>
              </w:numPr>
              <w:ind w:left="0" w:right="175" w:firstLine="0"/>
              <w:contextualSpacing w:val="0"/>
              <w:jc w:val="center"/>
              <w:rPr>
                <w:sz w:val="20"/>
                <w:szCs w:val="20"/>
                <w:lang w:val="en-US"/>
              </w:rPr>
            </w:pPr>
          </w:p>
        </w:tc>
        <w:tc>
          <w:tcPr>
            <w:tcW w:w="3092" w:type="dxa"/>
          </w:tcPr>
          <w:p w:rsidR="000319CF" w:rsidRPr="00CA60F9" w:rsidRDefault="000319CF" w:rsidP="000319CF">
            <w:pPr>
              <w:rPr>
                <w:sz w:val="20"/>
                <w:szCs w:val="20"/>
                <w:lang w:val="en-US"/>
              </w:rPr>
            </w:pPr>
            <w:r>
              <w:rPr>
                <w:color w:val="000000"/>
                <w:sz w:val="20"/>
                <w:szCs w:val="20"/>
                <w:lang w:val="en-US"/>
              </w:rPr>
              <w:t>Windows 8.1 Professional</w:t>
            </w:r>
          </w:p>
        </w:tc>
        <w:tc>
          <w:tcPr>
            <w:tcW w:w="5103" w:type="dxa"/>
          </w:tcPr>
          <w:p w:rsidR="000319CF" w:rsidRPr="00CA60F9" w:rsidRDefault="000319CF" w:rsidP="000319CF">
            <w:pPr>
              <w:rPr>
                <w:sz w:val="20"/>
                <w:szCs w:val="20"/>
                <w:lang w:val="en-US"/>
              </w:rPr>
            </w:pPr>
            <w:r w:rsidRPr="00CA60F9">
              <w:rPr>
                <w:color w:val="000000"/>
                <w:sz w:val="20"/>
                <w:szCs w:val="20"/>
                <w:lang w:val="en-US"/>
              </w:rPr>
              <w:t xml:space="preserve">№ 4100072800 Microsoft Products (MPSA) </w:t>
            </w:r>
            <w:r w:rsidRPr="00CA60F9">
              <w:rPr>
                <w:color w:val="000000"/>
                <w:sz w:val="20"/>
                <w:szCs w:val="20"/>
              </w:rPr>
              <w:t>от</w:t>
            </w:r>
            <w:r w:rsidRPr="00CA60F9">
              <w:rPr>
                <w:color w:val="000000"/>
                <w:sz w:val="20"/>
                <w:szCs w:val="20"/>
                <w:lang w:val="en-US"/>
              </w:rPr>
              <w:t xml:space="preserve"> 04.2016 </w:t>
            </w:r>
            <w:r w:rsidRPr="00CA60F9">
              <w:rPr>
                <w:color w:val="000000"/>
                <w:sz w:val="20"/>
                <w:szCs w:val="20"/>
              </w:rPr>
              <w:t>г</w:t>
            </w:r>
            <w:r w:rsidRPr="00CA60F9">
              <w:rPr>
                <w:color w:val="000000"/>
                <w:sz w:val="20"/>
                <w:szCs w:val="20"/>
                <w:lang w:val="en-US"/>
              </w:rPr>
              <w:t>.</w:t>
            </w:r>
          </w:p>
        </w:tc>
      </w:tr>
      <w:tr w:rsidR="000319CF" w:rsidRPr="000319CF" w:rsidTr="008B50C1">
        <w:tc>
          <w:tcPr>
            <w:tcW w:w="735" w:type="dxa"/>
            <w:vAlign w:val="center"/>
          </w:tcPr>
          <w:p w:rsidR="000319CF" w:rsidRPr="00500CCA" w:rsidRDefault="000319CF" w:rsidP="000319CF">
            <w:pPr>
              <w:pStyle w:val="a8"/>
              <w:numPr>
                <w:ilvl w:val="0"/>
                <w:numId w:val="2"/>
              </w:numPr>
              <w:ind w:left="0" w:right="175" w:firstLine="0"/>
              <w:contextualSpacing w:val="0"/>
              <w:jc w:val="center"/>
              <w:rPr>
                <w:sz w:val="20"/>
                <w:szCs w:val="20"/>
                <w:lang w:val="en-US"/>
              </w:rPr>
            </w:pPr>
          </w:p>
        </w:tc>
        <w:tc>
          <w:tcPr>
            <w:tcW w:w="3092" w:type="dxa"/>
          </w:tcPr>
          <w:p w:rsidR="000319CF" w:rsidRPr="00500CCA" w:rsidRDefault="000319CF" w:rsidP="000319CF">
            <w:pPr>
              <w:rPr>
                <w:sz w:val="20"/>
                <w:szCs w:val="20"/>
              </w:rPr>
            </w:pPr>
            <w:r w:rsidRPr="00500CCA">
              <w:rPr>
                <w:sz w:val="20"/>
                <w:szCs w:val="20"/>
              </w:rPr>
              <w:t>OfficeStandard 2016</w:t>
            </w:r>
          </w:p>
        </w:tc>
        <w:tc>
          <w:tcPr>
            <w:tcW w:w="5103" w:type="dxa"/>
          </w:tcPr>
          <w:p w:rsidR="000319CF" w:rsidRPr="00500CCA" w:rsidRDefault="000319CF" w:rsidP="000319CF">
            <w:pPr>
              <w:rPr>
                <w:sz w:val="20"/>
                <w:szCs w:val="20"/>
                <w:highlight w:val="yellow"/>
                <w:lang w:val="en-US"/>
              </w:rPr>
            </w:pPr>
            <w:r w:rsidRPr="00CD592E">
              <w:rPr>
                <w:color w:val="000000"/>
                <w:sz w:val="20"/>
                <w:szCs w:val="20"/>
                <w:lang w:val="en-US"/>
              </w:rPr>
              <w:t>№ 4100072800  Micr</w:t>
            </w:r>
            <w:r>
              <w:rPr>
                <w:color w:val="000000"/>
                <w:sz w:val="20"/>
                <w:szCs w:val="20"/>
              </w:rPr>
              <w:t>о</w:t>
            </w:r>
            <w:r w:rsidRPr="00CD592E">
              <w:rPr>
                <w:color w:val="000000"/>
                <w:sz w:val="20"/>
                <w:szCs w:val="20"/>
                <w:lang w:val="en-US"/>
              </w:rPr>
              <w:t xml:space="preserve">soft Products (MPSA) </w:t>
            </w:r>
            <w:r w:rsidRPr="00CD592E">
              <w:rPr>
                <w:color w:val="000000"/>
                <w:sz w:val="20"/>
                <w:szCs w:val="20"/>
              </w:rPr>
              <w:t>от</w:t>
            </w:r>
            <w:r w:rsidRPr="00CD592E">
              <w:rPr>
                <w:color w:val="000000"/>
                <w:sz w:val="20"/>
                <w:szCs w:val="20"/>
                <w:lang w:val="en-US"/>
              </w:rPr>
              <w:t xml:space="preserve"> 04.2016 </w:t>
            </w:r>
            <w:r w:rsidRPr="00CD592E">
              <w:rPr>
                <w:color w:val="000000"/>
                <w:sz w:val="20"/>
                <w:szCs w:val="20"/>
              </w:rPr>
              <w:t>г</w:t>
            </w:r>
            <w:r w:rsidRPr="00CD592E">
              <w:rPr>
                <w:color w:val="000000"/>
                <w:sz w:val="20"/>
                <w:szCs w:val="20"/>
                <w:lang w:val="en-US"/>
              </w:rPr>
              <w:t>.</w:t>
            </w:r>
          </w:p>
        </w:tc>
      </w:tr>
      <w:tr w:rsidR="000319CF" w:rsidRPr="000319CF" w:rsidTr="008B50C1">
        <w:tc>
          <w:tcPr>
            <w:tcW w:w="735" w:type="dxa"/>
            <w:vAlign w:val="center"/>
          </w:tcPr>
          <w:p w:rsidR="000319CF" w:rsidRPr="00500CCA" w:rsidRDefault="000319CF" w:rsidP="000319CF">
            <w:pPr>
              <w:pStyle w:val="a8"/>
              <w:numPr>
                <w:ilvl w:val="0"/>
                <w:numId w:val="2"/>
              </w:numPr>
              <w:ind w:left="0" w:right="175" w:firstLine="0"/>
              <w:contextualSpacing w:val="0"/>
              <w:jc w:val="center"/>
              <w:rPr>
                <w:sz w:val="20"/>
                <w:szCs w:val="20"/>
                <w:lang w:val="en-US"/>
              </w:rPr>
            </w:pPr>
          </w:p>
        </w:tc>
        <w:tc>
          <w:tcPr>
            <w:tcW w:w="3092" w:type="dxa"/>
          </w:tcPr>
          <w:p w:rsidR="000319CF" w:rsidRPr="00500CCA" w:rsidRDefault="000319CF" w:rsidP="000319CF">
            <w:pPr>
              <w:rPr>
                <w:sz w:val="20"/>
                <w:szCs w:val="20"/>
              </w:rPr>
            </w:pPr>
            <w:r w:rsidRPr="00500CCA">
              <w:rPr>
                <w:sz w:val="20"/>
                <w:szCs w:val="20"/>
              </w:rPr>
              <w:t>OfficeStandard 2013</w:t>
            </w:r>
          </w:p>
        </w:tc>
        <w:tc>
          <w:tcPr>
            <w:tcW w:w="5103" w:type="dxa"/>
          </w:tcPr>
          <w:p w:rsidR="000319CF" w:rsidRPr="00500CCA" w:rsidRDefault="000319CF" w:rsidP="000319CF">
            <w:pPr>
              <w:rPr>
                <w:sz w:val="20"/>
                <w:szCs w:val="20"/>
                <w:highlight w:val="yellow"/>
                <w:lang w:val="en-US"/>
              </w:rPr>
            </w:pPr>
            <w:r w:rsidRPr="00CD592E">
              <w:rPr>
                <w:color w:val="000000"/>
                <w:sz w:val="20"/>
                <w:szCs w:val="20"/>
                <w:lang w:val="en-US"/>
              </w:rPr>
              <w:t>№ 4100072800  Micr</w:t>
            </w:r>
            <w:r>
              <w:rPr>
                <w:color w:val="000000"/>
                <w:sz w:val="20"/>
                <w:szCs w:val="20"/>
              </w:rPr>
              <w:t>о</w:t>
            </w:r>
            <w:r w:rsidRPr="00CD592E">
              <w:rPr>
                <w:color w:val="000000"/>
                <w:sz w:val="20"/>
                <w:szCs w:val="20"/>
                <w:lang w:val="en-US"/>
              </w:rPr>
              <w:t>soft</w:t>
            </w:r>
            <w:r w:rsidRPr="00CD592E">
              <w:rPr>
                <w:color w:val="000000"/>
                <w:sz w:val="20"/>
                <w:szCs w:val="20"/>
                <w:lang w:val="en-US"/>
              </w:rPr>
              <w:t xml:space="preserve"> </w:t>
            </w:r>
            <w:r w:rsidRPr="00CD592E">
              <w:rPr>
                <w:color w:val="000000"/>
                <w:sz w:val="20"/>
                <w:szCs w:val="20"/>
                <w:lang w:val="en-US"/>
              </w:rPr>
              <w:t xml:space="preserve">Products (MPSA) </w:t>
            </w:r>
            <w:r w:rsidRPr="00CD592E">
              <w:rPr>
                <w:color w:val="000000"/>
                <w:sz w:val="20"/>
                <w:szCs w:val="20"/>
              </w:rPr>
              <w:t>от</w:t>
            </w:r>
            <w:r w:rsidRPr="00CD592E">
              <w:rPr>
                <w:color w:val="000000"/>
                <w:sz w:val="20"/>
                <w:szCs w:val="20"/>
                <w:lang w:val="en-US"/>
              </w:rPr>
              <w:t xml:space="preserve"> 04.2016 </w:t>
            </w:r>
            <w:r w:rsidRPr="00CD592E">
              <w:rPr>
                <w:color w:val="000000"/>
                <w:sz w:val="20"/>
                <w:szCs w:val="20"/>
              </w:rPr>
              <w:t>г</w:t>
            </w:r>
            <w:r w:rsidRPr="00CD592E">
              <w:rPr>
                <w:color w:val="000000"/>
                <w:sz w:val="20"/>
                <w:szCs w:val="20"/>
                <w:lang w:val="en-US"/>
              </w:rPr>
              <w:t>.</w:t>
            </w:r>
          </w:p>
        </w:tc>
      </w:tr>
      <w:bookmarkEnd w:id="0"/>
      <w:tr w:rsidR="009B54E9" w:rsidRPr="00500CCA" w:rsidTr="008B50C1">
        <w:tc>
          <w:tcPr>
            <w:tcW w:w="735" w:type="dxa"/>
            <w:vAlign w:val="center"/>
          </w:tcPr>
          <w:p w:rsidR="009B54E9" w:rsidRPr="006F17AD" w:rsidRDefault="009B54E9" w:rsidP="009B54E9">
            <w:pPr>
              <w:pStyle w:val="a8"/>
              <w:numPr>
                <w:ilvl w:val="0"/>
                <w:numId w:val="2"/>
              </w:numPr>
              <w:ind w:left="0" w:right="175" w:firstLine="0"/>
              <w:contextualSpacing w:val="0"/>
              <w:jc w:val="center"/>
              <w:rPr>
                <w:sz w:val="20"/>
                <w:szCs w:val="20"/>
                <w:lang w:val="en-US"/>
              </w:rPr>
            </w:pPr>
          </w:p>
        </w:tc>
        <w:tc>
          <w:tcPr>
            <w:tcW w:w="3092" w:type="dxa"/>
          </w:tcPr>
          <w:p w:rsidR="009B54E9" w:rsidRPr="00500CCA" w:rsidRDefault="009B54E9" w:rsidP="008B50C1">
            <w:pPr>
              <w:rPr>
                <w:sz w:val="20"/>
                <w:szCs w:val="20"/>
              </w:rPr>
            </w:pPr>
            <w:r w:rsidRPr="00500CCA">
              <w:rPr>
                <w:sz w:val="20"/>
                <w:szCs w:val="20"/>
              </w:rPr>
              <w:t>Антивирусное программное обеспечение KasperksyTotalSecurity</w:t>
            </w:r>
          </w:p>
        </w:tc>
        <w:tc>
          <w:tcPr>
            <w:tcW w:w="5103" w:type="dxa"/>
          </w:tcPr>
          <w:p w:rsidR="009B54E9" w:rsidRPr="00500CCA" w:rsidRDefault="009B54E9" w:rsidP="008B50C1">
            <w:pPr>
              <w:rPr>
                <w:sz w:val="20"/>
                <w:szCs w:val="20"/>
              </w:rPr>
            </w:pPr>
            <w:r w:rsidRPr="00500CCA">
              <w:rPr>
                <w:sz w:val="20"/>
                <w:szCs w:val="20"/>
              </w:rPr>
              <w:t>№17E0-180222-130819-587-185 от 26.02. 2018 до 14.03.2019</w:t>
            </w:r>
            <w:r>
              <w:rPr>
                <w:sz w:val="20"/>
                <w:szCs w:val="20"/>
              </w:rPr>
              <w:t xml:space="preserve"> </w:t>
            </w:r>
            <w:r w:rsidRPr="00500CCA">
              <w:rPr>
                <w:sz w:val="20"/>
                <w:szCs w:val="20"/>
              </w:rPr>
              <w:t>г</w:t>
            </w:r>
          </w:p>
        </w:tc>
      </w:tr>
      <w:tr w:rsidR="009B54E9" w:rsidRPr="00500CCA" w:rsidTr="008B50C1">
        <w:tc>
          <w:tcPr>
            <w:tcW w:w="735" w:type="dxa"/>
            <w:vAlign w:val="center"/>
          </w:tcPr>
          <w:p w:rsidR="009B54E9" w:rsidRPr="00500CCA" w:rsidRDefault="009B54E9" w:rsidP="009B54E9">
            <w:pPr>
              <w:pStyle w:val="a8"/>
              <w:numPr>
                <w:ilvl w:val="0"/>
                <w:numId w:val="2"/>
              </w:numPr>
              <w:ind w:left="0" w:right="175" w:firstLine="0"/>
              <w:contextualSpacing w:val="0"/>
              <w:jc w:val="center"/>
              <w:rPr>
                <w:sz w:val="20"/>
                <w:szCs w:val="20"/>
              </w:rPr>
            </w:pPr>
          </w:p>
        </w:tc>
        <w:tc>
          <w:tcPr>
            <w:tcW w:w="3092" w:type="dxa"/>
          </w:tcPr>
          <w:p w:rsidR="009B54E9" w:rsidRPr="00500CCA" w:rsidRDefault="009B54E9" w:rsidP="008B50C1">
            <w:pPr>
              <w:rPr>
                <w:sz w:val="20"/>
                <w:szCs w:val="20"/>
              </w:rPr>
            </w:pPr>
            <w:r w:rsidRPr="00500CCA">
              <w:rPr>
                <w:sz w:val="20"/>
                <w:szCs w:val="20"/>
              </w:rPr>
              <w:t>Система поиска текстовых заимствований «Антиплагиат.</w:t>
            </w:r>
            <w:r>
              <w:rPr>
                <w:sz w:val="20"/>
                <w:szCs w:val="20"/>
              </w:rPr>
              <w:t xml:space="preserve"> </w:t>
            </w:r>
            <w:r w:rsidRPr="00500CCA">
              <w:rPr>
                <w:sz w:val="20"/>
                <w:szCs w:val="20"/>
              </w:rPr>
              <w:t>ВУЗ»</w:t>
            </w:r>
          </w:p>
        </w:tc>
        <w:tc>
          <w:tcPr>
            <w:tcW w:w="5103" w:type="dxa"/>
          </w:tcPr>
          <w:p w:rsidR="009B54E9" w:rsidRPr="00CA60F9" w:rsidRDefault="009B54E9" w:rsidP="008B50C1">
            <w:pPr>
              <w:rPr>
                <w:sz w:val="20"/>
                <w:szCs w:val="20"/>
              </w:rPr>
            </w:pPr>
            <w:r>
              <w:rPr>
                <w:color w:val="000000"/>
                <w:sz w:val="20"/>
                <w:szCs w:val="20"/>
              </w:rPr>
              <w:t>№795 от 26.12.2019</w:t>
            </w:r>
            <w:r w:rsidRPr="00CA60F9">
              <w:rPr>
                <w:color w:val="000000"/>
                <w:sz w:val="20"/>
                <w:szCs w:val="20"/>
              </w:rPr>
              <w:t xml:space="preserve"> (действителен до 30.12.2021</w:t>
            </w:r>
            <w:r>
              <w:rPr>
                <w:color w:val="000000"/>
                <w:sz w:val="20"/>
                <w:szCs w:val="20"/>
              </w:rPr>
              <w:t xml:space="preserve"> </w:t>
            </w:r>
            <w:r w:rsidRPr="00CA60F9">
              <w:rPr>
                <w:color w:val="000000"/>
                <w:sz w:val="20"/>
                <w:szCs w:val="20"/>
              </w:rPr>
              <w:t>г) с ЗАО «Анти-Плагиат»</w:t>
            </w:r>
          </w:p>
        </w:tc>
      </w:tr>
      <w:tr w:rsidR="009B54E9" w:rsidRPr="00500CCA" w:rsidTr="008B50C1">
        <w:tc>
          <w:tcPr>
            <w:tcW w:w="735" w:type="dxa"/>
            <w:vAlign w:val="center"/>
          </w:tcPr>
          <w:p w:rsidR="009B54E9" w:rsidRPr="00500CCA" w:rsidRDefault="009B54E9" w:rsidP="009B54E9">
            <w:pPr>
              <w:pStyle w:val="a8"/>
              <w:numPr>
                <w:ilvl w:val="0"/>
                <w:numId w:val="2"/>
              </w:numPr>
              <w:ind w:left="0" w:right="175" w:firstLine="0"/>
              <w:contextualSpacing w:val="0"/>
              <w:jc w:val="center"/>
              <w:rPr>
                <w:sz w:val="20"/>
                <w:szCs w:val="20"/>
              </w:rPr>
            </w:pPr>
          </w:p>
        </w:tc>
        <w:tc>
          <w:tcPr>
            <w:tcW w:w="3092" w:type="dxa"/>
          </w:tcPr>
          <w:p w:rsidR="009B54E9" w:rsidRPr="00500CCA" w:rsidRDefault="009B54E9" w:rsidP="008B50C1">
            <w:pPr>
              <w:rPr>
                <w:sz w:val="20"/>
                <w:szCs w:val="20"/>
              </w:rPr>
            </w:pPr>
            <w:r w:rsidRPr="00500CCA">
              <w:rPr>
                <w:sz w:val="20"/>
                <w:szCs w:val="20"/>
              </w:rPr>
              <w:t>Программа для ЭВМ «Банк вопросов для контроля знаний»</w:t>
            </w:r>
          </w:p>
        </w:tc>
        <w:tc>
          <w:tcPr>
            <w:tcW w:w="5103" w:type="dxa"/>
          </w:tcPr>
          <w:p w:rsidR="009B54E9" w:rsidRPr="00500CCA" w:rsidRDefault="009B54E9" w:rsidP="008B50C1">
            <w:pPr>
              <w:rPr>
                <w:sz w:val="20"/>
                <w:szCs w:val="20"/>
              </w:rPr>
            </w:pPr>
            <w:r w:rsidRPr="00500CCA">
              <w:rPr>
                <w:sz w:val="20"/>
                <w:szCs w:val="20"/>
              </w:rPr>
              <w:t>Разработка СОГУ Свидетельство о государственной регистрации программы для ЭВМ №2015611829 от 06.02.2015</w:t>
            </w:r>
            <w:r>
              <w:rPr>
                <w:sz w:val="20"/>
                <w:szCs w:val="20"/>
              </w:rPr>
              <w:t xml:space="preserve"> </w:t>
            </w:r>
            <w:r w:rsidRPr="00500CCA">
              <w:rPr>
                <w:sz w:val="20"/>
                <w:szCs w:val="20"/>
              </w:rPr>
              <w:t>(бессрочно)</w:t>
            </w:r>
          </w:p>
        </w:tc>
      </w:tr>
    </w:tbl>
    <w:p w:rsidR="009B54E9" w:rsidRDefault="009B54E9" w:rsidP="00B84004"/>
    <w:sectPr w:rsidR="009B54E9" w:rsidSect="00DC7B26">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3709" w:rsidRDefault="00C43709" w:rsidP="00913A1A">
      <w:r>
        <w:separator/>
      </w:r>
    </w:p>
  </w:endnote>
  <w:endnote w:type="continuationSeparator" w:id="0">
    <w:p w:rsidR="00C43709" w:rsidRDefault="00C43709" w:rsidP="00913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TimesNewRomanPSMT">
    <w:altName w:val="MS Mincho"/>
    <w:panose1 w:val="00000000000000000000"/>
    <w:charset w:val="80"/>
    <w:family w:val="auto"/>
    <w:notTrueType/>
    <w:pitch w:val="default"/>
    <w:sig w:usb0="00000203" w:usb1="08070000" w:usb2="00000010" w:usb3="00000000" w:csb0="0002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405775"/>
      <w:docPartObj>
        <w:docPartGallery w:val="Page Numbers (Bottom of Page)"/>
        <w:docPartUnique/>
      </w:docPartObj>
    </w:sdtPr>
    <w:sdtEndPr>
      <w:rPr>
        <w:sz w:val="18"/>
      </w:rPr>
    </w:sdtEndPr>
    <w:sdtContent>
      <w:p w:rsidR="00822AFA" w:rsidRDefault="00822AFA">
        <w:pPr>
          <w:pStyle w:val="af2"/>
          <w:jc w:val="right"/>
        </w:pPr>
        <w:r w:rsidRPr="00DB2C46">
          <w:rPr>
            <w:sz w:val="18"/>
          </w:rPr>
          <w:fldChar w:fldCharType="begin"/>
        </w:r>
        <w:r w:rsidRPr="00DB2C46">
          <w:rPr>
            <w:sz w:val="18"/>
          </w:rPr>
          <w:instrText xml:space="preserve"> PAGE   \* MERGEFORMAT </w:instrText>
        </w:r>
        <w:r w:rsidRPr="00DB2C46">
          <w:rPr>
            <w:sz w:val="18"/>
          </w:rPr>
          <w:fldChar w:fldCharType="separate"/>
        </w:r>
        <w:r w:rsidR="000319CF">
          <w:rPr>
            <w:noProof/>
            <w:sz w:val="18"/>
          </w:rPr>
          <w:t>1</w:t>
        </w:r>
        <w:r w:rsidRPr="00DB2C46">
          <w:rPr>
            <w:sz w:val="18"/>
          </w:rPr>
          <w:fldChar w:fldCharType="end"/>
        </w:r>
      </w:p>
    </w:sdtContent>
  </w:sdt>
  <w:p w:rsidR="00822AFA" w:rsidRDefault="00822AFA">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3709" w:rsidRDefault="00C43709" w:rsidP="00913A1A">
      <w:r>
        <w:separator/>
      </w:r>
    </w:p>
  </w:footnote>
  <w:footnote w:type="continuationSeparator" w:id="0">
    <w:p w:rsidR="00C43709" w:rsidRDefault="00C43709" w:rsidP="00913A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2AFA" w:rsidRDefault="00822AFA" w:rsidP="00DC7B26">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10</w:t>
    </w:r>
    <w:r>
      <w:rPr>
        <w:rStyle w:val="a6"/>
      </w:rPr>
      <w:fldChar w:fldCharType="end"/>
    </w:r>
  </w:p>
  <w:p w:rsidR="00822AFA" w:rsidRDefault="00822AF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3158D"/>
    <w:multiLevelType w:val="multilevel"/>
    <w:tmpl w:val="79C2A37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2070" w:hanging="99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7D339A"/>
    <w:multiLevelType w:val="hybridMultilevel"/>
    <w:tmpl w:val="CB422B1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BFA236B"/>
    <w:multiLevelType w:val="hybridMultilevel"/>
    <w:tmpl w:val="EB2473A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CFC4E16"/>
    <w:multiLevelType w:val="hybridMultilevel"/>
    <w:tmpl w:val="E4A635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D1055E5"/>
    <w:multiLevelType w:val="hybridMultilevel"/>
    <w:tmpl w:val="0090D9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DB342BF"/>
    <w:multiLevelType w:val="hybridMultilevel"/>
    <w:tmpl w:val="A22AA61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0280F86"/>
    <w:multiLevelType w:val="hybridMultilevel"/>
    <w:tmpl w:val="602001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03500DF"/>
    <w:multiLevelType w:val="hybridMultilevel"/>
    <w:tmpl w:val="29EA713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406624E"/>
    <w:multiLevelType w:val="hybridMultilevel"/>
    <w:tmpl w:val="957C461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813367D"/>
    <w:multiLevelType w:val="hybridMultilevel"/>
    <w:tmpl w:val="41F83E6C"/>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15:restartNumberingAfterBreak="0">
    <w:nsid w:val="199F1E48"/>
    <w:multiLevelType w:val="multilevel"/>
    <w:tmpl w:val="C2304D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855E33"/>
    <w:multiLevelType w:val="hybridMultilevel"/>
    <w:tmpl w:val="0CD81B3C"/>
    <w:lvl w:ilvl="0" w:tplc="0419000F">
      <w:start w:val="1"/>
      <w:numFmt w:val="decimal"/>
      <w:lvlText w:val="%1."/>
      <w:lvlJc w:val="left"/>
      <w:pPr>
        <w:ind w:left="720" w:hanging="360"/>
      </w:pPr>
      <w:rPr>
        <w:rFonts w:hint="default"/>
      </w:rPr>
    </w:lvl>
    <w:lvl w:ilvl="1" w:tplc="928ED138">
      <w:start w:val="1"/>
      <w:numFmt w:val="decimal"/>
      <w:lvlText w:val="%2."/>
      <w:lvlJc w:val="left"/>
      <w:pPr>
        <w:ind w:left="1575" w:hanging="495"/>
      </w:pPr>
      <w:rPr>
        <w:rFonts w:hint="default"/>
      </w:rPr>
    </w:lvl>
    <w:lvl w:ilvl="2" w:tplc="DCA68DEE">
      <w:start w:val="1"/>
      <w:numFmt w:val="decimal"/>
      <w:lvlText w:val="%3"/>
      <w:lvlJc w:val="left"/>
      <w:pPr>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0DB1974"/>
    <w:multiLevelType w:val="hybridMultilevel"/>
    <w:tmpl w:val="75603D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72F6B8A"/>
    <w:multiLevelType w:val="hybridMultilevel"/>
    <w:tmpl w:val="A9F6EE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90D07C9"/>
    <w:multiLevelType w:val="hybridMultilevel"/>
    <w:tmpl w:val="A790AAE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2FA05877"/>
    <w:multiLevelType w:val="hybridMultilevel"/>
    <w:tmpl w:val="35486E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FB57B1B"/>
    <w:multiLevelType w:val="hybridMultilevel"/>
    <w:tmpl w:val="0B76F4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7351BCE"/>
    <w:multiLevelType w:val="hybridMultilevel"/>
    <w:tmpl w:val="AD6EFB9E"/>
    <w:lvl w:ilvl="0" w:tplc="0419000F">
      <w:start w:val="1"/>
      <w:numFmt w:val="decimal"/>
      <w:lvlText w:val="%1."/>
      <w:lvlJc w:val="left"/>
      <w:pPr>
        <w:ind w:left="720" w:hanging="360"/>
      </w:pPr>
      <w:rPr>
        <w:rFonts w:hint="default"/>
      </w:rPr>
    </w:lvl>
    <w:lvl w:ilvl="1" w:tplc="928ED138">
      <w:start w:val="1"/>
      <w:numFmt w:val="decimal"/>
      <w:lvlText w:val="%2."/>
      <w:lvlJc w:val="left"/>
      <w:pPr>
        <w:ind w:left="1575" w:hanging="49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BE1140"/>
    <w:multiLevelType w:val="hybridMultilevel"/>
    <w:tmpl w:val="148468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E51592C"/>
    <w:multiLevelType w:val="hybridMultilevel"/>
    <w:tmpl w:val="6EBEEAE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3E68569F"/>
    <w:multiLevelType w:val="hybridMultilevel"/>
    <w:tmpl w:val="9A4CBC4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2B67D65"/>
    <w:multiLevelType w:val="hybridMultilevel"/>
    <w:tmpl w:val="6FB2921C"/>
    <w:lvl w:ilvl="0" w:tplc="E59884E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3C50C33"/>
    <w:multiLevelType w:val="hybridMultilevel"/>
    <w:tmpl w:val="892CD61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45CB52C3"/>
    <w:multiLevelType w:val="hybridMultilevel"/>
    <w:tmpl w:val="87C863D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46E75AF2"/>
    <w:multiLevelType w:val="hybridMultilevel"/>
    <w:tmpl w:val="A0FEBF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4AC52292"/>
    <w:multiLevelType w:val="hybridMultilevel"/>
    <w:tmpl w:val="C0C27114"/>
    <w:lvl w:ilvl="0" w:tplc="90EC3E8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E073A00"/>
    <w:multiLevelType w:val="hybridMultilevel"/>
    <w:tmpl w:val="820A5CE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E1B2A5B"/>
    <w:multiLevelType w:val="hybridMultilevel"/>
    <w:tmpl w:val="226833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4EF54D88"/>
    <w:multiLevelType w:val="hybridMultilevel"/>
    <w:tmpl w:val="2B908C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2B95B7D"/>
    <w:multiLevelType w:val="hybridMultilevel"/>
    <w:tmpl w:val="1F2E96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53C455B5"/>
    <w:multiLevelType w:val="hybridMultilevel"/>
    <w:tmpl w:val="9352345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5FA202D"/>
    <w:multiLevelType w:val="hybridMultilevel"/>
    <w:tmpl w:val="4E7A2768"/>
    <w:lvl w:ilvl="0" w:tplc="9536AA8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15:restartNumberingAfterBreak="0">
    <w:nsid w:val="5D537163"/>
    <w:multiLevelType w:val="hybridMultilevel"/>
    <w:tmpl w:val="8AC4FBBE"/>
    <w:lvl w:ilvl="0" w:tplc="66347860">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614C7097"/>
    <w:multiLevelType w:val="hybridMultilevel"/>
    <w:tmpl w:val="324E64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622E5958"/>
    <w:multiLevelType w:val="hybridMultilevel"/>
    <w:tmpl w:val="8D14AFE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63F618AF"/>
    <w:multiLevelType w:val="hybridMultilevel"/>
    <w:tmpl w:val="4A48198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663E2425"/>
    <w:multiLevelType w:val="hybridMultilevel"/>
    <w:tmpl w:val="A97A4F4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677D6FA1"/>
    <w:multiLevelType w:val="hybridMultilevel"/>
    <w:tmpl w:val="8BF238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6D91115E"/>
    <w:multiLevelType w:val="hybridMultilevel"/>
    <w:tmpl w:val="E11A319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6F611A70"/>
    <w:multiLevelType w:val="hybridMultilevel"/>
    <w:tmpl w:val="ECF8733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70DB41AD"/>
    <w:multiLevelType w:val="hybridMultilevel"/>
    <w:tmpl w:val="727C59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71436ACD"/>
    <w:multiLevelType w:val="hybridMultilevel"/>
    <w:tmpl w:val="C0C27114"/>
    <w:lvl w:ilvl="0" w:tplc="90EC3E8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2697FC4"/>
    <w:multiLevelType w:val="hybridMultilevel"/>
    <w:tmpl w:val="AC12BF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732F1D66"/>
    <w:multiLevelType w:val="hybridMultilevel"/>
    <w:tmpl w:val="0DDE7E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15:restartNumberingAfterBreak="0">
    <w:nsid w:val="76D80D09"/>
    <w:multiLevelType w:val="hybridMultilevel"/>
    <w:tmpl w:val="8918E4F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15:restartNumberingAfterBreak="0">
    <w:nsid w:val="78CD30B5"/>
    <w:multiLevelType w:val="hybridMultilevel"/>
    <w:tmpl w:val="CEA64878"/>
    <w:lvl w:ilvl="0" w:tplc="04190011">
      <w:start w:val="1"/>
      <w:numFmt w:val="decimal"/>
      <w:lvlText w:val="%1)"/>
      <w:lvlJc w:val="left"/>
      <w:pPr>
        <w:ind w:left="720" w:hanging="360"/>
      </w:pPr>
      <w:rPr>
        <w:rFonts w:hint="default"/>
      </w:rPr>
    </w:lvl>
    <w:lvl w:ilvl="1" w:tplc="928ED138">
      <w:start w:val="1"/>
      <w:numFmt w:val="decimal"/>
      <w:lvlText w:val="%2."/>
      <w:lvlJc w:val="left"/>
      <w:pPr>
        <w:ind w:left="1575" w:hanging="495"/>
      </w:pPr>
      <w:rPr>
        <w:rFonts w:hint="default"/>
      </w:rPr>
    </w:lvl>
    <w:lvl w:ilvl="2" w:tplc="DCA68DEE">
      <w:start w:val="1"/>
      <w:numFmt w:val="decimal"/>
      <w:lvlText w:val="%3"/>
      <w:lvlJc w:val="left"/>
      <w:pPr>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8"/>
  </w:num>
  <w:num w:numId="3">
    <w:abstractNumId w:val="45"/>
  </w:num>
  <w:num w:numId="4">
    <w:abstractNumId w:val="41"/>
  </w:num>
  <w:num w:numId="5">
    <w:abstractNumId w:val="25"/>
  </w:num>
  <w:num w:numId="6">
    <w:abstractNumId w:val="31"/>
  </w:num>
  <w:num w:numId="7">
    <w:abstractNumId w:val="17"/>
  </w:num>
  <w:num w:numId="8">
    <w:abstractNumId w:val="11"/>
  </w:num>
  <w:num w:numId="9">
    <w:abstractNumId w:val="21"/>
  </w:num>
  <w:num w:numId="10">
    <w:abstractNumId w:val="27"/>
  </w:num>
  <w:num w:numId="11">
    <w:abstractNumId w:val="28"/>
  </w:num>
  <w:num w:numId="12">
    <w:abstractNumId w:val="29"/>
  </w:num>
  <w:num w:numId="13">
    <w:abstractNumId w:val="26"/>
  </w:num>
  <w:num w:numId="14">
    <w:abstractNumId w:val="36"/>
  </w:num>
  <w:num w:numId="15">
    <w:abstractNumId w:val="24"/>
  </w:num>
  <w:num w:numId="16">
    <w:abstractNumId w:val="6"/>
  </w:num>
  <w:num w:numId="17">
    <w:abstractNumId w:val="23"/>
  </w:num>
  <w:num w:numId="18">
    <w:abstractNumId w:val="43"/>
  </w:num>
  <w:num w:numId="19">
    <w:abstractNumId w:val="5"/>
  </w:num>
  <w:num w:numId="20">
    <w:abstractNumId w:val="18"/>
  </w:num>
  <w:num w:numId="21">
    <w:abstractNumId w:val="14"/>
  </w:num>
  <w:num w:numId="22">
    <w:abstractNumId w:val="22"/>
  </w:num>
  <w:num w:numId="23">
    <w:abstractNumId w:val="40"/>
  </w:num>
  <w:num w:numId="24">
    <w:abstractNumId w:val="44"/>
  </w:num>
  <w:num w:numId="25">
    <w:abstractNumId w:val="33"/>
  </w:num>
  <w:num w:numId="26">
    <w:abstractNumId w:val="2"/>
  </w:num>
  <w:num w:numId="27">
    <w:abstractNumId w:val="4"/>
  </w:num>
  <w:num w:numId="28">
    <w:abstractNumId w:val="34"/>
  </w:num>
  <w:num w:numId="29">
    <w:abstractNumId w:val="39"/>
  </w:num>
  <w:num w:numId="30">
    <w:abstractNumId w:val="16"/>
  </w:num>
  <w:num w:numId="31">
    <w:abstractNumId w:val="38"/>
  </w:num>
  <w:num w:numId="32">
    <w:abstractNumId w:val="30"/>
  </w:num>
  <w:num w:numId="33">
    <w:abstractNumId w:val="20"/>
  </w:num>
  <w:num w:numId="34">
    <w:abstractNumId w:val="9"/>
  </w:num>
  <w:num w:numId="35">
    <w:abstractNumId w:val="12"/>
  </w:num>
  <w:num w:numId="36">
    <w:abstractNumId w:val="1"/>
  </w:num>
  <w:num w:numId="37">
    <w:abstractNumId w:val="19"/>
  </w:num>
  <w:num w:numId="38">
    <w:abstractNumId w:val="7"/>
  </w:num>
  <w:num w:numId="39">
    <w:abstractNumId w:val="42"/>
  </w:num>
  <w:num w:numId="40">
    <w:abstractNumId w:val="37"/>
  </w:num>
  <w:num w:numId="41">
    <w:abstractNumId w:val="35"/>
  </w:num>
  <w:num w:numId="42">
    <w:abstractNumId w:val="13"/>
  </w:num>
  <w:num w:numId="43">
    <w:abstractNumId w:val="10"/>
  </w:num>
  <w:num w:numId="44">
    <w:abstractNumId w:val="0"/>
  </w:num>
  <w:num w:numId="45">
    <w:abstractNumId w:val="3"/>
  </w:num>
  <w:num w:numId="46">
    <w:abstractNumId w:val="1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C7B26"/>
    <w:rsid w:val="0000035F"/>
    <w:rsid w:val="0000164E"/>
    <w:rsid w:val="00001BD4"/>
    <w:rsid w:val="00001C52"/>
    <w:rsid w:val="00003D7D"/>
    <w:rsid w:val="0000629E"/>
    <w:rsid w:val="0000655B"/>
    <w:rsid w:val="000068DA"/>
    <w:rsid w:val="0001104D"/>
    <w:rsid w:val="0001143C"/>
    <w:rsid w:val="00015058"/>
    <w:rsid w:val="00016158"/>
    <w:rsid w:val="000225F4"/>
    <w:rsid w:val="00022FD1"/>
    <w:rsid w:val="00027A91"/>
    <w:rsid w:val="00027BBD"/>
    <w:rsid w:val="0003087C"/>
    <w:rsid w:val="00031795"/>
    <w:rsid w:val="000319CF"/>
    <w:rsid w:val="000339C2"/>
    <w:rsid w:val="000340C4"/>
    <w:rsid w:val="00035105"/>
    <w:rsid w:val="00040DAC"/>
    <w:rsid w:val="00045D5A"/>
    <w:rsid w:val="0005026D"/>
    <w:rsid w:val="0005302E"/>
    <w:rsid w:val="00053DEB"/>
    <w:rsid w:val="000606EB"/>
    <w:rsid w:val="000638EB"/>
    <w:rsid w:val="00064FE2"/>
    <w:rsid w:val="00065264"/>
    <w:rsid w:val="0006687F"/>
    <w:rsid w:val="00067013"/>
    <w:rsid w:val="00067BFC"/>
    <w:rsid w:val="0007105F"/>
    <w:rsid w:val="00071BF2"/>
    <w:rsid w:val="000721BB"/>
    <w:rsid w:val="0007267A"/>
    <w:rsid w:val="00072852"/>
    <w:rsid w:val="0007466E"/>
    <w:rsid w:val="00080D19"/>
    <w:rsid w:val="00080F15"/>
    <w:rsid w:val="00082994"/>
    <w:rsid w:val="00083D47"/>
    <w:rsid w:val="00085597"/>
    <w:rsid w:val="000868E2"/>
    <w:rsid w:val="00087826"/>
    <w:rsid w:val="0008790C"/>
    <w:rsid w:val="00090A56"/>
    <w:rsid w:val="00090B1A"/>
    <w:rsid w:val="00090D9F"/>
    <w:rsid w:val="0009335B"/>
    <w:rsid w:val="00094F1B"/>
    <w:rsid w:val="00095B95"/>
    <w:rsid w:val="00097A83"/>
    <w:rsid w:val="000A0420"/>
    <w:rsid w:val="000A1A17"/>
    <w:rsid w:val="000A28EF"/>
    <w:rsid w:val="000A2F04"/>
    <w:rsid w:val="000A5630"/>
    <w:rsid w:val="000B10B3"/>
    <w:rsid w:val="000B72FD"/>
    <w:rsid w:val="000C00E4"/>
    <w:rsid w:val="000C0602"/>
    <w:rsid w:val="000C1E2B"/>
    <w:rsid w:val="000C363F"/>
    <w:rsid w:val="000C3D36"/>
    <w:rsid w:val="000C51A6"/>
    <w:rsid w:val="000D051E"/>
    <w:rsid w:val="000D1939"/>
    <w:rsid w:val="000D4DC9"/>
    <w:rsid w:val="000D5354"/>
    <w:rsid w:val="000D5A7D"/>
    <w:rsid w:val="000D6936"/>
    <w:rsid w:val="000D69D7"/>
    <w:rsid w:val="000D7E4C"/>
    <w:rsid w:val="000E0B16"/>
    <w:rsid w:val="000E2D93"/>
    <w:rsid w:val="000E3455"/>
    <w:rsid w:val="000E600B"/>
    <w:rsid w:val="000E642D"/>
    <w:rsid w:val="000E6E6D"/>
    <w:rsid w:val="000F0B0E"/>
    <w:rsid w:val="000F2455"/>
    <w:rsid w:val="000F3547"/>
    <w:rsid w:val="000F4794"/>
    <w:rsid w:val="000F5046"/>
    <w:rsid w:val="000F6695"/>
    <w:rsid w:val="000F69CB"/>
    <w:rsid w:val="00101763"/>
    <w:rsid w:val="00104382"/>
    <w:rsid w:val="00104645"/>
    <w:rsid w:val="00105804"/>
    <w:rsid w:val="001070A2"/>
    <w:rsid w:val="00107DC4"/>
    <w:rsid w:val="00111AAF"/>
    <w:rsid w:val="00111D9E"/>
    <w:rsid w:val="0011235A"/>
    <w:rsid w:val="00112517"/>
    <w:rsid w:val="0011331C"/>
    <w:rsid w:val="0011586E"/>
    <w:rsid w:val="00117777"/>
    <w:rsid w:val="00120185"/>
    <w:rsid w:val="00122BD3"/>
    <w:rsid w:val="001309B2"/>
    <w:rsid w:val="001311D1"/>
    <w:rsid w:val="0013174D"/>
    <w:rsid w:val="00134E07"/>
    <w:rsid w:val="001358B0"/>
    <w:rsid w:val="00135ABD"/>
    <w:rsid w:val="00135B0C"/>
    <w:rsid w:val="001360A2"/>
    <w:rsid w:val="0013734B"/>
    <w:rsid w:val="00142E79"/>
    <w:rsid w:val="0014461A"/>
    <w:rsid w:val="00145C38"/>
    <w:rsid w:val="00146162"/>
    <w:rsid w:val="00146692"/>
    <w:rsid w:val="0014685D"/>
    <w:rsid w:val="00146F3D"/>
    <w:rsid w:val="00147934"/>
    <w:rsid w:val="00147A97"/>
    <w:rsid w:val="00147EF1"/>
    <w:rsid w:val="00151E00"/>
    <w:rsid w:val="00152E35"/>
    <w:rsid w:val="00153A54"/>
    <w:rsid w:val="00153AFC"/>
    <w:rsid w:val="0015481A"/>
    <w:rsid w:val="00155F1A"/>
    <w:rsid w:val="00157A8B"/>
    <w:rsid w:val="00160DD9"/>
    <w:rsid w:val="00161337"/>
    <w:rsid w:val="0016223C"/>
    <w:rsid w:val="00164117"/>
    <w:rsid w:val="0016598D"/>
    <w:rsid w:val="00166305"/>
    <w:rsid w:val="00170420"/>
    <w:rsid w:val="00173088"/>
    <w:rsid w:val="00173FD2"/>
    <w:rsid w:val="0017549C"/>
    <w:rsid w:val="00177BEF"/>
    <w:rsid w:val="00177C5A"/>
    <w:rsid w:val="00180ABE"/>
    <w:rsid w:val="00180E35"/>
    <w:rsid w:val="001817C4"/>
    <w:rsid w:val="00182633"/>
    <w:rsid w:val="0018349F"/>
    <w:rsid w:val="001851B4"/>
    <w:rsid w:val="0018539C"/>
    <w:rsid w:val="00185966"/>
    <w:rsid w:val="00187BF9"/>
    <w:rsid w:val="00191081"/>
    <w:rsid w:val="001928A6"/>
    <w:rsid w:val="00193469"/>
    <w:rsid w:val="001954FC"/>
    <w:rsid w:val="00195640"/>
    <w:rsid w:val="001A1F0D"/>
    <w:rsid w:val="001A36F6"/>
    <w:rsid w:val="001A48A1"/>
    <w:rsid w:val="001A48C6"/>
    <w:rsid w:val="001A5B81"/>
    <w:rsid w:val="001A5DE1"/>
    <w:rsid w:val="001A63BD"/>
    <w:rsid w:val="001A6DBC"/>
    <w:rsid w:val="001B1D7F"/>
    <w:rsid w:val="001B2FAB"/>
    <w:rsid w:val="001B3570"/>
    <w:rsid w:val="001B6B2D"/>
    <w:rsid w:val="001B723E"/>
    <w:rsid w:val="001B7725"/>
    <w:rsid w:val="001C6470"/>
    <w:rsid w:val="001C7D2E"/>
    <w:rsid w:val="001D05F8"/>
    <w:rsid w:val="001D06D7"/>
    <w:rsid w:val="001D0F43"/>
    <w:rsid w:val="001D47A4"/>
    <w:rsid w:val="001D4D5C"/>
    <w:rsid w:val="001D5AD4"/>
    <w:rsid w:val="001D64C6"/>
    <w:rsid w:val="001D68BD"/>
    <w:rsid w:val="001D6D96"/>
    <w:rsid w:val="001D6F90"/>
    <w:rsid w:val="001E01DC"/>
    <w:rsid w:val="001E0B49"/>
    <w:rsid w:val="001E1AB4"/>
    <w:rsid w:val="001E286B"/>
    <w:rsid w:val="001E28A7"/>
    <w:rsid w:val="001E2D89"/>
    <w:rsid w:val="001E4BF1"/>
    <w:rsid w:val="001E53EF"/>
    <w:rsid w:val="001E58D6"/>
    <w:rsid w:val="001E58EB"/>
    <w:rsid w:val="001E696E"/>
    <w:rsid w:val="001E7C64"/>
    <w:rsid w:val="001F080D"/>
    <w:rsid w:val="001F1FB7"/>
    <w:rsid w:val="001F2340"/>
    <w:rsid w:val="001F2640"/>
    <w:rsid w:val="001F4B78"/>
    <w:rsid w:val="001F61DB"/>
    <w:rsid w:val="001F6339"/>
    <w:rsid w:val="001F755D"/>
    <w:rsid w:val="0020032D"/>
    <w:rsid w:val="002005DB"/>
    <w:rsid w:val="002012DA"/>
    <w:rsid w:val="002017DE"/>
    <w:rsid w:val="00201FFA"/>
    <w:rsid w:val="0020287E"/>
    <w:rsid w:val="00202FDD"/>
    <w:rsid w:val="00203174"/>
    <w:rsid w:val="00203ACD"/>
    <w:rsid w:val="0021120E"/>
    <w:rsid w:val="002151FA"/>
    <w:rsid w:val="00216489"/>
    <w:rsid w:val="00216B1C"/>
    <w:rsid w:val="00216FAF"/>
    <w:rsid w:val="00217514"/>
    <w:rsid w:val="002204C0"/>
    <w:rsid w:val="0022149B"/>
    <w:rsid w:val="002239C9"/>
    <w:rsid w:val="002268DD"/>
    <w:rsid w:val="00226A14"/>
    <w:rsid w:val="00230014"/>
    <w:rsid w:val="002313C0"/>
    <w:rsid w:val="00236D3B"/>
    <w:rsid w:val="00236FA7"/>
    <w:rsid w:val="00237364"/>
    <w:rsid w:val="00237867"/>
    <w:rsid w:val="00237C08"/>
    <w:rsid w:val="00240167"/>
    <w:rsid w:val="002404B7"/>
    <w:rsid w:val="0024246B"/>
    <w:rsid w:val="00243DB9"/>
    <w:rsid w:val="00251263"/>
    <w:rsid w:val="0025292F"/>
    <w:rsid w:val="002565AF"/>
    <w:rsid w:val="00257362"/>
    <w:rsid w:val="002578AB"/>
    <w:rsid w:val="00263865"/>
    <w:rsid w:val="00263A14"/>
    <w:rsid w:val="00263F8E"/>
    <w:rsid w:val="0026490A"/>
    <w:rsid w:val="00265D31"/>
    <w:rsid w:val="002667FF"/>
    <w:rsid w:val="00266822"/>
    <w:rsid w:val="002679E9"/>
    <w:rsid w:val="00267C1A"/>
    <w:rsid w:val="00271D27"/>
    <w:rsid w:val="00272DD6"/>
    <w:rsid w:val="0027300C"/>
    <w:rsid w:val="002741FF"/>
    <w:rsid w:val="00274B67"/>
    <w:rsid w:val="00281E04"/>
    <w:rsid w:val="00285F21"/>
    <w:rsid w:val="00286124"/>
    <w:rsid w:val="00286634"/>
    <w:rsid w:val="00287A47"/>
    <w:rsid w:val="002921C8"/>
    <w:rsid w:val="00292681"/>
    <w:rsid w:val="00293F25"/>
    <w:rsid w:val="00294EE1"/>
    <w:rsid w:val="002971F7"/>
    <w:rsid w:val="002A15BB"/>
    <w:rsid w:val="002A2269"/>
    <w:rsid w:val="002A25EA"/>
    <w:rsid w:val="002A2F42"/>
    <w:rsid w:val="002A375F"/>
    <w:rsid w:val="002A6E30"/>
    <w:rsid w:val="002A724A"/>
    <w:rsid w:val="002B0807"/>
    <w:rsid w:val="002B23A1"/>
    <w:rsid w:val="002B4695"/>
    <w:rsid w:val="002B5852"/>
    <w:rsid w:val="002B6409"/>
    <w:rsid w:val="002B69B0"/>
    <w:rsid w:val="002B7D71"/>
    <w:rsid w:val="002C053F"/>
    <w:rsid w:val="002C1551"/>
    <w:rsid w:val="002D12BC"/>
    <w:rsid w:val="002D7B98"/>
    <w:rsid w:val="002E067A"/>
    <w:rsid w:val="002E1E6A"/>
    <w:rsid w:val="002E49EF"/>
    <w:rsid w:val="002E49F6"/>
    <w:rsid w:val="002E7AE9"/>
    <w:rsid w:val="002F0DBB"/>
    <w:rsid w:val="002F1DEF"/>
    <w:rsid w:val="002F6E20"/>
    <w:rsid w:val="002F6FA8"/>
    <w:rsid w:val="00300AD9"/>
    <w:rsid w:val="00300F92"/>
    <w:rsid w:val="00303800"/>
    <w:rsid w:val="00303E55"/>
    <w:rsid w:val="00304E92"/>
    <w:rsid w:val="00305050"/>
    <w:rsid w:val="00305E7C"/>
    <w:rsid w:val="00307170"/>
    <w:rsid w:val="003076A3"/>
    <w:rsid w:val="003078DA"/>
    <w:rsid w:val="00310825"/>
    <w:rsid w:val="00310BA0"/>
    <w:rsid w:val="00310F77"/>
    <w:rsid w:val="003112C5"/>
    <w:rsid w:val="003142C5"/>
    <w:rsid w:val="003157A6"/>
    <w:rsid w:val="0031580C"/>
    <w:rsid w:val="00315CF7"/>
    <w:rsid w:val="00316127"/>
    <w:rsid w:val="003174DF"/>
    <w:rsid w:val="0032330A"/>
    <w:rsid w:val="00324619"/>
    <w:rsid w:val="003265D9"/>
    <w:rsid w:val="00327AA6"/>
    <w:rsid w:val="00331A38"/>
    <w:rsid w:val="003327A1"/>
    <w:rsid w:val="00334CAB"/>
    <w:rsid w:val="00334E44"/>
    <w:rsid w:val="003363FB"/>
    <w:rsid w:val="00336B0E"/>
    <w:rsid w:val="00337BB7"/>
    <w:rsid w:val="0034071E"/>
    <w:rsid w:val="003412F8"/>
    <w:rsid w:val="0034439E"/>
    <w:rsid w:val="00344DF5"/>
    <w:rsid w:val="00350608"/>
    <w:rsid w:val="00351CDB"/>
    <w:rsid w:val="00351E5D"/>
    <w:rsid w:val="00352757"/>
    <w:rsid w:val="00354BE2"/>
    <w:rsid w:val="0035560B"/>
    <w:rsid w:val="003568F8"/>
    <w:rsid w:val="0036017E"/>
    <w:rsid w:val="00360D0A"/>
    <w:rsid w:val="00360E5F"/>
    <w:rsid w:val="00362EFB"/>
    <w:rsid w:val="00363371"/>
    <w:rsid w:val="00364013"/>
    <w:rsid w:val="003663BD"/>
    <w:rsid w:val="00370855"/>
    <w:rsid w:val="00372896"/>
    <w:rsid w:val="003746C2"/>
    <w:rsid w:val="00376DB5"/>
    <w:rsid w:val="00377EC8"/>
    <w:rsid w:val="00380412"/>
    <w:rsid w:val="0038042C"/>
    <w:rsid w:val="00383E69"/>
    <w:rsid w:val="00386D32"/>
    <w:rsid w:val="00390D3C"/>
    <w:rsid w:val="00391510"/>
    <w:rsid w:val="003916E7"/>
    <w:rsid w:val="0039192D"/>
    <w:rsid w:val="0039438F"/>
    <w:rsid w:val="00395DB9"/>
    <w:rsid w:val="00396EF1"/>
    <w:rsid w:val="00397C8F"/>
    <w:rsid w:val="003A046D"/>
    <w:rsid w:val="003A0D17"/>
    <w:rsid w:val="003A48D2"/>
    <w:rsid w:val="003A567D"/>
    <w:rsid w:val="003A6C7D"/>
    <w:rsid w:val="003B0A25"/>
    <w:rsid w:val="003B1571"/>
    <w:rsid w:val="003B17EE"/>
    <w:rsid w:val="003B231F"/>
    <w:rsid w:val="003B3A1A"/>
    <w:rsid w:val="003B6B73"/>
    <w:rsid w:val="003C1EEE"/>
    <w:rsid w:val="003C1FB7"/>
    <w:rsid w:val="003C33DF"/>
    <w:rsid w:val="003C3A50"/>
    <w:rsid w:val="003C56CD"/>
    <w:rsid w:val="003C698E"/>
    <w:rsid w:val="003C6CD8"/>
    <w:rsid w:val="003D0071"/>
    <w:rsid w:val="003D3E1A"/>
    <w:rsid w:val="003D3EF2"/>
    <w:rsid w:val="003D5A36"/>
    <w:rsid w:val="003D6027"/>
    <w:rsid w:val="003E23B7"/>
    <w:rsid w:val="003E2857"/>
    <w:rsid w:val="003E29C7"/>
    <w:rsid w:val="003E2A84"/>
    <w:rsid w:val="003E2B30"/>
    <w:rsid w:val="003E4577"/>
    <w:rsid w:val="003E6AB1"/>
    <w:rsid w:val="003F1501"/>
    <w:rsid w:val="003F251B"/>
    <w:rsid w:val="003F28CE"/>
    <w:rsid w:val="003F4048"/>
    <w:rsid w:val="003F46CF"/>
    <w:rsid w:val="003F51F2"/>
    <w:rsid w:val="003F7BBC"/>
    <w:rsid w:val="00402097"/>
    <w:rsid w:val="00402CB2"/>
    <w:rsid w:val="00403215"/>
    <w:rsid w:val="004033B6"/>
    <w:rsid w:val="0040441F"/>
    <w:rsid w:val="0040470D"/>
    <w:rsid w:val="00410991"/>
    <w:rsid w:val="004153DF"/>
    <w:rsid w:val="00416368"/>
    <w:rsid w:val="004163C0"/>
    <w:rsid w:val="00416E69"/>
    <w:rsid w:val="00417467"/>
    <w:rsid w:val="00417A9D"/>
    <w:rsid w:val="004223A8"/>
    <w:rsid w:val="00424B16"/>
    <w:rsid w:val="00427699"/>
    <w:rsid w:val="00427938"/>
    <w:rsid w:val="0043027A"/>
    <w:rsid w:val="0043268B"/>
    <w:rsid w:val="004327C2"/>
    <w:rsid w:val="00434016"/>
    <w:rsid w:val="00437B0E"/>
    <w:rsid w:val="004404C6"/>
    <w:rsid w:val="00442492"/>
    <w:rsid w:val="004433E2"/>
    <w:rsid w:val="004449F9"/>
    <w:rsid w:val="00450A32"/>
    <w:rsid w:val="00452D7E"/>
    <w:rsid w:val="00453EA0"/>
    <w:rsid w:val="004540DC"/>
    <w:rsid w:val="004546F6"/>
    <w:rsid w:val="00455B26"/>
    <w:rsid w:val="00461436"/>
    <w:rsid w:val="00461992"/>
    <w:rsid w:val="00461AAE"/>
    <w:rsid w:val="00463DB9"/>
    <w:rsid w:val="0046547A"/>
    <w:rsid w:val="00467066"/>
    <w:rsid w:val="00467AFB"/>
    <w:rsid w:val="00472FA2"/>
    <w:rsid w:val="004732E2"/>
    <w:rsid w:val="00474A35"/>
    <w:rsid w:val="00474F4B"/>
    <w:rsid w:val="00482EC4"/>
    <w:rsid w:val="00483F13"/>
    <w:rsid w:val="00485BA3"/>
    <w:rsid w:val="004930DD"/>
    <w:rsid w:val="0049466C"/>
    <w:rsid w:val="00496148"/>
    <w:rsid w:val="0049658E"/>
    <w:rsid w:val="004A00A1"/>
    <w:rsid w:val="004A303C"/>
    <w:rsid w:val="004A623A"/>
    <w:rsid w:val="004A74AB"/>
    <w:rsid w:val="004B1F9C"/>
    <w:rsid w:val="004B32C2"/>
    <w:rsid w:val="004B54A5"/>
    <w:rsid w:val="004B57D5"/>
    <w:rsid w:val="004B5F46"/>
    <w:rsid w:val="004B6AF9"/>
    <w:rsid w:val="004B6DEB"/>
    <w:rsid w:val="004B7AD6"/>
    <w:rsid w:val="004B7E20"/>
    <w:rsid w:val="004C02A5"/>
    <w:rsid w:val="004C093C"/>
    <w:rsid w:val="004C117F"/>
    <w:rsid w:val="004C15AC"/>
    <w:rsid w:val="004C19C1"/>
    <w:rsid w:val="004C1AB6"/>
    <w:rsid w:val="004C27AC"/>
    <w:rsid w:val="004C30B9"/>
    <w:rsid w:val="004C4BB3"/>
    <w:rsid w:val="004C5206"/>
    <w:rsid w:val="004C7B41"/>
    <w:rsid w:val="004D2787"/>
    <w:rsid w:val="004D3320"/>
    <w:rsid w:val="004D3CA2"/>
    <w:rsid w:val="004D4E8C"/>
    <w:rsid w:val="004D5BEB"/>
    <w:rsid w:val="004D6BF8"/>
    <w:rsid w:val="004D7858"/>
    <w:rsid w:val="004E50D3"/>
    <w:rsid w:val="004E53C3"/>
    <w:rsid w:val="004E5ED2"/>
    <w:rsid w:val="004E5F00"/>
    <w:rsid w:val="004E6140"/>
    <w:rsid w:val="004E7999"/>
    <w:rsid w:val="004E7E5B"/>
    <w:rsid w:val="004F08FC"/>
    <w:rsid w:val="004F2098"/>
    <w:rsid w:val="004F397B"/>
    <w:rsid w:val="004F44EC"/>
    <w:rsid w:val="004F64D8"/>
    <w:rsid w:val="005007CC"/>
    <w:rsid w:val="0050478B"/>
    <w:rsid w:val="00505455"/>
    <w:rsid w:val="005079C7"/>
    <w:rsid w:val="005115C4"/>
    <w:rsid w:val="00512075"/>
    <w:rsid w:val="00513928"/>
    <w:rsid w:val="00515A27"/>
    <w:rsid w:val="00515D16"/>
    <w:rsid w:val="00516A62"/>
    <w:rsid w:val="00523234"/>
    <w:rsid w:val="00523813"/>
    <w:rsid w:val="005241B1"/>
    <w:rsid w:val="00524326"/>
    <w:rsid w:val="00524B3D"/>
    <w:rsid w:val="00524F5F"/>
    <w:rsid w:val="00525ED9"/>
    <w:rsid w:val="00527238"/>
    <w:rsid w:val="0053063B"/>
    <w:rsid w:val="00530828"/>
    <w:rsid w:val="0053178D"/>
    <w:rsid w:val="0053428C"/>
    <w:rsid w:val="00537509"/>
    <w:rsid w:val="00537FBE"/>
    <w:rsid w:val="00540FB3"/>
    <w:rsid w:val="00545CED"/>
    <w:rsid w:val="00546000"/>
    <w:rsid w:val="00546682"/>
    <w:rsid w:val="00546C32"/>
    <w:rsid w:val="005500B3"/>
    <w:rsid w:val="00550C22"/>
    <w:rsid w:val="00551D1A"/>
    <w:rsid w:val="00554CEF"/>
    <w:rsid w:val="00554F55"/>
    <w:rsid w:val="00555470"/>
    <w:rsid w:val="00555CF5"/>
    <w:rsid w:val="005620C8"/>
    <w:rsid w:val="005626CD"/>
    <w:rsid w:val="00562C0A"/>
    <w:rsid w:val="00562DF6"/>
    <w:rsid w:val="005638B7"/>
    <w:rsid w:val="005666F5"/>
    <w:rsid w:val="00570A5C"/>
    <w:rsid w:val="0057310B"/>
    <w:rsid w:val="005760BB"/>
    <w:rsid w:val="0058050D"/>
    <w:rsid w:val="0058105E"/>
    <w:rsid w:val="00581D99"/>
    <w:rsid w:val="00582B68"/>
    <w:rsid w:val="00583A31"/>
    <w:rsid w:val="00583DD7"/>
    <w:rsid w:val="00585349"/>
    <w:rsid w:val="005859A8"/>
    <w:rsid w:val="00585DFC"/>
    <w:rsid w:val="00586E38"/>
    <w:rsid w:val="00587376"/>
    <w:rsid w:val="00591EBB"/>
    <w:rsid w:val="00593BC2"/>
    <w:rsid w:val="00594AA2"/>
    <w:rsid w:val="00595CD1"/>
    <w:rsid w:val="00596FCC"/>
    <w:rsid w:val="005A0448"/>
    <w:rsid w:val="005A38E7"/>
    <w:rsid w:val="005A3C72"/>
    <w:rsid w:val="005A47D9"/>
    <w:rsid w:val="005A5214"/>
    <w:rsid w:val="005A6284"/>
    <w:rsid w:val="005A735F"/>
    <w:rsid w:val="005A7CBC"/>
    <w:rsid w:val="005B00AA"/>
    <w:rsid w:val="005B25E2"/>
    <w:rsid w:val="005B2B6D"/>
    <w:rsid w:val="005B53F9"/>
    <w:rsid w:val="005B55C0"/>
    <w:rsid w:val="005B7104"/>
    <w:rsid w:val="005C0851"/>
    <w:rsid w:val="005C0C2A"/>
    <w:rsid w:val="005C1C5D"/>
    <w:rsid w:val="005C20CD"/>
    <w:rsid w:val="005C3B3E"/>
    <w:rsid w:val="005C601D"/>
    <w:rsid w:val="005D1ADB"/>
    <w:rsid w:val="005D1F73"/>
    <w:rsid w:val="005D29A1"/>
    <w:rsid w:val="005D2E51"/>
    <w:rsid w:val="005D2F7A"/>
    <w:rsid w:val="005D3E03"/>
    <w:rsid w:val="005D4B3E"/>
    <w:rsid w:val="005D678F"/>
    <w:rsid w:val="005D79F6"/>
    <w:rsid w:val="005E166C"/>
    <w:rsid w:val="005E21C4"/>
    <w:rsid w:val="005E34B4"/>
    <w:rsid w:val="005F021E"/>
    <w:rsid w:val="005F411E"/>
    <w:rsid w:val="005F62BC"/>
    <w:rsid w:val="005F6C32"/>
    <w:rsid w:val="00600442"/>
    <w:rsid w:val="00603538"/>
    <w:rsid w:val="006078E1"/>
    <w:rsid w:val="00607EA0"/>
    <w:rsid w:val="00611C87"/>
    <w:rsid w:val="00613AA1"/>
    <w:rsid w:val="00613EA1"/>
    <w:rsid w:val="00614209"/>
    <w:rsid w:val="0061434A"/>
    <w:rsid w:val="006154EE"/>
    <w:rsid w:val="00615AC5"/>
    <w:rsid w:val="00615DB8"/>
    <w:rsid w:val="006173FC"/>
    <w:rsid w:val="00617EB0"/>
    <w:rsid w:val="00621DF0"/>
    <w:rsid w:val="00624FB8"/>
    <w:rsid w:val="006254E2"/>
    <w:rsid w:val="006255DC"/>
    <w:rsid w:val="00626215"/>
    <w:rsid w:val="00626D6C"/>
    <w:rsid w:val="00627B10"/>
    <w:rsid w:val="006317AD"/>
    <w:rsid w:val="00635024"/>
    <w:rsid w:val="00636AE7"/>
    <w:rsid w:val="00640758"/>
    <w:rsid w:val="00640A03"/>
    <w:rsid w:val="00641F21"/>
    <w:rsid w:val="00642E65"/>
    <w:rsid w:val="006466BC"/>
    <w:rsid w:val="00646AB8"/>
    <w:rsid w:val="006516E5"/>
    <w:rsid w:val="00652780"/>
    <w:rsid w:val="006545FC"/>
    <w:rsid w:val="00655818"/>
    <w:rsid w:val="0065741F"/>
    <w:rsid w:val="00660100"/>
    <w:rsid w:val="00660DE0"/>
    <w:rsid w:val="00660EED"/>
    <w:rsid w:val="0066173D"/>
    <w:rsid w:val="00663ABE"/>
    <w:rsid w:val="00664802"/>
    <w:rsid w:val="00664C33"/>
    <w:rsid w:val="00665C81"/>
    <w:rsid w:val="00666AC0"/>
    <w:rsid w:val="00667695"/>
    <w:rsid w:val="00670A30"/>
    <w:rsid w:val="006728EF"/>
    <w:rsid w:val="006730C3"/>
    <w:rsid w:val="006735AF"/>
    <w:rsid w:val="0067624A"/>
    <w:rsid w:val="00676359"/>
    <w:rsid w:val="00676CB6"/>
    <w:rsid w:val="00677913"/>
    <w:rsid w:val="00677B22"/>
    <w:rsid w:val="006800A3"/>
    <w:rsid w:val="00681295"/>
    <w:rsid w:val="00681CB2"/>
    <w:rsid w:val="00682566"/>
    <w:rsid w:val="00682A06"/>
    <w:rsid w:val="00684248"/>
    <w:rsid w:val="00685F3A"/>
    <w:rsid w:val="006868BB"/>
    <w:rsid w:val="00687949"/>
    <w:rsid w:val="006912D4"/>
    <w:rsid w:val="00691785"/>
    <w:rsid w:val="00692501"/>
    <w:rsid w:val="00692E6D"/>
    <w:rsid w:val="00693053"/>
    <w:rsid w:val="00695853"/>
    <w:rsid w:val="00696BD7"/>
    <w:rsid w:val="00697A71"/>
    <w:rsid w:val="006A1515"/>
    <w:rsid w:val="006A15BB"/>
    <w:rsid w:val="006A1FE8"/>
    <w:rsid w:val="006A22FA"/>
    <w:rsid w:val="006B03C1"/>
    <w:rsid w:val="006B16E3"/>
    <w:rsid w:val="006B1856"/>
    <w:rsid w:val="006B245D"/>
    <w:rsid w:val="006B2EAE"/>
    <w:rsid w:val="006B48D8"/>
    <w:rsid w:val="006B5121"/>
    <w:rsid w:val="006B677D"/>
    <w:rsid w:val="006B6F5B"/>
    <w:rsid w:val="006B755F"/>
    <w:rsid w:val="006C1BF8"/>
    <w:rsid w:val="006C1EB9"/>
    <w:rsid w:val="006C3965"/>
    <w:rsid w:val="006C653D"/>
    <w:rsid w:val="006C6E14"/>
    <w:rsid w:val="006D0358"/>
    <w:rsid w:val="006D0A65"/>
    <w:rsid w:val="006D3547"/>
    <w:rsid w:val="006D5E05"/>
    <w:rsid w:val="006D6976"/>
    <w:rsid w:val="006E22FD"/>
    <w:rsid w:val="006E3F9B"/>
    <w:rsid w:val="006E5736"/>
    <w:rsid w:val="006F0375"/>
    <w:rsid w:val="006F2CD5"/>
    <w:rsid w:val="006F3604"/>
    <w:rsid w:val="006F37D6"/>
    <w:rsid w:val="006F4014"/>
    <w:rsid w:val="006F756F"/>
    <w:rsid w:val="006F7C07"/>
    <w:rsid w:val="006F7CC5"/>
    <w:rsid w:val="007000BE"/>
    <w:rsid w:val="007006A9"/>
    <w:rsid w:val="00701A7C"/>
    <w:rsid w:val="00701C2E"/>
    <w:rsid w:val="007029EA"/>
    <w:rsid w:val="00702BF8"/>
    <w:rsid w:val="00705F01"/>
    <w:rsid w:val="00706277"/>
    <w:rsid w:val="007100C0"/>
    <w:rsid w:val="00710DAA"/>
    <w:rsid w:val="00715EE7"/>
    <w:rsid w:val="00716411"/>
    <w:rsid w:val="00720E8E"/>
    <w:rsid w:val="0072249F"/>
    <w:rsid w:val="0072286F"/>
    <w:rsid w:val="00723D83"/>
    <w:rsid w:val="0072488F"/>
    <w:rsid w:val="00725337"/>
    <w:rsid w:val="00730FE6"/>
    <w:rsid w:val="00731487"/>
    <w:rsid w:val="0073393C"/>
    <w:rsid w:val="00734797"/>
    <w:rsid w:val="00735DBE"/>
    <w:rsid w:val="00737882"/>
    <w:rsid w:val="00737E9D"/>
    <w:rsid w:val="0074605E"/>
    <w:rsid w:val="0074663F"/>
    <w:rsid w:val="00747FBE"/>
    <w:rsid w:val="00750695"/>
    <w:rsid w:val="007512A2"/>
    <w:rsid w:val="00751927"/>
    <w:rsid w:val="0075272B"/>
    <w:rsid w:val="007533DC"/>
    <w:rsid w:val="00755CCE"/>
    <w:rsid w:val="00761B41"/>
    <w:rsid w:val="00761D16"/>
    <w:rsid w:val="007653E3"/>
    <w:rsid w:val="00765F19"/>
    <w:rsid w:val="00766DD6"/>
    <w:rsid w:val="00770F0C"/>
    <w:rsid w:val="00770F45"/>
    <w:rsid w:val="0077171E"/>
    <w:rsid w:val="00776A0D"/>
    <w:rsid w:val="00776AF1"/>
    <w:rsid w:val="0077721B"/>
    <w:rsid w:val="0078001C"/>
    <w:rsid w:val="007815FC"/>
    <w:rsid w:val="00781BF3"/>
    <w:rsid w:val="0078349B"/>
    <w:rsid w:val="007839A2"/>
    <w:rsid w:val="00784B66"/>
    <w:rsid w:val="007854BD"/>
    <w:rsid w:val="00785A24"/>
    <w:rsid w:val="00787333"/>
    <w:rsid w:val="00791E24"/>
    <w:rsid w:val="0079371E"/>
    <w:rsid w:val="007958F5"/>
    <w:rsid w:val="007959A5"/>
    <w:rsid w:val="00795CCC"/>
    <w:rsid w:val="007A24D7"/>
    <w:rsid w:val="007A3CDC"/>
    <w:rsid w:val="007A51BE"/>
    <w:rsid w:val="007A772A"/>
    <w:rsid w:val="007A7EA7"/>
    <w:rsid w:val="007B4BDD"/>
    <w:rsid w:val="007B5FED"/>
    <w:rsid w:val="007C1195"/>
    <w:rsid w:val="007C1720"/>
    <w:rsid w:val="007C3801"/>
    <w:rsid w:val="007C3964"/>
    <w:rsid w:val="007C3E1C"/>
    <w:rsid w:val="007C4671"/>
    <w:rsid w:val="007C6C93"/>
    <w:rsid w:val="007C6D05"/>
    <w:rsid w:val="007D4F3D"/>
    <w:rsid w:val="007D6591"/>
    <w:rsid w:val="007D7A99"/>
    <w:rsid w:val="007D7F99"/>
    <w:rsid w:val="007E04C5"/>
    <w:rsid w:val="007E0919"/>
    <w:rsid w:val="007E1BA8"/>
    <w:rsid w:val="007E1EA6"/>
    <w:rsid w:val="007E3CC1"/>
    <w:rsid w:val="007E56A2"/>
    <w:rsid w:val="007E58FF"/>
    <w:rsid w:val="007E6976"/>
    <w:rsid w:val="007F0EC3"/>
    <w:rsid w:val="007F0F11"/>
    <w:rsid w:val="007F3332"/>
    <w:rsid w:val="007F38AE"/>
    <w:rsid w:val="007F6802"/>
    <w:rsid w:val="007F6E5B"/>
    <w:rsid w:val="008009D3"/>
    <w:rsid w:val="008020BB"/>
    <w:rsid w:val="0080283B"/>
    <w:rsid w:val="00802C30"/>
    <w:rsid w:val="00802E53"/>
    <w:rsid w:val="008124DF"/>
    <w:rsid w:val="008127A9"/>
    <w:rsid w:val="008128B1"/>
    <w:rsid w:val="0081478F"/>
    <w:rsid w:val="00816A50"/>
    <w:rsid w:val="00820FA7"/>
    <w:rsid w:val="00821E7E"/>
    <w:rsid w:val="0082209C"/>
    <w:rsid w:val="008229BC"/>
    <w:rsid w:val="00822AFA"/>
    <w:rsid w:val="00822F81"/>
    <w:rsid w:val="008232FC"/>
    <w:rsid w:val="00824585"/>
    <w:rsid w:val="00824C7E"/>
    <w:rsid w:val="00825669"/>
    <w:rsid w:val="008262B5"/>
    <w:rsid w:val="00826998"/>
    <w:rsid w:val="0082729F"/>
    <w:rsid w:val="00832218"/>
    <w:rsid w:val="00836553"/>
    <w:rsid w:val="00836613"/>
    <w:rsid w:val="008412EB"/>
    <w:rsid w:val="00843F9B"/>
    <w:rsid w:val="008447F9"/>
    <w:rsid w:val="00844F58"/>
    <w:rsid w:val="00845860"/>
    <w:rsid w:val="00846F27"/>
    <w:rsid w:val="008473C3"/>
    <w:rsid w:val="008534F9"/>
    <w:rsid w:val="00854265"/>
    <w:rsid w:val="00855A66"/>
    <w:rsid w:val="00856C17"/>
    <w:rsid w:val="00857D81"/>
    <w:rsid w:val="00860D1F"/>
    <w:rsid w:val="00862445"/>
    <w:rsid w:val="00863A60"/>
    <w:rsid w:val="00864240"/>
    <w:rsid w:val="00865600"/>
    <w:rsid w:val="00865976"/>
    <w:rsid w:val="00867CC3"/>
    <w:rsid w:val="00873BB9"/>
    <w:rsid w:val="00873F10"/>
    <w:rsid w:val="008746DA"/>
    <w:rsid w:val="00876186"/>
    <w:rsid w:val="008766CD"/>
    <w:rsid w:val="0087734B"/>
    <w:rsid w:val="00877A7D"/>
    <w:rsid w:val="00877B40"/>
    <w:rsid w:val="00882A38"/>
    <w:rsid w:val="00882B4D"/>
    <w:rsid w:val="00882D91"/>
    <w:rsid w:val="0088423A"/>
    <w:rsid w:val="00885CEE"/>
    <w:rsid w:val="00887B06"/>
    <w:rsid w:val="008927CF"/>
    <w:rsid w:val="00894E77"/>
    <w:rsid w:val="00896425"/>
    <w:rsid w:val="008A0E51"/>
    <w:rsid w:val="008A1D79"/>
    <w:rsid w:val="008A1E3B"/>
    <w:rsid w:val="008A614B"/>
    <w:rsid w:val="008B0309"/>
    <w:rsid w:val="008B0902"/>
    <w:rsid w:val="008B138B"/>
    <w:rsid w:val="008B14A3"/>
    <w:rsid w:val="008B156D"/>
    <w:rsid w:val="008B2D0B"/>
    <w:rsid w:val="008B3B0B"/>
    <w:rsid w:val="008C0192"/>
    <w:rsid w:val="008C0C58"/>
    <w:rsid w:val="008C47C0"/>
    <w:rsid w:val="008D0430"/>
    <w:rsid w:val="008D1829"/>
    <w:rsid w:val="008D39F4"/>
    <w:rsid w:val="008D5324"/>
    <w:rsid w:val="008D5771"/>
    <w:rsid w:val="008E0621"/>
    <w:rsid w:val="008E082C"/>
    <w:rsid w:val="008E0A37"/>
    <w:rsid w:val="008E4D7D"/>
    <w:rsid w:val="008E5815"/>
    <w:rsid w:val="008E76F1"/>
    <w:rsid w:val="008E7F4C"/>
    <w:rsid w:val="008F03C1"/>
    <w:rsid w:val="008F17D5"/>
    <w:rsid w:val="008F3815"/>
    <w:rsid w:val="008F5853"/>
    <w:rsid w:val="008F66E0"/>
    <w:rsid w:val="008F69D9"/>
    <w:rsid w:val="008F7370"/>
    <w:rsid w:val="008F7B47"/>
    <w:rsid w:val="00900C19"/>
    <w:rsid w:val="009016A5"/>
    <w:rsid w:val="00905643"/>
    <w:rsid w:val="00905A34"/>
    <w:rsid w:val="009109E1"/>
    <w:rsid w:val="00910C09"/>
    <w:rsid w:val="00911037"/>
    <w:rsid w:val="00911526"/>
    <w:rsid w:val="0091197C"/>
    <w:rsid w:val="0091296D"/>
    <w:rsid w:val="00913A1A"/>
    <w:rsid w:val="00914F3C"/>
    <w:rsid w:val="009202AE"/>
    <w:rsid w:val="00920523"/>
    <w:rsid w:val="009234B1"/>
    <w:rsid w:val="00923599"/>
    <w:rsid w:val="0092386A"/>
    <w:rsid w:val="00923DE5"/>
    <w:rsid w:val="009246D3"/>
    <w:rsid w:val="0092662B"/>
    <w:rsid w:val="00930021"/>
    <w:rsid w:val="00930024"/>
    <w:rsid w:val="00930475"/>
    <w:rsid w:val="00930DE3"/>
    <w:rsid w:val="009312D7"/>
    <w:rsid w:val="00931BA5"/>
    <w:rsid w:val="0093358B"/>
    <w:rsid w:val="009360E8"/>
    <w:rsid w:val="0094012F"/>
    <w:rsid w:val="00940E45"/>
    <w:rsid w:val="00941CC6"/>
    <w:rsid w:val="00950697"/>
    <w:rsid w:val="009507D7"/>
    <w:rsid w:val="00951BFE"/>
    <w:rsid w:val="0095351B"/>
    <w:rsid w:val="009548C5"/>
    <w:rsid w:val="009556D9"/>
    <w:rsid w:val="00957B71"/>
    <w:rsid w:val="009602BF"/>
    <w:rsid w:val="00964BBE"/>
    <w:rsid w:val="00965A71"/>
    <w:rsid w:val="0097050B"/>
    <w:rsid w:val="009716B7"/>
    <w:rsid w:val="009734CD"/>
    <w:rsid w:val="00974B24"/>
    <w:rsid w:val="00974F39"/>
    <w:rsid w:val="009775A5"/>
    <w:rsid w:val="009806A2"/>
    <w:rsid w:val="00981C96"/>
    <w:rsid w:val="009830E1"/>
    <w:rsid w:val="00986CFB"/>
    <w:rsid w:val="00986FF7"/>
    <w:rsid w:val="00987822"/>
    <w:rsid w:val="0099182B"/>
    <w:rsid w:val="009A0300"/>
    <w:rsid w:val="009A03F1"/>
    <w:rsid w:val="009A15BA"/>
    <w:rsid w:val="009A5335"/>
    <w:rsid w:val="009A5714"/>
    <w:rsid w:val="009A6039"/>
    <w:rsid w:val="009A749A"/>
    <w:rsid w:val="009B104B"/>
    <w:rsid w:val="009B1D4E"/>
    <w:rsid w:val="009B2959"/>
    <w:rsid w:val="009B298A"/>
    <w:rsid w:val="009B4285"/>
    <w:rsid w:val="009B54E9"/>
    <w:rsid w:val="009B6F96"/>
    <w:rsid w:val="009C04E5"/>
    <w:rsid w:val="009C1107"/>
    <w:rsid w:val="009C1486"/>
    <w:rsid w:val="009C387D"/>
    <w:rsid w:val="009C3E7C"/>
    <w:rsid w:val="009C44EC"/>
    <w:rsid w:val="009C4596"/>
    <w:rsid w:val="009C4D6B"/>
    <w:rsid w:val="009C5218"/>
    <w:rsid w:val="009C6F9D"/>
    <w:rsid w:val="009C7928"/>
    <w:rsid w:val="009D086A"/>
    <w:rsid w:val="009D0BA9"/>
    <w:rsid w:val="009D1F21"/>
    <w:rsid w:val="009D28C7"/>
    <w:rsid w:val="009D2A94"/>
    <w:rsid w:val="009D3E1A"/>
    <w:rsid w:val="009D5D65"/>
    <w:rsid w:val="009D6636"/>
    <w:rsid w:val="009D7F3A"/>
    <w:rsid w:val="009E0674"/>
    <w:rsid w:val="009E2E7F"/>
    <w:rsid w:val="009E3C60"/>
    <w:rsid w:val="009E480B"/>
    <w:rsid w:val="009E58F4"/>
    <w:rsid w:val="009E7C40"/>
    <w:rsid w:val="009F2028"/>
    <w:rsid w:val="009F2888"/>
    <w:rsid w:val="009F2CCB"/>
    <w:rsid w:val="009F4D7F"/>
    <w:rsid w:val="009F58E5"/>
    <w:rsid w:val="00A009BD"/>
    <w:rsid w:val="00A00E8A"/>
    <w:rsid w:val="00A074A6"/>
    <w:rsid w:val="00A07A62"/>
    <w:rsid w:val="00A10826"/>
    <w:rsid w:val="00A10A26"/>
    <w:rsid w:val="00A11C19"/>
    <w:rsid w:val="00A12F0F"/>
    <w:rsid w:val="00A13565"/>
    <w:rsid w:val="00A14A25"/>
    <w:rsid w:val="00A14B74"/>
    <w:rsid w:val="00A14BD7"/>
    <w:rsid w:val="00A151B7"/>
    <w:rsid w:val="00A15455"/>
    <w:rsid w:val="00A17726"/>
    <w:rsid w:val="00A2159D"/>
    <w:rsid w:val="00A217E3"/>
    <w:rsid w:val="00A22BA4"/>
    <w:rsid w:val="00A31DD0"/>
    <w:rsid w:val="00A3205A"/>
    <w:rsid w:val="00A3272A"/>
    <w:rsid w:val="00A32A58"/>
    <w:rsid w:val="00A35653"/>
    <w:rsid w:val="00A35EA0"/>
    <w:rsid w:val="00A368EC"/>
    <w:rsid w:val="00A370EF"/>
    <w:rsid w:val="00A4066F"/>
    <w:rsid w:val="00A40E18"/>
    <w:rsid w:val="00A4227D"/>
    <w:rsid w:val="00A45D25"/>
    <w:rsid w:val="00A50184"/>
    <w:rsid w:val="00A53790"/>
    <w:rsid w:val="00A5557A"/>
    <w:rsid w:val="00A561B5"/>
    <w:rsid w:val="00A5652E"/>
    <w:rsid w:val="00A565FE"/>
    <w:rsid w:val="00A638B8"/>
    <w:rsid w:val="00A64A68"/>
    <w:rsid w:val="00A65B9E"/>
    <w:rsid w:val="00A73949"/>
    <w:rsid w:val="00A742E4"/>
    <w:rsid w:val="00A754C2"/>
    <w:rsid w:val="00A77AE8"/>
    <w:rsid w:val="00A80902"/>
    <w:rsid w:val="00A81C88"/>
    <w:rsid w:val="00A82D4B"/>
    <w:rsid w:val="00A85726"/>
    <w:rsid w:val="00A91234"/>
    <w:rsid w:val="00A925A2"/>
    <w:rsid w:val="00A95552"/>
    <w:rsid w:val="00A95585"/>
    <w:rsid w:val="00A9691F"/>
    <w:rsid w:val="00A970F1"/>
    <w:rsid w:val="00A97F49"/>
    <w:rsid w:val="00AA0172"/>
    <w:rsid w:val="00AA061A"/>
    <w:rsid w:val="00AA12EB"/>
    <w:rsid w:val="00AA2A64"/>
    <w:rsid w:val="00AA3102"/>
    <w:rsid w:val="00AA35D0"/>
    <w:rsid w:val="00AA3DFD"/>
    <w:rsid w:val="00AA70DC"/>
    <w:rsid w:val="00AA7A1E"/>
    <w:rsid w:val="00AA7DD6"/>
    <w:rsid w:val="00AB0785"/>
    <w:rsid w:val="00AB2AAC"/>
    <w:rsid w:val="00AB2F31"/>
    <w:rsid w:val="00AB5156"/>
    <w:rsid w:val="00AB5389"/>
    <w:rsid w:val="00AB538F"/>
    <w:rsid w:val="00AB5848"/>
    <w:rsid w:val="00AB60B7"/>
    <w:rsid w:val="00AB7A55"/>
    <w:rsid w:val="00AC106C"/>
    <w:rsid w:val="00AC5D07"/>
    <w:rsid w:val="00AC64AA"/>
    <w:rsid w:val="00AC6C30"/>
    <w:rsid w:val="00AC742B"/>
    <w:rsid w:val="00AD05CF"/>
    <w:rsid w:val="00AD15D0"/>
    <w:rsid w:val="00AD24F7"/>
    <w:rsid w:val="00AD3293"/>
    <w:rsid w:val="00AD56BC"/>
    <w:rsid w:val="00AD676F"/>
    <w:rsid w:val="00AD72D5"/>
    <w:rsid w:val="00AE29CF"/>
    <w:rsid w:val="00AE2FDA"/>
    <w:rsid w:val="00AE4C1D"/>
    <w:rsid w:val="00AE52BA"/>
    <w:rsid w:val="00AE678D"/>
    <w:rsid w:val="00AF2C45"/>
    <w:rsid w:val="00AF2FCF"/>
    <w:rsid w:val="00AF3D56"/>
    <w:rsid w:val="00AF423F"/>
    <w:rsid w:val="00AF4711"/>
    <w:rsid w:val="00AF55EE"/>
    <w:rsid w:val="00AF5856"/>
    <w:rsid w:val="00AF60D5"/>
    <w:rsid w:val="00AF77D1"/>
    <w:rsid w:val="00B0046D"/>
    <w:rsid w:val="00B01872"/>
    <w:rsid w:val="00B03989"/>
    <w:rsid w:val="00B0442C"/>
    <w:rsid w:val="00B04968"/>
    <w:rsid w:val="00B10574"/>
    <w:rsid w:val="00B11053"/>
    <w:rsid w:val="00B129AB"/>
    <w:rsid w:val="00B13EB2"/>
    <w:rsid w:val="00B159B4"/>
    <w:rsid w:val="00B20C8C"/>
    <w:rsid w:val="00B214A9"/>
    <w:rsid w:val="00B21B8E"/>
    <w:rsid w:val="00B229BF"/>
    <w:rsid w:val="00B23241"/>
    <w:rsid w:val="00B2387F"/>
    <w:rsid w:val="00B24AA6"/>
    <w:rsid w:val="00B25506"/>
    <w:rsid w:val="00B2751E"/>
    <w:rsid w:val="00B27B65"/>
    <w:rsid w:val="00B33422"/>
    <w:rsid w:val="00B336F0"/>
    <w:rsid w:val="00B37345"/>
    <w:rsid w:val="00B41444"/>
    <w:rsid w:val="00B42708"/>
    <w:rsid w:val="00B440AE"/>
    <w:rsid w:val="00B44FC2"/>
    <w:rsid w:val="00B50364"/>
    <w:rsid w:val="00B50D05"/>
    <w:rsid w:val="00B521FA"/>
    <w:rsid w:val="00B53CC1"/>
    <w:rsid w:val="00B54BCB"/>
    <w:rsid w:val="00B54D87"/>
    <w:rsid w:val="00B5730F"/>
    <w:rsid w:val="00B6113F"/>
    <w:rsid w:val="00B6182E"/>
    <w:rsid w:val="00B61A6F"/>
    <w:rsid w:val="00B62561"/>
    <w:rsid w:val="00B669B6"/>
    <w:rsid w:val="00B66C21"/>
    <w:rsid w:val="00B678C6"/>
    <w:rsid w:val="00B67C62"/>
    <w:rsid w:val="00B70829"/>
    <w:rsid w:val="00B70E7E"/>
    <w:rsid w:val="00B728F3"/>
    <w:rsid w:val="00B7426E"/>
    <w:rsid w:val="00B777DF"/>
    <w:rsid w:val="00B77F41"/>
    <w:rsid w:val="00B80674"/>
    <w:rsid w:val="00B81FBC"/>
    <w:rsid w:val="00B829D2"/>
    <w:rsid w:val="00B82AE1"/>
    <w:rsid w:val="00B83C2E"/>
    <w:rsid w:val="00B84004"/>
    <w:rsid w:val="00B84A54"/>
    <w:rsid w:val="00B84BB3"/>
    <w:rsid w:val="00B8544C"/>
    <w:rsid w:val="00B85A9F"/>
    <w:rsid w:val="00B8696D"/>
    <w:rsid w:val="00B87929"/>
    <w:rsid w:val="00B93E94"/>
    <w:rsid w:val="00B94224"/>
    <w:rsid w:val="00B960BC"/>
    <w:rsid w:val="00BA1134"/>
    <w:rsid w:val="00BA15E5"/>
    <w:rsid w:val="00BA295B"/>
    <w:rsid w:val="00BA4AB4"/>
    <w:rsid w:val="00BA4FE1"/>
    <w:rsid w:val="00BA57EA"/>
    <w:rsid w:val="00BA5BC8"/>
    <w:rsid w:val="00BA69E0"/>
    <w:rsid w:val="00BA7205"/>
    <w:rsid w:val="00BA7EC8"/>
    <w:rsid w:val="00BB0C4C"/>
    <w:rsid w:val="00BB3749"/>
    <w:rsid w:val="00BB3A1C"/>
    <w:rsid w:val="00BB7AE4"/>
    <w:rsid w:val="00BC13F7"/>
    <w:rsid w:val="00BC19EC"/>
    <w:rsid w:val="00BC33A1"/>
    <w:rsid w:val="00BC3462"/>
    <w:rsid w:val="00BC349C"/>
    <w:rsid w:val="00BC37C3"/>
    <w:rsid w:val="00BC3DEF"/>
    <w:rsid w:val="00BC432A"/>
    <w:rsid w:val="00BC4586"/>
    <w:rsid w:val="00BC50FF"/>
    <w:rsid w:val="00BC7994"/>
    <w:rsid w:val="00BD17B0"/>
    <w:rsid w:val="00BD1E7D"/>
    <w:rsid w:val="00BD3753"/>
    <w:rsid w:val="00BD3DC8"/>
    <w:rsid w:val="00BD4032"/>
    <w:rsid w:val="00BD4415"/>
    <w:rsid w:val="00BD7696"/>
    <w:rsid w:val="00BE0571"/>
    <w:rsid w:val="00BE1FEC"/>
    <w:rsid w:val="00BE2B21"/>
    <w:rsid w:val="00BE43AD"/>
    <w:rsid w:val="00BE45F6"/>
    <w:rsid w:val="00BE53E6"/>
    <w:rsid w:val="00BE71D4"/>
    <w:rsid w:val="00BF1CAC"/>
    <w:rsid w:val="00BF25CE"/>
    <w:rsid w:val="00BF2AE3"/>
    <w:rsid w:val="00BF2F00"/>
    <w:rsid w:val="00BF35DC"/>
    <w:rsid w:val="00C04DC7"/>
    <w:rsid w:val="00C107E3"/>
    <w:rsid w:val="00C10DBA"/>
    <w:rsid w:val="00C1193F"/>
    <w:rsid w:val="00C139CE"/>
    <w:rsid w:val="00C1438D"/>
    <w:rsid w:val="00C17457"/>
    <w:rsid w:val="00C228CC"/>
    <w:rsid w:val="00C25A31"/>
    <w:rsid w:val="00C25DDF"/>
    <w:rsid w:val="00C25FBF"/>
    <w:rsid w:val="00C275C6"/>
    <w:rsid w:val="00C278CA"/>
    <w:rsid w:val="00C30813"/>
    <w:rsid w:val="00C312AF"/>
    <w:rsid w:val="00C31697"/>
    <w:rsid w:val="00C322EF"/>
    <w:rsid w:val="00C33F6A"/>
    <w:rsid w:val="00C34AD6"/>
    <w:rsid w:val="00C35C92"/>
    <w:rsid w:val="00C36811"/>
    <w:rsid w:val="00C37362"/>
    <w:rsid w:val="00C375A9"/>
    <w:rsid w:val="00C408FB"/>
    <w:rsid w:val="00C4343E"/>
    <w:rsid w:val="00C43709"/>
    <w:rsid w:val="00C43D9A"/>
    <w:rsid w:val="00C44BBD"/>
    <w:rsid w:val="00C4577F"/>
    <w:rsid w:val="00C4598E"/>
    <w:rsid w:val="00C51EAE"/>
    <w:rsid w:val="00C5217E"/>
    <w:rsid w:val="00C5273A"/>
    <w:rsid w:val="00C5307C"/>
    <w:rsid w:val="00C5377C"/>
    <w:rsid w:val="00C54705"/>
    <w:rsid w:val="00C54A66"/>
    <w:rsid w:val="00C56080"/>
    <w:rsid w:val="00C57C65"/>
    <w:rsid w:val="00C610F6"/>
    <w:rsid w:val="00C63DE2"/>
    <w:rsid w:val="00C64C2C"/>
    <w:rsid w:val="00C65749"/>
    <w:rsid w:val="00C65823"/>
    <w:rsid w:val="00C66836"/>
    <w:rsid w:val="00C72195"/>
    <w:rsid w:val="00C72F1B"/>
    <w:rsid w:val="00C73001"/>
    <w:rsid w:val="00C73B01"/>
    <w:rsid w:val="00C744E6"/>
    <w:rsid w:val="00C8172C"/>
    <w:rsid w:val="00C9030E"/>
    <w:rsid w:val="00C91FB7"/>
    <w:rsid w:val="00C921A5"/>
    <w:rsid w:val="00C924B4"/>
    <w:rsid w:val="00C95358"/>
    <w:rsid w:val="00C95B45"/>
    <w:rsid w:val="00C9625B"/>
    <w:rsid w:val="00C97FE1"/>
    <w:rsid w:val="00CA1774"/>
    <w:rsid w:val="00CA282F"/>
    <w:rsid w:val="00CA4B01"/>
    <w:rsid w:val="00CA6351"/>
    <w:rsid w:val="00CB2643"/>
    <w:rsid w:val="00CB5D68"/>
    <w:rsid w:val="00CB68CD"/>
    <w:rsid w:val="00CB7820"/>
    <w:rsid w:val="00CB7FF2"/>
    <w:rsid w:val="00CC054C"/>
    <w:rsid w:val="00CC130C"/>
    <w:rsid w:val="00CC1DFF"/>
    <w:rsid w:val="00CC1F20"/>
    <w:rsid w:val="00CC27BD"/>
    <w:rsid w:val="00CC4806"/>
    <w:rsid w:val="00CC4DB8"/>
    <w:rsid w:val="00CC6681"/>
    <w:rsid w:val="00CC6C6B"/>
    <w:rsid w:val="00CD0572"/>
    <w:rsid w:val="00CD261D"/>
    <w:rsid w:val="00CD370E"/>
    <w:rsid w:val="00CD4C1D"/>
    <w:rsid w:val="00CE0BCB"/>
    <w:rsid w:val="00CE1F15"/>
    <w:rsid w:val="00CE3096"/>
    <w:rsid w:val="00CE342C"/>
    <w:rsid w:val="00CE3BC2"/>
    <w:rsid w:val="00CE3F45"/>
    <w:rsid w:val="00CE7BF9"/>
    <w:rsid w:val="00CF10D4"/>
    <w:rsid w:val="00CF28F5"/>
    <w:rsid w:val="00CF4021"/>
    <w:rsid w:val="00CF7481"/>
    <w:rsid w:val="00CF75EB"/>
    <w:rsid w:val="00CF7622"/>
    <w:rsid w:val="00CF7EEB"/>
    <w:rsid w:val="00D00CFC"/>
    <w:rsid w:val="00D00DE7"/>
    <w:rsid w:val="00D01450"/>
    <w:rsid w:val="00D020CE"/>
    <w:rsid w:val="00D0217F"/>
    <w:rsid w:val="00D0223A"/>
    <w:rsid w:val="00D02ABB"/>
    <w:rsid w:val="00D04183"/>
    <w:rsid w:val="00D04308"/>
    <w:rsid w:val="00D04AEA"/>
    <w:rsid w:val="00D04DE5"/>
    <w:rsid w:val="00D05550"/>
    <w:rsid w:val="00D0797E"/>
    <w:rsid w:val="00D112B9"/>
    <w:rsid w:val="00D16D0D"/>
    <w:rsid w:val="00D16E58"/>
    <w:rsid w:val="00D17511"/>
    <w:rsid w:val="00D214DA"/>
    <w:rsid w:val="00D2196A"/>
    <w:rsid w:val="00D22747"/>
    <w:rsid w:val="00D247F0"/>
    <w:rsid w:val="00D269D5"/>
    <w:rsid w:val="00D26E6E"/>
    <w:rsid w:val="00D31785"/>
    <w:rsid w:val="00D323CB"/>
    <w:rsid w:val="00D33F71"/>
    <w:rsid w:val="00D35AEA"/>
    <w:rsid w:val="00D35AF2"/>
    <w:rsid w:val="00D3618F"/>
    <w:rsid w:val="00D36220"/>
    <w:rsid w:val="00D37FDD"/>
    <w:rsid w:val="00D407E2"/>
    <w:rsid w:val="00D422C4"/>
    <w:rsid w:val="00D43A77"/>
    <w:rsid w:val="00D502F9"/>
    <w:rsid w:val="00D54E74"/>
    <w:rsid w:val="00D55051"/>
    <w:rsid w:val="00D57D59"/>
    <w:rsid w:val="00D61765"/>
    <w:rsid w:val="00D62DF1"/>
    <w:rsid w:val="00D62FD5"/>
    <w:rsid w:val="00D63509"/>
    <w:rsid w:val="00D664C1"/>
    <w:rsid w:val="00D667D3"/>
    <w:rsid w:val="00D66A01"/>
    <w:rsid w:val="00D676BA"/>
    <w:rsid w:val="00D714CB"/>
    <w:rsid w:val="00D7254F"/>
    <w:rsid w:val="00D73593"/>
    <w:rsid w:val="00D73877"/>
    <w:rsid w:val="00D73EE7"/>
    <w:rsid w:val="00D74A72"/>
    <w:rsid w:val="00D75050"/>
    <w:rsid w:val="00D764A6"/>
    <w:rsid w:val="00D764BC"/>
    <w:rsid w:val="00D8094F"/>
    <w:rsid w:val="00D81FB8"/>
    <w:rsid w:val="00D82A9E"/>
    <w:rsid w:val="00D83252"/>
    <w:rsid w:val="00D8469B"/>
    <w:rsid w:val="00D85C3B"/>
    <w:rsid w:val="00D8667E"/>
    <w:rsid w:val="00D90070"/>
    <w:rsid w:val="00D9112B"/>
    <w:rsid w:val="00D923B0"/>
    <w:rsid w:val="00D95ABC"/>
    <w:rsid w:val="00DA06CF"/>
    <w:rsid w:val="00DA7165"/>
    <w:rsid w:val="00DB01B1"/>
    <w:rsid w:val="00DB1389"/>
    <w:rsid w:val="00DB1E41"/>
    <w:rsid w:val="00DB2F2D"/>
    <w:rsid w:val="00DB3838"/>
    <w:rsid w:val="00DC2B0E"/>
    <w:rsid w:val="00DC42DE"/>
    <w:rsid w:val="00DC51D3"/>
    <w:rsid w:val="00DC64EB"/>
    <w:rsid w:val="00DC7B26"/>
    <w:rsid w:val="00DC7CAA"/>
    <w:rsid w:val="00DD3183"/>
    <w:rsid w:val="00DD4AEA"/>
    <w:rsid w:val="00DD4D78"/>
    <w:rsid w:val="00DD64DD"/>
    <w:rsid w:val="00DD6702"/>
    <w:rsid w:val="00DD70D0"/>
    <w:rsid w:val="00DD748A"/>
    <w:rsid w:val="00DE04ED"/>
    <w:rsid w:val="00DE19A1"/>
    <w:rsid w:val="00DE2291"/>
    <w:rsid w:val="00DE287C"/>
    <w:rsid w:val="00DE40AB"/>
    <w:rsid w:val="00DE4521"/>
    <w:rsid w:val="00DE57DA"/>
    <w:rsid w:val="00DE5B21"/>
    <w:rsid w:val="00DE6B09"/>
    <w:rsid w:val="00DE6C0A"/>
    <w:rsid w:val="00DE7421"/>
    <w:rsid w:val="00DF074C"/>
    <w:rsid w:val="00DF22BF"/>
    <w:rsid w:val="00DF24D3"/>
    <w:rsid w:val="00DF2AD5"/>
    <w:rsid w:val="00DF52F4"/>
    <w:rsid w:val="00DF594A"/>
    <w:rsid w:val="00DF6488"/>
    <w:rsid w:val="00DF72D9"/>
    <w:rsid w:val="00DF734C"/>
    <w:rsid w:val="00E0073C"/>
    <w:rsid w:val="00E0185A"/>
    <w:rsid w:val="00E02039"/>
    <w:rsid w:val="00E04340"/>
    <w:rsid w:val="00E07330"/>
    <w:rsid w:val="00E105C1"/>
    <w:rsid w:val="00E1204F"/>
    <w:rsid w:val="00E12B62"/>
    <w:rsid w:val="00E15DC8"/>
    <w:rsid w:val="00E16A04"/>
    <w:rsid w:val="00E174A9"/>
    <w:rsid w:val="00E25044"/>
    <w:rsid w:val="00E26A5A"/>
    <w:rsid w:val="00E26D73"/>
    <w:rsid w:val="00E26F33"/>
    <w:rsid w:val="00E273E6"/>
    <w:rsid w:val="00E278FD"/>
    <w:rsid w:val="00E27D5D"/>
    <w:rsid w:val="00E302C4"/>
    <w:rsid w:val="00E303D6"/>
    <w:rsid w:val="00E3292E"/>
    <w:rsid w:val="00E32D66"/>
    <w:rsid w:val="00E33DB8"/>
    <w:rsid w:val="00E367B9"/>
    <w:rsid w:val="00E372F2"/>
    <w:rsid w:val="00E37388"/>
    <w:rsid w:val="00E42F5E"/>
    <w:rsid w:val="00E467D6"/>
    <w:rsid w:val="00E46B27"/>
    <w:rsid w:val="00E55069"/>
    <w:rsid w:val="00E55420"/>
    <w:rsid w:val="00E55AA9"/>
    <w:rsid w:val="00E55ABF"/>
    <w:rsid w:val="00E55D8C"/>
    <w:rsid w:val="00E62507"/>
    <w:rsid w:val="00E63DB8"/>
    <w:rsid w:val="00E665C6"/>
    <w:rsid w:val="00E67A44"/>
    <w:rsid w:val="00E70BF8"/>
    <w:rsid w:val="00E75FBA"/>
    <w:rsid w:val="00E806B5"/>
    <w:rsid w:val="00E8227A"/>
    <w:rsid w:val="00E824D3"/>
    <w:rsid w:val="00E90E24"/>
    <w:rsid w:val="00E91DA1"/>
    <w:rsid w:val="00E92471"/>
    <w:rsid w:val="00E924D4"/>
    <w:rsid w:val="00E928B3"/>
    <w:rsid w:val="00E94957"/>
    <w:rsid w:val="00E956FB"/>
    <w:rsid w:val="00E967BC"/>
    <w:rsid w:val="00EA073A"/>
    <w:rsid w:val="00EA10C3"/>
    <w:rsid w:val="00EA1348"/>
    <w:rsid w:val="00EA34B4"/>
    <w:rsid w:val="00EA3CFB"/>
    <w:rsid w:val="00EA59C7"/>
    <w:rsid w:val="00EA5BEC"/>
    <w:rsid w:val="00EB093C"/>
    <w:rsid w:val="00EB116E"/>
    <w:rsid w:val="00EB1E4C"/>
    <w:rsid w:val="00EB247B"/>
    <w:rsid w:val="00EB2E0C"/>
    <w:rsid w:val="00EB39D2"/>
    <w:rsid w:val="00EB4B25"/>
    <w:rsid w:val="00EB4B93"/>
    <w:rsid w:val="00EB521B"/>
    <w:rsid w:val="00EB617C"/>
    <w:rsid w:val="00EC0475"/>
    <w:rsid w:val="00EC0EE0"/>
    <w:rsid w:val="00EC2236"/>
    <w:rsid w:val="00EC3E74"/>
    <w:rsid w:val="00EC572C"/>
    <w:rsid w:val="00EC6512"/>
    <w:rsid w:val="00ED3784"/>
    <w:rsid w:val="00ED3881"/>
    <w:rsid w:val="00ED493B"/>
    <w:rsid w:val="00ED5282"/>
    <w:rsid w:val="00ED6044"/>
    <w:rsid w:val="00ED6704"/>
    <w:rsid w:val="00ED6C21"/>
    <w:rsid w:val="00EE0BB0"/>
    <w:rsid w:val="00EE23E2"/>
    <w:rsid w:val="00EE369C"/>
    <w:rsid w:val="00EE4852"/>
    <w:rsid w:val="00EE4B59"/>
    <w:rsid w:val="00EE4F5A"/>
    <w:rsid w:val="00EE56D5"/>
    <w:rsid w:val="00EE6FB4"/>
    <w:rsid w:val="00EE704D"/>
    <w:rsid w:val="00EE7A75"/>
    <w:rsid w:val="00EF0388"/>
    <w:rsid w:val="00EF1A69"/>
    <w:rsid w:val="00EF285B"/>
    <w:rsid w:val="00EF498C"/>
    <w:rsid w:val="00EF6420"/>
    <w:rsid w:val="00EF6E4C"/>
    <w:rsid w:val="00F00FE2"/>
    <w:rsid w:val="00F018CF"/>
    <w:rsid w:val="00F0267D"/>
    <w:rsid w:val="00F02A7B"/>
    <w:rsid w:val="00F02A96"/>
    <w:rsid w:val="00F02AD7"/>
    <w:rsid w:val="00F04593"/>
    <w:rsid w:val="00F1118F"/>
    <w:rsid w:val="00F13C48"/>
    <w:rsid w:val="00F15755"/>
    <w:rsid w:val="00F20A09"/>
    <w:rsid w:val="00F2173F"/>
    <w:rsid w:val="00F220EC"/>
    <w:rsid w:val="00F224A4"/>
    <w:rsid w:val="00F265C7"/>
    <w:rsid w:val="00F30AE4"/>
    <w:rsid w:val="00F313E6"/>
    <w:rsid w:val="00F31A1D"/>
    <w:rsid w:val="00F3202E"/>
    <w:rsid w:val="00F32D28"/>
    <w:rsid w:val="00F352E3"/>
    <w:rsid w:val="00F35CF7"/>
    <w:rsid w:val="00F37F3E"/>
    <w:rsid w:val="00F40005"/>
    <w:rsid w:val="00F41023"/>
    <w:rsid w:val="00F420DA"/>
    <w:rsid w:val="00F4271F"/>
    <w:rsid w:val="00F4333E"/>
    <w:rsid w:val="00F44808"/>
    <w:rsid w:val="00F46C94"/>
    <w:rsid w:val="00F5131C"/>
    <w:rsid w:val="00F513E0"/>
    <w:rsid w:val="00F52990"/>
    <w:rsid w:val="00F53485"/>
    <w:rsid w:val="00F5394B"/>
    <w:rsid w:val="00F54D35"/>
    <w:rsid w:val="00F55849"/>
    <w:rsid w:val="00F56A30"/>
    <w:rsid w:val="00F56FFB"/>
    <w:rsid w:val="00F624E3"/>
    <w:rsid w:val="00F6360F"/>
    <w:rsid w:val="00F66134"/>
    <w:rsid w:val="00F67866"/>
    <w:rsid w:val="00F67A4D"/>
    <w:rsid w:val="00F7128A"/>
    <w:rsid w:val="00F71E41"/>
    <w:rsid w:val="00F7235C"/>
    <w:rsid w:val="00F726EB"/>
    <w:rsid w:val="00F730BA"/>
    <w:rsid w:val="00F74D6E"/>
    <w:rsid w:val="00F758D2"/>
    <w:rsid w:val="00F80B31"/>
    <w:rsid w:val="00F810FF"/>
    <w:rsid w:val="00F815B3"/>
    <w:rsid w:val="00F81DD0"/>
    <w:rsid w:val="00F82AE9"/>
    <w:rsid w:val="00F855D4"/>
    <w:rsid w:val="00F85924"/>
    <w:rsid w:val="00F86051"/>
    <w:rsid w:val="00F903B3"/>
    <w:rsid w:val="00F91CAD"/>
    <w:rsid w:val="00F91FB9"/>
    <w:rsid w:val="00F92DD6"/>
    <w:rsid w:val="00F93E35"/>
    <w:rsid w:val="00F9491C"/>
    <w:rsid w:val="00F94BE2"/>
    <w:rsid w:val="00F95D2A"/>
    <w:rsid w:val="00F97BF9"/>
    <w:rsid w:val="00FA0426"/>
    <w:rsid w:val="00FA07C8"/>
    <w:rsid w:val="00FA096F"/>
    <w:rsid w:val="00FA1AB0"/>
    <w:rsid w:val="00FA6AB2"/>
    <w:rsid w:val="00FB2F7A"/>
    <w:rsid w:val="00FB63AF"/>
    <w:rsid w:val="00FB65DD"/>
    <w:rsid w:val="00FB6937"/>
    <w:rsid w:val="00FC4A8C"/>
    <w:rsid w:val="00FC587F"/>
    <w:rsid w:val="00FD0523"/>
    <w:rsid w:val="00FD1430"/>
    <w:rsid w:val="00FD4677"/>
    <w:rsid w:val="00FD4EF8"/>
    <w:rsid w:val="00FD5277"/>
    <w:rsid w:val="00FD67FF"/>
    <w:rsid w:val="00FE0BF7"/>
    <w:rsid w:val="00FF186B"/>
    <w:rsid w:val="00FF2C0D"/>
    <w:rsid w:val="00FF2DA2"/>
    <w:rsid w:val="00FF30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652D59-0497-4C5A-A8AD-0247FF84D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0D9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DC7B26"/>
    <w:pPr>
      <w:keepNext/>
      <w:tabs>
        <w:tab w:val="left" w:pos="-2160"/>
        <w:tab w:val="left" w:pos="8789"/>
        <w:tab w:val="left" w:pos="9073"/>
      </w:tabs>
      <w:jc w:val="both"/>
      <w:outlineLvl w:val="1"/>
    </w:pPr>
    <w:rPr>
      <w:b/>
      <w:iCs/>
      <w:sz w:val="28"/>
      <w:szCs w:val="28"/>
    </w:rPr>
  </w:style>
  <w:style w:type="paragraph" w:styleId="3">
    <w:name w:val="heading 3"/>
    <w:basedOn w:val="a"/>
    <w:next w:val="a"/>
    <w:link w:val="30"/>
    <w:qFormat/>
    <w:rsid w:val="00DC7B26"/>
    <w:pPr>
      <w:keepNext/>
      <w:spacing w:before="240" w:after="60" w:line="276" w:lineRule="auto"/>
      <w:outlineLvl w:val="2"/>
    </w:pPr>
    <w:rPr>
      <w:rFonts w:ascii="Arial" w:hAnsi="Arial" w:cs="Arial"/>
      <w:b/>
      <w:bCs/>
      <w:sz w:val="26"/>
      <w:szCs w:val="26"/>
    </w:rPr>
  </w:style>
  <w:style w:type="paragraph" w:styleId="4">
    <w:name w:val="heading 4"/>
    <w:basedOn w:val="a"/>
    <w:next w:val="a"/>
    <w:link w:val="40"/>
    <w:qFormat/>
    <w:rsid w:val="00DC7B26"/>
    <w:pPr>
      <w:keepNext/>
      <w:spacing w:before="240" w:after="60" w:line="276" w:lineRule="auto"/>
      <w:outlineLvl w:val="3"/>
    </w:pPr>
    <w:rPr>
      <w:b/>
      <w:bCs/>
      <w:sz w:val="28"/>
      <w:szCs w:val="28"/>
    </w:rPr>
  </w:style>
  <w:style w:type="paragraph" w:styleId="7">
    <w:name w:val="heading 7"/>
    <w:basedOn w:val="a"/>
    <w:next w:val="a"/>
    <w:link w:val="70"/>
    <w:uiPriority w:val="9"/>
    <w:semiHidden/>
    <w:unhideWhenUsed/>
    <w:qFormat/>
    <w:rsid w:val="00DC7B26"/>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C7B26"/>
    <w:rPr>
      <w:rFonts w:ascii="Times New Roman" w:eastAsia="Times New Roman" w:hAnsi="Times New Roman" w:cs="Times New Roman"/>
      <w:b/>
      <w:iCs/>
      <w:sz w:val="28"/>
      <w:szCs w:val="28"/>
      <w:lang w:eastAsia="ru-RU"/>
    </w:rPr>
  </w:style>
  <w:style w:type="character" w:customStyle="1" w:styleId="30">
    <w:name w:val="Заголовок 3 Знак"/>
    <w:basedOn w:val="a0"/>
    <w:link w:val="3"/>
    <w:rsid w:val="00DC7B26"/>
    <w:rPr>
      <w:rFonts w:ascii="Arial" w:eastAsia="Times New Roman" w:hAnsi="Arial" w:cs="Arial"/>
      <w:b/>
      <w:bCs/>
      <w:sz w:val="26"/>
      <w:szCs w:val="26"/>
      <w:lang w:eastAsia="ru-RU"/>
    </w:rPr>
  </w:style>
  <w:style w:type="character" w:customStyle="1" w:styleId="40">
    <w:name w:val="Заголовок 4 Знак"/>
    <w:basedOn w:val="a0"/>
    <w:link w:val="4"/>
    <w:rsid w:val="00DC7B26"/>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uiPriority w:val="9"/>
    <w:semiHidden/>
    <w:rsid w:val="00DC7B26"/>
    <w:rPr>
      <w:rFonts w:asciiTheme="majorHAnsi" w:eastAsiaTheme="majorEastAsia" w:hAnsiTheme="majorHAnsi" w:cstheme="majorBidi"/>
      <w:i/>
      <w:iCs/>
      <w:color w:val="404040" w:themeColor="text1" w:themeTint="BF"/>
      <w:sz w:val="24"/>
      <w:szCs w:val="24"/>
      <w:lang w:eastAsia="ru-RU"/>
    </w:rPr>
  </w:style>
  <w:style w:type="paragraph" w:styleId="31">
    <w:name w:val="Body Text Indent 3"/>
    <w:basedOn w:val="a"/>
    <w:link w:val="32"/>
    <w:rsid w:val="00DC7B26"/>
    <w:pPr>
      <w:tabs>
        <w:tab w:val="left" w:pos="0"/>
        <w:tab w:val="left" w:pos="9072"/>
      </w:tabs>
      <w:ind w:right="43" w:firstLine="567"/>
      <w:jc w:val="both"/>
    </w:pPr>
    <w:rPr>
      <w:szCs w:val="20"/>
    </w:rPr>
  </w:style>
  <w:style w:type="character" w:customStyle="1" w:styleId="32">
    <w:name w:val="Основной текст с отступом 3 Знак"/>
    <w:basedOn w:val="a0"/>
    <w:link w:val="31"/>
    <w:rsid w:val="00DC7B26"/>
    <w:rPr>
      <w:rFonts w:ascii="Times New Roman" w:eastAsia="Times New Roman" w:hAnsi="Times New Roman" w:cs="Times New Roman"/>
      <w:sz w:val="24"/>
      <w:szCs w:val="20"/>
      <w:lang w:eastAsia="ru-RU"/>
    </w:rPr>
  </w:style>
  <w:style w:type="paragraph" w:styleId="21">
    <w:name w:val="Body Text 2"/>
    <w:basedOn w:val="a"/>
    <w:link w:val="22"/>
    <w:rsid w:val="00DC7B26"/>
    <w:pPr>
      <w:tabs>
        <w:tab w:val="left" w:pos="-2340"/>
      </w:tabs>
      <w:spacing w:line="360" w:lineRule="auto"/>
      <w:jc w:val="both"/>
    </w:pPr>
    <w:rPr>
      <w:sz w:val="28"/>
      <w:szCs w:val="40"/>
    </w:rPr>
  </w:style>
  <w:style w:type="character" w:customStyle="1" w:styleId="22">
    <w:name w:val="Основной текст 2 Знак"/>
    <w:basedOn w:val="a0"/>
    <w:link w:val="21"/>
    <w:rsid w:val="00DC7B26"/>
    <w:rPr>
      <w:rFonts w:ascii="Times New Roman" w:eastAsia="Times New Roman" w:hAnsi="Times New Roman" w:cs="Times New Roman"/>
      <w:sz w:val="28"/>
      <w:szCs w:val="40"/>
      <w:lang w:eastAsia="ru-RU"/>
    </w:rPr>
  </w:style>
  <w:style w:type="table" w:styleId="a3">
    <w:name w:val="Table Grid"/>
    <w:basedOn w:val="a1"/>
    <w:uiPriority w:val="39"/>
    <w:rsid w:val="00DC7B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DC7B26"/>
    <w:pPr>
      <w:tabs>
        <w:tab w:val="center" w:pos="4677"/>
        <w:tab w:val="right" w:pos="9355"/>
      </w:tabs>
    </w:pPr>
  </w:style>
  <w:style w:type="character" w:customStyle="1" w:styleId="a5">
    <w:name w:val="Верхний колонтитул Знак"/>
    <w:basedOn w:val="a0"/>
    <w:link w:val="a4"/>
    <w:uiPriority w:val="99"/>
    <w:rsid w:val="00DC7B26"/>
    <w:rPr>
      <w:rFonts w:ascii="Times New Roman" w:eastAsia="Times New Roman" w:hAnsi="Times New Roman" w:cs="Times New Roman"/>
      <w:sz w:val="24"/>
      <w:szCs w:val="24"/>
      <w:lang w:eastAsia="ru-RU"/>
    </w:rPr>
  </w:style>
  <w:style w:type="character" w:styleId="a6">
    <w:name w:val="page number"/>
    <w:basedOn w:val="a0"/>
    <w:rsid w:val="00DC7B26"/>
  </w:style>
  <w:style w:type="character" w:styleId="a7">
    <w:name w:val="Hyperlink"/>
    <w:basedOn w:val="a0"/>
    <w:uiPriority w:val="99"/>
    <w:rsid w:val="00DC7B26"/>
    <w:rPr>
      <w:color w:val="0000FF"/>
      <w:u w:val="single"/>
    </w:rPr>
  </w:style>
  <w:style w:type="paragraph" w:customStyle="1" w:styleId="western">
    <w:name w:val="western"/>
    <w:basedOn w:val="a"/>
    <w:rsid w:val="00DC7B26"/>
    <w:pPr>
      <w:spacing w:before="100" w:beforeAutospacing="1" w:after="100" w:afterAutospacing="1"/>
    </w:pPr>
  </w:style>
  <w:style w:type="paragraph" w:styleId="a8">
    <w:name w:val="List Paragraph"/>
    <w:basedOn w:val="a"/>
    <w:uiPriority w:val="34"/>
    <w:qFormat/>
    <w:rsid w:val="00DC7B26"/>
    <w:pPr>
      <w:ind w:left="720"/>
      <w:contextualSpacing/>
    </w:pPr>
  </w:style>
  <w:style w:type="paragraph" w:styleId="a9">
    <w:name w:val="Body Text"/>
    <w:basedOn w:val="a"/>
    <w:link w:val="aa"/>
    <w:uiPriority w:val="99"/>
    <w:unhideWhenUsed/>
    <w:rsid w:val="00DC7B26"/>
    <w:pPr>
      <w:spacing w:after="120"/>
    </w:pPr>
  </w:style>
  <w:style w:type="character" w:customStyle="1" w:styleId="aa">
    <w:name w:val="Основной текст Знак"/>
    <w:basedOn w:val="a0"/>
    <w:link w:val="a9"/>
    <w:uiPriority w:val="99"/>
    <w:rsid w:val="00DC7B26"/>
    <w:rPr>
      <w:rFonts w:ascii="Times New Roman" w:eastAsia="Times New Roman" w:hAnsi="Times New Roman" w:cs="Times New Roman"/>
      <w:sz w:val="24"/>
      <w:szCs w:val="24"/>
      <w:lang w:eastAsia="ru-RU"/>
    </w:rPr>
  </w:style>
  <w:style w:type="paragraph" w:styleId="ab">
    <w:name w:val="Body Text Indent"/>
    <w:basedOn w:val="a"/>
    <w:link w:val="ac"/>
    <w:uiPriority w:val="99"/>
    <w:semiHidden/>
    <w:unhideWhenUsed/>
    <w:rsid w:val="00DC7B26"/>
    <w:pPr>
      <w:spacing w:after="120"/>
      <w:ind w:left="283"/>
    </w:pPr>
  </w:style>
  <w:style w:type="character" w:customStyle="1" w:styleId="ac">
    <w:name w:val="Основной текст с отступом Знак"/>
    <w:basedOn w:val="a0"/>
    <w:link w:val="ab"/>
    <w:uiPriority w:val="99"/>
    <w:semiHidden/>
    <w:rsid w:val="00DC7B26"/>
    <w:rPr>
      <w:rFonts w:ascii="Times New Roman" w:eastAsia="Times New Roman" w:hAnsi="Times New Roman" w:cs="Times New Roman"/>
      <w:sz w:val="24"/>
      <w:szCs w:val="24"/>
      <w:lang w:eastAsia="ru-RU"/>
    </w:rPr>
  </w:style>
  <w:style w:type="paragraph" w:customStyle="1" w:styleId="Default">
    <w:name w:val="Default"/>
    <w:rsid w:val="00DC7B26"/>
    <w:pPr>
      <w:autoSpaceDE w:val="0"/>
      <w:autoSpaceDN w:val="0"/>
      <w:adjustRightInd w:val="0"/>
      <w:spacing w:after="0" w:line="240" w:lineRule="auto"/>
    </w:pPr>
    <w:rPr>
      <w:rFonts w:ascii="Calibri" w:hAnsi="Calibri" w:cs="Calibri"/>
      <w:color w:val="000000"/>
      <w:sz w:val="24"/>
      <w:szCs w:val="24"/>
    </w:rPr>
  </w:style>
  <w:style w:type="character" w:customStyle="1" w:styleId="FontStyle27">
    <w:name w:val="Font Style27"/>
    <w:basedOn w:val="a0"/>
    <w:rsid w:val="00DC7B26"/>
    <w:rPr>
      <w:rFonts w:ascii="Microsoft Sans Serif" w:hAnsi="Microsoft Sans Serif" w:cs="Microsoft Sans Serif"/>
      <w:sz w:val="22"/>
      <w:szCs w:val="22"/>
    </w:rPr>
  </w:style>
  <w:style w:type="paragraph" w:styleId="33">
    <w:name w:val="Body Text 3"/>
    <w:basedOn w:val="a"/>
    <w:link w:val="34"/>
    <w:uiPriority w:val="99"/>
    <w:semiHidden/>
    <w:unhideWhenUsed/>
    <w:rsid w:val="00DC7B26"/>
    <w:pPr>
      <w:spacing w:after="120"/>
    </w:pPr>
    <w:rPr>
      <w:sz w:val="16"/>
      <w:szCs w:val="16"/>
    </w:rPr>
  </w:style>
  <w:style w:type="character" w:customStyle="1" w:styleId="34">
    <w:name w:val="Основной текст 3 Знак"/>
    <w:basedOn w:val="a0"/>
    <w:link w:val="33"/>
    <w:uiPriority w:val="99"/>
    <w:semiHidden/>
    <w:rsid w:val="00DC7B26"/>
    <w:rPr>
      <w:rFonts w:ascii="Times New Roman" w:eastAsia="Times New Roman" w:hAnsi="Times New Roman" w:cs="Times New Roman"/>
      <w:sz w:val="16"/>
      <w:szCs w:val="16"/>
      <w:lang w:eastAsia="ru-RU"/>
    </w:rPr>
  </w:style>
  <w:style w:type="paragraph" w:styleId="ad">
    <w:name w:val="Title"/>
    <w:basedOn w:val="a"/>
    <w:link w:val="ae"/>
    <w:uiPriority w:val="99"/>
    <w:qFormat/>
    <w:rsid w:val="00DC7B26"/>
    <w:pPr>
      <w:jc w:val="center"/>
    </w:pPr>
    <w:rPr>
      <w:b/>
      <w:sz w:val="28"/>
      <w:szCs w:val="20"/>
    </w:rPr>
  </w:style>
  <w:style w:type="character" w:customStyle="1" w:styleId="ae">
    <w:name w:val="Название Знак"/>
    <w:basedOn w:val="a0"/>
    <w:link w:val="ad"/>
    <w:uiPriority w:val="99"/>
    <w:rsid w:val="00DC7B26"/>
    <w:rPr>
      <w:rFonts w:ascii="Times New Roman" w:eastAsia="Times New Roman" w:hAnsi="Times New Roman" w:cs="Times New Roman"/>
      <w:b/>
      <w:sz w:val="28"/>
      <w:szCs w:val="20"/>
      <w:lang w:eastAsia="ru-RU"/>
    </w:rPr>
  </w:style>
  <w:style w:type="paragraph" w:styleId="af">
    <w:name w:val="Normal (Web)"/>
    <w:basedOn w:val="a"/>
    <w:uiPriority w:val="99"/>
    <w:rsid w:val="00DC7B26"/>
    <w:pPr>
      <w:spacing w:before="100" w:beforeAutospacing="1" w:after="100" w:afterAutospacing="1"/>
    </w:pPr>
  </w:style>
  <w:style w:type="paragraph" w:styleId="af0">
    <w:name w:val="Balloon Text"/>
    <w:basedOn w:val="a"/>
    <w:link w:val="af1"/>
    <w:uiPriority w:val="99"/>
    <w:semiHidden/>
    <w:unhideWhenUsed/>
    <w:rsid w:val="00DC7B26"/>
    <w:rPr>
      <w:rFonts w:ascii="Tahoma" w:hAnsi="Tahoma" w:cs="Tahoma"/>
      <w:sz w:val="16"/>
      <w:szCs w:val="16"/>
    </w:rPr>
  </w:style>
  <w:style w:type="character" w:customStyle="1" w:styleId="af1">
    <w:name w:val="Текст выноски Знак"/>
    <w:basedOn w:val="a0"/>
    <w:link w:val="af0"/>
    <w:uiPriority w:val="99"/>
    <w:semiHidden/>
    <w:rsid w:val="00DC7B26"/>
    <w:rPr>
      <w:rFonts w:ascii="Tahoma" w:eastAsia="Times New Roman" w:hAnsi="Tahoma" w:cs="Tahoma"/>
      <w:sz w:val="16"/>
      <w:szCs w:val="16"/>
      <w:lang w:eastAsia="ru-RU"/>
    </w:rPr>
  </w:style>
  <w:style w:type="paragraph" w:styleId="af2">
    <w:name w:val="footer"/>
    <w:basedOn w:val="a"/>
    <w:link w:val="af3"/>
    <w:uiPriority w:val="99"/>
    <w:unhideWhenUsed/>
    <w:rsid w:val="00DC7B26"/>
    <w:pPr>
      <w:tabs>
        <w:tab w:val="center" w:pos="4677"/>
        <w:tab w:val="right" w:pos="9355"/>
      </w:tabs>
    </w:pPr>
  </w:style>
  <w:style w:type="character" w:customStyle="1" w:styleId="af3">
    <w:name w:val="Нижний колонтитул Знак"/>
    <w:basedOn w:val="a0"/>
    <w:link w:val="af2"/>
    <w:uiPriority w:val="99"/>
    <w:rsid w:val="00DC7B26"/>
    <w:rPr>
      <w:rFonts w:ascii="Times New Roman" w:eastAsia="Times New Roman" w:hAnsi="Times New Roman" w:cs="Times New Roman"/>
      <w:sz w:val="24"/>
      <w:szCs w:val="24"/>
      <w:lang w:eastAsia="ru-RU"/>
    </w:rPr>
  </w:style>
  <w:style w:type="character" w:customStyle="1" w:styleId="23">
    <w:name w:val="Основной текст (2)_"/>
    <w:basedOn w:val="a0"/>
    <w:link w:val="210"/>
    <w:uiPriority w:val="99"/>
    <w:locked/>
    <w:rsid w:val="00DC7B26"/>
    <w:rPr>
      <w:rFonts w:cs="Times New Roman"/>
      <w:b/>
      <w:bCs/>
      <w:sz w:val="27"/>
      <w:szCs w:val="27"/>
      <w:shd w:val="clear" w:color="auto" w:fill="FFFFFF"/>
    </w:rPr>
  </w:style>
  <w:style w:type="paragraph" w:customStyle="1" w:styleId="210">
    <w:name w:val="Основной текст (2)1"/>
    <w:basedOn w:val="a"/>
    <w:link w:val="23"/>
    <w:uiPriority w:val="99"/>
    <w:rsid w:val="00DC7B26"/>
    <w:pPr>
      <w:shd w:val="clear" w:color="auto" w:fill="FFFFFF"/>
      <w:spacing w:line="322" w:lineRule="exact"/>
    </w:pPr>
    <w:rPr>
      <w:rFonts w:asciiTheme="minorHAnsi" w:eastAsiaTheme="minorHAnsi" w:hAnsiTheme="minorHAnsi"/>
      <w:b/>
      <w:bCs/>
      <w:sz w:val="27"/>
      <w:szCs w:val="27"/>
      <w:shd w:val="clear" w:color="auto" w:fill="FFFFFF"/>
      <w:lang w:eastAsia="en-US"/>
    </w:rPr>
  </w:style>
  <w:style w:type="character" w:customStyle="1" w:styleId="6">
    <w:name w:val="Основной текст (6)_"/>
    <w:basedOn w:val="a0"/>
    <w:link w:val="61"/>
    <w:uiPriority w:val="99"/>
    <w:locked/>
    <w:rsid w:val="00DC7B26"/>
    <w:rPr>
      <w:rFonts w:cs="Times New Roman"/>
      <w:sz w:val="23"/>
      <w:szCs w:val="23"/>
      <w:shd w:val="clear" w:color="auto" w:fill="FFFFFF"/>
    </w:rPr>
  </w:style>
  <w:style w:type="paragraph" w:customStyle="1" w:styleId="61">
    <w:name w:val="Основной текст (6)1"/>
    <w:basedOn w:val="a"/>
    <w:link w:val="6"/>
    <w:uiPriority w:val="99"/>
    <w:rsid w:val="00DC7B26"/>
    <w:pPr>
      <w:shd w:val="clear" w:color="auto" w:fill="FFFFFF"/>
      <w:spacing w:line="274" w:lineRule="exact"/>
      <w:jc w:val="both"/>
    </w:pPr>
    <w:rPr>
      <w:rFonts w:asciiTheme="minorHAnsi" w:eastAsiaTheme="minorHAnsi" w:hAnsiTheme="minorHAnsi"/>
      <w:sz w:val="23"/>
      <w:szCs w:val="23"/>
      <w:shd w:val="clear" w:color="auto" w:fill="FFFFFF"/>
      <w:lang w:eastAsia="en-US"/>
    </w:rPr>
  </w:style>
  <w:style w:type="paragraph" w:customStyle="1" w:styleId="af4">
    <w:name w:val="Содержимое таблицы"/>
    <w:basedOn w:val="a"/>
    <w:rsid w:val="00DC7B26"/>
    <w:pPr>
      <w:widowControl w:val="0"/>
      <w:suppressLineNumbers/>
      <w:suppressAutoHyphens/>
    </w:pPr>
    <w:rPr>
      <w:rFonts w:ascii="Arial" w:eastAsia="Lucida Sans Unicode" w:hAnsi="Arial"/>
      <w:lang w:eastAsia="ar-SA"/>
    </w:rPr>
  </w:style>
  <w:style w:type="paragraph" w:styleId="24">
    <w:name w:val="Body Text Indent 2"/>
    <w:basedOn w:val="a"/>
    <w:link w:val="25"/>
    <w:rsid w:val="00DC7B26"/>
    <w:pPr>
      <w:spacing w:after="120" w:line="480" w:lineRule="auto"/>
      <w:ind w:left="283"/>
    </w:pPr>
  </w:style>
  <w:style w:type="character" w:customStyle="1" w:styleId="25">
    <w:name w:val="Основной текст с отступом 2 Знак"/>
    <w:basedOn w:val="a0"/>
    <w:link w:val="24"/>
    <w:rsid w:val="00DC7B26"/>
    <w:rPr>
      <w:rFonts w:ascii="Times New Roman" w:eastAsia="Times New Roman" w:hAnsi="Times New Roman" w:cs="Times New Roman"/>
      <w:sz w:val="24"/>
      <w:szCs w:val="24"/>
      <w:lang w:eastAsia="ru-RU"/>
    </w:rPr>
  </w:style>
  <w:style w:type="character" w:customStyle="1" w:styleId="FontStyle19">
    <w:name w:val="Font Style19"/>
    <w:basedOn w:val="a0"/>
    <w:rsid w:val="00DC7B26"/>
    <w:rPr>
      <w:rFonts w:ascii="Times New Roman" w:hAnsi="Times New Roman" w:cs="Times New Roman"/>
      <w:b/>
      <w:bCs/>
      <w:sz w:val="26"/>
      <w:szCs w:val="26"/>
    </w:rPr>
  </w:style>
  <w:style w:type="paragraph" w:customStyle="1" w:styleId="ConsPlusNormal">
    <w:name w:val="ConsPlusNormal"/>
    <w:uiPriority w:val="99"/>
    <w:rsid w:val="00DC7B26"/>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pple-converted-space">
    <w:name w:val="apple-converted-space"/>
    <w:basedOn w:val="a0"/>
    <w:rsid w:val="00DC7B26"/>
  </w:style>
  <w:style w:type="character" w:styleId="af5">
    <w:name w:val="Emphasis"/>
    <w:basedOn w:val="a0"/>
    <w:uiPriority w:val="20"/>
    <w:qFormat/>
    <w:rsid w:val="00DC7B26"/>
    <w:rPr>
      <w:i/>
      <w:iCs/>
    </w:rPr>
  </w:style>
  <w:style w:type="paragraph" w:customStyle="1" w:styleId="BodyText21">
    <w:name w:val="Body Text 21"/>
    <w:basedOn w:val="a"/>
    <w:rsid w:val="00DC7B26"/>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szCs w:val="20"/>
    </w:rPr>
  </w:style>
  <w:style w:type="paragraph" w:customStyle="1" w:styleId="1">
    <w:name w:val="Обычный1"/>
    <w:rsid w:val="00DC7B26"/>
    <w:pPr>
      <w:spacing w:after="0" w:line="240" w:lineRule="auto"/>
    </w:pPr>
    <w:rPr>
      <w:rFonts w:ascii="Times New Roman" w:eastAsia="Times New Roman" w:hAnsi="Times New Roman" w:cs="Times New Roman"/>
      <w:sz w:val="20"/>
      <w:szCs w:val="20"/>
      <w:lang w:eastAsia="ru-RU"/>
    </w:rPr>
  </w:style>
  <w:style w:type="character" w:styleId="af6">
    <w:name w:val="Strong"/>
    <w:basedOn w:val="a0"/>
    <w:uiPriority w:val="22"/>
    <w:qFormat/>
    <w:rsid w:val="007F6E5B"/>
    <w:rPr>
      <w:b/>
      <w:bCs/>
    </w:rPr>
  </w:style>
  <w:style w:type="character" w:customStyle="1" w:styleId="c4">
    <w:name w:val="c4"/>
    <w:basedOn w:val="a0"/>
    <w:rsid w:val="009202AE"/>
  </w:style>
  <w:style w:type="character" w:customStyle="1" w:styleId="10">
    <w:name w:val="Заголовок №1_"/>
    <w:link w:val="11"/>
    <w:locked/>
    <w:rsid w:val="006B677D"/>
    <w:rPr>
      <w:sz w:val="27"/>
      <w:szCs w:val="27"/>
      <w:shd w:val="clear" w:color="auto" w:fill="FFFFFF"/>
    </w:rPr>
  </w:style>
  <w:style w:type="paragraph" w:customStyle="1" w:styleId="11">
    <w:name w:val="Заголовок №1"/>
    <w:basedOn w:val="a"/>
    <w:link w:val="10"/>
    <w:rsid w:val="006B677D"/>
    <w:pPr>
      <w:shd w:val="clear" w:color="auto" w:fill="FFFFFF"/>
      <w:spacing w:before="720" w:line="0" w:lineRule="atLeast"/>
      <w:outlineLvl w:val="0"/>
    </w:pPr>
    <w:rPr>
      <w:rFonts w:asciiTheme="minorHAnsi" w:eastAsiaTheme="minorHAnsi" w:hAnsiTheme="minorHAnsi" w:cstheme="minorBidi"/>
      <w:sz w:val="27"/>
      <w:szCs w:val="27"/>
      <w:lang w:eastAsia="en-US"/>
    </w:rPr>
  </w:style>
  <w:style w:type="character" w:customStyle="1" w:styleId="12">
    <w:name w:val="Основной текст Знак1"/>
    <w:uiPriority w:val="99"/>
    <w:locked/>
    <w:rsid w:val="008B0309"/>
    <w:rPr>
      <w:rFonts w:ascii="Times New Roman" w:hAnsi="Times New Roman"/>
      <w:sz w:val="23"/>
      <w:shd w:val="clear" w:color="auto" w:fill="FFFFFF"/>
    </w:rPr>
  </w:style>
  <w:style w:type="paragraph" w:customStyle="1" w:styleId="af7">
    <w:name w:val="список с точками"/>
    <w:basedOn w:val="a"/>
    <w:rsid w:val="00DB1E41"/>
    <w:pPr>
      <w:tabs>
        <w:tab w:val="num" w:pos="822"/>
      </w:tabs>
      <w:spacing w:line="312" w:lineRule="auto"/>
      <w:ind w:left="822" w:hanging="255"/>
      <w:jc w:val="both"/>
    </w:pPr>
  </w:style>
  <w:style w:type="character" w:styleId="af8">
    <w:name w:val="FollowedHyperlink"/>
    <w:basedOn w:val="a0"/>
    <w:uiPriority w:val="99"/>
    <w:semiHidden/>
    <w:unhideWhenUsed/>
    <w:rsid w:val="009246D3"/>
    <w:rPr>
      <w:color w:val="800080" w:themeColor="followedHyperlink"/>
      <w:u w:val="single"/>
    </w:rPr>
  </w:style>
  <w:style w:type="character" w:customStyle="1" w:styleId="60">
    <w:name w:val="Основной текст (6)"/>
    <w:uiPriority w:val="99"/>
    <w:rsid w:val="00593BC2"/>
    <w:rPr>
      <w:rFonts w:ascii="Times New Roman" w:hAnsi="Times New Roman"/>
      <w:i/>
      <w:sz w:val="26"/>
      <w:u w:val="single"/>
    </w:rPr>
  </w:style>
  <w:style w:type="paragraph" w:customStyle="1" w:styleId="13">
    <w:name w:val="Абзац списка1"/>
    <w:basedOn w:val="a"/>
    <w:uiPriority w:val="99"/>
    <w:rsid w:val="007C4671"/>
    <w:pPr>
      <w:ind w:left="720"/>
    </w:pPr>
  </w:style>
  <w:style w:type="paragraph" w:customStyle="1" w:styleId="Pa22">
    <w:name w:val="Pa22"/>
    <w:basedOn w:val="Default"/>
    <w:next w:val="Default"/>
    <w:uiPriority w:val="99"/>
    <w:rsid w:val="0082729F"/>
    <w:pPr>
      <w:spacing w:line="241" w:lineRule="atLeast"/>
    </w:pPr>
    <w:rPr>
      <w:rFonts w:ascii="Arial" w:hAnsi="Arial" w:cs="Arial"/>
      <w:color w:val="auto"/>
    </w:rPr>
  </w:style>
  <w:style w:type="character" w:customStyle="1" w:styleId="A30">
    <w:name w:val="A3"/>
    <w:uiPriority w:val="99"/>
    <w:rsid w:val="0082729F"/>
    <w:rPr>
      <w:color w:val="000000"/>
      <w:sz w:val="16"/>
      <w:szCs w:val="16"/>
    </w:rPr>
  </w:style>
  <w:style w:type="paragraph" w:styleId="af9">
    <w:name w:val="footnote text"/>
    <w:basedOn w:val="a"/>
    <w:link w:val="afa"/>
    <w:uiPriority w:val="99"/>
    <w:rsid w:val="000C0602"/>
    <w:rPr>
      <w:sz w:val="20"/>
      <w:szCs w:val="20"/>
    </w:rPr>
  </w:style>
  <w:style w:type="character" w:customStyle="1" w:styleId="afa">
    <w:name w:val="Текст сноски Знак"/>
    <w:basedOn w:val="a0"/>
    <w:link w:val="af9"/>
    <w:uiPriority w:val="99"/>
    <w:rsid w:val="000C0602"/>
    <w:rPr>
      <w:rFonts w:ascii="Times New Roman" w:eastAsia="Times New Roman" w:hAnsi="Times New Roman" w:cs="Times New Roman"/>
      <w:sz w:val="20"/>
      <w:szCs w:val="20"/>
      <w:lang w:eastAsia="ru-RU"/>
    </w:rPr>
  </w:style>
  <w:style w:type="character" w:styleId="afb">
    <w:name w:val="footnote reference"/>
    <w:aliases w:val="Текст Знак1"/>
    <w:link w:val="afc"/>
    <w:uiPriority w:val="99"/>
    <w:rsid w:val="000C0602"/>
    <w:rPr>
      <w:vertAlign w:val="superscript"/>
    </w:rPr>
  </w:style>
  <w:style w:type="paragraph" w:styleId="afc">
    <w:name w:val="Plain Text"/>
    <w:basedOn w:val="a"/>
    <w:link w:val="afb"/>
    <w:uiPriority w:val="99"/>
    <w:rsid w:val="000C0602"/>
    <w:pPr>
      <w:spacing w:line="360" w:lineRule="auto"/>
      <w:ind w:firstLine="709"/>
      <w:jc w:val="both"/>
    </w:pPr>
    <w:rPr>
      <w:rFonts w:asciiTheme="minorHAnsi" w:eastAsiaTheme="minorHAnsi" w:hAnsiTheme="minorHAnsi" w:cstheme="minorBidi"/>
      <w:sz w:val="22"/>
      <w:szCs w:val="22"/>
      <w:vertAlign w:val="superscript"/>
      <w:lang w:eastAsia="en-US"/>
    </w:rPr>
  </w:style>
  <w:style w:type="character" w:customStyle="1" w:styleId="afd">
    <w:name w:val="Текст Знак"/>
    <w:basedOn w:val="a0"/>
    <w:uiPriority w:val="99"/>
    <w:semiHidden/>
    <w:rsid w:val="000C0602"/>
    <w:rPr>
      <w:rFonts w:ascii="Consolas" w:eastAsia="Times New Roman" w:hAnsi="Consolas" w:cs="Consolas"/>
      <w:sz w:val="21"/>
      <w:szCs w:val="21"/>
      <w:lang w:eastAsia="ru-RU"/>
    </w:rPr>
  </w:style>
  <w:style w:type="table" w:customStyle="1" w:styleId="TableGrid">
    <w:name w:val="TableGrid"/>
    <w:rsid w:val="002E067A"/>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ListLabel35">
    <w:name w:val="ListLabel 35"/>
    <w:rsid w:val="001E4BF1"/>
    <w:rPr>
      <w:rFonts w:cs="Times New Roman"/>
    </w:rPr>
  </w:style>
  <w:style w:type="paragraph" w:customStyle="1" w:styleId="TableParagraph">
    <w:name w:val="Table Paragraph"/>
    <w:basedOn w:val="a"/>
    <w:uiPriority w:val="1"/>
    <w:qFormat/>
    <w:rsid w:val="003B1571"/>
    <w:pPr>
      <w:widowControl w:val="0"/>
      <w:autoSpaceDE w:val="0"/>
      <w:autoSpaceDN w:val="0"/>
    </w:pPr>
    <w:rPr>
      <w:sz w:val="22"/>
      <w:szCs w:val="22"/>
      <w:lang w:eastAsia="en-US"/>
    </w:rPr>
  </w:style>
  <w:style w:type="paragraph" w:customStyle="1" w:styleId="afe">
    <w:name w:val="Нормальный (таблица)"/>
    <w:basedOn w:val="a"/>
    <w:next w:val="a"/>
    <w:uiPriority w:val="99"/>
    <w:rsid w:val="009B54E9"/>
    <w:pPr>
      <w:widowControl w:val="0"/>
      <w:autoSpaceDE w:val="0"/>
      <w:autoSpaceDN w:val="0"/>
      <w:adjustRightInd w:val="0"/>
      <w:jc w:val="both"/>
    </w:pPr>
    <w:rPr>
      <w:rFonts w:ascii="Times New Roman CYR" w:eastAsiaTheme="minorEastAsia" w:hAnsi="Times New Roman CYR" w:cs="Times New Roman CYR"/>
    </w:rPr>
  </w:style>
  <w:style w:type="character" w:customStyle="1" w:styleId="35">
    <w:name w:val="Основной текст (3)"/>
    <w:basedOn w:val="a0"/>
    <w:rsid w:val="009B54E9"/>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54176">
      <w:bodyDiv w:val="1"/>
      <w:marLeft w:val="0"/>
      <w:marRight w:val="0"/>
      <w:marTop w:val="0"/>
      <w:marBottom w:val="0"/>
      <w:divBdr>
        <w:top w:val="none" w:sz="0" w:space="0" w:color="auto"/>
        <w:left w:val="none" w:sz="0" w:space="0" w:color="auto"/>
        <w:bottom w:val="none" w:sz="0" w:space="0" w:color="auto"/>
        <w:right w:val="none" w:sz="0" w:space="0" w:color="auto"/>
      </w:divBdr>
    </w:div>
    <w:div w:id="29959189">
      <w:bodyDiv w:val="1"/>
      <w:marLeft w:val="0"/>
      <w:marRight w:val="0"/>
      <w:marTop w:val="0"/>
      <w:marBottom w:val="0"/>
      <w:divBdr>
        <w:top w:val="none" w:sz="0" w:space="0" w:color="auto"/>
        <w:left w:val="none" w:sz="0" w:space="0" w:color="auto"/>
        <w:bottom w:val="none" w:sz="0" w:space="0" w:color="auto"/>
        <w:right w:val="none" w:sz="0" w:space="0" w:color="auto"/>
      </w:divBdr>
    </w:div>
    <w:div w:id="185598945">
      <w:bodyDiv w:val="1"/>
      <w:marLeft w:val="0"/>
      <w:marRight w:val="0"/>
      <w:marTop w:val="0"/>
      <w:marBottom w:val="0"/>
      <w:divBdr>
        <w:top w:val="none" w:sz="0" w:space="0" w:color="auto"/>
        <w:left w:val="none" w:sz="0" w:space="0" w:color="auto"/>
        <w:bottom w:val="none" w:sz="0" w:space="0" w:color="auto"/>
        <w:right w:val="none" w:sz="0" w:space="0" w:color="auto"/>
      </w:divBdr>
    </w:div>
    <w:div w:id="186673975">
      <w:bodyDiv w:val="1"/>
      <w:marLeft w:val="0"/>
      <w:marRight w:val="0"/>
      <w:marTop w:val="0"/>
      <w:marBottom w:val="0"/>
      <w:divBdr>
        <w:top w:val="none" w:sz="0" w:space="0" w:color="auto"/>
        <w:left w:val="none" w:sz="0" w:space="0" w:color="auto"/>
        <w:bottom w:val="none" w:sz="0" w:space="0" w:color="auto"/>
        <w:right w:val="none" w:sz="0" w:space="0" w:color="auto"/>
      </w:divBdr>
    </w:div>
    <w:div w:id="243225766">
      <w:bodyDiv w:val="1"/>
      <w:marLeft w:val="0"/>
      <w:marRight w:val="0"/>
      <w:marTop w:val="0"/>
      <w:marBottom w:val="0"/>
      <w:divBdr>
        <w:top w:val="none" w:sz="0" w:space="0" w:color="auto"/>
        <w:left w:val="none" w:sz="0" w:space="0" w:color="auto"/>
        <w:bottom w:val="none" w:sz="0" w:space="0" w:color="auto"/>
        <w:right w:val="none" w:sz="0" w:space="0" w:color="auto"/>
      </w:divBdr>
    </w:div>
    <w:div w:id="272175341">
      <w:bodyDiv w:val="1"/>
      <w:marLeft w:val="0"/>
      <w:marRight w:val="0"/>
      <w:marTop w:val="0"/>
      <w:marBottom w:val="0"/>
      <w:divBdr>
        <w:top w:val="none" w:sz="0" w:space="0" w:color="auto"/>
        <w:left w:val="none" w:sz="0" w:space="0" w:color="auto"/>
        <w:bottom w:val="none" w:sz="0" w:space="0" w:color="auto"/>
        <w:right w:val="none" w:sz="0" w:space="0" w:color="auto"/>
      </w:divBdr>
    </w:div>
    <w:div w:id="311448789">
      <w:bodyDiv w:val="1"/>
      <w:marLeft w:val="0"/>
      <w:marRight w:val="0"/>
      <w:marTop w:val="0"/>
      <w:marBottom w:val="0"/>
      <w:divBdr>
        <w:top w:val="none" w:sz="0" w:space="0" w:color="auto"/>
        <w:left w:val="none" w:sz="0" w:space="0" w:color="auto"/>
        <w:bottom w:val="none" w:sz="0" w:space="0" w:color="auto"/>
        <w:right w:val="none" w:sz="0" w:space="0" w:color="auto"/>
      </w:divBdr>
    </w:div>
    <w:div w:id="472407493">
      <w:bodyDiv w:val="1"/>
      <w:marLeft w:val="0"/>
      <w:marRight w:val="0"/>
      <w:marTop w:val="0"/>
      <w:marBottom w:val="0"/>
      <w:divBdr>
        <w:top w:val="none" w:sz="0" w:space="0" w:color="auto"/>
        <w:left w:val="none" w:sz="0" w:space="0" w:color="auto"/>
        <w:bottom w:val="none" w:sz="0" w:space="0" w:color="auto"/>
        <w:right w:val="none" w:sz="0" w:space="0" w:color="auto"/>
      </w:divBdr>
    </w:div>
    <w:div w:id="490828982">
      <w:bodyDiv w:val="1"/>
      <w:marLeft w:val="0"/>
      <w:marRight w:val="0"/>
      <w:marTop w:val="0"/>
      <w:marBottom w:val="0"/>
      <w:divBdr>
        <w:top w:val="none" w:sz="0" w:space="0" w:color="auto"/>
        <w:left w:val="none" w:sz="0" w:space="0" w:color="auto"/>
        <w:bottom w:val="none" w:sz="0" w:space="0" w:color="auto"/>
        <w:right w:val="none" w:sz="0" w:space="0" w:color="auto"/>
      </w:divBdr>
    </w:div>
    <w:div w:id="632834785">
      <w:bodyDiv w:val="1"/>
      <w:marLeft w:val="0"/>
      <w:marRight w:val="0"/>
      <w:marTop w:val="0"/>
      <w:marBottom w:val="0"/>
      <w:divBdr>
        <w:top w:val="none" w:sz="0" w:space="0" w:color="auto"/>
        <w:left w:val="none" w:sz="0" w:space="0" w:color="auto"/>
        <w:bottom w:val="none" w:sz="0" w:space="0" w:color="auto"/>
        <w:right w:val="none" w:sz="0" w:space="0" w:color="auto"/>
      </w:divBdr>
    </w:div>
    <w:div w:id="669791165">
      <w:bodyDiv w:val="1"/>
      <w:marLeft w:val="0"/>
      <w:marRight w:val="0"/>
      <w:marTop w:val="0"/>
      <w:marBottom w:val="0"/>
      <w:divBdr>
        <w:top w:val="none" w:sz="0" w:space="0" w:color="auto"/>
        <w:left w:val="none" w:sz="0" w:space="0" w:color="auto"/>
        <w:bottom w:val="none" w:sz="0" w:space="0" w:color="auto"/>
        <w:right w:val="none" w:sz="0" w:space="0" w:color="auto"/>
      </w:divBdr>
    </w:div>
    <w:div w:id="714234279">
      <w:bodyDiv w:val="1"/>
      <w:marLeft w:val="0"/>
      <w:marRight w:val="0"/>
      <w:marTop w:val="0"/>
      <w:marBottom w:val="0"/>
      <w:divBdr>
        <w:top w:val="none" w:sz="0" w:space="0" w:color="auto"/>
        <w:left w:val="none" w:sz="0" w:space="0" w:color="auto"/>
        <w:bottom w:val="none" w:sz="0" w:space="0" w:color="auto"/>
        <w:right w:val="none" w:sz="0" w:space="0" w:color="auto"/>
      </w:divBdr>
    </w:div>
    <w:div w:id="723796421">
      <w:bodyDiv w:val="1"/>
      <w:marLeft w:val="0"/>
      <w:marRight w:val="0"/>
      <w:marTop w:val="0"/>
      <w:marBottom w:val="0"/>
      <w:divBdr>
        <w:top w:val="none" w:sz="0" w:space="0" w:color="auto"/>
        <w:left w:val="none" w:sz="0" w:space="0" w:color="auto"/>
        <w:bottom w:val="none" w:sz="0" w:space="0" w:color="auto"/>
        <w:right w:val="none" w:sz="0" w:space="0" w:color="auto"/>
      </w:divBdr>
    </w:div>
    <w:div w:id="733699600">
      <w:bodyDiv w:val="1"/>
      <w:marLeft w:val="0"/>
      <w:marRight w:val="0"/>
      <w:marTop w:val="0"/>
      <w:marBottom w:val="0"/>
      <w:divBdr>
        <w:top w:val="none" w:sz="0" w:space="0" w:color="auto"/>
        <w:left w:val="none" w:sz="0" w:space="0" w:color="auto"/>
        <w:bottom w:val="none" w:sz="0" w:space="0" w:color="auto"/>
        <w:right w:val="none" w:sz="0" w:space="0" w:color="auto"/>
      </w:divBdr>
    </w:div>
    <w:div w:id="746535884">
      <w:bodyDiv w:val="1"/>
      <w:marLeft w:val="0"/>
      <w:marRight w:val="0"/>
      <w:marTop w:val="0"/>
      <w:marBottom w:val="0"/>
      <w:divBdr>
        <w:top w:val="none" w:sz="0" w:space="0" w:color="auto"/>
        <w:left w:val="none" w:sz="0" w:space="0" w:color="auto"/>
        <w:bottom w:val="none" w:sz="0" w:space="0" w:color="auto"/>
        <w:right w:val="none" w:sz="0" w:space="0" w:color="auto"/>
      </w:divBdr>
    </w:div>
    <w:div w:id="753480538">
      <w:bodyDiv w:val="1"/>
      <w:marLeft w:val="0"/>
      <w:marRight w:val="0"/>
      <w:marTop w:val="0"/>
      <w:marBottom w:val="0"/>
      <w:divBdr>
        <w:top w:val="none" w:sz="0" w:space="0" w:color="auto"/>
        <w:left w:val="none" w:sz="0" w:space="0" w:color="auto"/>
        <w:bottom w:val="none" w:sz="0" w:space="0" w:color="auto"/>
        <w:right w:val="none" w:sz="0" w:space="0" w:color="auto"/>
      </w:divBdr>
    </w:div>
    <w:div w:id="897783169">
      <w:bodyDiv w:val="1"/>
      <w:marLeft w:val="0"/>
      <w:marRight w:val="0"/>
      <w:marTop w:val="0"/>
      <w:marBottom w:val="0"/>
      <w:divBdr>
        <w:top w:val="none" w:sz="0" w:space="0" w:color="auto"/>
        <w:left w:val="none" w:sz="0" w:space="0" w:color="auto"/>
        <w:bottom w:val="none" w:sz="0" w:space="0" w:color="auto"/>
        <w:right w:val="none" w:sz="0" w:space="0" w:color="auto"/>
      </w:divBdr>
    </w:div>
    <w:div w:id="911278923">
      <w:bodyDiv w:val="1"/>
      <w:marLeft w:val="0"/>
      <w:marRight w:val="0"/>
      <w:marTop w:val="0"/>
      <w:marBottom w:val="0"/>
      <w:divBdr>
        <w:top w:val="none" w:sz="0" w:space="0" w:color="auto"/>
        <w:left w:val="none" w:sz="0" w:space="0" w:color="auto"/>
        <w:bottom w:val="none" w:sz="0" w:space="0" w:color="auto"/>
        <w:right w:val="none" w:sz="0" w:space="0" w:color="auto"/>
      </w:divBdr>
    </w:div>
    <w:div w:id="933169251">
      <w:bodyDiv w:val="1"/>
      <w:marLeft w:val="0"/>
      <w:marRight w:val="0"/>
      <w:marTop w:val="0"/>
      <w:marBottom w:val="0"/>
      <w:divBdr>
        <w:top w:val="none" w:sz="0" w:space="0" w:color="auto"/>
        <w:left w:val="none" w:sz="0" w:space="0" w:color="auto"/>
        <w:bottom w:val="none" w:sz="0" w:space="0" w:color="auto"/>
        <w:right w:val="none" w:sz="0" w:space="0" w:color="auto"/>
      </w:divBdr>
    </w:div>
    <w:div w:id="970595309">
      <w:bodyDiv w:val="1"/>
      <w:marLeft w:val="0"/>
      <w:marRight w:val="0"/>
      <w:marTop w:val="0"/>
      <w:marBottom w:val="0"/>
      <w:divBdr>
        <w:top w:val="none" w:sz="0" w:space="0" w:color="auto"/>
        <w:left w:val="none" w:sz="0" w:space="0" w:color="auto"/>
        <w:bottom w:val="none" w:sz="0" w:space="0" w:color="auto"/>
        <w:right w:val="none" w:sz="0" w:space="0" w:color="auto"/>
      </w:divBdr>
    </w:div>
    <w:div w:id="971599414">
      <w:bodyDiv w:val="1"/>
      <w:marLeft w:val="0"/>
      <w:marRight w:val="0"/>
      <w:marTop w:val="0"/>
      <w:marBottom w:val="0"/>
      <w:divBdr>
        <w:top w:val="none" w:sz="0" w:space="0" w:color="auto"/>
        <w:left w:val="none" w:sz="0" w:space="0" w:color="auto"/>
        <w:bottom w:val="none" w:sz="0" w:space="0" w:color="auto"/>
        <w:right w:val="none" w:sz="0" w:space="0" w:color="auto"/>
      </w:divBdr>
    </w:div>
    <w:div w:id="987247267">
      <w:bodyDiv w:val="1"/>
      <w:marLeft w:val="0"/>
      <w:marRight w:val="0"/>
      <w:marTop w:val="0"/>
      <w:marBottom w:val="0"/>
      <w:divBdr>
        <w:top w:val="none" w:sz="0" w:space="0" w:color="auto"/>
        <w:left w:val="none" w:sz="0" w:space="0" w:color="auto"/>
        <w:bottom w:val="none" w:sz="0" w:space="0" w:color="auto"/>
        <w:right w:val="none" w:sz="0" w:space="0" w:color="auto"/>
      </w:divBdr>
    </w:div>
    <w:div w:id="1032263566">
      <w:bodyDiv w:val="1"/>
      <w:marLeft w:val="0"/>
      <w:marRight w:val="0"/>
      <w:marTop w:val="0"/>
      <w:marBottom w:val="0"/>
      <w:divBdr>
        <w:top w:val="none" w:sz="0" w:space="0" w:color="auto"/>
        <w:left w:val="none" w:sz="0" w:space="0" w:color="auto"/>
        <w:bottom w:val="none" w:sz="0" w:space="0" w:color="auto"/>
        <w:right w:val="none" w:sz="0" w:space="0" w:color="auto"/>
      </w:divBdr>
    </w:div>
    <w:div w:id="1209998050">
      <w:bodyDiv w:val="1"/>
      <w:marLeft w:val="0"/>
      <w:marRight w:val="0"/>
      <w:marTop w:val="0"/>
      <w:marBottom w:val="0"/>
      <w:divBdr>
        <w:top w:val="none" w:sz="0" w:space="0" w:color="auto"/>
        <w:left w:val="none" w:sz="0" w:space="0" w:color="auto"/>
        <w:bottom w:val="none" w:sz="0" w:space="0" w:color="auto"/>
        <w:right w:val="none" w:sz="0" w:space="0" w:color="auto"/>
      </w:divBdr>
    </w:div>
    <w:div w:id="1219897178">
      <w:bodyDiv w:val="1"/>
      <w:marLeft w:val="0"/>
      <w:marRight w:val="0"/>
      <w:marTop w:val="0"/>
      <w:marBottom w:val="0"/>
      <w:divBdr>
        <w:top w:val="none" w:sz="0" w:space="0" w:color="auto"/>
        <w:left w:val="none" w:sz="0" w:space="0" w:color="auto"/>
        <w:bottom w:val="none" w:sz="0" w:space="0" w:color="auto"/>
        <w:right w:val="none" w:sz="0" w:space="0" w:color="auto"/>
      </w:divBdr>
    </w:div>
    <w:div w:id="1258178040">
      <w:bodyDiv w:val="1"/>
      <w:marLeft w:val="0"/>
      <w:marRight w:val="0"/>
      <w:marTop w:val="0"/>
      <w:marBottom w:val="0"/>
      <w:divBdr>
        <w:top w:val="none" w:sz="0" w:space="0" w:color="auto"/>
        <w:left w:val="none" w:sz="0" w:space="0" w:color="auto"/>
        <w:bottom w:val="none" w:sz="0" w:space="0" w:color="auto"/>
        <w:right w:val="none" w:sz="0" w:space="0" w:color="auto"/>
      </w:divBdr>
    </w:div>
    <w:div w:id="1261178548">
      <w:bodyDiv w:val="1"/>
      <w:marLeft w:val="0"/>
      <w:marRight w:val="0"/>
      <w:marTop w:val="0"/>
      <w:marBottom w:val="0"/>
      <w:divBdr>
        <w:top w:val="none" w:sz="0" w:space="0" w:color="auto"/>
        <w:left w:val="none" w:sz="0" w:space="0" w:color="auto"/>
        <w:bottom w:val="none" w:sz="0" w:space="0" w:color="auto"/>
        <w:right w:val="none" w:sz="0" w:space="0" w:color="auto"/>
      </w:divBdr>
    </w:div>
    <w:div w:id="1361128692">
      <w:bodyDiv w:val="1"/>
      <w:marLeft w:val="0"/>
      <w:marRight w:val="0"/>
      <w:marTop w:val="0"/>
      <w:marBottom w:val="0"/>
      <w:divBdr>
        <w:top w:val="none" w:sz="0" w:space="0" w:color="auto"/>
        <w:left w:val="none" w:sz="0" w:space="0" w:color="auto"/>
        <w:bottom w:val="none" w:sz="0" w:space="0" w:color="auto"/>
        <w:right w:val="none" w:sz="0" w:space="0" w:color="auto"/>
      </w:divBdr>
    </w:div>
    <w:div w:id="1370761419">
      <w:bodyDiv w:val="1"/>
      <w:marLeft w:val="0"/>
      <w:marRight w:val="0"/>
      <w:marTop w:val="0"/>
      <w:marBottom w:val="0"/>
      <w:divBdr>
        <w:top w:val="none" w:sz="0" w:space="0" w:color="auto"/>
        <w:left w:val="none" w:sz="0" w:space="0" w:color="auto"/>
        <w:bottom w:val="none" w:sz="0" w:space="0" w:color="auto"/>
        <w:right w:val="none" w:sz="0" w:space="0" w:color="auto"/>
      </w:divBdr>
    </w:div>
    <w:div w:id="1403528074">
      <w:bodyDiv w:val="1"/>
      <w:marLeft w:val="0"/>
      <w:marRight w:val="0"/>
      <w:marTop w:val="0"/>
      <w:marBottom w:val="0"/>
      <w:divBdr>
        <w:top w:val="none" w:sz="0" w:space="0" w:color="auto"/>
        <w:left w:val="none" w:sz="0" w:space="0" w:color="auto"/>
        <w:bottom w:val="none" w:sz="0" w:space="0" w:color="auto"/>
        <w:right w:val="none" w:sz="0" w:space="0" w:color="auto"/>
      </w:divBdr>
    </w:div>
    <w:div w:id="1407151060">
      <w:bodyDiv w:val="1"/>
      <w:marLeft w:val="0"/>
      <w:marRight w:val="0"/>
      <w:marTop w:val="0"/>
      <w:marBottom w:val="0"/>
      <w:divBdr>
        <w:top w:val="none" w:sz="0" w:space="0" w:color="auto"/>
        <w:left w:val="none" w:sz="0" w:space="0" w:color="auto"/>
        <w:bottom w:val="none" w:sz="0" w:space="0" w:color="auto"/>
        <w:right w:val="none" w:sz="0" w:space="0" w:color="auto"/>
      </w:divBdr>
    </w:div>
    <w:div w:id="1452746315">
      <w:bodyDiv w:val="1"/>
      <w:marLeft w:val="0"/>
      <w:marRight w:val="0"/>
      <w:marTop w:val="0"/>
      <w:marBottom w:val="0"/>
      <w:divBdr>
        <w:top w:val="none" w:sz="0" w:space="0" w:color="auto"/>
        <w:left w:val="none" w:sz="0" w:space="0" w:color="auto"/>
        <w:bottom w:val="none" w:sz="0" w:space="0" w:color="auto"/>
        <w:right w:val="none" w:sz="0" w:space="0" w:color="auto"/>
      </w:divBdr>
    </w:div>
    <w:div w:id="1457483138">
      <w:bodyDiv w:val="1"/>
      <w:marLeft w:val="0"/>
      <w:marRight w:val="0"/>
      <w:marTop w:val="0"/>
      <w:marBottom w:val="0"/>
      <w:divBdr>
        <w:top w:val="none" w:sz="0" w:space="0" w:color="auto"/>
        <w:left w:val="none" w:sz="0" w:space="0" w:color="auto"/>
        <w:bottom w:val="none" w:sz="0" w:space="0" w:color="auto"/>
        <w:right w:val="none" w:sz="0" w:space="0" w:color="auto"/>
      </w:divBdr>
    </w:div>
    <w:div w:id="1598249095">
      <w:bodyDiv w:val="1"/>
      <w:marLeft w:val="0"/>
      <w:marRight w:val="0"/>
      <w:marTop w:val="0"/>
      <w:marBottom w:val="0"/>
      <w:divBdr>
        <w:top w:val="none" w:sz="0" w:space="0" w:color="auto"/>
        <w:left w:val="none" w:sz="0" w:space="0" w:color="auto"/>
        <w:bottom w:val="none" w:sz="0" w:space="0" w:color="auto"/>
        <w:right w:val="none" w:sz="0" w:space="0" w:color="auto"/>
      </w:divBdr>
    </w:div>
    <w:div w:id="1642880660">
      <w:bodyDiv w:val="1"/>
      <w:marLeft w:val="0"/>
      <w:marRight w:val="0"/>
      <w:marTop w:val="0"/>
      <w:marBottom w:val="0"/>
      <w:divBdr>
        <w:top w:val="none" w:sz="0" w:space="0" w:color="auto"/>
        <w:left w:val="none" w:sz="0" w:space="0" w:color="auto"/>
        <w:bottom w:val="none" w:sz="0" w:space="0" w:color="auto"/>
        <w:right w:val="none" w:sz="0" w:space="0" w:color="auto"/>
      </w:divBdr>
    </w:div>
    <w:div w:id="1677419861">
      <w:bodyDiv w:val="1"/>
      <w:marLeft w:val="0"/>
      <w:marRight w:val="0"/>
      <w:marTop w:val="0"/>
      <w:marBottom w:val="0"/>
      <w:divBdr>
        <w:top w:val="none" w:sz="0" w:space="0" w:color="auto"/>
        <w:left w:val="none" w:sz="0" w:space="0" w:color="auto"/>
        <w:bottom w:val="none" w:sz="0" w:space="0" w:color="auto"/>
        <w:right w:val="none" w:sz="0" w:space="0" w:color="auto"/>
      </w:divBdr>
    </w:div>
    <w:div w:id="1847817103">
      <w:bodyDiv w:val="1"/>
      <w:marLeft w:val="0"/>
      <w:marRight w:val="0"/>
      <w:marTop w:val="0"/>
      <w:marBottom w:val="0"/>
      <w:divBdr>
        <w:top w:val="none" w:sz="0" w:space="0" w:color="auto"/>
        <w:left w:val="none" w:sz="0" w:space="0" w:color="auto"/>
        <w:bottom w:val="none" w:sz="0" w:space="0" w:color="auto"/>
        <w:right w:val="none" w:sz="0" w:space="0" w:color="auto"/>
      </w:divBdr>
    </w:div>
    <w:div w:id="1894779272">
      <w:bodyDiv w:val="1"/>
      <w:marLeft w:val="0"/>
      <w:marRight w:val="0"/>
      <w:marTop w:val="0"/>
      <w:marBottom w:val="0"/>
      <w:divBdr>
        <w:top w:val="none" w:sz="0" w:space="0" w:color="auto"/>
        <w:left w:val="none" w:sz="0" w:space="0" w:color="auto"/>
        <w:bottom w:val="none" w:sz="0" w:space="0" w:color="auto"/>
        <w:right w:val="none" w:sz="0" w:space="0" w:color="auto"/>
      </w:divBdr>
    </w:div>
    <w:div w:id="1895583360">
      <w:bodyDiv w:val="1"/>
      <w:marLeft w:val="0"/>
      <w:marRight w:val="0"/>
      <w:marTop w:val="0"/>
      <w:marBottom w:val="0"/>
      <w:divBdr>
        <w:top w:val="none" w:sz="0" w:space="0" w:color="auto"/>
        <w:left w:val="none" w:sz="0" w:space="0" w:color="auto"/>
        <w:bottom w:val="none" w:sz="0" w:space="0" w:color="auto"/>
        <w:right w:val="none" w:sz="0" w:space="0" w:color="auto"/>
      </w:divBdr>
    </w:div>
    <w:div w:id="1938950512">
      <w:bodyDiv w:val="1"/>
      <w:marLeft w:val="0"/>
      <w:marRight w:val="0"/>
      <w:marTop w:val="0"/>
      <w:marBottom w:val="0"/>
      <w:divBdr>
        <w:top w:val="none" w:sz="0" w:space="0" w:color="auto"/>
        <w:left w:val="none" w:sz="0" w:space="0" w:color="auto"/>
        <w:bottom w:val="none" w:sz="0" w:space="0" w:color="auto"/>
        <w:right w:val="none" w:sz="0" w:space="0" w:color="auto"/>
      </w:divBdr>
    </w:div>
    <w:div w:id="1959603332">
      <w:bodyDiv w:val="1"/>
      <w:marLeft w:val="0"/>
      <w:marRight w:val="0"/>
      <w:marTop w:val="0"/>
      <w:marBottom w:val="0"/>
      <w:divBdr>
        <w:top w:val="none" w:sz="0" w:space="0" w:color="auto"/>
        <w:left w:val="none" w:sz="0" w:space="0" w:color="auto"/>
        <w:bottom w:val="none" w:sz="0" w:space="0" w:color="auto"/>
        <w:right w:val="none" w:sz="0" w:space="0" w:color="auto"/>
      </w:divBdr>
    </w:div>
    <w:div w:id="1983078241">
      <w:bodyDiv w:val="1"/>
      <w:marLeft w:val="0"/>
      <w:marRight w:val="0"/>
      <w:marTop w:val="0"/>
      <w:marBottom w:val="0"/>
      <w:divBdr>
        <w:top w:val="none" w:sz="0" w:space="0" w:color="auto"/>
        <w:left w:val="none" w:sz="0" w:space="0" w:color="auto"/>
        <w:bottom w:val="none" w:sz="0" w:space="0" w:color="auto"/>
        <w:right w:val="none" w:sz="0" w:space="0" w:color="auto"/>
      </w:divBdr>
    </w:div>
    <w:div w:id="2012946496">
      <w:bodyDiv w:val="1"/>
      <w:marLeft w:val="0"/>
      <w:marRight w:val="0"/>
      <w:marTop w:val="0"/>
      <w:marBottom w:val="0"/>
      <w:divBdr>
        <w:top w:val="none" w:sz="0" w:space="0" w:color="auto"/>
        <w:left w:val="none" w:sz="0" w:space="0" w:color="auto"/>
        <w:bottom w:val="none" w:sz="0" w:space="0" w:color="auto"/>
        <w:right w:val="none" w:sz="0" w:space="0" w:color="auto"/>
      </w:divBdr>
    </w:div>
    <w:div w:id="2048985444">
      <w:bodyDiv w:val="1"/>
      <w:marLeft w:val="0"/>
      <w:marRight w:val="0"/>
      <w:marTop w:val="0"/>
      <w:marBottom w:val="0"/>
      <w:divBdr>
        <w:top w:val="none" w:sz="0" w:space="0" w:color="auto"/>
        <w:left w:val="none" w:sz="0" w:space="0" w:color="auto"/>
        <w:bottom w:val="none" w:sz="0" w:space="0" w:color="auto"/>
        <w:right w:val="none" w:sz="0" w:space="0" w:color="auto"/>
      </w:divBdr>
    </w:div>
    <w:div w:id="2056267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biblioclub.ru/index.php?page=book&amp;id=115302" TargetMode="External"/><Relationship Id="rId18" Type="http://schemas.openxmlformats.org/officeDocument/2006/relationships/hyperlink" Target="http://www.elibrary.ru" TargetMode="External"/><Relationship Id="rId26" Type="http://schemas.openxmlformats.org/officeDocument/2006/relationships/hyperlink" Target="http://antology.rchgi.spb.ru/index.html" TargetMode="External"/><Relationship Id="rId39" Type="http://schemas.openxmlformats.org/officeDocument/2006/relationships/hyperlink" Target="http://biblio-online.ru" TargetMode="External"/><Relationship Id="rId21" Type="http://schemas.openxmlformats.org/officeDocument/2006/relationships/hyperlink" Target="http://www.biblioclub.ru" TargetMode="External"/><Relationship Id="rId34" Type="http://schemas.openxmlformats.org/officeDocument/2006/relationships/hyperlink" Target="http://www.biblioclub.ru"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biblioclub.ru/index.php?page=book&amp;id=210651" TargetMode="External"/><Relationship Id="rId20" Type="http://schemas.openxmlformats.org/officeDocument/2006/relationships/hyperlink" Target="http://biblio-online.ru" TargetMode="External"/><Relationship Id="rId29" Type="http://schemas.openxmlformats.org/officeDocument/2006/relationships/hyperlink" Target="http://smirnov.iphras.ru/win/teach/library.ht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blioclub.ru/index.php?page=book&amp;id=466982" TargetMode="External"/><Relationship Id="rId24" Type="http://schemas.openxmlformats.org/officeDocument/2006/relationships/hyperlink" Target="http://www.philosophy.ru" TargetMode="External"/><Relationship Id="rId32" Type="http://schemas.openxmlformats.org/officeDocument/2006/relationships/hyperlink" Target="http://lms.nosu.ru/login/index.php)" TargetMode="External"/><Relationship Id="rId37" Type="http://schemas.openxmlformats.org/officeDocument/2006/relationships/hyperlink" Target="http://elibrary.ru"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biblioclub.ru/index.php?page=book&amp;id=210458" TargetMode="External"/><Relationship Id="rId23" Type="http://schemas.openxmlformats.org/officeDocument/2006/relationships/hyperlink" Target="http://www.garant.ru/" TargetMode="External"/><Relationship Id="rId28" Type="http://schemas.openxmlformats.org/officeDocument/2006/relationships/hyperlink" Target="http://books.atheism.ru/" TargetMode="External"/><Relationship Id="rId36" Type="http://schemas.openxmlformats.org/officeDocument/2006/relationships/hyperlink" Target="http://www.studmedlib.ru/" TargetMode="External"/><Relationship Id="rId10" Type="http://schemas.openxmlformats.org/officeDocument/2006/relationships/hyperlink" Target="https://biblioclub.ru/index.php?page=book&amp;id=453870" TargetMode="External"/><Relationship Id="rId19" Type="http://schemas.openxmlformats.org/officeDocument/2006/relationships/hyperlink" Target="http://elibrary.ru" TargetMode="External"/><Relationship Id="rId31" Type="http://schemas.openxmlformats.org/officeDocument/2006/relationships/hyperlink" Target="http://eserver.org/philosophy/"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biblioclub.ru/index.php?page=book&amp;id=115304" TargetMode="External"/><Relationship Id="rId22" Type="http://schemas.openxmlformats.org/officeDocument/2006/relationships/hyperlink" Target="http://www.consultant.ru/" TargetMode="External"/><Relationship Id="rId27" Type="http://schemas.openxmlformats.org/officeDocument/2006/relationships/hyperlink" Target="http://www.portal-credo.ru/site/?act=lib&amp;id=197" TargetMode="External"/><Relationship Id="rId30" Type="http://schemas.openxmlformats.org/officeDocument/2006/relationships/hyperlink" Target="http://www.magister.msk.ru/library/philos/%20philos.htm" TargetMode="External"/><Relationship Id="rId35" Type="http://schemas.openxmlformats.org/officeDocument/2006/relationships/hyperlink" Target="https://dvs.rsl.ru" TargetMode="Externa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s://biblioclub.ru/index.php?page=book&amp;id=89787" TargetMode="External"/><Relationship Id="rId17" Type="http://schemas.openxmlformats.org/officeDocument/2006/relationships/hyperlink" Target="https://biblioclub.ru/index.php?page=book&amp;id=438295" TargetMode="External"/><Relationship Id="rId25" Type="http://schemas.openxmlformats.org/officeDocument/2006/relationships/hyperlink" Target="http://filosof.historic.ru" TargetMode="External"/><Relationship Id="rId33" Type="http://schemas.openxmlformats.org/officeDocument/2006/relationships/hyperlink" Target="http://lms.nosu.ru/login/index.php" TargetMode="External"/><Relationship Id="rId38" Type="http://schemas.openxmlformats.org/officeDocument/2006/relationships/hyperlink" Target="http://elibrar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7D1108-6A6B-44EF-A5F9-20146F4C6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TotalTime>
  <Pages>25</Pages>
  <Words>9542</Words>
  <Characters>54393</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63808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5555</dc:creator>
  <cp:lastModifiedBy>Пользователь Windows</cp:lastModifiedBy>
  <cp:revision>76</cp:revision>
  <dcterms:created xsi:type="dcterms:W3CDTF">2020-11-18T20:43:00Z</dcterms:created>
  <dcterms:modified xsi:type="dcterms:W3CDTF">2021-01-28T23:01:00Z</dcterms:modified>
</cp:coreProperties>
</file>