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5A4B76" w14:textId="77777777" w:rsidR="007C1F07" w:rsidRDefault="001960E2">
      <w:pPr>
        <w:spacing w:line="259" w:lineRule="auto"/>
        <w:jc w:val="center"/>
      </w:pPr>
      <w:r>
        <w:rPr>
          <w:color w:val="000000"/>
        </w:rPr>
        <w:t>Министерство науки и высшего образования Российской Федерации</w:t>
      </w:r>
    </w:p>
    <w:p w14:paraId="340DDA97" w14:textId="77777777" w:rsidR="007C1F07" w:rsidRDefault="001960E2">
      <w:pPr>
        <w:spacing w:line="259" w:lineRule="auto"/>
        <w:jc w:val="center"/>
      </w:pPr>
      <w:r>
        <w:rPr>
          <w:color w:val="000000"/>
        </w:rPr>
        <w:t xml:space="preserve">Федеральное государственное бюджетное образовательное учреждение </w:t>
      </w:r>
    </w:p>
    <w:p w14:paraId="12879BD7" w14:textId="77777777" w:rsidR="007C1F07" w:rsidRDefault="001960E2">
      <w:pPr>
        <w:spacing w:line="259" w:lineRule="auto"/>
        <w:jc w:val="center"/>
      </w:pPr>
      <w:r>
        <w:rPr>
          <w:color w:val="000000"/>
        </w:rPr>
        <w:t>высшего образования «Северо-Осетинский государственный университет</w:t>
      </w:r>
    </w:p>
    <w:p w14:paraId="7772376E" w14:textId="77777777" w:rsidR="007C1F07" w:rsidRDefault="001960E2">
      <w:pPr>
        <w:spacing w:line="259" w:lineRule="auto"/>
        <w:jc w:val="center"/>
      </w:pPr>
      <w:r>
        <w:rPr>
          <w:color w:val="000000"/>
        </w:rPr>
        <w:t>имени Коста Левановича Хетагурова»</w:t>
      </w:r>
    </w:p>
    <w:p w14:paraId="73C57D3B" w14:textId="77777777" w:rsidR="007C1F07" w:rsidRDefault="007C1F0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7A622D73" w14:textId="77777777" w:rsidR="007C1F07" w:rsidRDefault="007C1F0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2376A012" w14:textId="77777777" w:rsidR="007C1F07" w:rsidRDefault="007C1F0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18E79FCB" w14:textId="77777777" w:rsidR="007C1F07" w:rsidRDefault="007C1F0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8E9ECA4" w14:textId="77777777" w:rsidR="007C1F07" w:rsidRDefault="007C1F0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11280468" w14:textId="77777777" w:rsidR="007C1F07" w:rsidRDefault="007C1F0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473DBF6E" w14:textId="77777777" w:rsidR="007C1F07" w:rsidRDefault="001960E2">
      <w:pPr>
        <w:jc w:val="center"/>
      </w:pPr>
      <w:r>
        <w:rPr>
          <w:color w:val="000000"/>
          <w:sz w:val="28"/>
          <w:szCs w:val="28"/>
        </w:rPr>
        <w:t>РАБОЧАЯ ПРОГРАММА ДИСЦИПЛИНЫ</w:t>
      </w:r>
    </w:p>
    <w:p w14:paraId="26E5BAE6" w14:textId="77777777" w:rsidR="007C1F07" w:rsidRDefault="001960E2">
      <w:pPr>
        <w:jc w:val="center"/>
      </w:pPr>
      <w:r>
        <w:rPr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Системы управления базами данных</w:t>
      </w:r>
      <w:r>
        <w:rPr>
          <w:color w:val="000000"/>
          <w:sz w:val="28"/>
          <w:szCs w:val="28"/>
        </w:rPr>
        <w:t>»</w:t>
      </w:r>
    </w:p>
    <w:p w14:paraId="563FDE86" w14:textId="77777777" w:rsidR="007C1F07" w:rsidRDefault="007C1F0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6B4893C4" w14:textId="77777777" w:rsidR="007C1F07" w:rsidRDefault="007C1F07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5A59C548" w14:textId="77777777" w:rsidR="007C1F07" w:rsidRDefault="001960E2">
      <w:pPr>
        <w:jc w:val="center"/>
      </w:pPr>
      <w:r>
        <w:rPr>
          <w:color w:val="000000"/>
          <w:sz w:val="28"/>
          <w:szCs w:val="28"/>
        </w:rPr>
        <w:t xml:space="preserve">Направление подготовки: </w:t>
      </w:r>
    </w:p>
    <w:p w14:paraId="40F23765" w14:textId="77777777" w:rsidR="007C1F07" w:rsidRDefault="001960E2">
      <w:pPr>
        <w:jc w:val="center"/>
      </w:pPr>
      <w:r>
        <w:rPr>
          <w:b/>
          <w:color w:val="000000"/>
          <w:sz w:val="28"/>
          <w:szCs w:val="28"/>
        </w:rPr>
        <w:t>01.03.02 Прикладная математика и информатика</w:t>
      </w:r>
    </w:p>
    <w:p w14:paraId="2743E82C" w14:textId="77777777" w:rsidR="007C1F07" w:rsidRDefault="007C1F07">
      <w:pPr>
        <w:jc w:val="center"/>
        <w:rPr>
          <w:sz w:val="28"/>
          <w:szCs w:val="28"/>
        </w:rPr>
      </w:pPr>
    </w:p>
    <w:p w14:paraId="732EA896" w14:textId="77777777" w:rsidR="007C1F07" w:rsidRDefault="001960E2">
      <w:pPr>
        <w:jc w:val="center"/>
      </w:pPr>
      <w:r>
        <w:rPr>
          <w:color w:val="000000"/>
          <w:sz w:val="28"/>
          <w:szCs w:val="28"/>
        </w:rPr>
        <w:t xml:space="preserve">Профиль: </w:t>
      </w:r>
      <w:r>
        <w:rPr>
          <w:b/>
          <w:color w:val="000000"/>
          <w:sz w:val="28"/>
          <w:szCs w:val="28"/>
        </w:rPr>
        <w:t xml:space="preserve">«Программирование, анализ данных </w:t>
      </w:r>
    </w:p>
    <w:p w14:paraId="60068311" w14:textId="77777777" w:rsidR="007C1F07" w:rsidRDefault="001960E2">
      <w:pPr>
        <w:jc w:val="center"/>
      </w:pPr>
      <w:r>
        <w:rPr>
          <w:b/>
          <w:color w:val="000000"/>
          <w:sz w:val="28"/>
          <w:szCs w:val="28"/>
        </w:rPr>
        <w:t>и математическое моделирование»</w:t>
      </w:r>
    </w:p>
    <w:p w14:paraId="74DF17B0" w14:textId="77777777" w:rsidR="007C1F07" w:rsidRDefault="007C1F07">
      <w:pPr>
        <w:spacing w:after="120"/>
        <w:jc w:val="center"/>
        <w:rPr>
          <w:sz w:val="28"/>
          <w:szCs w:val="28"/>
        </w:rPr>
      </w:pPr>
    </w:p>
    <w:p w14:paraId="2D9CA616" w14:textId="77777777" w:rsidR="007C1F07" w:rsidRDefault="007C1F07">
      <w:pPr>
        <w:spacing w:after="160"/>
        <w:rPr>
          <w:sz w:val="28"/>
          <w:szCs w:val="28"/>
        </w:rPr>
      </w:pPr>
    </w:p>
    <w:p w14:paraId="6D9C6A3D" w14:textId="77777777" w:rsidR="007C1F07" w:rsidRDefault="007C1F07">
      <w:pPr>
        <w:spacing w:after="160"/>
        <w:rPr>
          <w:sz w:val="28"/>
          <w:szCs w:val="28"/>
        </w:rPr>
      </w:pPr>
    </w:p>
    <w:p w14:paraId="24A4949B" w14:textId="77777777" w:rsidR="007C1F07" w:rsidRDefault="001960E2">
      <w:pPr>
        <w:spacing w:after="120"/>
        <w:jc w:val="center"/>
      </w:pPr>
      <w:r>
        <w:rPr>
          <w:color w:val="000000"/>
          <w:sz w:val="28"/>
          <w:szCs w:val="28"/>
        </w:rPr>
        <w:t>Квалификация (степень) выпускника – бакалавр</w:t>
      </w:r>
    </w:p>
    <w:p w14:paraId="58E5CE42" w14:textId="281AE316" w:rsidR="007C1F07" w:rsidRDefault="001960E2">
      <w:pPr>
        <w:tabs>
          <w:tab w:val="center" w:pos="4677"/>
          <w:tab w:val="left" w:pos="6660"/>
        </w:tabs>
        <w:spacing w:after="120"/>
        <w:jc w:val="center"/>
      </w:pPr>
      <w:r>
        <w:rPr>
          <w:color w:val="000000"/>
          <w:sz w:val="28"/>
          <w:szCs w:val="28"/>
        </w:rPr>
        <w:t>Форма обучения очная</w:t>
      </w:r>
    </w:p>
    <w:p w14:paraId="03268C8D" w14:textId="3EAE8F3F" w:rsidR="007C1F07" w:rsidRDefault="001960E2">
      <w:pPr>
        <w:spacing w:after="120"/>
        <w:jc w:val="center"/>
      </w:pPr>
      <w:r>
        <w:rPr>
          <w:rFonts w:eastAsia="Times New Roman" w:cs="Times New Roman"/>
          <w:color w:val="000000"/>
          <w:sz w:val="28"/>
          <w:szCs w:val="28"/>
        </w:rPr>
        <w:t>Год начала подготовки 202</w:t>
      </w:r>
      <w:r w:rsidR="00FB35D2">
        <w:rPr>
          <w:rFonts w:eastAsia="Times New Roman" w:cs="Times New Roman"/>
          <w:color w:val="000000"/>
          <w:sz w:val="28"/>
          <w:szCs w:val="28"/>
        </w:rPr>
        <w:t>4</w:t>
      </w:r>
    </w:p>
    <w:p w14:paraId="78EAB724" w14:textId="77777777" w:rsidR="007C1F07" w:rsidRDefault="007C1F07">
      <w:pPr>
        <w:spacing w:after="160"/>
        <w:rPr>
          <w:sz w:val="28"/>
          <w:szCs w:val="28"/>
        </w:rPr>
      </w:pPr>
    </w:p>
    <w:p w14:paraId="5F80C994" w14:textId="77777777" w:rsidR="007C1F07" w:rsidRDefault="007C1F07">
      <w:pPr>
        <w:spacing w:after="160"/>
        <w:rPr>
          <w:sz w:val="28"/>
          <w:szCs w:val="28"/>
        </w:rPr>
      </w:pPr>
    </w:p>
    <w:p w14:paraId="6AC21A17" w14:textId="77777777" w:rsidR="007C1F07" w:rsidRDefault="007C1F07">
      <w:pPr>
        <w:spacing w:after="160"/>
        <w:rPr>
          <w:sz w:val="28"/>
          <w:szCs w:val="28"/>
        </w:rPr>
      </w:pPr>
    </w:p>
    <w:p w14:paraId="336FD0B4" w14:textId="77777777" w:rsidR="007C1F07" w:rsidRDefault="007C1F07">
      <w:pPr>
        <w:spacing w:after="160"/>
        <w:rPr>
          <w:sz w:val="28"/>
          <w:szCs w:val="28"/>
        </w:rPr>
      </w:pPr>
    </w:p>
    <w:p w14:paraId="63A655E4" w14:textId="77777777" w:rsidR="007C1F07" w:rsidRDefault="007C1F07">
      <w:pPr>
        <w:spacing w:after="160"/>
        <w:rPr>
          <w:sz w:val="28"/>
          <w:szCs w:val="28"/>
        </w:rPr>
      </w:pPr>
    </w:p>
    <w:p w14:paraId="7F39F71F" w14:textId="77777777" w:rsidR="007C1F07" w:rsidRDefault="007C1F07">
      <w:pPr>
        <w:spacing w:after="160"/>
        <w:rPr>
          <w:sz w:val="28"/>
          <w:szCs w:val="28"/>
        </w:rPr>
      </w:pPr>
    </w:p>
    <w:p w14:paraId="6DCA64A8" w14:textId="77777777" w:rsidR="007C1F07" w:rsidRDefault="007C1F07">
      <w:pPr>
        <w:spacing w:after="160"/>
        <w:rPr>
          <w:sz w:val="28"/>
          <w:szCs w:val="28"/>
        </w:rPr>
      </w:pPr>
    </w:p>
    <w:p w14:paraId="08847FBD" w14:textId="77777777" w:rsidR="007C1F07" w:rsidRDefault="007C1F07">
      <w:pPr>
        <w:spacing w:after="160"/>
        <w:rPr>
          <w:sz w:val="28"/>
          <w:szCs w:val="28"/>
        </w:rPr>
      </w:pPr>
    </w:p>
    <w:p w14:paraId="5E252F21" w14:textId="77777777" w:rsidR="007C1F07" w:rsidRDefault="001960E2">
      <w:pPr>
        <w:jc w:val="center"/>
      </w:pPr>
      <w:r>
        <w:rPr>
          <w:color w:val="000000"/>
          <w:sz w:val="28"/>
          <w:szCs w:val="28"/>
        </w:rPr>
        <w:t xml:space="preserve">Владикавказ </w:t>
      </w:r>
    </w:p>
    <w:p w14:paraId="538DEB0A" w14:textId="0577E16F" w:rsidR="007C1F07" w:rsidRDefault="001960E2">
      <w:pPr>
        <w:jc w:val="center"/>
      </w:pPr>
      <w:r>
        <w:rPr>
          <w:color w:val="000000"/>
          <w:sz w:val="28"/>
          <w:szCs w:val="28"/>
        </w:rPr>
        <w:t>202</w:t>
      </w:r>
      <w:r w:rsidR="00FB35D2">
        <w:rPr>
          <w:color w:val="000000"/>
          <w:sz w:val="28"/>
          <w:szCs w:val="28"/>
        </w:rPr>
        <w:t>4</w:t>
      </w:r>
    </w:p>
    <w:p w14:paraId="067EC79C" w14:textId="77777777" w:rsidR="007C1F07" w:rsidRDefault="001960E2">
      <w:pPr>
        <w:rPr>
          <w:sz w:val="28"/>
          <w:szCs w:val="28"/>
        </w:rPr>
      </w:pPr>
      <w:r>
        <w:br w:type="page"/>
      </w:r>
    </w:p>
    <w:p w14:paraId="48BC7181" w14:textId="77777777" w:rsidR="007C1F07" w:rsidRDefault="007C1F07">
      <w:pPr>
        <w:shd w:val="clear" w:color="auto" w:fill="FFFFFF"/>
        <w:spacing w:after="120"/>
        <w:jc w:val="both"/>
        <w:rPr>
          <w:rFonts w:eastAsia="Times New Roman" w:cs="Times New Roman"/>
        </w:rPr>
      </w:pPr>
    </w:p>
    <w:p w14:paraId="4CFC0AE3" w14:textId="77777777" w:rsidR="00FB35D2" w:rsidRPr="00FB35D2" w:rsidRDefault="00FB35D2" w:rsidP="00FB35D2">
      <w:pPr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lang w:eastAsia="en-US" w:bidi="ar-SA"/>
        </w:rPr>
      </w:pPr>
      <w:r w:rsidRPr="00FB35D2">
        <w:rPr>
          <w:rFonts w:eastAsia="Calibri" w:cs="Times New Roman"/>
          <w:color w:val="000000"/>
          <w:lang w:eastAsia="en-US" w:bidi="ar-SA"/>
        </w:rPr>
        <w:t xml:space="preserve">Рабочая программа </w:t>
      </w:r>
    </w:p>
    <w:p w14:paraId="7C3A71D7" w14:textId="77777777" w:rsidR="00FB35D2" w:rsidRPr="00FB35D2" w:rsidRDefault="00FB35D2" w:rsidP="00FB35D2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FB35D2">
        <w:rPr>
          <w:rFonts w:eastAsia="Calibri" w:cs="Times New Roman"/>
          <w:i/>
          <w:iCs/>
          <w:color w:val="000000"/>
          <w:lang w:eastAsia="en-US" w:bidi="ar-SA"/>
        </w:rPr>
        <w:t>обсуждена и утверждена</w:t>
      </w:r>
      <w:r w:rsidRPr="00FB35D2">
        <w:rPr>
          <w:rFonts w:eastAsia="Calibri" w:cs="Times New Roman"/>
          <w:color w:val="000000"/>
          <w:lang w:eastAsia="en-US" w:bidi="ar-SA"/>
        </w:rPr>
        <w:t xml:space="preserve"> на заседании кафедры </w:t>
      </w:r>
      <w:r w:rsidRPr="00FB35D2">
        <w:rPr>
          <w:rFonts w:eastAsia="Calibri" w:cs="Times New Roman"/>
          <w:lang w:eastAsia="en-US" w:bidi="ar-SA"/>
        </w:rPr>
        <w:t>прикладной математики и информатики (протокол № 6 от 27.02.2024 г.);</w:t>
      </w:r>
    </w:p>
    <w:p w14:paraId="692E3AF7" w14:textId="77777777" w:rsidR="00FB35D2" w:rsidRPr="00FB35D2" w:rsidRDefault="00FB35D2" w:rsidP="00FB35D2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FB35D2">
        <w:rPr>
          <w:rFonts w:eastAsia="Calibri" w:cs="Times New Roman"/>
          <w:i/>
          <w:iCs/>
          <w:color w:val="000000"/>
          <w:lang w:eastAsia="en-US" w:bidi="ar-SA"/>
        </w:rPr>
        <w:t>одобрена</w:t>
      </w:r>
      <w:r w:rsidRPr="00FB35D2">
        <w:rPr>
          <w:rFonts w:eastAsia="Calibri" w:cs="Times New Roman"/>
          <w:color w:val="000000"/>
          <w:lang w:eastAsia="en-US" w:bidi="ar-SA"/>
        </w:rPr>
        <w:t xml:space="preserve"> советом факультета математики и компьютерных наук (протокол </w:t>
      </w:r>
      <w:r w:rsidRPr="00FB35D2">
        <w:rPr>
          <w:rFonts w:eastAsia="Times New Roman" w:cs="Times New Roman"/>
          <w:bCs/>
          <w:lang w:eastAsia="ru-RU" w:bidi="ar-SA"/>
        </w:rPr>
        <w:t>№ 6 от 01.03.2024 г.</w:t>
      </w:r>
      <w:r w:rsidRPr="00FB35D2">
        <w:rPr>
          <w:rFonts w:eastAsia="Calibri" w:cs="Times New Roman"/>
          <w:lang w:eastAsia="en-US" w:bidi="ar-SA"/>
        </w:rPr>
        <w:t>);</w:t>
      </w:r>
    </w:p>
    <w:p w14:paraId="2D990B4B" w14:textId="77777777" w:rsidR="00FB35D2" w:rsidRPr="00FB35D2" w:rsidRDefault="00FB35D2" w:rsidP="00FB35D2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 w:cs="Times New Roman"/>
          <w:color w:val="000000"/>
          <w:lang w:eastAsia="en-US" w:bidi="ar-SA"/>
        </w:rPr>
      </w:pPr>
      <w:r w:rsidRPr="00FB35D2">
        <w:rPr>
          <w:rFonts w:eastAsia="Calibri" w:cs="Times New Roman"/>
          <w:i/>
          <w:color w:val="000000"/>
          <w:lang w:eastAsia="en-US" w:bidi="ar-SA"/>
        </w:rPr>
        <w:t>утверждена</w:t>
      </w:r>
      <w:r w:rsidRPr="00FB35D2">
        <w:rPr>
          <w:rFonts w:eastAsia="Calibri" w:cs="Times New Roman"/>
          <w:iCs/>
          <w:color w:val="000000"/>
          <w:lang w:eastAsia="en-US" w:bidi="ar-SA"/>
        </w:rPr>
        <w:t xml:space="preserve"> в составе Основной профессиональной образовательной программы по</w:t>
      </w:r>
      <w:r w:rsidRPr="00FB35D2">
        <w:rPr>
          <w:rFonts w:eastAsia="Calibri" w:cs="Times New Roman"/>
          <w:i/>
          <w:color w:val="000000"/>
          <w:lang w:eastAsia="en-US" w:bidi="ar-SA"/>
        </w:rPr>
        <w:t xml:space="preserve"> </w:t>
      </w:r>
      <w:r w:rsidRPr="00FB35D2">
        <w:rPr>
          <w:rFonts w:eastAsia="Calibri" w:cs="Times New Roman"/>
          <w:iCs/>
          <w:color w:val="000000"/>
          <w:lang w:eastAsia="en-US" w:bidi="ar-SA"/>
        </w:rPr>
        <w:t>направлению подготовки 01.03.02 «Прикладная математика и информатика», профиль: «Програ</w:t>
      </w:r>
      <w:r w:rsidRPr="00FB35D2">
        <w:rPr>
          <w:rFonts w:eastAsia="Calibri" w:cs="Times New Roman"/>
          <w:color w:val="000000"/>
          <w:lang w:eastAsia="en-US" w:bidi="ar-SA"/>
        </w:rPr>
        <w:t>ммирование, анализ данных и математическое моделирование»</w:t>
      </w:r>
      <w:r w:rsidRPr="00FB35D2">
        <w:rPr>
          <w:rFonts w:eastAsia="Calibri" w:cs="Times New Roman"/>
          <w:lang w:eastAsia="en-US" w:bidi="ar-SA"/>
        </w:rPr>
        <w:t xml:space="preserve">, </w:t>
      </w:r>
      <w:r w:rsidRPr="00FB35D2">
        <w:rPr>
          <w:rFonts w:eastAsia="Calibri" w:cs="Times New Roman"/>
          <w:color w:val="000000"/>
          <w:lang w:eastAsia="en-US" w:bidi="ar-SA"/>
        </w:rPr>
        <w:t>год начала подготовки 2024</w:t>
      </w:r>
      <w:r w:rsidRPr="00FB35D2">
        <w:rPr>
          <w:rFonts w:eastAsia="Calibri" w:cs="Times New Roman"/>
          <w:lang w:eastAsia="en-US" w:bidi="ar-SA"/>
        </w:rPr>
        <w:t xml:space="preserve"> (</w:t>
      </w:r>
      <w:r w:rsidRPr="00FB35D2">
        <w:rPr>
          <w:rFonts w:eastAsia="Calibri" w:cs="Times New Roman"/>
          <w:color w:val="000000"/>
          <w:lang w:eastAsia="en-US" w:bidi="ar-SA"/>
        </w:rPr>
        <w:t>решение ученого совета от 28.03.2024, протокол № 8).</w:t>
      </w:r>
    </w:p>
    <w:p w14:paraId="2779E26F" w14:textId="77777777" w:rsidR="007C1F07" w:rsidRDefault="007C1F07">
      <w:pPr>
        <w:shd w:val="clear" w:color="auto" w:fill="FFFFFF"/>
        <w:spacing w:after="120"/>
        <w:jc w:val="both"/>
        <w:rPr>
          <w:rFonts w:eastAsia="Times New Roman" w:cs="Times New Roman"/>
        </w:rPr>
      </w:pPr>
    </w:p>
    <w:p w14:paraId="09F083CF" w14:textId="77777777" w:rsidR="007C1F07" w:rsidRDefault="007C1F07">
      <w:pPr>
        <w:shd w:val="clear" w:color="auto" w:fill="FFFFFF"/>
        <w:spacing w:after="120"/>
        <w:jc w:val="both"/>
        <w:rPr>
          <w:rFonts w:eastAsia="Times New Roman" w:cs="Times New Roman"/>
        </w:rPr>
      </w:pPr>
    </w:p>
    <w:p w14:paraId="6AFD5A9D" w14:textId="624AE96B" w:rsidR="007C1F07" w:rsidRDefault="001960E2">
      <w:pPr>
        <w:spacing w:after="120"/>
        <w:jc w:val="both"/>
      </w:pPr>
      <w:r>
        <w:rPr>
          <w:rFonts w:eastAsia="Times New Roman" w:cs="Times New Roman"/>
          <w:color w:val="000000"/>
        </w:rPr>
        <w:t>Составитель: доцент кафедры прикладной математики и информатики, к.ф.-м.н. Олисаев</w:t>
      </w:r>
      <w:r w:rsidR="00FB35D2">
        <w:rPr>
          <w:rFonts w:eastAsia="Times New Roman" w:cs="Times New Roman"/>
          <w:color w:val="000000"/>
        </w:rPr>
        <w:t> </w:t>
      </w:r>
      <w:r>
        <w:rPr>
          <w:rFonts w:eastAsia="Times New Roman" w:cs="Times New Roman"/>
          <w:color w:val="000000"/>
        </w:rPr>
        <w:t>Э.Г.</w:t>
      </w:r>
    </w:p>
    <w:p w14:paraId="148A1EA4" w14:textId="77777777" w:rsidR="007C1F07" w:rsidRDefault="001960E2">
      <w:pPr>
        <w:jc w:val="center"/>
        <w:rPr>
          <w:sz w:val="28"/>
          <w:szCs w:val="28"/>
        </w:rPr>
      </w:pPr>
      <w:r>
        <w:br w:type="page"/>
      </w:r>
    </w:p>
    <w:p w14:paraId="11C638BF" w14:textId="77777777" w:rsidR="007C1F07" w:rsidRDefault="001960E2">
      <w:pPr>
        <w:spacing w:after="120"/>
        <w:jc w:val="center"/>
      </w:pPr>
      <w:r>
        <w:rPr>
          <w:b/>
          <w:color w:val="000000"/>
        </w:rPr>
        <w:lastRenderedPageBreak/>
        <w:t>1. Структура и общая трудоемкость дисциплины</w:t>
      </w:r>
    </w:p>
    <w:p w14:paraId="7C7BAF94" w14:textId="03FDD7F1" w:rsidR="007C1F07" w:rsidRDefault="001960E2">
      <w:pPr>
        <w:spacing w:after="120"/>
        <w:ind w:right="-284" w:firstLine="709"/>
        <w:jc w:val="both"/>
      </w:pPr>
      <w:r>
        <w:rPr>
          <w:color w:val="000000"/>
        </w:rPr>
        <w:t xml:space="preserve">Общая трудоемкость дисциплины составляет </w:t>
      </w:r>
      <w:r w:rsidR="00FB35D2">
        <w:rPr>
          <w:color w:val="000000"/>
        </w:rPr>
        <w:t>5</w:t>
      </w:r>
      <w:r>
        <w:rPr>
          <w:color w:val="000000"/>
        </w:rPr>
        <w:t xml:space="preserve"> з.е. (1</w:t>
      </w:r>
      <w:r w:rsidR="00FB35D2">
        <w:rPr>
          <w:color w:val="000000"/>
        </w:rPr>
        <w:t>80</w:t>
      </w:r>
      <w:r>
        <w:rPr>
          <w:color w:val="000000"/>
        </w:rPr>
        <w:t xml:space="preserve"> ч.).</w:t>
      </w:r>
    </w:p>
    <w:tbl>
      <w:tblPr>
        <w:tblW w:w="7052" w:type="dxa"/>
        <w:tblInd w:w="1590" w:type="dxa"/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7C1F07" w14:paraId="6205D68F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C9D0" w14:textId="77777777" w:rsidR="007C1F07" w:rsidRDefault="007C1F07">
            <w:pPr>
              <w:widowControl w:val="0"/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EC94" w14:textId="77777777" w:rsidR="007C1F07" w:rsidRDefault="001960E2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 xml:space="preserve"> форма обучения</w:t>
            </w:r>
          </w:p>
        </w:tc>
      </w:tr>
      <w:tr w:rsidR="007C1F07" w14:paraId="004768EE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2244" w14:textId="77777777" w:rsidR="007C1F07" w:rsidRDefault="001960E2">
            <w:pPr>
              <w:widowControl w:val="0"/>
              <w:tabs>
                <w:tab w:val="left" w:pos="1080"/>
              </w:tabs>
            </w:pPr>
            <w:r>
              <w:rPr>
                <w:color w:val="000000"/>
                <w:sz w:val="22"/>
                <w:szCs w:val="22"/>
              </w:rPr>
              <w:t>Курс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036EA" w14:textId="77777777" w:rsidR="007C1F07" w:rsidRDefault="001960E2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7C1F07" w14:paraId="3613217E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3599" w14:textId="77777777" w:rsidR="007C1F07" w:rsidRDefault="001960E2">
            <w:pPr>
              <w:widowControl w:val="0"/>
              <w:tabs>
                <w:tab w:val="left" w:pos="1080"/>
              </w:tabs>
            </w:pPr>
            <w:r>
              <w:rPr>
                <w:color w:val="000000"/>
                <w:sz w:val="22"/>
                <w:szCs w:val="22"/>
              </w:rPr>
              <w:t>Семестр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20A55" w14:textId="77777777" w:rsidR="007C1F07" w:rsidRDefault="001960E2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7C1F07" w14:paraId="4A1BF856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A49C" w14:textId="77777777" w:rsidR="007C1F07" w:rsidRDefault="001960E2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Лекции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FB33C" w14:textId="1D9B3352" w:rsidR="007C1F07" w:rsidRDefault="00FB35D2">
            <w:pPr>
              <w:widowControl w:val="0"/>
              <w:tabs>
                <w:tab w:val="left" w:pos="1080"/>
              </w:tabs>
              <w:jc w:val="center"/>
            </w:pPr>
            <w:r>
              <w:t>-</w:t>
            </w:r>
          </w:p>
        </w:tc>
      </w:tr>
      <w:tr w:rsidR="007C1F07" w14:paraId="1E406256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2D888" w14:textId="77777777" w:rsidR="007C1F07" w:rsidRDefault="001960E2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Практические занятия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925B" w14:textId="77777777" w:rsidR="007C1F07" w:rsidRDefault="001960E2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7C1F07" w14:paraId="04ECAB25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93657" w14:textId="77777777" w:rsidR="007C1F07" w:rsidRDefault="001960E2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Лабораторные занятия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66AD1" w14:textId="77777777" w:rsidR="007C1F07" w:rsidRDefault="001960E2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</w:tr>
      <w:tr w:rsidR="007C1F07" w14:paraId="4BAAC955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6E68" w14:textId="77777777" w:rsidR="007C1F07" w:rsidRDefault="001960E2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Консультации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3597" w14:textId="77777777" w:rsidR="007C1F07" w:rsidRDefault="007C1F07">
            <w:pPr>
              <w:widowControl w:val="0"/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</w:tc>
      </w:tr>
      <w:tr w:rsidR="007C1F07" w14:paraId="171CFB0F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95CC" w14:textId="77777777" w:rsidR="007C1F07" w:rsidRDefault="001960E2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19DBC" w14:textId="1751588D" w:rsidR="007C1F07" w:rsidRDefault="00FB35D2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</w:tr>
      <w:tr w:rsidR="007C1F07" w14:paraId="2786E8F2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8260C" w14:textId="77777777" w:rsidR="007C1F07" w:rsidRDefault="001960E2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86BA7" w14:textId="22718C68" w:rsidR="007C1F07" w:rsidRDefault="00FB35D2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</w:tr>
      <w:tr w:rsidR="007C1F07" w14:paraId="716BC96B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4861" w14:textId="77777777" w:rsidR="007C1F07" w:rsidRDefault="001960E2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A17A" w14:textId="77777777" w:rsidR="007C1F07" w:rsidRDefault="001960E2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7C1F07" w14:paraId="6ED45B85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F0B3" w14:textId="77777777" w:rsidR="007C1F07" w:rsidRDefault="001960E2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F358" w14:textId="77777777" w:rsidR="007C1F07" w:rsidRDefault="001960E2">
            <w:pPr>
              <w:widowControl w:val="0"/>
              <w:tabs>
                <w:tab w:val="left" w:pos="1080"/>
              </w:tabs>
              <w:jc w:val="center"/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7C1F07" w14:paraId="05B53483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F460" w14:textId="77777777" w:rsidR="007C1F07" w:rsidRDefault="001960E2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Экзамен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F8D8" w14:textId="77777777" w:rsidR="007C1F07" w:rsidRDefault="001960E2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</w:tr>
      <w:tr w:rsidR="007C1F07" w14:paraId="36FA49EB" w14:textId="77777777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C485B" w14:textId="77777777" w:rsidR="007C1F07" w:rsidRDefault="001960E2">
            <w:pPr>
              <w:widowControl w:val="0"/>
              <w:jc w:val="both"/>
            </w:pPr>
            <w:r>
              <w:rPr>
                <w:color w:val="000000"/>
                <w:sz w:val="22"/>
                <w:szCs w:val="22"/>
              </w:rPr>
              <w:t>Общее количество часов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07877" w14:textId="03DDC43B" w:rsidR="007C1F07" w:rsidRDefault="001960E2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  <w:r w:rsidR="00FB35D2">
              <w:rPr>
                <w:color w:val="000000"/>
                <w:sz w:val="22"/>
                <w:szCs w:val="22"/>
              </w:rPr>
              <w:t>80</w:t>
            </w:r>
          </w:p>
        </w:tc>
      </w:tr>
    </w:tbl>
    <w:p w14:paraId="3AF28A4C" w14:textId="77777777" w:rsidR="007C1F07" w:rsidRDefault="007C1F07">
      <w:pPr>
        <w:widowControl w:val="0"/>
        <w:tabs>
          <w:tab w:val="left" w:pos="-4678"/>
        </w:tabs>
        <w:ind w:left="1069" w:hanging="720"/>
        <w:rPr>
          <w:b/>
        </w:rPr>
      </w:pPr>
    </w:p>
    <w:p w14:paraId="05B05BDB" w14:textId="77777777" w:rsidR="007C1F07" w:rsidRDefault="001960E2">
      <w:pPr>
        <w:widowControl w:val="0"/>
        <w:tabs>
          <w:tab w:val="left" w:pos="-4678"/>
        </w:tabs>
        <w:spacing w:after="120"/>
        <w:jc w:val="center"/>
      </w:pPr>
      <w:r>
        <w:rPr>
          <w:b/>
          <w:color w:val="000000"/>
        </w:rPr>
        <w:t>2. Цели изучения дисциплины</w:t>
      </w:r>
    </w:p>
    <w:p w14:paraId="59C096A8" w14:textId="77777777" w:rsidR="007C1F07" w:rsidRDefault="001960E2">
      <w:pPr>
        <w:ind w:firstLine="709"/>
        <w:jc w:val="both"/>
      </w:pPr>
      <w:r>
        <w:rPr>
          <w:color w:val="000000"/>
        </w:rPr>
        <w:t>Цель изучения дисциплины – ознакомление студентов с принципами хранения, обработки и передачи информации в автоматизированных системах, показать, что концепция баз данных стала определяющим фактором при создании эффективных систем автоматизированной обработки информации.</w:t>
      </w:r>
    </w:p>
    <w:p w14:paraId="4C608A6A" w14:textId="77777777" w:rsidR="007C1F07" w:rsidRDefault="007C1F07">
      <w:pPr>
        <w:tabs>
          <w:tab w:val="left" w:pos="0"/>
        </w:tabs>
        <w:ind w:firstLine="357"/>
        <w:jc w:val="both"/>
      </w:pPr>
    </w:p>
    <w:p w14:paraId="2EAAE71D" w14:textId="77777777" w:rsidR="007C1F07" w:rsidRDefault="007C1F07">
      <w:pPr>
        <w:tabs>
          <w:tab w:val="left" w:pos="0"/>
        </w:tabs>
        <w:ind w:firstLine="357"/>
        <w:jc w:val="both"/>
      </w:pPr>
    </w:p>
    <w:p w14:paraId="6D711EDF" w14:textId="77777777" w:rsidR="007C1F07" w:rsidRDefault="001960E2">
      <w:pPr>
        <w:widowControl w:val="0"/>
        <w:tabs>
          <w:tab w:val="left" w:pos="-4678"/>
        </w:tabs>
        <w:spacing w:after="120"/>
        <w:jc w:val="center"/>
      </w:pPr>
      <w:r>
        <w:rPr>
          <w:b/>
          <w:color w:val="000000"/>
        </w:rPr>
        <w:t>3. Место дисциплины в структуре ОПОП:</w:t>
      </w:r>
    </w:p>
    <w:p w14:paraId="27BA3AF6" w14:textId="1152EA77" w:rsidR="007C1F07" w:rsidRDefault="001960E2" w:rsidP="00FB35D2">
      <w:pPr>
        <w:widowControl w:val="0"/>
        <w:tabs>
          <w:tab w:val="left" w:pos="-4678"/>
        </w:tabs>
        <w:ind w:firstLine="709"/>
        <w:jc w:val="both"/>
      </w:pPr>
      <w:r>
        <w:rPr>
          <w:color w:val="000000"/>
        </w:rPr>
        <w:t>Б1.В.ДВ.0</w:t>
      </w:r>
      <w:r w:rsidR="00FB35D2">
        <w:rPr>
          <w:color w:val="000000"/>
        </w:rPr>
        <w:t>3</w:t>
      </w:r>
      <w:r>
        <w:rPr>
          <w:color w:val="000000"/>
        </w:rPr>
        <w:t>.02. Блок 1. Дисциплины (модули). Часть, формируемая участниками образовательных отношений.</w:t>
      </w:r>
    </w:p>
    <w:p w14:paraId="2E74C337" w14:textId="77777777" w:rsidR="007C1F07" w:rsidRDefault="001960E2">
      <w:pPr>
        <w:ind w:firstLine="426"/>
        <w:jc w:val="both"/>
      </w:pPr>
      <w:r>
        <w:rPr>
          <w:color w:val="000000"/>
        </w:rPr>
        <w:t xml:space="preserve">«Информатика» – формы и способы представления данных в персональном компьютере, классификация современных компьютерных систем, типовые структуры и принципы организации компьютерных сетей; </w:t>
      </w:r>
    </w:p>
    <w:p w14:paraId="5071D245" w14:textId="77777777" w:rsidR="007C1F07" w:rsidRDefault="001960E2">
      <w:pPr>
        <w:ind w:firstLine="426"/>
        <w:jc w:val="both"/>
      </w:pPr>
      <w:r>
        <w:rPr>
          <w:color w:val="000000"/>
        </w:rPr>
        <w:t xml:space="preserve">«Операционные системы» – принципы построения и функционирования современных операционных систем; </w:t>
      </w:r>
    </w:p>
    <w:p w14:paraId="399C913C" w14:textId="77777777" w:rsidR="007C1F07" w:rsidRDefault="001960E2">
      <w:pPr>
        <w:ind w:firstLine="426"/>
        <w:jc w:val="both"/>
      </w:pPr>
      <w:r>
        <w:rPr>
          <w:color w:val="000000"/>
        </w:rPr>
        <w:t xml:space="preserve">«Компьютерные сети» – структура, состав и конфигурирование локальных компьютерных сетей, понятие сетевых протоколов; </w:t>
      </w:r>
    </w:p>
    <w:p w14:paraId="467C816A" w14:textId="77777777" w:rsidR="007C1F07" w:rsidRDefault="001960E2">
      <w:pPr>
        <w:ind w:firstLine="426"/>
        <w:jc w:val="both"/>
      </w:pPr>
      <w:r>
        <w:rPr>
          <w:color w:val="000000"/>
        </w:rPr>
        <w:t xml:space="preserve"> «Алгебра» – основные свойства важнейших алгебраических структур; </w:t>
      </w:r>
    </w:p>
    <w:p w14:paraId="317D9873" w14:textId="77777777" w:rsidR="007C1F07" w:rsidRDefault="001960E2">
      <w:pPr>
        <w:ind w:firstLine="426"/>
        <w:jc w:val="both"/>
      </w:pPr>
      <w:r>
        <w:rPr>
          <w:color w:val="000000"/>
        </w:rPr>
        <w:t xml:space="preserve"> «Языки программирования» – общие принципы построения и использования современных языков программирования высокого уровня, особенности взаимодействия языков высокого и низкого уровня, организации работы с памятью; </w:t>
      </w:r>
    </w:p>
    <w:p w14:paraId="3A4E3E8E" w14:textId="77777777" w:rsidR="007C1F07" w:rsidRDefault="001960E2">
      <w:pPr>
        <w:ind w:firstLine="426"/>
        <w:jc w:val="both"/>
      </w:pPr>
      <w:r>
        <w:rPr>
          <w:color w:val="000000"/>
        </w:rPr>
        <w:t>«Методы программирования» – базовые структуры данных, понятие сложности алгоритмов, принципы разработки эффективных алгоритмов и программ.</w:t>
      </w:r>
    </w:p>
    <w:p w14:paraId="66C2B210" w14:textId="77777777" w:rsidR="007C1F07" w:rsidRDefault="007C1F07">
      <w:pPr>
        <w:ind w:firstLine="426"/>
        <w:jc w:val="both"/>
      </w:pPr>
    </w:p>
    <w:p w14:paraId="5635FFE7" w14:textId="0A18D59B" w:rsidR="007C1F07" w:rsidRDefault="001960E2">
      <w:pPr>
        <w:widowControl w:val="0"/>
        <w:tabs>
          <w:tab w:val="left" w:pos="-4678"/>
        </w:tabs>
        <w:ind w:firstLine="709"/>
        <w:jc w:val="both"/>
      </w:pPr>
      <w:r>
        <w:rPr>
          <w:rFonts w:eastAsia="Times New Roman" w:cs="Times New Roman"/>
          <w:color w:val="000000"/>
        </w:rPr>
        <w:t xml:space="preserve">Знания, умения и навыки, формируемые данной учебной дисциплиной </w:t>
      </w:r>
      <w:r w:rsidR="00FB35D2">
        <w:rPr>
          <w:rFonts w:eastAsia="Times New Roman" w:cs="Times New Roman"/>
          <w:color w:val="000000"/>
        </w:rPr>
        <w:t>будут полезны при прохождении практик и в</w:t>
      </w:r>
      <w:r>
        <w:rPr>
          <w:rFonts w:eastAsia="Times New Roman" w:cs="Times New Roman"/>
          <w:color w:val="000000"/>
        </w:rPr>
        <w:t>ыполнени</w:t>
      </w:r>
      <w:r w:rsidR="00FB35D2">
        <w:rPr>
          <w:rFonts w:eastAsia="Times New Roman" w:cs="Times New Roman"/>
          <w:color w:val="000000"/>
        </w:rPr>
        <w:t>и</w:t>
      </w:r>
      <w:r>
        <w:rPr>
          <w:rFonts w:eastAsia="Times New Roman" w:cs="Times New Roman"/>
          <w:color w:val="000000"/>
        </w:rPr>
        <w:t xml:space="preserve"> выпускной квалификационной работы».</w:t>
      </w:r>
    </w:p>
    <w:p w14:paraId="70A736ED" w14:textId="77777777" w:rsidR="007C1F07" w:rsidRDefault="007C1F07">
      <w:pPr>
        <w:widowControl w:val="0"/>
        <w:tabs>
          <w:tab w:val="left" w:pos="-4678"/>
        </w:tabs>
        <w:ind w:firstLine="709"/>
        <w:jc w:val="both"/>
      </w:pPr>
    </w:p>
    <w:p w14:paraId="59F32585" w14:textId="77777777" w:rsidR="007C1F07" w:rsidRDefault="001960E2">
      <w:pPr>
        <w:widowControl w:val="0"/>
        <w:tabs>
          <w:tab w:val="left" w:pos="-4678"/>
        </w:tabs>
        <w:spacing w:after="120"/>
        <w:jc w:val="center"/>
      </w:pPr>
      <w:r>
        <w:rPr>
          <w:b/>
          <w:color w:val="000000"/>
        </w:rPr>
        <w:t xml:space="preserve">4. Требования к результатам освоения дисциплины </w:t>
      </w:r>
    </w:p>
    <w:p w14:paraId="5FF3503B" w14:textId="77777777" w:rsidR="007C1F07" w:rsidRDefault="001960E2">
      <w:pPr>
        <w:widowControl w:val="0"/>
        <w:ind w:firstLine="709"/>
        <w:jc w:val="both"/>
      </w:pPr>
      <w:r>
        <w:rPr>
          <w:color w:val="000000"/>
        </w:rPr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1459DD60" w14:textId="77777777" w:rsidR="007C1F07" w:rsidRDefault="001960E2">
      <w:pPr>
        <w:spacing w:line="259" w:lineRule="auto"/>
        <w:ind w:left="1"/>
      </w:pPr>
      <w:r>
        <w:rPr>
          <w:color w:val="000000"/>
        </w:rPr>
        <w:tab/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(УК-2);</w:t>
      </w:r>
    </w:p>
    <w:p w14:paraId="568E5B9A" w14:textId="77777777" w:rsidR="007C1F07" w:rsidRDefault="001960E2">
      <w:pPr>
        <w:spacing w:line="259" w:lineRule="auto"/>
        <w:ind w:left="1"/>
      </w:pPr>
      <w:r>
        <w:rPr>
          <w:color w:val="000000"/>
        </w:rPr>
        <w:lastRenderedPageBreak/>
        <w:tab/>
        <w:t>Способен осуществлять социальное взаимодействие и реализовывать свою роль в команде (УК-3);</w:t>
      </w:r>
    </w:p>
    <w:p w14:paraId="2E5D17D6" w14:textId="77777777" w:rsidR="007C1F07" w:rsidRDefault="001960E2">
      <w:pPr>
        <w:spacing w:line="259" w:lineRule="auto"/>
        <w:ind w:left="1"/>
      </w:pPr>
      <w:r>
        <w:rPr>
          <w:color w:val="000000"/>
        </w:rPr>
        <w:tab/>
        <w:t>Способен выполнять работы по созданию, модификации и сопровождению ИС, автоматизирующих задачи организационного управления и бизнес-процессы (ПК-4).</w:t>
      </w:r>
    </w:p>
    <w:p w14:paraId="44682E01" w14:textId="77777777" w:rsidR="007C1F07" w:rsidRDefault="007C1F07">
      <w:pPr>
        <w:widowControl w:val="0"/>
        <w:ind w:firstLine="567"/>
        <w:jc w:val="both"/>
      </w:pPr>
    </w:p>
    <w:p w14:paraId="6BB9BE38" w14:textId="77777777" w:rsidR="007C1F07" w:rsidRDefault="001960E2">
      <w:pPr>
        <w:widowControl w:val="0"/>
        <w:spacing w:after="120"/>
        <w:ind w:firstLine="567"/>
        <w:jc w:val="both"/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9351" w:type="dxa"/>
        <w:tblLayout w:type="fixed"/>
        <w:tblLook w:val="0000" w:firstRow="0" w:lastRow="0" w:firstColumn="0" w:lastColumn="0" w:noHBand="0" w:noVBand="0"/>
      </w:tblPr>
      <w:tblGrid>
        <w:gridCol w:w="2686"/>
        <w:gridCol w:w="2228"/>
        <w:gridCol w:w="2313"/>
        <w:gridCol w:w="2124"/>
      </w:tblGrid>
      <w:tr w:rsidR="007C1F07" w:rsidRPr="00FB35D2" w14:paraId="04EAD030" w14:textId="77777777">
        <w:trPr>
          <w:trHeight w:val="257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34CB9" w14:textId="77777777" w:rsidR="007C1F07" w:rsidRPr="00FB35D2" w:rsidRDefault="001960E2">
            <w:pPr>
              <w:widowControl w:val="0"/>
              <w:jc w:val="center"/>
              <w:rPr>
                <w:sz w:val="22"/>
                <w:szCs w:val="22"/>
              </w:rPr>
            </w:pPr>
            <w:r w:rsidRPr="00FB35D2">
              <w:rPr>
                <w:b/>
                <w:color w:val="000000"/>
                <w:sz w:val="22"/>
                <w:szCs w:val="22"/>
              </w:rPr>
              <w:t>Компетенции</w:t>
            </w:r>
          </w:p>
        </w:tc>
        <w:tc>
          <w:tcPr>
            <w:tcW w:w="6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34215" w14:textId="77777777" w:rsidR="007C1F07" w:rsidRPr="00FB35D2" w:rsidRDefault="001960E2">
            <w:pPr>
              <w:widowControl w:val="0"/>
              <w:jc w:val="center"/>
              <w:rPr>
                <w:sz w:val="22"/>
                <w:szCs w:val="22"/>
              </w:rPr>
            </w:pPr>
            <w:r w:rsidRPr="00FB35D2">
              <w:rPr>
                <w:b/>
                <w:color w:val="000000"/>
                <w:sz w:val="22"/>
                <w:szCs w:val="22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7C1F07" w:rsidRPr="00FB35D2" w14:paraId="2D8F07A7" w14:textId="77777777">
        <w:trPr>
          <w:trHeight w:val="400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16986" w14:textId="77777777" w:rsidR="007C1F07" w:rsidRPr="00FB35D2" w:rsidRDefault="001960E2">
            <w:pPr>
              <w:widowControl w:val="0"/>
              <w:jc w:val="center"/>
              <w:rPr>
                <w:sz w:val="22"/>
                <w:szCs w:val="22"/>
              </w:rPr>
            </w:pPr>
            <w:r w:rsidRPr="00FB35D2">
              <w:rPr>
                <w:b/>
                <w:color w:val="000000"/>
                <w:sz w:val="22"/>
                <w:szCs w:val="22"/>
              </w:rPr>
              <w:t>Код и формулировка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A1A56" w14:textId="77777777" w:rsidR="007C1F07" w:rsidRPr="00FB35D2" w:rsidRDefault="001960E2">
            <w:pPr>
              <w:widowControl w:val="0"/>
              <w:jc w:val="center"/>
              <w:rPr>
                <w:sz w:val="22"/>
                <w:szCs w:val="22"/>
              </w:rPr>
            </w:pPr>
            <w:r w:rsidRPr="00FB35D2">
              <w:rPr>
                <w:b/>
                <w:color w:val="000000"/>
                <w:sz w:val="22"/>
                <w:szCs w:val="22"/>
              </w:rPr>
              <w:t>Знать: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13B39" w14:textId="77777777" w:rsidR="007C1F07" w:rsidRPr="00FB35D2" w:rsidRDefault="001960E2">
            <w:pPr>
              <w:widowControl w:val="0"/>
              <w:jc w:val="center"/>
              <w:rPr>
                <w:sz w:val="22"/>
                <w:szCs w:val="22"/>
              </w:rPr>
            </w:pPr>
            <w:r w:rsidRPr="00FB35D2">
              <w:rPr>
                <w:b/>
                <w:color w:val="000000"/>
                <w:sz w:val="22"/>
                <w:szCs w:val="22"/>
              </w:rPr>
              <w:t>Уметь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9B55A" w14:textId="77777777" w:rsidR="007C1F07" w:rsidRPr="00FB35D2" w:rsidRDefault="001960E2">
            <w:pPr>
              <w:widowControl w:val="0"/>
              <w:jc w:val="center"/>
              <w:rPr>
                <w:sz w:val="22"/>
                <w:szCs w:val="22"/>
              </w:rPr>
            </w:pPr>
            <w:r w:rsidRPr="00FB35D2">
              <w:rPr>
                <w:b/>
                <w:color w:val="000000"/>
                <w:sz w:val="22"/>
                <w:szCs w:val="22"/>
              </w:rPr>
              <w:t>Владеть:</w:t>
            </w:r>
          </w:p>
        </w:tc>
      </w:tr>
      <w:tr w:rsidR="007C1F07" w:rsidRPr="00FB35D2" w14:paraId="5AE98407" w14:textId="77777777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54FDB" w14:textId="77777777" w:rsidR="007C1F07" w:rsidRPr="00FB35D2" w:rsidRDefault="001960E2">
            <w:pPr>
              <w:widowControl w:val="0"/>
              <w:rPr>
                <w:sz w:val="22"/>
                <w:szCs w:val="22"/>
              </w:rPr>
            </w:pPr>
            <w:r w:rsidRPr="00FB35D2">
              <w:rPr>
                <w:color w:val="000000"/>
                <w:sz w:val="22"/>
                <w:szCs w:val="22"/>
              </w:rPr>
              <w:t>УК-2</w:t>
            </w:r>
          </w:p>
          <w:p w14:paraId="29757B9F" w14:textId="77777777" w:rsidR="007C1F07" w:rsidRPr="00FB35D2" w:rsidRDefault="001960E2">
            <w:pPr>
              <w:widowControl w:val="0"/>
              <w:rPr>
                <w:sz w:val="22"/>
                <w:szCs w:val="22"/>
              </w:rPr>
            </w:pPr>
            <w:r w:rsidRPr="00FB35D2">
              <w:rPr>
                <w:color w:val="000000"/>
                <w:sz w:val="22"/>
                <w:szCs w:val="22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4E4B" w14:textId="77777777" w:rsidR="007C1F07" w:rsidRPr="00FB35D2" w:rsidRDefault="001960E2">
            <w:pPr>
              <w:rPr>
                <w:sz w:val="22"/>
                <w:szCs w:val="22"/>
              </w:rPr>
            </w:pPr>
            <w:r w:rsidRPr="00FB35D2">
              <w:rPr>
                <w:color w:val="000000"/>
                <w:sz w:val="22"/>
                <w:szCs w:val="22"/>
              </w:rPr>
              <w:t>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4A51" w14:textId="77777777" w:rsidR="007C1F07" w:rsidRPr="00FB35D2" w:rsidRDefault="001960E2">
            <w:pPr>
              <w:rPr>
                <w:sz w:val="22"/>
                <w:szCs w:val="22"/>
              </w:rPr>
            </w:pPr>
            <w:r w:rsidRPr="00FB35D2">
              <w:rPr>
                <w:bCs/>
                <w:color w:val="000000"/>
                <w:sz w:val="22"/>
                <w:szCs w:val="22"/>
              </w:rPr>
              <w:t xml:space="preserve">проектировать </w:t>
            </w:r>
            <w:r w:rsidRPr="00FB35D2">
              <w:rPr>
                <w:color w:val="000000"/>
                <w:sz w:val="22"/>
                <w:szCs w:val="22"/>
              </w:rPr>
              <w:t xml:space="preserve">решение конкретной задачи, выбирая оптимальный способ ее решения, исходя из действующих правовых норм и имеющихся ресурсов и ограничений; </w:t>
            </w:r>
            <w:r w:rsidRPr="00FB35D2">
              <w:rPr>
                <w:bCs/>
                <w:color w:val="000000"/>
                <w:sz w:val="22"/>
                <w:szCs w:val="22"/>
              </w:rPr>
              <w:t>ф</w:t>
            </w:r>
            <w:r w:rsidRPr="00FB35D2">
              <w:rPr>
                <w:color w:val="000000"/>
                <w:sz w:val="22"/>
                <w:szCs w:val="22"/>
              </w:rPr>
              <w:t>ормулировать в рамках поставленной цели совокупность взаимосвязанных задач, обеспечивающих ее достижение, и определять ожидаемые результаты их решения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BF2AB" w14:textId="77777777" w:rsidR="007C1F07" w:rsidRPr="00FB35D2" w:rsidRDefault="001960E2">
            <w:pPr>
              <w:rPr>
                <w:sz w:val="22"/>
                <w:szCs w:val="22"/>
              </w:rPr>
            </w:pPr>
            <w:r w:rsidRPr="00FB35D2">
              <w:rPr>
                <w:color w:val="000000"/>
                <w:sz w:val="22"/>
                <w:szCs w:val="22"/>
              </w:rPr>
              <w:t>практическим опытом применения нормативной базы и решения задач в области избранных видов профессиональной деятельности</w:t>
            </w:r>
          </w:p>
        </w:tc>
      </w:tr>
      <w:tr w:rsidR="007C1F07" w:rsidRPr="00FB35D2" w14:paraId="33BB3049" w14:textId="77777777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EEC3" w14:textId="77777777" w:rsidR="007C1F07" w:rsidRPr="00FB35D2" w:rsidRDefault="001960E2">
            <w:pPr>
              <w:widowControl w:val="0"/>
              <w:rPr>
                <w:sz w:val="22"/>
                <w:szCs w:val="22"/>
              </w:rPr>
            </w:pPr>
            <w:r w:rsidRPr="00FB35D2">
              <w:rPr>
                <w:color w:val="000000"/>
                <w:sz w:val="22"/>
                <w:szCs w:val="22"/>
              </w:rPr>
              <w:t>УК-3</w:t>
            </w:r>
          </w:p>
          <w:p w14:paraId="46269019" w14:textId="77777777" w:rsidR="007C1F07" w:rsidRPr="00FB35D2" w:rsidRDefault="001960E2">
            <w:pPr>
              <w:widowControl w:val="0"/>
              <w:rPr>
                <w:sz w:val="22"/>
                <w:szCs w:val="22"/>
              </w:rPr>
            </w:pPr>
            <w:r w:rsidRPr="00FB35D2">
              <w:rPr>
                <w:color w:val="000000"/>
                <w:sz w:val="22"/>
                <w:szCs w:val="22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E014" w14:textId="77777777" w:rsidR="007C1F07" w:rsidRPr="00FB35D2" w:rsidRDefault="001960E2">
            <w:pPr>
              <w:pStyle w:val="Defaul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FB35D2">
              <w:rPr>
                <w:rFonts w:ascii="Times New Roman" w:hAnsi="Times New Roman"/>
                <w:sz w:val="22"/>
                <w:szCs w:val="22"/>
              </w:rPr>
              <w:t>различные приемы и способы социализации личности и социального взаимодействия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B46AA" w14:textId="77777777" w:rsidR="007C1F07" w:rsidRPr="00FB35D2" w:rsidRDefault="001960E2">
            <w:pPr>
              <w:pStyle w:val="Defaul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FB35D2">
              <w:rPr>
                <w:rFonts w:ascii="Times New Roman" w:hAnsi="Times New Roman"/>
                <w:sz w:val="22"/>
                <w:szCs w:val="22"/>
              </w:rPr>
              <w:t>строить отношения с окружающими людьми, с коллегами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2DB12" w14:textId="77777777" w:rsidR="007C1F07" w:rsidRPr="00FB35D2" w:rsidRDefault="001960E2">
            <w:pPr>
              <w:rPr>
                <w:sz w:val="22"/>
                <w:szCs w:val="22"/>
              </w:rPr>
            </w:pPr>
            <w:r w:rsidRPr="00FB35D2">
              <w:rPr>
                <w:color w:val="000000"/>
                <w:sz w:val="22"/>
                <w:szCs w:val="22"/>
              </w:rPr>
              <w:t>практическим опытом участия в командной работе, в социальных проектах, распределения ролей в условиях командного взаимодействия</w:t>
            </w:r>
          </w:p>
        </w:tc>
      </w:tr>
      <w:tr w:rsidR="007C1F07" w:rsidRPr="00FB35D2" w14:paraId="6859EFCF" w14:textId="77777777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25D4" w14:textId="77777777" w:rsidR="007C1F07" w:rsidRPr="00FB35D2" w:rsidRDefault="001960E2">
            <w:pPr>
              <w:widowControl w:val="0"/>
              <w:rPr>
                <w:sz w:val="22"/>
                <w:szCs w:val="22"/>
              </w:rPr>
            </w:pPr>
            <w:r w:rsidRPr="00FB35D2">
              <w:rPr>
                <w:color w:val="000000"/>
                <w:sz w:val="22"/>
                <w:szCs w:val="22"/>
              </w:rPr>
              <w:t>ПК-4</w:t>
            </w:r>
          </w:p>
          <w:p w14:paraId="18101088" w14:textId="77777777" w:rsidR="007C1F07" w:rsidRPr="00FB35D2" w:rsidRDefault="001960E2">
            <w:pPr>
              <w:widowControl w:val="0"/>
              <w:rPr>
                <w:sz w:val="22"/>
                <w:szCs w:val="22"/>
              </w:rPr>
            </w:pPr>
            <w:r w:rsidRPr="00FB35D2">
              <w:rPr>
                <w:color w:val="000000"/>
                <w:sz w:val="22"/>
                <w:szCs w:val="22"/>
              </w:rPr>
              <w:t>Способен выполнять работы по созданию, модификации и сопровождению ИС, автоматизирующих задачи организационного управления и бизнес-процессы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6F511" w14:textId="77777777" w:rsidR="007C1F07" w:rsidRPr="00FB35D2" w:rsidRDefault="001960E2">
            <w:pPr>
              <w:rPr>
                <w:rFonts w:cs="Calibri"/>
                <w:sz w:val="22"/>
                <w:szCs w:val="22"/>
              </w:rPr>
            </w:pPr>
            <w:r w:rsidRPr="00FB35D2">
              <w:rPr>
                <w:rFonts w:cs="Calibri"/>
                <w:color w:val="000000"/>
                <w:sz w:val="22"/>
                <w:szCs w:val="22"/>
              </w:rPr>
              <w:t>методы создания и сопровождения компьютерных систем, автоматизированных систем, сервисов и распределенных баз данныx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467D8" w14:textId="77777777" w:rsidR="007C1F07" w:rsidRPr="00FB35D2" w:rsidRDefault="001960E2">
            <w:pPr>
              <w:rPr>
                <w:rFonts w:cs="Calibri"/>
                <w:sz w:val="22"/>
                <w:szCs w:val="22"/>
              </w:rPr>
            </w:pPr>
            <w:r w:rsidRPr="00FB35D2">
              <w:rPr>
                <w:rFonts w:cs="Calibri"/>
                <w:color w:val="000000"/>
                <w:sz w:val="22"/>
                <w:szCs w:val="22"/>
              </w:rPr>
              <w:t>проектировать информационные системы и сервисы, интерфейсы информационных систем, автоматизировать задачи организационного управления и бизнес-процессы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074B4" w14:textId="77777777" w:rsidR="007C1F07" w:rsidRPr="00FB35D2" w:rsidRDefault="001960E2">
            <w:pPr>
              <w:rPr>
                <w:rFonts w:cs="Calibri"/>
                <w:sz w:val="22"/>
                <w:szCs w:val="22"/>
              </w:rPr>
            </w:pPr>
            <w:r w:rsidRPr="00FB35D2">
              <w:rPr>
                <w:rFonts w:cs="Calibri"/>
                <w:color w:val="000000"/>
                <w:sz w:val="22"/>
                <w:szCs w:val="22"/>
              </w:rPr>
              <w:t xml:space="preserve"> опытом разработки (модификации) информационных или интеллектуальных систем</w:t>
            </w:r>
          </w:p>
        </w:tc>
      </w:tr>
    </w:tbl>
    <w:p w14:paraId="5D51D0E8" w14:textId="77777777" w:rsidR="007C1F07" w:rsidRDefault="007C1F07">
      <w:pPr>
        <w:pStyle w:val="LO-normal"/>
        <w:sectPr w:rsidR="007C1F0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pgNumType w:start="1"/>
          <w:cols w:space="720"/>
          <w:formProt w:val="0"/>
          <w:titlePg/>
          <w:docGrid w:linePitch="100"/>
        </w:sectPr>
      </w:pPr>
    </w:p>
    <w:p w14:paraId="26C84606" w14:textId="77777777" w:rsidR="007C1F07" w:rsidRDefault="001960E2">
      <w:pPr>
        <w:widowControl w:val="0"/>
        <w:spacing w:after="120"/>
        <w:jc w:val="center"/>
      </w:pPr>
      <w:r>
        <w:rPr>
          <w:b/>
          <w:color w:val="000000"/>
        </w:rPr>
        <w:lastRenderedPageBreak/>
        <w:t>5. Содержание и учебно-методическая карта дисциплины</w:t>
      </w:r>
    </w:p>
    <w:tbl>
      <w:tblPr>
        <w:tblW w:w="148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00"/>
        <w:gridCol w:w="4685"/>
        <w:gridCol w:w="726"/>
        <w:gridCol w:w="695"/>
        <w:gridCol w:w="3868"/>
        <w:gridCol w:w="809"/>
        <w:gridCol w:w="2153"/>
        <w:gridCol w:w="1147"/>
      </w:tblGrid>
      <w:tr w:rsidR="007C1F07" w14:paraId="7CD9EF91" w14:textId="77777777" w:rsidTr="00FB35D2">
        <w:trPr>
          <w:trHeight w:val="331"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323AD" w14:textId="77777777" w:rsidR="007C1F07" w:rsidRDefault="007F7E5E">
            <w:pPr>
              <w:widowControl w:val="0"/>
              <w:shd w:val="clear" w:color="auto" w:fill="FFFFFF"/>
              <w:jc w:val="center"/>
            </w:pPr>
            <w:sdt>
              <w:sdtPr>
                <w:tag w:val="goog_rdk_0"/>
                <w:id w:val="-1496560856"/>
              </w:sdtPr>
              <w:sdtEndPr/>
              <w:sdtContent/>
            </w:sdt>
            <w:r w:rsidR="001960E2">
              <w:rPr>
                <w:b/>
                <w:color w:val="000000"/>
                <w:sz w:val="22"/>
                <w:szCs w:val="22"/>
              </w:rPr>
              <w:t>№ темы</w:t>
            </w:r>
          </w:p>
        </w:tc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C9957" w14:textId="77777777" w:rsidR="007C1F07" w:rsidRDefault="001960E2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34AE4" w14:textId="77777777" w:rsidR="007C1F07" w:rsidRDefault="001960E2">
            <w:pPr>
              <w:keepNext/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Занятия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CCDB7" w14:textId="77777777" w:rsidR="007C1F07" w:rsidRDefault="001960E2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CD65C" w14:textId="77777777" w:rsidR="007C1F07" w:rsidRDefault="001960E2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Формы контроля</w:t>
            </w:r>
          </w:p>
        </w:tc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866BC" w14:textId="77777777" w:rsidR="007C1F07" w:rsidRDefault="001960E2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Литература</w:t>
            </w:r>
          </w:p>
        </w:tc>
      </w:tr>
      <w:tr w:rsidR="007C1F07" w14:paraId="1E71839D" w14:textId="77777777" w:rsidTr="00FB35D2">
        <w:trPr>
          <w:trHeight w:val="198"/>
        </w:trPr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8937F" w14:textId="77777777" w:rsidR="007C1F07" w:rsidRDefault="007C1F07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F58DC" w14:textId="77777777" w:rsidR="007C1F07" w:rsidRDefault="007C1F07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0D514" w14:textId="77777777" w:rsidR="007C1F07" w:rsidRDefault="001960E2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л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B1BFB" w14:textId="77777777" w:rsidR="007C1F07" w:rsidRDefault="001960E2">
            <w:pPr>
              <w:keepNext/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лаб.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D6379" w14:textId="77777777" w:rsidR="007C1F07" w:rsidRDefault="001960E2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Содержание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DD307" w14:textId="77777777" w:rsidR="007C1F07" w:rsidRDefault="001960E2">
            <w:pPr>
              <w:widowControl w:val="0"/>
              <w:shd w:val="clear" w:color="auto" w:fill="FFFFFF"/>
              <w:jc w:val="center"/>
            </w:pPr>
            <w:r>
              <w:rPr>
                <w:b/>
                <w:color w:val="000000"/>
                <w:sz w:val="22"/>
                <w:szCs w:val="22"/>
              </w:rPr>
              <w:t>Часы</w:t>
            </w: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5849E" w14:textId="77777777" w:rsidR="007C1F07" w:rsidRDefault="007C1F07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D6968" w14:textId="77777777" w:rsidR="007C1F07" w:rsidRDefault="007C1F07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7C1F07" w14:paraId="4E2C40A8" w14:textId="77777777" w:rsidTr="00FB35D2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2E6CB" w14:textId="77777777" w:rsidR="007C1F07" w:rsidRDefault="007C1F07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CBB88" w14:textId="77777777" w:rsidR="007C1F07" w:rsidRDefault="001960E2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Виды СУБД. Структура СУБД. Архитектура и функции СУБД. Основные компоненты СУБД. Технологии файл-сервер, клиент-сервер. Распределенные базы данных.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33CAE" w14:textId="205C1A1E" w:rsidR="007C1F07" w:rsidRDefault="007C1F07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BA4BF" w14:textId="77777777" w:rsidR="007C1F07" w:rsidRDefault="001960E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BFC72" w14:textId="77777777" w:rsidR="007C1F07" w:rsidRDefault="007C1F0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58B6" w14:textId="77777777" w:rsidR="007C1F07" w:rsidRDefault="007C1F07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819E8" w14:textId="77777777" w:rsidR="007C1F07" w:rsidRDefault="001960E2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3AC6A050" w14:textId="77777777" w:rsidR="007C1F07" w:rsidRDefault="001960E2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FE64" w14:textId="77777777" w:rsidR="007C1F07" w:rsidRDefault="001960E2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[1-4]</w:t>
            </w:r>
          </w:p>
        </w:tc>
      </w:tr>
      <w:tr w:rsidR="007C1F07" w14:paraId="2652BBFD" w14:textId="77777777" w:rsidTr="00FB35D2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5077" w14:textId="77777777" w:rsidR="007C1F07" w:rsidRDefault="007C1F07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9A21" w14:textId="77777777" w:rsidR="007C1F07" w:rsidRDefault="001960E2">
            <w:pPr>
              <w:widowControl w:val="0"/>
            </w:pPr>
            <w:r>
              <w:rPr>
                <w:color w:val="000000"/>
              </w:rPr>
              <w:t xml:space="preserve">Структуры файлов баз данных в современных СУБД. </w:t>
            </w:r>
            <w:r>
              <w:rPr>
                <w:color w:val="000000"/>
                <w:sz w:val="22"/>
                <w:szCs w:val="22"/>
              </w:rPr>
              <w:t>Индексы, типы и механизмы СУБД для работы с индексами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5C6F8" w14:textId="0862AF78" w:rsidR="007C1F07" w:rsidRDefault="007C1F07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EFE8" w14:textId="77777777" w:rsidR="007C1F07" w:rsidRDefault="001960E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692FC" w14:textId="77777777" w:rsidR="007C1F07" w:rsidRDefault="001960E2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  <w:sz w:val="22"/>
                <w:szCs w:val="22"/>
              </w:rPr>
              <w:t>Управление параллельным доступом к БД посредством многоверсионности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C98E" w14:textId="56E6726D" w:rsidR="007C1F07" w:rsidRDefault="00FB35D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E17BE" w14:textId="77777777" w:rsidR="007C1F07" w:rsidRDefault="001960E2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2CA18E9E" w14:textId="77777777" w:rsidR="007C1F07" w:rsidRDefault="001960E2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91EE3" w14:textId="77777777" w:rsidR="007C1F07" w:rsidRDefault="001960E2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[1-4]</w:t>
            </w:r>
          </w:p>
        </w:tc>
      </w:tr>
      <w:tr w:rsidR="007C1F07" w14:paraId="6AD74B97" w14:textId="77777777" w:rsidTr="00FB35D2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A45D" w14:textId="77777777" w:rsidR="007C1F07" w:rsidRDefault="007C1F07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5A41" w14:textId="77777777" w:rsidR="007C1F07" w:rsidRDefault="001960E2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Реляционные СУБД. Подсистема реализации запросов </w:t>
            </w:r>
            <w:r>
              <w:rPr>
                <w:color w:val="000000"/>
                <w:sz w:val="22"/>
                <w:szCs w:val="22"/>
                <w:lang w:val="en-US"/>
              </w:rPr>
              <w:t>SQL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3A9E" w14:textId="4CF23568" w:rsidR="007C1F07" w:rsidRDefault="007C1F07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926B" w14:textId="77777777" w:rsidR="007C1F07" w:rsidRDefault="001960E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F699" w14:textId="77777777" w:rsidR="007C1F07" w:rsidRDefault="007C1F0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42B7" w14:textId="77777777" w:rsidR="007C1F07" w:rsidRDefault="007C1F07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25F7E" w14:textId="77777777" w:rsidR="007C1F07" w:rsidRDefault="001960E2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7E9625BC" w14:textId="77777777" w:rsidR="007C1F07" w:rsidRDefault="001960E2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89A4" w14:textId="77777777" w:rsidR="007C1F07" w:rsidRDefault="001960E2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[1-4]</w:t>
            </w:r>
          </w:p>
        </w:tc>
      </w:tr>
      <w:tr w:rsidR="007C1F07" w14:paraId="5041E296" w14:textId="77777777" w:rsidTr="00FB35D2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D916" w14:textId="77777777" w:rsidR="007C1F07" w:rsidRDefault="007C1F07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1D4D" w14:textId="77777777" w:rsidR="007C1F07" w:rsidRDefault="001960E2">
            <w:pPr>
              <w:widowControl w:val="0"/>
            </w:pPr>
            <w:r>
              <w:rPr>
                <w:color w:val="000000"/>
              </w:rPr>
              <w:t xml:space="preserve">Понятие транзакции. Механизм транзакций в СУБД. Средства языка SQL для управления транзакциями.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D38F" w14:textId="02F7B412" w:rsidR="007C1F07" w:rsidRDefault="007C1F07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504D2" w14:textId="77777777" w:rsidR="007C1F07" w:rsidRDefault="001960E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6A71B" w14:textId="77777777" w:rsidR="007C1F07" w:rsidRDefault="001960E2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  <w:sz w:val="22"/>
                <w:szCs w:val="22"/>
              </w:rPr>
              <w:t>Разработка системы журналирования операций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5A735" w14:textId="2384F5F1" w:rsidR="007C1F07" w:rsidRDefault="00FB35D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C3B0C" w14:textId="77777777" w:rsidR="007C1F07" w:rsidRDefault="001960E2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21822E4E" w14:textId="77777777" w:rsidR="007C1F07" w:rsidRDefault="001960E2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22E1" w14:textId="77777777" w:rsidR="007C1F07" w:rsidRDefault="001960E2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[1-4]</w:t>
            </w:r>
          </w:p>
        </w:tc>
      </w:tr>
      <w:tr w:rsidR="007C1F07" w14:paraId="6E7EF0C8" w14:textId="77777777" w:rsidTr="00FB35D2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6DF6" w14:textId="77777777" w:rsidR="007C1F07" w:rsidRDefault="007C1F07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2532" w14:textId="77777777" w:rsidR="007C1F07" w:rsidRDefault="001960E2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Встроенные языки программирования в СУБД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8DD28" w14:textId="73C3CF7B" w:rsidR="007C1F07" w:rsidRDefault="007C1F07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93A3F" w14:textId="77777777" w:rsidR="007C1F07" w:rsidRDefault="001960E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6052" w14:textId="77777777" w:rsidR="007C1F07" w:rsidRDefault="001960E2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  <w:sz w:val="22"/>
                <w:szCs w:val="22"/>
              </w:rPr>
              <w:t>Графическая среда управления СУБД MySQL Workbench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81709" w14:textId="1CF24CAE" w:rsidR="007C1F07" w:rsidRDefault="00FB35D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87AB" w14:textId="77777777" w:rsidR="007C1F07" w:rsidRDefault="001960E2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707964F7" w14:textId="77777777" w:rsidR="007C1F07" w:rsidRDefault="001960E2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33A42" w14:textId="77777777" w:rsidR="007C1F07" w:rsidRDefault="001960E2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[1-4]</w:t>
            </w:r>
          </w:p>
        </w:tc>
      </w:tr>
      <w:tr w:rsidR="00FB35D2" w14:paraId="757B9788" w14:textId="77777777" w:rsidTr="00FB35D2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81DC6" w14:textId="77777777" w:rsidR="00FB35D2" w:rsidRDefault="00FB35D2" w:rsidP="00FB35D2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E4CF" w14:textId="77777777" w:rsidR="00FB35D2" w:rsidRDefault="00FB35D2" w:rsidP="00FB35D2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СУБД MySQL: общая характеристика, возможности, языковые средства, типы данных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B5A9" w14:textId="39FBA3B0" w:rsidR="00FB35D2" w:rsidRDefault="00FB35D2" w:rsidP="00FB35D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F3C8" w14:textId="77777777" w:rsidR="00FB35D2" w:rsidRDefault="00FB35D2" w:rsidP="00FB35D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DFBE7" w14:textId="77777777" w:rsidR="00FB35D2" w:rsidRDefault="00FB35D2" w:rsidP="00FB35D2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  <w:sz w:val="22"/>
                <w:szCs w:val="22"/>
              </w:rPr>
              <w:t xml:space="preserve">Графическая среда управления СУБД </w:t>
            </w:r>
            <w:r>
              <w:rPr>
                <w:color w:val="000000"/>
                <w:sz w:val="22"/>
                <w:szCs w:val="22"/>
                <w:lang w:val="en-US"/>
              </w:rPr>
              <w:t>MSSQL</w:t>
            </w:r>
            <w:r w:rsidRPr="00616C3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SQL</w:t>
            </w:r>
            <w:r w:rsidRPr="00616C3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Server</w:t>
            </w:r>
            <w:r w:rsidRPr="00616C3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Management</w:t>
            </w:r>
            <w:r w:rsidRPr="00616C3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Studio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81E4" w14:textId="725CFD39" w:rsidR="00FB35D2" w:rsidRDefault="00FB35D2" w:rsidP="00FB35D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4F1C7" w14:textId="77777777" w:rsidR="00FB35D2" w:rsidRDefault="00FB35D2" w:rsidP="00FB35D2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1F9C32FD" w14:textId="77777777" w:rsidR="00FB35D2" w:rsidRDefault="00FB35D2" w:rsidP="00FB35D2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E9A1" w14:textId="77777777" w:rsidR="00FB35D2" w:rsidRDefault="00FB35D2" w:rsidP="00FB35D2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[1-4]</w:t>
            </w:r>
          </w:p>
        </w:tc>
      </w:tr>
      <w:tr w:rsidR="00FB35D2" w14:paraId="4E52033F" w14:textId="77777777" w:rsidTr="00FB35D2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38A4" w14:textId="77777777" w:rsidR="00FB35D2" w:rsidRDefault="00FB35D2" w:rsidP="00FB35D2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A55A" w14:textId="77777777" w:rsidR="00FB35D2" w:rsidRDefault="00FB35D2" w:rsidP="00FB35D2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СУБД </w:t>
            </w:r>
            <w:r>
              <w:rPr>
                <w:color w:val="000000"/>
                <w:sz w:val="22"/>
                <w:szCs w:val="22"/>
                <w:lang w:val="en-US"/>
              </w:rPr>
              <w:t>MSSQL</w:t>
            </w:r>
            <w:r>
              <w:rPr>
                <w:color w:val="000000"/>
                <w:sz w:val="22"/>
                <w:szCs w:val="22"/>
              </w:rPr>
              <w:t>: общая характеристика, возможности, языковые средства, типы данных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22E6" w14:textId="05C3670A" w:rsidR="00FB35D2" w:rsidRDefault="00FB35D2" w:rsidP="00FB35D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183AE" w14:textId="77777777" w:rsidR="00FB35D2" w:rsidRDefault="00FB35D2" w:rsidP="00FB35D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97E8" w14:textId="77777777" w:rsidR="00FB35D2" w:rsidRDefault="00FB35D2" w:rsidP="00FB35D2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  <w:sz w:val="22"/>
                <w:szCs w:val="22"/>
              </w:rPr>
              <w:t xml:space="preserve">Графические средства управления СУБД </w:t>
            </w:r>
            <w:r>
              <w:rPr>
                <w:color w:val="000000"/>
                <w:sz w:val="22"/>
                <w:szCs w:val="22"/>
                <w:lang w:val="en-US"/>
              </w:rPr>
              <w:t>PostgreSQL</w:t>
            </w:r>
            <w:r w:rsidRPr="00616C3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Database</w:t>
            </w:r>
            <w:r w:rsidRPr="00616C3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Workbench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761F" w14:textId="57EEB31D" w:rsidR="00FB35D2" w:rsidRDefault="00FB35D2" w:rsidP="00FB35D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711B" w14:textId="77777777" w:rsidR="00FB35D2" w:rsidRDefault="00FB35D2" w:rsidP="00FB35D2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3FD8FD96" w14:textId="77777777" w:rsidR="00FB35D2" w:rsidRDefault="00FB35D2" w:rsidP="00FB35D2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4919" w14:textId="77777777" w:rsidR="00FB35D2" w:rsidRDefault="00FB35D2" w:rsidP="00FB35D2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[1-4]</w:t>
            </w:r>
          </w:p>
        </w:tc>
      </w:tr>
      <w:tr w:rsidR="007C1F07" w14:paraId="217939C0" w14:textId="77777777" w:rsidTr="00FB35D2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6673" w14:textId="77777777" w:rsidR="007C1F07" w:rsidRDefault="007C1F07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E1D1A" w14:textId="77777777" w:rsidR="007C1F07" w:rsidRDefault="001960E2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СУБД </w:t>
            </w:r>
            <w:r>
              <w:rPr>
                <w:color w:val="000000"/>
                <w:sz w:val="22"/>
                <w:szCs w:val="22"/>
                <w:lang w:val="en-US"/>
              </w:rPr>
              <w:t>Postgre</w:t>
            </w:r>
            <w:r>
              <w:rPr>
                <w:color w:val="000000"/>
                <w:sz w:val="22"/>
                <w:szCs w:val="22"/>
              </w:rPr>
              <w:t>SQL: общая характеристика, возможности, языковые средства, типы данных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2153" w14:textId="3454A4C7" w:rsidR="007C1F07" w:rsidRDefault="007C1F07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2D70" w14:textId="77777777" w:rsidR="007C1F07" w:rsidRDefault="001960E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1C0C" w14:textId="77777777" w:rsidR="007C1F07" w:rsidRDefault="007C1F0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C3A9" w14:textId="77777777" w:rsidR="007C1F07" w:rsidRDefault="007C1F07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1194A" w14:textId="77777777" w:rsidR="007C1F07" w:rsidRDefault="001960E2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1AF3FF21" w14:textId="77777777" w:rsidR="007C1F07" w:rsidRDefault="001960E2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F6743" w14:textId="77777777" w:rsidR="007C1F07" w:rsidRDefault="001960E2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[1-4]</w:t>
            </w:r>
          </w:p>
        </w:tc>
      </w:tr>
      <w:tr w:rsidR="007C1F07" w14:paraId="160FC22A" w14:textId="77777777" w:rsidTr="00FB35D2">
        <w:trPr>
          <w:trHeight w:val="574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94E5F" w14:textId="77777777" w:rsidR="007C1F07" w:rsidRDefault="007C1F07">
            <w:pPr>
              <w:widowControl w:val="0"/>
              <w:numPr>
                <w:ilvl w:val="0"/>
                <w:numId w:val="1"/>
              </w:numPr>
              <w:shd w:val="clear" w:color="auto" w:fill="FFFFFF"/>
              <w:ind w:left="179" w:firstLine="0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06142" w14:textId="77777777" w:rsidR="007C1F07" w:rsidRDefault="001960E2">
            <w:pPr>
              <w:widowControl w:val="0"/>
            </w:pPr>
            <w:r>
              <w:rPr>
                <w:color w:val="000000"/>
              </w:rPr>
              <w:t>Нереляционные СУБД. Встраиваемые СУБД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1D81" w14:textId="2E423E56" w:rsidR="007C1F07" w:rsidRDefault="007C1F07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8D9DF" w14:textId="77777777" w:rsidR="007C1F07" w:rsidRDefault="001960E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0B2B" w14:textId="77777777" w:rsidR="007C1F07" w:rsidRDefault="001960E2">
            <w:pPr>
              <w:widowControl w:val="0"/>
              <w:tabs>
                <w:tab w:val="left" w:pos="8458"/>
              </w:tabs>
              <w:ind w:left="38"/>
            </w:pPr>
            <w:r>
              <w:rPr>
                <w:color w:val="000000"/>
              </w:rPr>
              <w:t>Разработка простейшей СУБД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82B38" w14:textId="57917EB7" w:rsidR="007C1F07" w:rsidRDefault="00FB35D2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B879" w14:textId="77777777" w:rsidR="007C1F07" w:rsidRDefault="001960E2">
            <w:pPr>
              <w:widowControl w:val="0"/>
              <w:shd w:val="clear" w:color="auto" w:fill="FFFFFF"/>
            </w:pPr>
            <w:r>
              <w:rPr>
                <w:color w:val="000000"/>
                <w:sz w:val="22"/>
                <w:szCs w:val="22"/>
              </w:rPr>
              <w:t>Опрос,</w:t>
            </w:r>
          </w:p>
          <w:p w14:paraId="47E7A51E" w14:textId="77777777" w:rsidR="007C1F07" w:rsidRDefault="001960E2">
            <w:pPr>
              <w:widowControl w:val="0"/>
              <w:shd w:val="clear" w:color="auto" w:fill="FFFFFF"/>
            </w:pPr>
            <w:r>
              <w:rPr>
                <w:color w:val="000000"/>
              </w:rPr>
              <w:t>проверка д/з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3B5B" w14:textId="77777777" w:rsidR="007C1F07" w:rsidRDefault="001960E2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[1-4]</w:t>
            </w:r>
          </w:p>
        </w:tc>
      </w:tr>
      <w:tr w:rsidR="007C1F07" w14:paraId="70817215" w14:textId="77777777" w:rsidTr="00FB35D2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89042" w14:textId="77777777" w:rsidR="007C1F07" w:rsidRDefault="007C1F07">
            <w:pPr>
              <w:widowControl w:val="0"/>
              <w:shd w:val="clear" w:color="auto" w:fill="FFFFFF"/>
              <w:ind w:left="179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32D5B" w14:textId="77777777" w:rsidR="007C1F07" w:rsidRDefault="001960E2">
            <w:pPr>
              <w:widowControl w:val="0"/>
            </w:pPr>
            <w:r>
              <w:rPr>
                <w:color w:val="000000"/>
              </w:rPr>
              <w:t>Итого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00627" w14:textId="3E5E2D21" w:rsidR="007C1F07" w:rsidRDefault="007C1F07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8D705" w14:textId="77777777" w:rsidR="007C1F07" w:rsidRDefault="001960E2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8DEB" w14:textId="77777777" w:rsidR="007C1F07" w:rsidRDefault="007C1F0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A4591" w14:textId="2AE6A9DE" w:rsidR="007C1F07" w:rsidRDefault="00FB35D2">
            <w:pPr>
              <w:widowControl w:val="0"/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9350" w14:textId="77777777" w:rsidR="007C1F07" w:rsidRDefault="007C1F07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F0A0E" w14:textId="77777777" w:rsidR="007C1F07" w:rsidRDefault="007C1F07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10275E8" w14:textId="77777777" w:rsidR="007C1F07" w:rsidRDefault="001960E2">
      <w:pPr>
        <w:widowControl w:val="0"/>
        <w:ind w:firstLine="851"/>
        <w:jc w:val="both"/>
        <w:rPr>
          <w:b/>
          <w:sz w:val="22"/>
          <w:szCs w:val="22"/>
        </w:rPr>
        <w:sectPr w:rsidR="007C1F07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766" w:right="1134" w:bottom="851" w:left="993" w:header="709" w:footer="0" w:gutter="0"/>
          <w:cols w:space="720"/>
          <w:formProt w:val="0"/>
          <w:docGrid w:linePitch="100"/>
        </w:sectPr>
      </w:pPr>
      <w:r>
        <w:br w:type="page"/>
      </w:r>
    </w:p>
    <w:p w14:paraId="46721CDF" w14:textId="77777777" w:rsidR="007C1F07" w:rsidRDefault="001960E2">
      <w:pPr>
        <w:widowControl w:val="0"/>
        <w:spacing w:after="120"/>
        <w:jc w:val="center"/>
      </w:pPr>
      <w:r>
        <w:rPr>
          <w:b/>
          <w:color w:val="000000"/>
        </w:rPr>
        <w:lastRenderedPageBreak/>
        <w:t>6. Образовательные технологии</w:t>
      </w:r>
    </w:p>
    <w:p w14:paraId="22CA7DD1" w14:textId="143E29DA" w:rsidR="007C1F07" w:rsidRDefault="001960E2">
      <w:pPr>
        <w:shd w:val="clear" w:color="auto" w:fill="FFFFFF"/>
        <w:ind w:firstLine="709"/>
        <w:jc w:val="both"/>
      </w:pPr>
      <w:r>
        <w:rPr>
          <w:color w:val="000000"/>
        </w:rPr>
        <w:t xml:space="preserve">Согласно учебному плану при преподавании дисциплины используются традиционные образовательные технологии: </w:t>
      </w:r>
      <w:sdt>
        <w:sdtPr>
          <w:tag w:val="goog_rdk_1"/>
          <w:id w:val="-1861806467"/>
        </w:sdtPr>
        <w:sdtEndPr/>
        <w:sdtContent/>
      </w:sdt>
      <w:bookmarkStart w:id="0" w:name="_GoBack"/>
      <w:bookmarkEnd w:id="0"/>
      <w:r>
        <w:rPr>
          <w:color w:val="000000"/>
        </w:rPr>
        <w:t xml:space="preserve">лабораторные работы и самостоятельная работа студентов. Также при проведении занятий и самостоятельной работе студентов могут быть использованы: </w:t>
      </w:r>
    </w:p>
    <w:p w14:paraId="4D49767E" w14:textId="77777777" w:rsidR="007C1F07" w:rsidRDefault="001960E2">
      <w:pPr>
        <w:widowControl w:val="0"/>
        <w:ind w:firstLine="709"/>
        <w:jc w:val="both"/>
      </w:pPr>
      <w:r>
        <w:rPr>
          <w:b/>
          <w:color w:val="000000"/>
        </w:rPr>
        <w:t xml:space="preserve">– </w:t>
      </w:r>
      <w:r>
        <w:rPr>
          <w:i/>
          <w:color w:val="000000"/>
        </w:rPr>
        <w:t>интерактивные технологии</w:t>
      </w:r>
      <w:r>
        <w:rPr>
          <w:color w:val="000000"/>
        </w:rPr>
        <w:t xml:space="preserve"> («мозговой штурм», дебаты, презентационный метод, работа в парах, работа в группах, деловая игра);</w:t>
      </w:r>
    </w:p>
    <w:p w14:paraId="1653A920" w14:textId="77777777" w:rsidR="007C1F07" w:rsidRDefault="001960E2">
      <w:pPr>
        <w:widowControl w:val="0"/>
        <w:ind w:firstLine="709"/>
        <w:jc w:val="both"/>
      </w:pPr>
      <w:r>
        <w:rPr>
          <w:b/>
          <w:color w:val="000000"/>
        </w:rPr>
        <w:t xml:space="preserve">– </w:t>
      </w:r>
      <w:r>
        <w:rPr>
          <w:i/>
          <w:color w:val="000000"/>
        </w:rPr>
        <w:t>технологии контекстного обучения</w:t>
      </w:r>
      <w:r>
        <w:rPr>
          <w:b/>
          <w:color w:val="000000"/>
        </w:rPr>
        <w:t xml:space="preserve"> – </w:t>
      </w:r>
      <w:r>
        <w:rPr>
          <w:color w:val="000000"/>
        </w:rPr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228BF2F0" w14:textId="77777777" w:rsidR="007C1F07" w:rsidRDefault="001960E2">
      <w:pPr>
        <w:widowControl w:val="0"/>
        <w:ind w:firstLine="709"/>
        <w:jc w:val="both"/>
      </w:pPr>
      <w:r>
        <w:rPr>
          <w:color w:val="000000"/>
        </w:rPr>
        <w:t>– </w:t>
      </w:r>
      <w:r>
        <w:rPr>
          <w:i/>
          <w:color w:val="000000"/>
        </w:rPr>
        <w:t>технологии электронного обучения</w:t>
      </w:r>
      <w:r>
        <w:rPr>
          <w:color w:val="000000"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6DF3B182" w14:textId="77777777" w:rsidR="007C1F07" w:rsidRDefault="001960E2">
      <w:pPr>
        <w:widowControl w:val="0"/>
        <w:ind w:firstLine="709"/>
        <w:jc w:val="both"/>
      </w:pPr>
      <w:r>
        <w:rPr>
          <w:color w:val="000000"/>
          <w:sz w:val="22"/>
          <w:szCs w:val="22"/>
        </w:rPr>
        <w:t xml:space="preserve">Все </w:t>
      </w:r>
      <w:r>
        <w:rPr>
          <w:color w:val="000000"/>
        </w:rPr>
        <w:t>виды</w:t>
      </w:r>
      <w:r>
        <w:rPr>
          <w:color w:val="000000"/>
          <w:sz w:val="22"/>
          <w:szCs w:val="22"/>
        </w:rPr>
        <w:t xml:space="preserve"> учебной работы могут проводиться дистанционно на основании локальных нормативных актов СОГУ.</w:t>
      </w:r>
    </w:p>
    <w:p w14:paraId="38EDBDA4" w14:textId="77777777" w:rsidR="007C1F07" w:rsidRDefault="001960E2">
      <w:pPr>
        <w:widowControl w:val="0"/>
        <w:ind w:firstLine="709"/>
        <w:jc w:val="both"/>
      </w:pPr>
      <w:r>
        <w:rPr>
          <w:color w:val="000000"/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>
        <w:rPr>
          <w:color w:val="000000"/>
        </w:rPr>
        <w:t>ЭИОС СОГУ</w:t>
      </w:r>
      <w:r>
        <w:rPr>
          <w:color w:val="000000"/>
          <w:sz w:val="22"/>
          <w:szCs w:val="22"/>
        </w:rPr>
        <w:t>.</w:t>
      </w:r>
    </w:p>
    <w:p w14:paraId="13910855" w14:textId="77777777" w:rsidR="007C1F07" w:rsidRDefault="007C1F07">
      <w:pPr>
        <w:ind w:firstLine="708"/>
        <w:jc w:val="center"/>
        <w:rPr>
          <w:b/>
        </w:rPr>
      </w:pPr>
    </w:p>
    <w:p w14:paraId="3DF970DB" w14:textId="77777777" w:rsidR="007C1F07" w:rsidRDefault="001960E2">
      <w:pPr>
        <w:spacing w:after="120"/>
        <w:ind w:firstLine="709"/>
        <w:jc w:val="center"/>
      </w:pPr>
      <w:r>
        <w:rPr>
          <w:b/>
          <w:color w:val="000000"/>
        </w:rPr>
        <w:t>7. Учебно-методическое обеспечение самостоятельной работы</w:t>
      </w:r>
    </w:p>
    <w:p w14:paraId="256B6271" w14:textId="77777777" w:rsidR="007C1F07" w:rsidRDefault="001960E2">
      <w:pPr>
        <w:ind w:firstLine="709"/>
        <w:jc w:val="both"/>
      </w:pPr>
      <w:r>
        <w:rPr>
          <w:color w:val="000000"/>
        </w:rPr>
        <w:t>Самостоятельная работа проводится с целью:</w:t>
      </w:r>
    </w:p>
    <w:p w14:paraId="23AC5D92" w14:textId="77777777" w:rsidR="007C1F07" w:rsidRDefault="001960E2">
      <w:pPr>
        <w:ind w:firstLine="709"/>
        <w:jc w:val="both"/>
      </w:pPr>
      <w:r>
        <w:rPr>
          <w:color w:val="000000"/>
        </w:rPr>
        <w:t>– систематизации и закрепления полученных теоретических знаний и практических умений обучающихся студентов;</w:t>
      </w:r>
    </w:p>
    <w:p w14:paraId="268E7FAF" w14:textId="77777777" w:rsidR="007C1F07" w:rsidRDefault="001960E2">
      <w:pPr>
        <w:ind w:firstLine="709"/>
        <w:jc w:val="both"/>
      </w:pPr>
      <w:r>
        <w:rPr>
          <w:color w:val="000000"/>
        </w:rPr>
        <w:t>– углубления и расширения теоретических знаний;</w:t>
      </w:r>
    </w:p>
    <w:p w14:paraId="43C527A7" w14:textId="77777777" w:rsidR="007C1F07" w:rsidRDefault="001960E2">
      <w:pPr>
        <w:ind w:firstLine="709"/>
        <w:jc w:val="both"/>
      </w:pPr>
      <w:r>
        <w:rPr>
          <w:color w:val="000000"/>
        </w:rPr>
        <w:t>– формирования умений использовать нормативную, правовую, справочную документацию и специальную литературу;</w:t>
      </w:r>
    </w:p>
    <w:p w14:paraId="7D8F0BA7" w14:textId="77777777" w:rsidR="007C1F07" w:rsidRDefault="001960E2">
      <w:pPr>
        <w:ind w:firstLine="709"/>
        <w:jc w:val="both"/>
      </w:pPr>
      <w:r>
        <w:rPr>
          <w:color w:val="000000"/>
        </w:rPr>
        <w:t>– формирования самостоятельности мышления, способностей к саморазвитию, самосовершенствованию и самореализации;</w:t>
      </w:r>
    </w:p>
    <w:p w14:paraId="73BF0BA3" w14:textId="77777777" w:rsidR="007C1F07" w:rsidRDefault="001960E2">
      <w:pPr>
        <w:ind w:firstLine="709"/>
        <w:jc w:val="both"/>
      </w:pPr>
      <w:r>
        <w:rPr>
          <w:color w:val="000000"/>
        </w:rPr>
        <w:t>– развития исследовательских навыков и умений.</w:t>
      </w:r>
    </w:p>
    <w:p w14:paraId="032E63BB" w14:textId="77777777" w:rsidR="007C1F07" w:rsidRDefault="001960E2">
      <w:pPr>
        <w:shd w:val="clear" w:color="auto" w:fill="FFFFFF"/>
        <w:ind w:firstLine="709"/>
        <w:jc w:val="both"/>
      </w:pPr>
      <w:r>
        <w:rPr>
          <w:color w:val="000000"/>
        </w:rPr>
        <w:t>По дисциплине предусмотрены следующие виды самостоятельной работы студентов:</w:t>
      </w:r>
    </w:p>
    <w:p w14:paraId="25B4A59F" w14:textId="77777777" w:rsidR="007C1F07" w:rsidRDefault="001960E2">
      <w:pPr>
        <w:shd w:val="clear" w:color="auto" w:fill="FFFFFF"/>
        <w:ind w:firstLine="709"/>
        <w:jc w:val="both"/>
      </w:pPr>
      <w:r>
        <w:rPr>
          <w:color w:val="000000"/>
        </w:rPr>
        <w:t>– самостоятельное повторение и изучение теоретического материала;</w:t>
      </w:r>
    </w:p>
    <w:p w14:paraId="1E429072" w14:textId="77777777" w:rsidR="007C1F07" w:rsidRDefault="001960E2">
      <w:pPr>
        <w:shd w:val="clear" w:color="auto" w:fill="FFFFFF"/>
        <w:ind w:firstLine="709"/>
        <w:jc w:val="both"/>
      </w:pPr>
      <w:r>
        <w:rPr>
          <w:color w:val="000000"/>
        </w:rPr>
        <w:t>– выполнение домашних заданий;</w:t>
      </w:r>
    </w:p>
    <w:p w14:paraId="7AAC1B0F" w14:textId="77777777" w:rsidR="007C1F07" w:rsidRDefault="001960E2">
      <w:pPr>
        <w:shd w:val="clear" w:color="auto" w:fill="FFFFFF"/>
        <w:ind w:firstLine="709"/>
        <w:jc w:val="both"/>
      </w:pPr>
      <w:r>
        <w:rPr>
          <w:color w:val="000000"/>
        </w:rPr>
        <w:t>– подготовка доклада/конспекта по теме, вынесенной на самостоятельное изучение;</w:t>
      </w:r>
    </w:p>
    <w:p w14:paraId="379710C0" w14:textId="77777777" w:rsidR="007C1F07" w:rsidRDefault="001960E2">
      <w:pPr>
        <w:shd w:val="clear" w:color="auto" w:fill="FFFFFF"/>
        <w:ind w:firstLine="709"/>
        <w:jc w:val="both"/>
      </w:pPr>
      <w:r>
        <w:rPr>
          <w:color w:val="000000"/>
        </w:rPr>
        <w:t>– подготовка к выполнению лабораторных работ;</w:t>
      </w:r>
    </w:p>
    <w:p w14:paraId="396A6ACB" w14:textId="77777777" w:rsidR="007C1F07" w:rsidRDefault="001960E2">
      <w:pPr>
        <w:shd w:val="clear" w:color="auto" w:fill="FFFFFF"/>
        <w:ind w:firstLine="709"/>
        <w:jc w:val="both"/>
      </w:pPr>
      <w:r>
        <w:rPr>
          <w:color w:val="000000"/>
        </w:rPr>
        <w:t>– подготовка к промежуточной аттестации (экзамену);</w:t>
      </w:r>
    </w:p>
    <w:p w14:paraId="428FCDCE" w14:textId="77777777" w:rsidR="007C1F07" w:rsidRDefault="001960E2">
      <w:pPr>
        <w:ind w:firstLine="709"/>
        <w:jc w:val="both"/>
      </w:pPr>
      <w:r>
        <w:rPr>
          <w:color w:val="000000"/>
        </w:rPr>
        <w:t>Содержание, трудоемкость и формы контроля внеаудиторной самостоятельной работы содержатся в разделе 5.</w:t>
      </w:r>
    </w:p>
    <w:p w14:paraId="21D72C6F" w14:textId="77777777" w:rsidR="007C1F07" w:rsidRDefault="007C1F07">
      <w:pPr>
        <w:ind w:firstLine="567"/>
        <w:jc w:val="both"/>
        <w:rPr>
          <w:b/>
        </w:rPr>
      </w:pPr>
    </w:p>
    <w:p w14:paraId="56D05492" w14:textId="77777777" w:rsidR="007C1F07" w:rsidRDefault="001960E2">
      <w:pPr>
        <w:shd w:val="clear" w:color="auto" w:fill="FFFFFF"/>
        <w:jc w:val="center"/>
      </w:pPr>
      <w:r>
        <w:rPr>
          <w:b/>
          <w:color w:val="000000"/>
        </w:rPr>
        <w:t xml:space="preserve">8. Оценочные средства для текущего контроля успеваемости, </w:t>
      </w:r>
    </w:p>
    <w:p w14:paraId="1149525D" w14:textId="77777777" w:rsidR="007C1F07" w:rsidRDefault="001960E2">
      <w:pPr>
        <w:shd w:val="clear" w:color="auto" w:fill="FFFFFF"/>
        <w:spacing w:after="120"/>
        <w:jc w:val="center"/>
      </w:pPr>
      <w:r>
        <w:rPr>
          <w:b/>
          <w:color w:val="000000"/>
        </w:rPr>
        <w:t>рубежной и промежуточной аттестации по итогам освоения дисциплины</w:t>
      </w:r>
    </w:p>
    <w:p w14:paraId="44E96DC9" w14:textId="77777777" w:rsidR="007C1F07" w:rsidRDefault="001960E2">
      <w:pPr>
        <w:shd w:val="clear" w:color="auto" w:fill="FFFFFF"/>
        <w:ind w:firstLine="709"/>
        <w:jc w:val="both"/>
      </w:pPr>
      <w:r>
        <w:rPr>
          <w:color w:val="000000"/>
        </w:rPr>
        <w:t xml:space="preserve">Основными </w:t>
      </w:r>
      <w:r>
        <w:rPr>
          <w:i/>
          <w:color w:val="000000"/>
        </w:rPr>
        <w:t>формами текущего контроля</w:t>
      </w:r>
      <w:r>
        <w:rPr>
          <w:color w:val="000000"/>
        </w:rPr>
        <w:t xml:space="preserve"> по дисциплине являются: </w:t>
      </w:r>
    </w:p>
    <w:p w14:paraId="4A25941B" w14:textId="77777777" w:rsidR="007C1F07" w:rsidRDefault="001960E2">
      <w:pPr>
        <w:shd w:val="clear" w:color="auto" w:fill="FFFFFF"/>
        <w:ind w:firstLine="709"/>
        <w:jc w:val="both"/>
      </w:pPr>
      <w:r>
        <w:rPr>
          <w:color w:val="000000"/>
        </w:rPr>
        <w:t>– устный опрос на лекции или практическом занятии;</w:t>
      </w:r>
    </w:p>
    <w:p w14:paraId="1EAFB2B7" w14:textId="77777777" w:rsidR="007C1F07" w:rsidRDefault="001960E2">
      <w:pPr>
        <w:shd w:val="clear" w:color="auto" w:fill="FFFFFF"/>
        <w:ind w:firstLine="709"/>
        <w:jc w:val="both"/>
      </w:pPr>
      <w:r>
        <w:rPr>
          <w:color w:val="000000"/>
        </w:rPr>
        <w:t>– проверка домашних заданий, лабораторных работ.</w:t>
      </w:r>
    </w:p>
    <w:p w14:paraId="5567E754" w14:textId="77777777" w:rsidR="007C1F07" w:rsidRDefault="001960E2">
      <w:pPr>
        <w:shd w:val="clear" w:color="auto" w:fill="FFFFFF"/>
        <w:ind w:firstLine="709"/>
        <w:jc w:val="both"/>
      </w:pPr>
      <w:r>
        <w:rPr>
          <w:color w:val="000000"/>
        </w:rPr>
        <w:t>Форма</w:t>
      </w:r>
      <w:r>
        <w:rPr>
          <w:i/>
          <w:color w:val="000000"/>
        </w:rPr>
        <w:t xml:space="preserve"> рубежного контроля:</w:t>
      </w:r>
      <w:r>
        <w:rPr>
          <w:color w:val="000000"/>
        </w:rPr>
        <w:t xml:space="preserve"> тест/контрольная работа.</w:t>
      </w:r>
    </w:p>
    <w:p w14:paraId="0E225AFC" w14:textId="77777777" w:rsidR="007C1F07" w:rsidRDefault="001960E2">
      <w:pPr>
        <w:shd w:val="clear" w:color="auto" w:fill="FFFFFF"/>
        <w:ind w:firstLine="709"/>
        <w:jc w:val="both"/>
      </w:pPr>
      <w:r>
        <w:rPr>
          <w:color w:val="000000"/>
        </w:rPr>
        <w:t>Формы</w:t>
      </w:r>
      <w:r>
        <w:rPr>
          <w:i/>
          <w:color w:val="000000"/>
        </w:rPr>
        <w:t xml:space="preserve"> промежуточной аттестации:</w:t>
      </w:r>
      <w:r>
        <w:rPr>
          <w:color w:val="000000"/>
        </w:rPr>
        <w:t xml:space="preserve"> экзамен.</w:t>
      </w:r>
    </w:p>
    <w:p w14:paraId="57092460" w14:textId="77777777" w:rsidR="007C1F07" w:rsidRDefault="007C1F07">
      <w:pPr>
        <w:shd w:val="clear" w:color="auto" w:fill="FFFFFF"/>
        <w:ind w:firstLine="709"/>
        <w:jc w:val="both"/>
        <w:rPr>
          <w:b/>
          <w:u w:val="single"/>
        </w:rPr>
      </w:pPr>
    </w:p>
    <w:p w14:paraId="14C564DF" w14:textId="77777777" w:rsidR="007C1F07" w:rsidRDefault="001960E2">
      <w:pPr>
        <w:spacing w:after="120"/>
        <w:jc w:val="center"/>
      </w:pPr>
      <w:r>
        <w:rPr>
          <w:b/>
          <w:color w:val="000000"/>
        </w:rPr>
        <w:t>8.1. Формы контроля и критерии оценивания</w:t>
      </w:r>
    </w:p>
    <w:tbl>
      <w:tblPr>
        <w:tblW w:w="9639" w:type="dxa"/>
        <w:tblInd w:w="137" w:type="dxa"/>
        <w:tblLayout w:type="fixed"/>
        <w:tblLook w:val="0400" w:firstRow="0" w:lastRow="0" w:firstColumn="0" w:lastColumn="0" w:noHBand="0" w:noVBand="1"/>
      </w:tblPr>
      <w:tblGrid>
        <w:gridCol w:w="668"/>
        <w:gridCol w:w="1317"/>
        <w:gridCol w:w="1897"/>
        <w:gridCol w:w="1788"/>
        <w:gridCol w:w="1985"/>
        <w:gridCol w:w="1984"/>
      </w:tblGrid>
      <w:tr w:rsidR="007C1F07" w:rsidRPr="00FB35D2" w14:paraId="42B413FB" w14:textId="77777777">
        <w:trPr>
          <w:trHeight w:val="264"/>
        </w:trPr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B8B5C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b/>
                <w:color w:val="000000"/>
                <w:sz w:val="20"/>
                <w:szCs w:val="20"/>
              </w:rPr>
              <w:lastRenderedPageBreak/>
              <w:t>Этап</w:t>
            </w:r>
          </w:p>
        </w:tc>
        <w:tc>
          <w:tcPr>
            <w:tcW w:w="13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4C24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b/>
                <w:color w:val="000000"/>
                <w:sz w:val="20"/>
                <w:szCs w:val="20"/>
              </w:rPr>
              <w:t xml:space="preserve">Форма </w:t>
            </w:r>
          </w:p>
          <w:p w14:paraId="771C0DDE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b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CE32E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b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7C1F07" w:rsidRPr="00FB35D2" w14:paraId="6F50777F" w14:textId="77777777">
        <w:trPr>
          <w:trHeight w:val="281"/>
        </w:trPr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6DD6" w14:textId="77777777" w:rsidR="007C1F07" w:rsidRPr="00FB35D2" w:rsidRDefault="007C1F07">
            <w:pPr>
              <w:widowControl w:val="0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628F" w14:textId="77777777" w:rsidR="007C1F07" w:rsidRPr="00FB35D2" w:rsidRDefault="007C1F07">
            <w:pPr>
              <w:widowControl w:val="0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483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b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6DC81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b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5FE74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b/>
                <w:color w:val="000000"/>
                <w:sz w:val="20"/>
                <w:szCs w:val="20"/>
              </w:rPr>
              <w:t>50–70%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8DD1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b/>
                <w:color w:val="000000"/>
                <w:sz w:val="20"/>
                <w:szCs w:val="20"/>
              </w:rPr>
              <w:t>Менее 50%</w:t>
            </w:r>
          </w:p>
        </w:tc>
      </w:tr>
      <w:tr w:rsidR="007C1F07" w:rsidRPr="00FB35D2" w14:paraId="6490A3A0" w14:textId="77777777">
        <w:trPr>
          <w:trHeight w:val="281"/>
        </w:trPr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248A" w14:textId="77777777" w:rsidR="007C1F07" w:rsidRPr="00FB35D2" w:rsidRDefault="007C1F07">
            <w:pPr>
              <w:widowControl w:val="0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7C76E" w14:textId="77777777" w:rsidR="007C1F07" w:rsidRPr="00FB35D2" w:rsidRDefault="007C1F07">
            <w:pPr>
              <w:widowControl w:val="0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AA632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b/>
                <w:color w:val="000000"/>
                <w:sz w:val="20"/>
                <w:szCs w:val="20"/>
              </w:rPr>
              <w:t>отлично / зачет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A0D6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b/>
                <w:color w:val="000000"/>
                <w:sz w:val="20"/>
                <w:szCs w:val="20"/>
              </w:rPr>
              <w:t>хорошо / зачет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EEF5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b/>
                <w:color w:val="000000"/>
                <w:sz w:val="20"/>
                <w:szCs w:val="20"/>
              </w:rPr>
              <w:t>удовлетворительно / зачет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1635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b/>
                <w:color w:val="000000"/>
                <w:sz w:val="20"/>
                <w:szCs w:val="20"/>
              </w:rPr>
              <w:t>неудовлетворительно / незачет</w:t>
            </w:r>
          </w:p>
        </w:tc>
      </w:tr>
      <w:tr w:rsidR="007C1F07" w:rsidRPr="00FB35D2" w14:paraId="4F5A5763" w14:textId="77777777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300E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i/>
                <w:color w:val="000000"/>
                <w:sz w:val="20"/>
                <w:szCs w:val="20"/>
              </w:rPr>
              <w:t>1. Текущий контроль (max 20 баллов за один модуль)</w:t>
            </w:r>
          </w:p>
        </w:tc>
      </w:tr>
      <w:tr w:rsidR="007C1F07" w:rsidRPr="00FB35D2" w14:paraId="0B8C0819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43AF" w14:textId="77777777" w:rsidR="007C1F07" w:rsidRPr="00FB35D2" w:rsidRDefault="007C1F0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C7ECA" w14:textId="77777777" w:rsidR="007C1F07" w:rsidRPr="00FB35D2" w:rsidRDefault="007C1F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301" w14:textId="35456CDB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1</w:t>
            </w:r>
            <w:r w:rsidR="00FB35D2">
              <w:rPr>
                <w:color w:val="000000"/>
                <w:sz w:val="20"/>
                <w:szCs w:val="20"/>
              </w:rPr>
              <w:t>5</w:t>
            </w:r>
            <w:r w:rsidRPr="00FB35D2">
              <w:rPr>
                <w:color w:val="000000"/>
                <w:sz w:val="20"/>
                <w:szCs w:val="20"/>
              </w:rPr>
              <w:t>–1</w:t>
            </w:r>
            <w:r w:rsidR="00FB35D2">
              <w:rPr>
                <w:color w:val="000000"/>
                <w:sz w:val="20"/>
                <w:szCs w:val="20"/>
              </w:rPr>
              <w:t>7</w:t>
            </w:r>
            <w:r w:rsidRPr="00FB35D2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DE82" w14:textId="6A7B43EA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12–1</w:t>
            </w:r>
            <w:r w:rsidR="00FB35D2">
              <w:rPr>
                <w:color w:val="000000"/>
                <w:sz w:val="20"/>
                <w:szCs w:val="20"/>
              </w:rPr>
              <w:t>4</w:t>
            </w:r>
            <w:r w:rsidRPr="00FB35D2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71691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8–11 баллов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7D62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0–7 баллов</w:t>
            </w:r>
          </w:p>
        </w:tc>
      </w:tr>
      <w:tr w:rsidR="007C1F07" w:rsidRPr="00FB35D2" w14:paraId="2D0C6B1B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655A" w14:textId="77777777" w:rsidR="007C1F07" w:rsidRPr="00FB35D2" w:rsidRDefault="007C1F07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DEFF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14:paraId="3D9ACA68" w14:textId="3358D36F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(мах 1</w:t>
            </w:r>
            <w:r w:rsidR="00FB35D2">
              <w:rPr>
                <w:color w:val="000000"/>
                <w:sz w:val="20"/>
                <w:szCs w:val="20"/>
              </w:rPr>
              <w:t>7</w:t>
            </w:r>
            <w:r w:rsidRPr="00FB35D2">
              <w:rPr>
                <w:color w:val="000000"/>
                <w:sz w:val="20"/>
                <w:szCs w:val="20"/>
              </w:rPr>
              <w:t>б.)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3D597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5EB95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71FE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0654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7C1F07" w:rsidRPr="00FB35D2" w14:paraId="23753878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5B330" w14:textId="77777777" w:rsidR="007C1F07" w:rsidRPr="00FB35D2" w:rsidRDefault="007C1F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241C" w14:textId="77777777" w:rsidR="007C1F07" w:rsidRPr="00FB35D2" w:rsidRDefault="007C1F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20B0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3 балла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C399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49F3F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E057C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7C1F07" w:rsidRPr="00FB35D2" w14:paraId="724E3B73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425F0" w14:textId="77777777" w:rsidR="007C1F07" w:rsidRPr="00FB35D2" w:rsidRDefault="007C1F07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059EE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 xml:space="preserve">Реферат / </w:t>
            </w:r>
          </w:p>
          <w:p w14:paraId="26F6CEF6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 xml:space="preserve">доклад / конспект </w:t>
            </w:r>
          </w:p>
          <w:p w14:paraId="656E827D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(мах 3б.)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EE6B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661F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98A4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D9C33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7C1F07" w:rsidRPr="00FB35D2" w14:paraId="735665B1" w14:textId="77777777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8C69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i/>
                <w:color w:val="000000"/>
                <w:sz w:val="20"/>
                <w:szCs w:val="20"/>
              </w:rPr>
              <w:t>2. Рубежный контроль (15 б. за один модуль)</w:t>
            </w:r>
          </w:p>
        </w:tc>
      </w:tr>
      <w:tr w:rsidR="007C1F07" w:rsidRPr="00FB35D2" w14:paraId="3A764F0D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8376D" w14:textId="77777777" w:rsidR="007C1F07" w:rsidRPr="00FB35D2" w:rsidRDefault="007C1F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41D1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 xml:space="preserve">тест / </w:t>
            </w:r>
          </w:p>
          <w:p w14:paraId="45C0B402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69CB4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7C1F07" w:rsidRPr="00FB35D2" w14:paraId="51F60980" w14:textId="77777777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7F43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i/>
                <w:color w:val="000000"/>
                <w:sz w:val="20"/>
                <w:szCs w:val="20"/>
              </w:rPr>
              <w:t xml:space="preserve">3. Промежуточная аттестация по дисциплине (max число баллов – в соответствии с действующим локальным нормативным актом) </w:t>
            </w:r>
          </w:p>
        </w:tc>
      </w:tr>
      <w:tr w:rsidR="007C1F07" w:rsidRPr="00FB35D2" w14:paraId="214DC1C5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5D5F" w14:textId="77777777" w:rsidR="007C1F07" w:rsidRPr="00FB35D2" w:rsidRDefault="007C1F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5F899" w14:textId="77777777" w:rsidR="007C1F07" w:rsidRPr="00FB35D2" w:rsidRDefault="007C1F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05C9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7C1F07" w:rsidRPr="00FB35D2" w14:paraId="15FFACC3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5C90" w14:textId="77777777" w:rsidR="007C1F07" w:rsidRPr="00FB35D2" w:rsidRDefault="007C1F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CA6B" w14:textId="77777777" w:rsidR="007C1F07" w:rsidRPr="00FB35D2" w:rsidRDefault="007C1F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3700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86–100 %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2C375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71–85 %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12BC8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50–70 %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6E0C" w14:textId="77777777" w:rsidR="007C1F07" w:rsidRPr="00FB35D2" w:rsidRDefault="001960E2">
            <w:pPr>
              <w:widowControl w:val="0"/>
              <w:jc w:val="center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0–49 %</w:t>
            </w:r>
          </w:p>
        </w:tc>
      </w:tr>
      <w:tr w:rsidR="007C1F07" w:rsidRPr="00FB35D2" w14:paraId="5CDC66A4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659F" w14:textId="77777777" w:rsidR="007C1F07" w:rsidRPr="00FB35D2" w:rsidRDefault="007C1F07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41C2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 xml:space="preserve">Зачет / </w:t>
            </w:r>
          </w:p>
          <w:p w14:paraId="711D5D68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 xml:space="preserve">Экзамен </w:t>
            </w:r>
          </w:p>
          <w:p w14:paraId="0E9545E3" w14:textId="77777777" w:rsidR="007C1F07" w:rsidRPr="00FB35D2" w:rsidRDefault="007C1F07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C68C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9B5D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0299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469D1" w14:textId="77777777" w:rsidR="007C1F07" w:rsidRPr="00FB35D2" w:rsidRDefault="001960E2">
            <w:pPr>
              <w:widowControl w:val="0"/>
              <w:rPr>
                <w:sz w:val="20"/>
                <w:szCs w:val="20"/>
              </w:rPr>
            </w:pPr>
            <w:r w:rsidRPr="00FB35D2">
              <w:rPr>
                <w:color w:val="000000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0E5A9B31" w14:textId="77777777" w:rsidR="007C1F07" w:rsidRDefault="007C1F07">
      <w:pPr>
        <w:jc w:val="center"/>
      </w:pPr>
    </w:p>
    <w:p w14:paraId="450052B5" w14:textId="77777777" w:rsidR="007C1F07" w:rsidRDefault="001960E2">
      <w:pPr>
        <w:ind w:firstLine="709"/>
        <w:jc w:val="both"/>
      </w:pPr>
      <w:r>
        <w:rPr>
          <w:color w:val="000000"/>
        </w:rPr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3871D487" w14:textId="45C6B7EF" w:rsidR="00FB35D2" w:rsidRDefault="00FB35D2">
      <w:pPr>
        <w:rPr>
          <w:b/>
        </w:rPr>
      </w:pPr>
      <w:r>
        <w:rPr>
          <w:b/>
        </w:rPr>
        <w:br w:type="page"/>
      </w:r>
    </w:p>
    <w:p w14:paraId="01F312AB" w14:textId="77777777" w:rsidR="007C1F07" w:rsidRDefault="001960E2">
      <w:pPr>
        <w:spacing w:after="120"/>
        <w:jc w:val="center"/>
      </w:pPr>
      <w:r>
        <w:rPr>
          <w:b/>
          <w:color w:val="000000"/>
        </w:rPr>
        <w:lastRenderedPageBreak/>
        <w:t>8.2. Примерный вариант 1 рубежной контрольной работы (теста) (15 баллов)</w:t>
      </w:r>
    </w:p>
    <w:p w14:paraId="651FD281" w14:textId="77777777" w:rsidR="007C1F07" w:rsidRDefault="001960E2">
      <w:r>
        <w:rPr>
          <w:color w:val="000000"/>
        </w:rPr>
        <w:t>База данных – это: (1 балл)</w:t>
      </w:r>
    </w:p>
    <w:p w14:paraId="10DB9B66" w14:textId="77777777" w:rsidR="007C1F07" w:rsidRDefault="001960E2">
      <w:r>
        <w:rPr>
          <w:color w:val="000000"/>
        </w:rPr>
        <w:t>набор данных, собранных на одном носителе</w:t>
      </w:r>
    </w:p>
    <w:p w14:paraId="53E55E30" w14:textId="77777777" w:rsidR="007C1F07" w:rsidRDefault="001960E2">
      <w:r>
        <w:rPr>
          <w:color w:val="000000"/>
        </w:rPr>
        <w:t>таблица, позволяющая хранить и обрабатывать данные и формулы</w:t>
      </w:r>
    </w:p>
    <w:p w14:paraId="215B31E1" w14:textId="77777777" w:rsidR="007C1F07" w:rsidRDefault="001960E2">
      <w:r>
        <w:rPr>
          <w:color w:val="000000"/>
        </w:rPr>
        <w:t>совокупность хранящихся взаимосвязанных данных, предназначенная для хранения и функционального использования</w:t>
      </w:r>
    </w:p>
    <w:p w14:paraId="4295416E" w14:textId="77777777" w:rsidR="007C1F07" w:rsidRDefault="007C1F07"/>
    <w:p w14:paraId="72FBF7BE" w14:textId="77777777" w:rsidR="007C1F07" w:rsidRDefault="001960E2">
      <w:r>
        <w:rPr>
          <w:color w:val="000000"/>
        </w:rPr>
        <w:t>Реляционная база данных - это база данных, в которой: (1 балл)</w:t>
      </w:r>
    </w:p>
    <w:p w14:paraId="475C2B9C" w14:textId="77777777" w:rsidR="007C1F07" w:rsidRDefault="001960E2">
      <w:r>
        <w:rPr>
          <w:color w:val="000000"/>
        </w:rPr>
        <w:t>информация хранится в виде прямоугольных таблиц с заданной структурой</w:t>
      </w:r>
    </w:p>
    <w:p w14:paraId="3601D59E" w14:textId="77777777" w:rsidR="007C1F07" w:rsidRDefault="001960E2">
      <w:r>
        <w:rPr>
          <w:color w:val="000000"/>
        </w:rPr>
        <w:t>элементы в записи упорядочены, т.е. один элемент считается главным, остальные подчинёнными</w:t>
      </w:r>
    </w:p>
    <w:p w14:paraId="7F6CCEFC" w14:textId="77777777" w:rsidR="007C1F07" w:rsidRDefault="001960E2">
      <w:r>
        <w:rPr>
          <w:color w:val="000000"/>
        </w:rPr>
        <w:t>записи расположены в определенном порядке</w:t>
      </w:r>
    </w:p>
    <w:p w14:paraId="0C4D896B" w14:textId="77777777" w:rsidR="007C1F07" w:rsidRDefault="007C1F07"/>
    <w:p w14:paraId="159D88B1" w14:textId="77777777" w:rsidR="007C1F07" w:rsidRDefault="001960E2">
      <w:r>
        <w:rPr>
          <w:color w:val="000000"/>
        </w:rPr>
        <w:t>Централизованная база данных – это БД, (1 балл)</w:t>
      </w:r>
    </w:p>
    <w:p w14:paraId="5791B854" w14:textId="77777777" w:rsidR="007C1F07" w:rsidRDefault="001960E2">
      <w:r>
        <w:rPr>
          <w:color w:val="000000"/>
        </w:rPr>
        <w:t>хранящаяся на одном компьютере (сервере)</w:t>
      </w:r>
    </w:p>
    <w:p w14:paraId="0C595A0B" w14:textId="77777777" w:rsidR="007C1F07" w:rsidRDefault="001960E2">
      <w:r>
        <w:rPr>
          <w:color w:val="000000"/>
        </w:rPr>
        <w:t>различные части которой хранятся на множестве компьютеров, объединенных между собой сетью</w:t>
      </w:r>
    </w:p>
    <w:p w14:paraId="5ADFFE35" w14:textId="77777777" w:rsidR="007C1F07" w:rsidRDefault="007C1F07"/>
    <w:p w14:paraId="5E282985" w14:textId="77777777" w:rsidR="007C1F07" w:rsidRDefault="001960E2">
      <w:r>
        <w:rPr>
          <w:color w:val="000000"/>
        </w:rPr>
        <w:t>Распределенная база данных – это БД, (1 балл)</w:t>
      </w:r>
    </w:p>
    <w:p w14:paraId="45CDAD3B" w14:textId="77777777" w:rsidR="007C1F07" w:rsidRDefault="001960E2">
      <w:r>
        <w:rPr>
          <w:color w:val="000000"/>
        </w:rPr>
        <w:t>хранящаяся на одном компьютере (сервере)</w:t>
      </w:r>
    </w:p>
    <w:p w14:paraId="7E7B8912" w14:textId="77777777" w:rsidR="007C1F07" w:rsidRDefault="001960E2">
      <w:r>
        <w:rPr>
          <w:color w:val="000000"/>
        </w:rPr>
        <w:t>различные части которой хранятся на множестве компьютеров,</w:t>
      </w:r>
      <w:r>
        <w:rPr>
          <w:color w:val="000000"/>
          <w:u w:val="single"/>
        </w:rPr>
        <w:t xml:space="preserve"> </w:t>
      </w:r>
      <w:r>
        <w:rPr>
          <w:color w:val="000000"/>
        </w:rPr>
        <w:t>объединенных между собой сетью</w:t>
      </w:r>
    </w:p>
    <w:p w14:paraId="6446732B" w14:textId="77777777" w:rsidR="007C1F07" w:rsidRDefault="007C1F07"/>
    <w:p w14:paraId="7DBD2DBB" w14:textId="77777777" w:rsidR="007C1F07" w:rsidRDefault="001960E2">
      <w:r>
        <w:rPr>
          <w:color w:val="000000"/>
        </w:rPr>
        <w:t>Вместо пропуска вставить соответствующее слово из списка: к реляционным СУБД относятся: FoxPro, __________, Oracle, MySQL. (1 балл)</w:t>
      </w:r>
    </w:p>
    <w:p w14:paraId="5D905B77" w14:textId="77777777" w:rsidR="007C1F07" w:rsidRDefault="001960E2">
      <w:r>
        <w:rPr>
          <w:color w:val="000000"/>
        </w:rPr>
        <w:t>Excel</w:t>
      </w:r>
    </w:p>
    <w:p w14:paraId="0611B9E1" w14:textId="77777777" w:rsidR="007C1F07" w:rsidRDefault="001960E2">
      <w:r>
        <w:rPr>
          <w:color w:val="000000"/>
        </w:rPr>
        <w:t>WordPad</w:t>
      </w:r>
    </w:p>
    <w:p w14:paraId="71149173" w14:textId="77777777" w:rsidR="007C1F07" w:rsidRDefault="001960E2">
      <w:r>
        <w:rPr>
          <w:color w:val="000000"/>
        </w:rPr>
        <w:t>Word</w:t>
      </w:r>
    </w:p>
    <w:p w14:paraId="3D1CE921" w14:textId="77777777" w:rsidR="007C1F07" w:rsidRDefault="001960E2">
      <w:r>
        <w:rPr>
          <w:color w:val="000000"/>
        </w:rPr>
        <w:t>Paint</w:t>
      </w:r>
    </w:p>
    <w:p w14:paraId="192876AD" w14:textId="77777777" w:rsidR="007C1F07" w:rsidRDefault="001960E2">
      <w:r>
        <w:rPr>
          <w:color w:val="000000"/>
        </w:rPr>
        <w:t>Access</w:t>
      </w:r>
    </w:p>
    <w:p w14:paraId="405D7C9A" w14:textId="77777777" w:rsidR="007C1F07" w:rsidRDefault="007C1F07"/>
    <w:p w14:paraId="5D81EACC" w14:textId="77777777" w:rsidR="007C1F07" w:rsidRDefault="001960E2">
      <w:r>
        <w:rPr>
          <w:color w:val="000000"/>
        </w:rPr>
        <w:t xml:space="preserve">Обычный фильтр в команде </w:t>
      </w:r>
      <w:r>
        <w:rPr>
          <w:color w:val="000000"/>
          <w:lang w:val="en-US"/>
        </w:rPr>
        <w:t>SELECT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SQL</w:t>
      </w:r>
      <w:r>
        <w:rPr>
          <w:color w:val="000000"/>
        </w:rPr>
        <w:t xml:space="preserve"> позволяет выполнить выборку: (1 балл)</w:t>
      </w:r>
    </w:p>
    <w:p w14:paraId="5C197F8E" w14:textId="77777777" w:rsidR="007C1F07" w:rsidRDefault="001960E2">
      <w:r>
        <w:rPr>
          <w:color w:val="000000"/>
        </w:rPr>
        <w:t>по номеру записи</w:t>
      </w:r>
    </w:p>
    <w:p w14:paraId="593F568E" w14:textId="77777777" w:rsidR="007C1F07" w:rsidRDefault="001960E2">
      <w:r>
        <w:rPr>
          <w:color w:val="000000"/>
        </w:rPr>
        <w:t xml:space="preserve">по определенному значению поля </w:t>
      </w:r>
    </w:p>
    <w:p w14:paraId="6DE87BF8" w14:textId="77777777" w:rsidR="007C1F07" w:rsidRDefault="001960E2">
      <w:r>
        <w:rPr>
          <w:color w:val="000000"/>
        </w:rPr>
        <w:t>по имени поля</w:t>
      </w:r>
    </w:p>
    <w:p w14:paraId="0AE8D900" w14:textId="77777777" w:rsidR="007C1F07" w:rsidRDefault="001960E2">
      <w:r>
        <w:rPr>
          <w:color w:val="000000"/>
        </w:rPr>
        <w:t>по количеству записей в выборке</w:t>
      </w:r>
    </w:p>
    <w:p w14:paraId="21D98AE0" w14:textId="77777777" w:rsidR="007C1F07" w:rsidRDefault="007C1F07"/>
    <w:p w14:paraId="31B17DDB" w14:textId="77777777" w:rsidR="007C1F07" w:rsidRDefault="001960E2">
      <w:r>
        <w:rPr>
          <w:color w:val="000000"/>
        </w:rPr>
        <w:t>Данные базы данных хранятся: (1 балл)</w:t>
      </w:r>
    </w:p>
    <w:p w14:paraId="0136032B" w14:textId="77777777" w:rsidR="007C1F07" w:rsidRDefault="001960E2">
      <w:r>
        <w:rPr>
          <w:color w:val="000000"/>
        </w:rPr>
        <w:t>в записях</w:t>
      </w:r>
    </w:p>
    <w:p w14:paraId="10243C7A" w14:textId="77777777" w:rsidR="007C1F07" w:rsidRDefault="001960E2">
      <w:r>
        <w:rPr>
          <w:color w:val="000000"/>
        </w:rPr>
        <w:t>в полях</w:t>
      </w:r>
    </w:p>
    <w:p w14:paraId="5930BC1B" w14:textId="77777777" w:rsidR="007C1F07" w:rsidRDefault="001960E2">
      <w:r>
        <w:rPr>
          <w:color w:val="000000"/>
        </w:rPr>
        <w:t>в индексах</w:t>
      </w:r>
    </w:p>
    <w:p w14:paraId="3DAD4E75" w14:textId="77777777" w:rsidR="007C1F07" w:rsidRDefault="001960E2">
      <w:r>
        <w:rPr>
          <w:color w:val="000000"/>
        </w:rPr>
        <w:t>нет правильного ответа</w:t>
      </w:r>
    </w:p>
    <w:p w14:paraId="3CA7BD37" w14:textId="77777777" w:rsidR="007C1F07" w:rsidRDefault="007C1F07"/>
    <w:p w14:paraId="0A12B13D" w14:textId="77777777" w:rsidR="007C1F07" w:rsidRDefault="001960E2">
      <w:r>
        <w:rPr>
          <w:color w:val="000000"/>
        </w:rPr>
        <w:t>Таблица из одного поля существовать: (1 балл)</w:t>
      </w:r>
    </w:p>
    <w:p w14:paraId="0A2624DD" w14:textId="77777777" w:rsidR="007C1F07" w:rsidRDefault="001960E2">
      <w:r>
        <w:rPr>
          <w:color w:val="000000"/>
        </w:rPr>
        <w:t>может для любого типа поля</w:t>
      </w:r>
    </w:p>
    <w:p w14:paraId="7460F27F" w14:textId="77777777" w:rsidR="007C1F07" w:rsidRDefault="001960E2">
      <w:r>
        <w:rPr>
          <w:color w:val="000000"/>
        </w:rPr>
        <w:t>может, если тип поля счетчик</w:t>
      </w:r>
    </w:p>
    <w:p w14:paraId="4643E587" w14:textId="77777777" w:rsidR="007C1F07" w:rsidRDefault="001960E2">
      <w:r>
        <w:rPr>
          <w:color w:val="000000"/>
        </w:rPr>
        <w:t>может, если тип поля не определен</w:t>
      </w:r>
    </w:p>
    <w:p w14:paraId="35C93B65" w14:textId="77777777" w:rsidR="007C1F07" w:rsidRDefault="001960E2">
      <w:r>
        <w:rPr>
          <w:color w:val="000000"/>
        </w:rPr>
        <w:t>не может</w:t>
      </w:r>
    </w:p>
    <w:p w14:paraId="03F852E2" w14:textId="77777777" w:rsidR="007C1F07" w:rsidRDefault="007C1F07"/>
    <w:p w14:paraId="68905CA0" w14:textId="77777777" w:rsidR="007C1F07" w:rsidRDefault="001960E2">
      <w:r>
        <w:rPr>
          <w:color w:val="000000"/>
        </w:rPr>
        <w:t>Значение в поле типа “счетчик” (1 балл)</w:t>
      </w:r>
    </w:p>
    <w:p w14:paraId="053E4CA1" w14:textId="77777777" w:rsidR="007C1F07" w:rsidRDefault="001960E2">
      <w:r>
        <w:rPr>
          <w:color w:val="000000"/>
        </w:rPr>
        <w:t>должно быть целым (положительным и отрицательным)</w:t>
      </w:r>
    </w:p>
    <w:p w14:paraId="420E828C" w14:textId="77777777" w:rsidR="007C1F07" w:rsidRDefault="001960E2">
      <w:r>
        <w:rPr>
          <w:color w:val="000000"/>
        </w:rPr>
        <w:lastRenderedPageBreak/>
        <w:t>может дублироваться</w:t>
      </w:r>
    </w:p>
    <w:p w14:paraId="41B30854" w14:textId="77777777" w:rsidR="007C1F07" w:rsidRDefault="001960E2">
      <w:r>
        <w:rPr>
          <w:color w:val="000000"/>
        </w:rPr>
        <w:t>может быть текстового типа</w:t>
      </w:r>
    </w:p>
    <w:p w14:paraId="0C5365B2" w14:textId="77777777" w:rsidR="007C1F07" w:rsidRDefault="001960E2">
      <w:r>
        <w:rPr>
          <w:color w:val="000000"/>
        </w:rPr>
        <w:t>должно быть уникальным</w:t>
      </w:r>
    </w:p>
    <w:p w14:paraId="767115B5" w14:textId="77777777" w:rsidR="007C1F07" w:rsidRDefault="007C1F07"/>
    <w:p w14:paraId="6B5ABBDC" w14:textId="77777777" w:rsidR="007C1F07" w:rsidRDefault="001960E2">
      <w:r>
        <w:rPr>
          <w:color w:val="000000"/>
        </w:rPr>
        <w:t>Отчет предназначен для (2 балла)</w:t>
      </w:r>
    </w:p>
    <w:p w14:paraId="12E5D18C" w14:textId="77777777" w:rsidR="007C1F07" w:rsidRDefault="001960E2">
      <w:r>
        <w:rPr>
          <w:color w:val="000000"/>
        </w:rPr>
        <w:t>заполнения таблиц</w:t>
      </w:r>
    </w:p>
    <w:p w14:paraId="15A4AD9F" w14:textId="77777777" w:rsidR="007C1F07" w:rsidRDefault="001960E2">
      <w:r>
        <w:rPr>
          <w:color w:val="000000"/>
        </w:rPr>
        <w:t>просмотра таблиц</w:t>
      </w:r>
    </w:p>
    <w:p w14:paraId="69A5645B" w14:textId="77777777" w:rsidR="007C1F07" w:rsidRDefault="001960E2">
      <w:r>
        <w:rPr>
          <w:color w:val="000000"/>
        </w:rPr>
        <w:t>выполнения запроса из связанных таблиц</w:t>
      </w:r>
    </w:p>
    <w:p w14:paraId="0907EEB9" w14:textId="77777777" w:rsidR="007C1F07" w:rsidRDefault="001960E2">
      <w:r>
        <w:rPr>
          <w:color w:val="000000"/>
        </w:rPr>
        <w:t>выборки из БД и вывода значений на печать</w:t>
      </w:r>
    </w:p>
    <w:p w14:paraId="105DE5C2" w14:textId="77777777" w:rsidR="007C1F07" w:rsidRDefault="007C1F07"/>
    <w:p w14:paraId="7D43FFF1" w14:textId="77777777" w:rsidR="007C1F07" w:rsidRDefault="001960E2">
      <w:r>
        <w:rPr>
          <w:color w:val="000000"/>
        </w:rPr>
        <w:t>Производительность СУБД можно повысить (2 балла)</w:t>
      </w:r>
    </w:p>
    <w:p w14:paraId="34BEB0CB" w14:textId="77777777" w:rsidR="007C1F07" w:rsidRDefault="001960E2">
      <w:r>
        <w:rPr>
          <w:color w:val="000000"/>
        </w:rPr>
        <w:t>установкой БД на сервер</w:t>
      </w:r>
    </w:p>
    <w:p w14:paraId="1291397C" w14:textId="77777777" w:rsidR="007C1F07" w:rsidRDefault="001960E2">
      <w:r>
        <w:rPr>
          <w:color w:val="000000"/>
        </w:rPr>
        <w:t>сжатием БД и созданием индексов</w:t>
      </w:r>
    </w:p>
    <w:p w14:paraId="68570670" w14:textId="77777777" w:rsidR="007C1F07" w:rsidRDefault="001960E2">
      <w:r>
        <w:rPr>
          <w:color w:val="000000"/>
        </w:rPr>
        <w:t>удалением связей между таблицами</w:t>
      </w:r>
    </w:p>
    <w:p w14:paraId="6D9EDFF6" w14:textId="77777777" w:rsidR="007C1F07" w:rsidRDefault="001960E2">
      <w:r>
        <w:rPr>
          <w:color w:val="000000"/>
        </w:rPr>
        <w:t>уменьшением количества запросов</w:t>
      </w:r>
    </w:p>
    <w:p w14:paraId="0302C214" w14:textId="77777777" w:rsidR="007C1F07" w:rsidRDefault="007C1F07"/>
    <w:p w14:paraId="1BDC2759" w14:textId="77777777" w:rsidR="007C1F07" w:rsidRDefault="001960E2">
      <w:r>
        <w:rPr>
          <w:color w:val="000000"/>
        </w:rPr>
        <w:t>Какие объекты обязательно должны присутствовать в реляционной базе данных? (2 балла)</w:t>
      </w:r>
    </w:p>
    <w:p w14:paraId="67DE5002" w14:textId="77777777" w:rsidR="007C1F07" w:rsidRDefault="001960E2">
      <w:r>
        <w:rPr>
          <w:color w:val="000000"/>
        </w:rPr>
        <w:t>отчеты</w:t>
      </w:r>
    </w:p>
    <w:p w14:paraId="56B042ED" w14:textId="77777777" w:rsidR="007C1F07" w:rsidRDefault="001960E2">
      <w:r>
        <w:rPr>
          <w:color w:val="000000"/>
        </w:rPr>
        <w:t>индексы</w:t>
      </w:r>
    </w:p>
    <w:p w14:paraId="43047502" w14:textId="77777777" w:rsidR="007C1F07" w:rsidRDefault="001960E2">
      <w:r>
        <w:rPr>
          <w:color w:val="000000"/>
        </w:rPr>
        <w:t>представления</w:t>
      </w:r>
    </w:p>
    <w:p w14:paraId="1D09B1AF" w14:textId="77777777" w:rsidR="007C1F07" w:rsidRDefault="001960E2">
      <w:pPr>
        <w:spacing w:after="120"/>
      </w:pPr>
      <w:r>
        <w:rPr>
          <w:color w:val="000000"/>
        </w:rPr>
        <w:t>таблицы</w:t>
      </w:r>
    </w:p>
    <w:p w14:paraId="447001F6" w14:textId="77777777" w:rsidR="007C1F07" w:rsidRDefault="007C1F07">
      <w:pPr>
        <w:spacing w:after="120"/>
        <w:jc w:val="center"/>
        <w:rPr>
          <w:b/>
        </w:rPr>
      </w:pPr>
    </w:p>
    <w:p w14:paraId="180814CF" w14:textId="77777777" w:rsidR="007C1F07" w:rsidRDefault="001960E2">
      <w:pPr>
        <w:spacing w:before="120" w:after="120"/>
        <w:jc w:val="center"/>
      </w:pPr>
      <w:r>
        <w:rPr>
          <w:b/>
          <w:color w:val="000000"/>
        </w:rPr>
        <w:t>8.3. Примерный вариант 2 рубежной контрольной работы (теста) (15 баллов)</w:t>
      </w:r>
    </w:p>
    <w:p w14:paraId="091305E5" w14:textId="77777777" w:rsidR="007C1F07" w:rsidRDefault="001960E2" w:rsidP="00FB35D2">
      <w:pPr>
        <w:pStyle w:val="aff"/>
        <w:numPr>
          <w:ilvl w:val="0"/>
          <w:numId w:val="2"/>
        </w:numPr>
        <w:tabs>
          <w:tab w:val="clear" w:pos="0"/>
          <w:tab w:val="num" w:pos="993"/>
        </w:tabs>
        <w:spacing w:after="120"/>
        <w:ind w:left="0" w:firstLine="709"/>
        <w:jc w:val="both"/>
      </w:pPr>
      <w:r>
        <w:rPr>
          <w:color w:val="000000"/>
        </w:rPr>
        <w:t>Сформировать запрос к БД «Деканат» (структура БД прилагается) для вывода списка студентов 3 курса 31 группы (ФИО, Адрес, Телефон). Результат отсортировать по ФИО. (3 балла).</w:t>
      </w:r>
    </w:p>
    <w:p w14:paraId="39D5DA9D" w14:textId="77777777" w:rsidR="007C1F07" w:rsidRDefault="001960E2" w:rsidP="00FB35D2">
      <w:pPr>
        <w:pStyle w:val="aff"/>
        <w:numPr>
          <w:ilvl w:val="0"/>
          <w:numId w:val="2"/>
        </w:numPr>
        <w:tabs>
          <w:tab w:val="clear" w:pos="0"/>
          <w:tab w:val="num" w:pos="993"/>
        </w:tabs>
        <w:ind w:left="0" w:firstLine="709"/>
        <w:jc w:val="both"/>
      </w:pPr>
      <w:r>
        <w:rPr>
          <w:color w:val="000000"/>
        </w:rPr>
        <w:t>Вывести из БД "Деканат" (структура БД прилагается) список студентов 2 курса ИВТ с указанием среднего балла в летнюю сессию 2020-2021 уч.года (ФИО студента, Средний балл). Результат отсортировать по ФИО. (5 баллов)</w:t>
      </w:r>
    </w:p>
    <w:p w14:paraId="5C308A42" w14:textId="77777777" w:rsidR="007C1F07" w:rsidRDefault="001960E2" w:rsidP="00FB35D2">
      <w:pPr>
        <w:pStyle w:val="aff"/>
        <w:numPr>
          <w:ilvl w:val="0"/>
          <w:numId w:val="2"/>
        </w:numPr>
        <w:tabs>
          <w:tab w:val="clear" w:pos="0"/>
          <w:tab w:val="num" w:pos="993"/>
        </w:tabs>
        <w:spacing w:after="120"/>
        <w:ind w:left="0" w:firstLine="709"/>
        <w:jc w:val="both"/>
      </w:pPr>
      <w:r>
        <w:rPr>
          <w:color w:val="000000"/>
        </w:rPr>
        <w:t xml:space="preserve">Записать </w:t>
      </w:r>
      <w:r>
        <w:rPr>
          <w:color w:val="000000"/>
          <w:lang w:val="en-US"/>
        </w:rPr>
        <w:t>SQL</w:t>
      </w:r>
      <w:r>
        <w:rPr>
          <w:color w:val="000000"/>
        </w:rPr>
        <w:t xml:space="preserve"> команды СУБД </w:t>
      </w:r>
      <w:r>
        <w:rPr>
          <w:color w:val="000000"/>
          <w:lang w:val="en-US"/>
        </w:rPr>
        <w:t>MySQL</w:t>
      </w:r>
      <w:r>
        <w:rPr>
          <w:color w:val="000000"/>
        </w:rPr>
        <w:t>, которые позволяют: 1) создать пользователя «</w:t>
      </w:r>
      <w:r>
        <w:rPr>
          <w:color w:val="000000"/>
          <w:lang w:val="en-US"/>
        </w:rPr>
        <w:t>alex</w:t>
      </w:r>
      <w:r>
        <w:rPr>
          <w:color w:val="000000"/>
        </w:rPr>
        <w:t>» с паролем «</w:t>
      </w:r>
      <w:r>
        <w:rPr>
          <w:color w:val="000000"/>
          <w:lang w:val="en-US"/>
        </w:rPr>
        <w:t>stud</w:t>
      </w:r>
      <w:r>
        <w:rPr>
          <w:color w:val="000000"/>
        </w:rPr>
        <w:t>123»; 2) дать пользователю «</w:t>
      </w:r>
      <w:r>
        <w:rPr>
          <w:color w:val="000000"/>
          <w:lang w:val="en-US"/>
        </w:rPr>
        <w:t>alex</w:t>
      </w:r>
      <w:r>
        <w:rPr>
          <w:color w:val="000000"/>
        </w:rPr>
        <w:t>» права на чтение данных из таблицы «</w:t>
      </w:r>
      <w:r>
        <w:rPr>
          <w:color w:val="000000"/>
          <w:lang w:val="en-US"/>
        </w:rPr>
        <w:t>stud</w:t>
      </w:r>
      <w:r>
        <w:rPr>
          <w:color w:val="000000"/>
        </w:rPr>
        <w:t>» базы данных «</w:t>
      </w:r>
      <w:r>
        <w:rPr>
          <w:color w:val="000000"/>
          <w:lang w:val="en-US"/>
        </w:rPr>
        <w:t>dekanat</w:t>
      </w:r>
      <w:r>
        <w:rPr>
          <w:color w:val="000000"/>
        </w:rPr>
        <w:t xml:space="preserve">». (7 баллов). </w:t>
      </w:r>
    </w:p>
    <w:p w14:paraId="4D34DBEB" w14:textId="77777777" w:rsidR="007C1F07" w:rsidRDefault="007C1F07">
      <w:pPr>
        <w:spacing w:after="120"/>
        <w:jc w:val="center"/>
        <w:rPr>
          <w:b/>
        </w:rPr>
      </w:pPr>
    </w:p>
    <w:p w14:paraId="7FE5AD52" w14:textId="77777777" w:rsidR="007C1F07" w:rsidRDefault="001960E2">
      <w:pPr>
        <w:spacing w:after="120"/>
        <w:jc w:val="center"/>
      </w:pPr>
      <w:r>
        <w:rPr>
          <w:b/>
          <w:color w:val="000000"/>
        </w:rPr>
        <w:t>8.4. Вопросы к экзамену</w:t>
      </w:r>
    </w:p>
    <w:p w14:paraId="293712A9" w14:textId="77777777" w:rsidR="007C1F07" w:rsidRDefault="001960E2">
      <w:pPr>
        <w:spacing w:after="120"/>
        <w:jc w:val="center"/>
      </w:pPr>
      <w:r>
        <w:rPr>
          <w:b/>
          <w:bCs/>
          <w:color w:val="000000"/>
        </w:rPr>
        <w:t>8 семестр</w:t>
      </w:r>
    </w:p>
    <w:p w14:paraId="40D39837" w14:textId="77777777" w:rsidR="007C1F07" w:rsidRDefault="001960E2" w:rsidP="00FB35D2">
      <w:pPr>
        <w:numPr>
          <w:ilvl w:val="0"/>
          <w:numId w:val="3"/>
        </w:numPr>
        <w:tabs>
          <w:tab w:val="clear" w:pos="0"/>
          <w:tab w:val="num" w:pos="993"/>
        </w:tabs>
        <w:ind w:left="0" w:firstLine="709"/>
        <w:jc w:val="both"/>
      </w:pPr>
      <w:r>
        <w:rPr>
          <w:color w:val="000000"/>
        </w:rPr>
        <w:t>Назначение, история развития и роль систем управления базами данных (СУБД).</w:t>
      </w:r>
    </w:p>
    <w:p w14:paraId="10834003" w14:textId="77777777" w:rsidR="007C1F07" w:rsidRDefault="001960E2" w:rsidP="00FB35D2">
      <w:pPr>
        <w:numPr>
          <w:ilvl w:val="0"/>
          <w:numId w:val="3"/>
        </w:numPr>
        <w:tabs>
          <w:tab w:val="clear" w:pos="0"/>
          <w:tab w:val="num" w:pos="993"/>
        </w:tabs>
        <w:ind w:left="0" w:firstLine="709"/>
        <w:jc w:val="both"/>
      </w:pPr>
      <w:r>
        <w:rPr>
          <w:color w:val="000000"/>
        </w:rPr>
        <w:t xml:space="preserve">Информационные системы (ИС), автоматизированные информационные системы (АИС): понятие, структура (состав), классификация (по виду хранимой информации, по функциональному назначению). Принципы организации (механизм) поиска информации в ИС. </w:t>
      </w:r>
    </w:p>
    <w:p w14:paraId="163B7840" w14:textId="77777777" w:rsidR="007C1F07" w:rsidRDefault="001960E2" w:rsidP="00FB35D2">
      <w:pPr>
        <w:numPr>
          <w:ilvl w:val="0"/>
          <w:numId w:val="3"/>
        </w:numPr>
        <w:tabs>
          <w:tab w:val="clear" w:pos="0"/>
          <w:tab w:val="num" w:pos="993"/>
        </w:tabs>
        <w:ind w:left="0" w:firstLine="709"/>
        <w:jc w:val="both"/>
      </w:pPr>
      <w:r>
        <w:rPr>
          <w:color w:val="000000"/>
        </w:rPr>
        <w:t>Логическая и физическая организация баз данных. Структуры данных и базы данных.</w:t>
      </w:r>
    </w:p>
    <w:p w14:paraId="0280FBD5" w14:textId="77777777" w:rsidR="007C1F07" w:rsidRDefault="001960E2" w:rsidP="00FB35D2">
      <w:pPr>
        <w:numPr>
          <w:ilvl w:val="0"/>
          <w:numId w:val="3"/>
        </w:numPr>
        <w:tabs>
          <w:tab w:val="clear" w:pos="0"/>
          <w:tab w:val="num" w:pos="993"/>
        </w:tabs>
        <w:ind w:left="0" w:firstLine="709"/>
        <w:jc w:val="both"/>
      </w:pPr>
      <w:r>
        <w:rPr>
          <w:color w:val="000000"/>
        </w:rPr>
        <w:t>Общие принципы построения СУБД: назначение, возможности, состав, функции.</w:t>
      </w:r>
    </w:p>
    <w:p w14:paraId="5543081B" w14:textId="77777777" w:rsidR="00FB35D2" w:rsidRPr="00FB35D2" w:rsidRDefault="001960E2" w:rsidP="00FB35D2">
      <w:pPr>
        <w:numPr>
          <w:ilvl w:val="0"/>
          <w:numId w:val="3"/>
        </w:numPr>
        <w:tabs>
          <w:tab w:val="clear" w:pos="0"/>
          <w:tab w:val="num" w:pos="993"/>
        </w:tabs>
        <w:ind w:left="0" w:firstLine="709"/>
        <w:jc w:val="both"/>
      </w:pPr>
      <w:r>
        <w:rPr>
          <w:color w:val="000000"/>
        </w:rPr>
        <w:t xml:space="preserve">Возможности работы с таблицей MS Excel, как с базой данных: </w:t>
      </w:r>
    </w:p>
    <w:p w14:paraId="118979BC" w14:textId="77777777" w:rsidR="00FB35D2" w:rsidRDefault="001960E2" w:rsidP="00FB35D2">
      <w:pPr>
        <w:ind w:left="709"/>
        <w:jc w:val="both"/>
        <w:rPr>
          <w:color w:val="000000"/>
        </w:rPr>
      </w:pPr>
      <w:r>
        <w:rPr>
          <w:color w:val="000000"/>
        </w:rPr>
        <w:t>- требования к структуре таблицы;</w:t>
      </w:r>
    </w:p>
    <w:p w14:paraId="10F8D790" w14:textId="77777777" w:rsidR="00FB35D2" w:rsidRDefault="001960E2" w:rsidP="00FB35D2">
      <w:pPr>
        <w:ind w:left="709"/>
        <w:jc w:val="both"/>
        <w:rPr>
          <w:color w:val="000000"/>
        </w:rPr>
      </w:pPr>
      <w:r>
        <w:rPr>
          <w:color w:val="000000"/>
        </w:rPr>
        <w:t>- выполнение операций сортировки, фильтра;</w:t>
      </w:r>
    </w:p>
    <w:p w14:paraId="038B4B14" w14:textId="77777777" w:rsidR="00FB35D2" w:rsidRDefault="001960E2" w:rsidP="00FB35D2">
      <w:pPr>
        <w:ind w:left="709"/>
        <w:jc w:val="both"/>
        <w:rPr>
          <w:color w:val="000000"/>
        </w:rPr>
      </w:pPr>
      <w:r>
        <w:rPr>
          <w:color w:val="000000"/>
        </w:rPr>
        <w:t>- вычисление промежуточный итогов;</w:t>
      </w:r>
    </w:p>
    <w:p w14:paraId="2949BFEB" w14:textId="11CBF7F7" w:rsidR="007C1F07" w:rsidRDefault="001960E2" w:rsidP="00FB35D2">
      <w:pPr>
        <w:ind w:left="709"/>
        <w:jc w:val="both"/>
      </w:pPr>
      <w:r>
        <w:rPr>
          <w:color w:val="000000"/>
        </w:rPr>
        <w:t xml:space="preserve">- моделирование связей между таблицами (использование таблиц-справочников). </w:t>
      </w:r>
    </w:p>
    <w:p w14:paraId="0D54744A" w14:textId="77777777" w:rsidR="007C1F07" w:rsidRDefault="001960E2" w:rsidP="00FB35D2">
      <w:pPr>
        <w:numPr>
          <w:ilvl w:val="0"/>
          <w:numId w:val="3"/>
        </w:numPr>
        <w:tabs>
          <w:tab w:val="clear" w:pos="0"/>
          <w:tab w:val="num" w:pos="993"/>
        </w:tabs>
        <w:ind w:left="0" w:firstLine="709"/>
        <w:jc w:val="both"/>
      </w:pPr>
      <w:r>
        <w:rPr>
          <w:color w:val="000000"/>
        </w:rPr>
        <w:lastRenderedPageBreak/>
        <w:t>Структуры данных и механизмы (способы) хранения их в памяти ЭВМ: поля (столбцы), наборы данных (записи, строки), блоки (страницы) памяти, коллекции блоков, файлы. Реализация операций с данными: добавление, обновление (изменение), удаление записей.</w:t>
      </w:r>
    </w:p>
    <w:p w14:paraId="7BFE0429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993"/>
        </w:tabs>
        <w:ind w:left="0" w:firstLine="709"/>
        <w:jc w:val="both"/>
        <w:rPr>
          <w:color w:val="000000"/>
        </w:rPr>
      </w:pPr>
      <w:r>
        <w:rPr>
          <w:color w:val="000000"/>
        </w:rPr>
        <w:t>Понятие об архитектуре СУБД. Трехуровневая архитектура ANSI/SPARC: уровни представления, их названия, назначение, характеристика.</w:t>
      </w:r>
    </w:p>
    <w:p w14:paraId="5AF28B75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993"/>
        </w:tabs>
        <w:ind w:left="0" w:firstLine="709"/>
        <w:jc w:val="both"/>
        <w:rPr>
          <w:color w:val="000000"/>
        </w:rPr>
      </w:pPr>
      <w:r>
        <w:rPr>
          <w:color w:val="000000"/>
        </w:rPr>
        <w:t>Технология и модели архитектуры клиент-сервер. Двухзвенная архитектура клиент-сервер. Трехзвенная архитектура клиент-сервер. Клиентская часть архитектуры клиент-сервер. Понятия «тонкий клиент», «толстый клиент».</w:t>
      </w:r>
    </w:p>
    <w:p w14:paraId="25DCFD5E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993"/>
        </w:tabs>
        <w:ind w:left="0" w:firstLine="709"/>
        <w:jc w:val="both"/>
        <w:rPr>
          <w:color w:val="000000"/>
        </w:rPr>
      </w:pPr>
      <w:r>
        <w:rPr>
          <w:color w:val="000000"/>
        </w:rPr>
        <w:t>Язык SQL. Общая характеристика. Компоненты языка SQL: язык описания данных (DDL), язык манипулирования данными (DML).</w:t>
      </w:r>
    </w:p>
    <w:p w14:paraId="29F0CE46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Основные команды DDL: создание базы данных, таблицы базы данных; удаление базы данных, таблицы базы данных; изменение структуры таблицы базы данных.</w:t>
      </w:r>
    </w:p>
    <w:p w14:paraId="16262614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 xml:space="preserve">Основные команды DML: добавление данных (INSERT); изменение данных (UPDATE); удаление данных (DELETE); извлечение данных (SELECT) - простейшая форма команды; обязательные опции команды. </w:t>
      </w:r>
    </w:p>
    <w:p w14:paraId="508F8E27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СУБД MySQL: характеристика, особенности, возможности.</w:t>
      </w:r>
    </w:p>
    <w:p w14:paraId="2E4D538C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 xml:space="preserve">Работа с СУБД MySQL в режиме командной строки: </w:t>
      </w:r>
      <w:r>
        <w:rPr>
          <w:color w:val="000000"/>
        </w:rPr>
        <w:br/>
        <w:t xml:space="preserve">- запуск режима командной строки; </w:t>
      </w:r>
      <w:r>
        <w:rPr>
          <w:color w:val="000000"/>
        </w:rPr>
        <w:br/>
        <w:t>- соединение с сервером БД;</w:t>
      </w:r>
      <w:r>
        <w:rPr>
          <w:color w:val="000000"/>
        </w:rPr>
        <w:br/>
        <w:t>- основные команды: запрос списка баз данных,; открытие существующей БД, запрос списка таблиц в базе данных, запрос структуры таблицы;</w:t>
      </w:r>
      <w:r>
        <w:rPr>
          <w:color w:val="000000"/>
        </w:rPr>
        <w:br/>
        <w:t>- создание базы данных, создание таблицы БД;</w:t>
      </w:r>
      <w:r>
        <w:rPr>
          <w:color w:val="000000"/>
        </w:rPr>
        <w:br/>
        <w:t>- удаление таблицы БД, удаление БД;</w:t>
      </w:r>
      <w:r>
        <w:rPr>
          <w:color w:val="000000"/>
        </w:rPr>
        <w:br/>
        <w:t>- изменение структуры таблицы: добавление поля, удаление поля, изменение параметров поля.</w:t>
      </w:r>
    </w:p>
    <w:p w14:paraId="678AF27B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Понятие о целостности данных в БД. Средства (механизмы) поддержания целостности базы данных в СУБД: целостность сущностей, ссылочная целостность.</w:t>
      </w:r>
    </w:p>
    <w:p w14:paraId="5885439B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СУБД MySQL, команда SELECT: простые и сложные запросы.</w:t>
      </w:r>
    </w:p>
    <w:p w14:paraId="0B7F72DE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СУБД MySQL Команда SELECT: вычисляемые поля; использование псевдонимов (алиасов) для имен полей.</w:t>
      </w:r>
    </w:p>
    <w:p w14:paraId="33667528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СУБД MySQL Команда SELECT: группировка данных, опции команды, фильтрация результатов, агрегирующие функции.</w:t>
      </w:r>
    </w:p>
    <w:p w14:paraId="7CA95672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Команда SELECT: запросы из нескольких таблиц, использование псевдонимов (алиасов) для таблиц БД, операция соединения.</w:t>
      </w:r>
    </w:p>
    <w:p w14:paraId="0766483B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СУБД MySQL - встроенные функции:</w:t>
      </w:r>
      <w:r>
        <w:rPr>
          <w:color w:val="000000"/>
        </w:rPr>
        <w:br/>
        <w:t>- основные встроенные функции по типам - строковые, числовые, для работы с датой и временем, обработка с условием (IF);</w:t>
      </w:r>
      <w:r>
        <w:rPr>
          <w:color w:val="000000"/>
        </w:rPr>
        <w:br/>
        <w:t>- использование встроенных функций в SQL-запросах. Примеры.</w:t>
      </w:r>
    </w:p>
    <w:p w14:paraId="79EDB9CD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СУБД MySQL: механизм транзакций: назначение, преимущества. Реализации транзакций средствами языка SQL: синтаксис описания транзакции.</w:t>
      </w:r>
    </w:p>
    <w:p w14:paraId="2FFDDA6B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Организация взаимодействия с СУБД MySQL через web-интерфейс; состав программных средств и их назначение; функциональные схемы взаимодействия клиента и web-сервера при запросе HTML страницы, PHP скрипта.</w:t>
      </w:r>
    </w:p>
    <w:p w14:paraId="38B118E8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Администрирование СУБД MySQL: добавление пользователей, назначение и изменение прав (полномочий) пользователей; удаление пользователей.</w:t>
      </w:r>
    </w:p>
    <w:p w14:paraId="7D15548B" w14:textId="77777777" w:rsidR="007C1F07" w:rsidRPr="00FB35D2" w:rsidRDefault="001960E2" w:rsidP="00FB35D2">
      <w:pPr>
        <w:numPr>
          <w:ilvl w:val="0"/>
          <w:numId w:val="3"/>
        </w:numPr>
        <w:tabs>
          <w:tab w:val="clear" w:pos="0"/>
          <w:tab w:val="num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Политика безопасности – основные понятия. Матрица доступа. Реализация матрицы доступа средствами SQL.</w:t>
      </w:r>
    </w:p>
    <w:p w14:paraId="1D2D6DD2" w14:textId="68DC4434" w:rsidR="00FB35D2" w:rsidRDefault="00FB35D2">
      <w:r>
        <w:br w:type="page"/>
      </w:r>
    </w:p>
    <w:p w14:paraId="653176B3" w14:textId="77777777" w:rsidR="007C1F07" w:rsidRDefault="007C1F07">
      <w:pPr>
        <w:tabs>
          <w:tab w:val="left" w:pos="1134"/>
        </w:tabs>
        <w:ind w:left="709" w:hanging="720"/>
        <w:jc w:val="both"/>
      </w:pPr>
    </w:p>
    <w:p w14:paraId="72DAD625" w14:textId="77777777" w:rsidR="007C1F07" w:rsidRDefault="001960E2">
      <w:pPr>
        <w:spacing w:after="120"/>
        <w:jc w:val="center"/>
      </w:pPr>
      <w:r>
        <w:rPr>
          <w:b/>
          <w:color w:val="000000"/>
        </w:rPr>
        <w:t xml:space="preserve">9. </w:t>
      </w:r>
      <w:sdt>
        <w:sdtPr>
          <w:tag w:val="goog_rdk_5"/>
          <w:id w:val="278998480"/>
        </w:sdtPr>
        <w:sdtEndPr/>
        <w:sdtContent/>
      </w:sdt>
      <w:r>
        <w:rPr>
          <w:b/>
          <w:color w:val="000000"/>
        </w:rPr>
        <w:t>Учебно-методическое и информационное обеспечение дисциплины</w:t>
      </w:r>
    </w:p>
    <w:p w14:paraId="505646DF" w14:textId="77777777" w:rsidR="007C1F07" w:rsidRDefault="001960E2">
      <w:pPr>
        <w:ind w:firstLine="709"/>
        <w:jc w:val="both"/>
      </w:pPr>
      <w:r>
        <w:rPr>
          <w:b/>
          <w:i/>
          <w:color w:val="000000"/>
        </w:rPr>
        <w:t>а) основная литература:</w:t>
      </w:r>
    </w:p>
    <w:p w14:paraId="18E9B58D" w14:textId="77777777" w:rsidR="007C1F07" w:rsidRDefault="001960E2" w:rsidP="00FB35D2">
      <w:pPr>
        <w:pStyle w:val="aff"/>
        <w:numPr>
          <w:ilvl w:val="0"/>
          <w:numId w:val="4"/>
        </w:numPr>
        <w:tabs>
          <w:tab w:val="clear" w:pos="0"/>
          <w:tab w:val="num" w:pos="993"/>
        </w:tabs>
        <w:ind w:left="0" w:firstLine="709"/>
        <w:contextualSpacing w:val="0"/>
        <w:jc w:val="both"/>
      </w:pPr>
      <w:r>
        <w:rPr>
          <w:color w:val="000000"/>
        </w:rPr>
        <w:t>Стружкин, Н. П.  Базы данных: проектирование : учебник для академического бакалавриата / Н. П. Стружкин, В. В. Годин. — Москва : Издательство Юрайт, 2018. — 477 с. — (Бакалавр. Академический курс). — ISBN 978-5-534-00229-4. — Текст : электронный // ЭБС Юрайт [сайт]. — URL: https://urait.ru/bcode/412966 .</w:t>
      </w:r>
    </w:p>
    <w:p w14:paraId="58E6A236" w14:textId="77777777" w:rsidR="007C1F07" w:rsidRDefault="001960E2" w:rsidP="00FB35D2">
      <w:pPr>
        <w:pStyle w:val="aff"/>
        <w:numPr>
          <w:ilvl w:val="0"/>
          <w:numId w:val="4"/>
        </w:numPr>
        <w:tabs>
          <w:tab w:val="clear" w:pos="0"/>
          <w:tab w:val="num" w:pos="993"/>
        </w:tabs>
        <w:ind w:left="0" w:firstLine="709"/>
        <w:contextualSpacing w:val="0"/>
        <w:jc w:val="both"/>
      </w:pPr>
      <w:r>
        <w:rPr>
          <w:color w:val="000000"/>
        </w:rPr>
        <w:t>Стружкин, Н. П.  Базы данных: проектирование. Практикум : учебное пособие для академического бакалавриата / Н. П. Стружкин, В. В. Годин. — Москва : Издательство Юрайт, 2018. — 291 с. — (Бакалавр. Академический курс). — ISBN 978-5-534-00739-8. — Текст : электронный // ЭБС Юрайт [сайт]. — URL: https://urait.ru/bcode/413990 .</w:t>
      </w:r>
    </w:p>
    <w:p w14:paraId="22E9D01B" w14:textId="77777777" w:rsidR="007C1F07" w:rsidRDefault="001960E2" w:rsidP="00FB35D2">
      <w:pPr>
        <w:pStyle w:val="aff"/>
        <w:numPr>
          <w:ilvl w:val="0"/>
          <w:numId w:val="4"/>
        </w:numPr>
        <w:tabs>
          <w:tab w:val="clear" w:pos="0"/>
          <w:tab w:val="num" w:pos="993"/>
        </w:tabs>
        <w:ind w:left="0" w:firstLine="709"/>
        <w:contextualSpacing w:val="0"/>
        <w:jc w:val="both"/>
      </w:pPr>
      <w:r>
        <w:rPr>
          <w:color w:val="000000"/>
        </w:rPr>
        <w:t>Нестеров, С. А.  Базы данных : учебник и практикум для академического бакалавриата / С. А. Нестеров. — Москва : Издательство Юрайт, 2018. — 230 с. — (Бакалавр. Академический курс). — ISBN 978-5-534-00874-6. — Текст : электронный // ЭБС Юрайт [сайт]. — URL: https://urait.ru/bcode/413545 .</w:t>
      </w:r>
    </w:p>
    <w:p w14:paraId="7EE15127" w14:textId="77777777" w:rsidR="007C1F07" w:rsidRDefault="001960E2" w:rsidP="00FB35D2">
      <w:pPr>
        <w:pStyle w:val="aff"/>
        <w:numPr>
          <w:ilvl w:val="0"/>
          <w:numId w:val="4"/>
        </w:numPr>
        <w:tabs>
          <w:tab w:val="clear" w:pos="0"/>
          <w:tab w:val="num" w:pos="993"/>
        </w:tabs>
        <w:ind w:left="0" w:firstLine="709"/>
        <w:contextualSpacing w:val="0"/>
        <w:jc w:val="both"/>
      </w:pPr>
      <w:r>
        <w:rPr>
          <w:color w:val="000000"/>
        </w:rPr>
        <w:t xml:space="preserve">Стасышин, В. М.  Базы данных: технологии доступа : учебное пособие для академического бакалавриата / В. М. Стасышин, Т. Л. Стасышина. — 2-е изд., испр. и доп. — Москва : Издательство Юрайт, 2018. — 164 с. — (Высшее образование). — ISBN 978-5-534-08687-4. — Текст : электронный // ЭБС Юрайт [сайт]. — URL: https://urait.ru/bcode/426121 </w:t>
      </w:r>
    </w:p>
    <w:p w14:paraId="24F351F6" w14:textId="77777777" w:rsidR="007C1F07" w:rsidRDefault="007C1F07">
      <w:pPr>
        <w:ind w:left="567" w:hanging="360"/>
        <w:jc w:val="both"/>
      </w:pPr>
    </w:p>
    <w:p w14:paraId="259C0989" w14:textId="77777777" w:rsidR="007C1F07" w:rsidRDefault="001960E2">
      <w:pPr>
        <w:ind w:left="720" w:hanging="360"/>
      </w:pPr>
      <w:r>
        <w:rPr>
          <w:b/>
          <w:i/>
          <w:color w:val="000000"/>
        </w:rPr>
        <w:t xml:space="preserve">б) дополнительная литература: </w:t>
      </w:r>
    </w:p>
    <w:p w14:paraId="6E2684F7" w14:textId="77777777" w:rsidR="007C1F07" w:rsidRPr="00FB35D2" w:rsidRDefault="001960E2" w:rsidP="00FB35D2">
      <w:pPr>
        <w:pStyle w:val="aff"/>
        <w:numPr>
          <w:ilvl w:val="0"/>
          <w:numId w:val="4"/>
        </w:numPr>
        <w:tabs>
          <w:tab w:val="clear" w:pos="0"/>
          <w:tab w:val="num" w:pos="993"/>
        </w:tabs>
        <w:ind w:left="0" w:firstLine="709"/>
        <w:contextualSpacing w:val="0"/>
        <w:jc w:val="both"/>
        <w:rPr>
          <w:color w:val="000000"/>
        </w:rPr>
      </w:pPr>
      <w:r>
        <w:rPr>
          <w:color w:val="000000"/>
        </w:rPr>
        <w:t>Гамаонов В.Г., Олисаев Э.Г. Введение в системы баз данных: Учебное пособие/ СевероОсетинский гос. ун-т им. К.Л.Хетагурова. – Владикавказ: СОГУ, 2018. – 148 с.</w:t>
      </w:r>
    </w:p>
    <w:p w14:paraId="56C7DA69" w14:textId="77777777" w:rsidR="007C1F07" w:rsidRPr="00FB35D2" w:rsidRDefault="001960E2" w:rsidP="00FB35D2">
      <w:pPr>
        <w:pStyle w:val="aff"/>
        <w:numPr>
          <w:ilvl w:val="0"/>
          <w:numId w:val="4"/>
        </w:numPr>
        <w:tabs>
          <w:tab w:val="clear" w:pos="0"/>
          <w:tab w:val="num" w:pos="993"/>
        </w:tabs>
        <w:ind w:left="0" w:firstLine="709"/>
        <w:contextualSpacing w:val="0"/>
        <w:jc w:val="both"/>
        <w:rPr>
          <w:color w:val="000000"/>
        </w:rPr>
      </w:pPr>
      <w:r>
        <w:rPr>
          <w:color w:val="000000"/>
        </w:rPr>
        <w:t>Нестеров С. А. Информационная безопасность и защита информации: Учеб. пособие. – СПб.: Изд-во Политехн. ун-та, 2009.</w:t>
      </w:r>
    </w:p>
    <w:p w14:paraId="4C12D086" w14:textId="77777777" w:rsidR="007C1F07" w:rsidRPr="00FB35D2" w:rsidRDefault="001960E2" w:rsidP="00FB35D2">
      <w:pPr>
        <w:pStyle w:val="aff"/>
        <w:numPr>
          <w:ilvl w:val="0"/>
          <w:numId w:val="4"/>
        </w:numPr>
        <w:tabs>
          <w:tab w:val="clear" w:pos="0"/>
          <w:tab w:val="num" w:pos="993"/>
        </w:tabs>
        <w:ind w:left="0" w:firstLine="709"/>
        <w:contextualSpacing w:val="0"/>
        <w:jc w:val="both"/>
        <w:rPr>
          <w:color w:val="000000"/>
        </w:rPr>
      </w:pPr>
      <w:r>
        <w:rPr>
          <w:color w:val="000000"/>
        </w:rPr>
        <w:t xml:space="preserve">Кузнецов, Сергей Дмитриевич. СУБД (системы управления базами данных) и файловые системы / Сергей Кузнецов. - Москва : Майор : Осипенко А. И., 2001. </w:t>
      </w:r>
    </w:p>
    <w:p w14:paraId="08D6917B" w14:textId="77777777" w:rsidR="007C1F07" w:rsidRPr="00FB35D2" w:rsidRDefault="001960E2" w:rsidP="00FB35D2">
      <w:pPr>
        <w:pStyle w:val="aff"/>
        <w:numPr>
          <w:ilvl w:val="0"/>
          <w:numId w:val="4"/>
        </w:numPr>
        <w:tabs>
          <w:tab w:val="clear" w:pos="0"/>
          <w:tab w:val="num" w:pos="993"/>
        </w:tabs>
        <w:ind w:left="0" w:firstLine="709"/>
        <w:contextualSpacing w:val="0"/>
        <w:jc w:val="both"/>
        <w:rPr>
          <w:color w:val="000000"/>
        </w:rPr>
      </w:pPr>
      <w:r>
        <w:rPr>
          <w:color w:val="000000"/>
        </w:rPr>
        <w:t xml:space="preserve">Веллинг Люк, Томсон Лора. MySQL. Учебное пособие. М.: Вильямс, 2005. </w:t>
      </w:r>
    </w:p>
    <w:p w14:paraId="2A97C545" w14:textId="77777777" w:rsidR="007C1F07" w:rsidRPr="00FB35D2" w:rsidRDefault="001960E2" w:rsidP="00FB35D2">
      <w:pPr>
        <w:pStyle w:val="aff"/>
        <w:numPr>
          <w:ilvl w:val="0"/>
          <w:numId w:val="4"/>
        </w:numPr>
        <w:tabs>
          <w:tab w:val="clear" w:pos="0"/>
          <w:tab w:val="num" w:pos="993"/>
        </w:tabs>
        <w:ind w:left="0" w:firstLine="709"/>
        <w:contextualSpacing w:val="0"/>
        <w:jc w:val="both"/>
        <w:rPr>
          <w:color w:val="000000"/>
        </w:rPr>
      </w:pPr>
      <w:r>
        <w:rPr>
          <w:color w:val="000000"/>
        </w:rPr>
        <w:t xml:space="preserve">Форта Бен. Освой самостоятельно SQL. 10 минут на урок. 3-е изд. М.: Вильямс, 2005. </w:t>
      </w:r>
    </w:p>
    <w:p w14:paraId="1B77BAA4" w14:textId="77777777" w:rsidR="007C1F07" w:rsidRPr="00FB35D2" w:rsidRDefault="001960E2" w:rsidP="00FB35D2">
      <w:pPr>
        <w:pStyle w:val="aff"/>
        <w:numPr>
          <w:ilvl w:val="0"/>
          <w:numId w:val="4"/>
        </w:numPr>
        <w:tabs>
          <w:tab w:val="clear" w:pos="0"/>
          <w:tab w:val="num" w:pos="1134"/>
        </w:tabs>
        <w:ind w:left="0" w:firstLine="709"/>
        <w:contextualSpacing w:val="0"/>
        <w:jc w:val="both"/>
        <w:rPr>
          <w:color w:val="000000"/>
        </w:rPr>
      </w:pPr>
      <w:r>
        <w:rPr>
          <w:color w:val="000000"/>
        </w:rPr>
        <w:t xml:space="preserve">Грабер М. Введение в SQL. - М.:Лори,1996. </w:t>
      </w:r>
    </w:p>
    <w:p w14:paraId="5B3FDF7F" w14:textId="77777777" w:rsidR="007C1F07" w:rsidRPr="00FB35D2" w:rsidRDefault="001960E2" w:rsidP="00FB35D2">
      <w:pPr>
        <w:pStyle w:val="aff"/>
        <w:numPr>
          <w:ilvl w:val="0"/>
          <w:numId w:val="4"/>
        </w:numPr>
        <w:tabs>
          <w:tab w:val="clear" w:pos="0"/>
          <w:tab w:val="num" w:pos="1134"/>
        </w:tabs>
        <w:ind w:left="0" w:firstLine="709"/>
        <w:contextualSpacing w:val="0"/>
        <w:jc w:val="both"/>
        <w:rPr>
          <w:color w:val="000000"/>
        </w:rPr>
      </w:pPr>
      <w:r>
        <w:rPr>
          <w:color w:val="000000"/>
        </w:rPr>
        <w:t xml:space="preserve">Дейт, К. Дж. Основы будущих систем баз данных. Третий манифест : детал. исслед. влияния теории типов на реляц. модель данных, включая полную моледь наследования типов / К. Дж. Дейт, Хью Дарвен ; пер. с англ. С. Д. Кузнецова и Т. А. Кузнецовой ; под ред. С. Д. Кузнецова. - Изд. 2-е. - Москва : Янус-К, 2004. </w:t>
      </w:r>
    </w:p>
    <w:p w14:paraId="3C6DF4A3" w14:textId="77777777" w:rsidR="007C1F07" w:rsidRDefault="001960E2" w:rsidP="00FB35D2">
      <w:pPr>
        <w:pStyle w:val="aff"/>
        <w:numPr>
          <w:ilvl w:val="0"/>
          <w:numId w:val="4"/>
        </w:numPr>
        <w:tabs>
          <w:tab w:val="clear" w:pos="0"/>
          <w:tab w:val="num" w:pos="1134"/>
        </w:tabs>
        <w:ind w:left="0" w:firstLine="709"/>
        <w:contextualSpacing w:val="0"/>
        <w:jc w:val="both"/>
      </w:pPr>
      <w:r>
        <w:rPr>
          <w:color w:val="000000"/>
        </w:rPr>
        <w:t xml:space="preserve">Дейт Кристофер. Введение в системы баз данных. Шестое издание. - Киев: Диалектика, 1998, 784 с. </w:t>
      </w:r>
    </w:p>
    <w:p w14:paraId="614EE176" w14:textId="77777777" w:rsidR="007C1F07" w:rsidRDefault="007C1F07">
      <w:pPr>
        <w:ind w:firstLine="709"/>
        <w:jc w:val="both"/>
      </w:pPr>
    </w:p>
    <w:p w14:paraId="02917EDD" w14:textId="77777777" w:rsidR="007C1F07" w:rsidRDefault="001960E2">
      <w:pPr>
        <w:ind w:left="709"/>
        <w:jc w:val="both"/>
      </w:pPr>
      <w:r>
        <w:rPr>
          <w:b/>
          <w:i/>
          <w:color w:val="000000"/>
        </w:rPr>
        <w:t>в) Профессиональные базы данных и другие интернет-ресурсы:</w:t>
      </w:r>
    </w:p>
    <w:p w14:paraId="22BCA8EC" w14:textId="77777777" w:rsidR="007C1F07" w:rsidRDefault="001960E2">
      <w:pPr>
        <w:ind w:firstLine="709"/>
        <w:jc w:val="both"/>
      </w:pPr>
      <w:r>
        <w:rPr>
          <w:color w:val="000000"/>
        </w:rPr>
        <w:t>– ЭБС «Научная электронная библиотека eLibrary.ru» (</w:t>
      </w:r>
      <w:hyperlink r:id="rId16">
        <w:r>
          <w:rPr>
            <w:color w:val="000000"/>
            <w:u w:val="single"/>
          </w:rPr>
          <w:t>http://www.elibrary.ru</w:t>
        </w:r>
      </w:hyperlink>
      <w:r>
        <w:rPr>
          <w:color w:val="000000"/>
          <w:u w:val="single"/>
        </w:rPr>
        <w:t>);</w:t>
      </w:r>
      <w:r>
        <w:rPr>
          <w:color w:val="000000"/>
        </w:rPr>
        <w:t xml:space="preserve"> </w:t>
      </w:r>
    </w:p>
    <w:p w14:paraId="3AA927E6" w14:textId="77777777" w:rsidR="007C1F07" w:rsidRDefault="001960E2">
      <w:pPr>
        <w:ind w:firstLine="709"/>
        <w:jc w:val="both"/>
      </w:pPr>
      <w:r>
        <w:rPr>
          <w:color w:val="000000"/>
        </w:rPr>
        <w:t>– ЭБС «Университетская библиотека onLine» (</w:t>
      </w:r>
      <w:hyperlink r:id="rId17">
        <w:r>
          <w:rPr>
            <w:color w:val="000000"/>
            <w:u w:val="single"/>
          </w:rPr>
          <w:t>http://www.biblioclub.ru</w:t>
        </w:r>
      </w:hyperlink>
      <w:r>
        <w:rPr>
          <w:color w:val="000000"/>
        </w:rPr>
        <w:t>);</w:t>
      </w:r>
    </w:p>
    <w:p w14:paraId="066C7BF3" w14:textId="77777777" w:rsidR="007C1F07" w:rsidRDefault="001960E2">
      <w:pPr>
        <w:shd w:val="clear" w:color="auto" w:fill="FFFFFF"/>
        <w:ind w:firstLine="709"/>
        <w:jc w:val="both"/>
      </w:pPr>
      <w:r>
        <w:rPr>
          <w:color w:val="000000"/>
        </w:rPr>
        <w:t>– ЭБС «Юрайт» (</w:t>
      </w:r>
      <w:hyperlink r:id="rId18">
        <w:r>
          <w:rPr>
            <w:color w:val="000000"/>
            <w:u w:val="single"/>
          </w:rPr>
          <w:t>http://www.urait.ru/</w:t>
        </w:r>
      </w:hyperlink>
      <w:r>
        <w:rPr>
          <w:color w:val="000000"/>
        </w:rPr>
        <w:t>);</w:t>
      </w:r>
    </w:p>
    <w:p w14:paraId="0ADBC125" w14:textId="77777777" w:rsidR="007C1F07" w:rsidRDefault="001960E2">
      <w:pPr>
        <w:ind w:firstLine="709"/>
        <w:jc w:val="both"/>
      </w:pPr>
      <w:r>
        <w:rPr>
          <w:color w:val="000000"/>
        </w:rPr>
        <w:t>– Универсальная база данных «ИВИС» (</w:t>
      </w:r>
      <w:hyperlink r:id="rId19">
        <w:r>
          <w:rPr>
            <w:color w:val="000000"/>
            <w:u w:val="single"/>
          </w:rPr>
          <w:t>htpps:/eivis.ru/</w:t>
        </w:r>
      </w:hyperlink>
      <w:r>
        <w:rPr>
          <w:color w:val="000000"/>
        </w:rPr>
        <w:t>);</w:t>
      </w:r>
    </w:p>
    <w:p w14:paraId="2B8D4DD5" w14:textId="77777777" w:rsidR="007C1F07" w:rsidRDefault="001960E2">
      <w:pPr>
        <w:ind w:firstLine="709"/>
        <w:jc w:val="both"/>
      </w:pPr>
      <w:r>
        <w:rPr>
          <w:color w:val="000000"/>
        </w:rPr>
        <w:t>– ИС «Национальная</w:t>
      </w:r>
      <w:r>
        <w:rPr>
          <w:b/>
          <w:color w:val="000000"/>
        </w:rPr>
        <w:t xml:space="preserve"> </w:t>
      </w:r>
      <w:r>
        <w:rPr>
          <w:color w:val="000000"/>
        </w:rPr>
        <w:t>электронная библиотека (НЭБ)»</w:t>
      </w:r>
      <w:r>
        <w:rPr>
          <w:b/>
          <w:color w:val="000000"/>
        </w:rPr>
        <w:t xml:space="preserve"> </w:t>
      </w:r>
      <w:r>
        <w:rPr>
          <w:color w:val="000000"/>
        </w:rPr>
        <w:t>(</w:t>
      </w:r>
      <w:hyperlink r:id="rId20">
        <w:r>
          <w:rPr>
            <w:color w:val="000000"/>
            <w:u w:val="single"/>
          </w:rPr>
          <w:t>https://rusneb.ru/</w:t>
        </w:r>
      </w:hyperlink>
      <w:r>
        <w:rPr>
          <w:color w:val="000000"/>
        </w:rPr>
        <w:t>).</w:t>
      </w:r>
    </w:p>
    <w:p w14:paraId="66EFB05B" w14:textId="77777777" w:rsidR="007C1F07" w:rsidRDefault="007C1F07">
      <w:pPr>
        <w:ind w:firstLine="709"/>
        <w:rPr>
          <w:b/>
        </w:rPr>
      </w:pPr>
    </w:p>
    <w:p w14:paraId="144D73F2" w14:textId="77777777" w:rsidR="007C1F07" w:rsidRDefault="001960E2">
      <w:pPr>
        <w:spacing w:after="120"/>
        <w:jc w:val="center"/>
      </w:pPr>
      <w:r>
        <w:rPr>
          <w:b/>
          <w:color w:val="000000"/>
        </w:rPr>
        <w:t>10. Материально-техническое обеспечение дисциплины</w:t>
      </w:r>
    </w:p>
    <w:p w14:paraId="7A65B911" w14:textId="77777777" w:rsidR="007C1F07" w:rsidRDefault="001960E2">
      <w:pPr>
        <w:ind w:firstLine="709"/>
        <w:jc w:val="both"/>
      </w:pPr>
      <w:r>
        <w:rPr>
          <w:color w:val="000000"/>
        </w:rPr>
        <w:t xml:space="preserve">Для проведения лекционных и лабораторных занятий используются: </w:t>
      </w:r>
    </w:p>
    <w:p w14:paraId="2B79BD2F" w14:textId="77777777" w:rsidR="007C1F07" w:rsidRDefault="001960E2">
      <w:pPr>
        <w:ind w:firstLine="709"/>
        <w:jc w:val="both"/>
      </w:pPr>
      <w:r>
        <w:rPr>
          <w:color w:val="000000"/>
        </w:rPr>
        <w:t xml:space="preserve"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</w:t>
      </w:r>
      <w:r>
        <w:rPr>
          <w:color w:val="000000"/>
        </w:rPr>
        <w:lastRenderedPageBreak/>
        <w:t>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785B7F39" w14:textId="77777777" w:rsidR="007C1F07" w:rsidRDefault="001960E2">
      <w:pPr>
        <w:ind w:firstLine="709"/>
        <w:jc w:val="both"/>
      </w:pPr>
      <w:r>
        <w:rPr>
          <w:color w:val="000000"/>
        </w:rPr>
        <w:t>– компьютерный класс (корпус 10, ауд. №505, 506, 600, 601, 605, 606),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692CB506" w14:textId="77777777" w:rsidR="007C1F07" w:rsidRDefault="001960E2">
      <w:pPr>
        <w:ind w:firstLine="709"/>
        <w:jc w:val="both"/>
      </w:pPr>
      <w:r>
        <w:rPr>
          <w:rFonts w:eastAsia="Times New Roman" w:cs="Times New Roman"/>
          <w:i/>
          <w:color w:val="000000"/>
          <w:sz w:val="23"/>
          <w:szCs w:val="23"/>
        </w:rPr>
        <w:t>Лицензионное программное обеспечение:</w:t>
      </w:r>
    </w:p>
    <w:p w14:paraId="7329A92D" w14:textId="77777777" w:rsidR="007C1F07" w:rsidRPr="00616C33" w:rsidRDefault="001960E2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lang w:val="en-US"/>
        </w:rPr>
      </w:pPr>
      <w:r w:rsidRPr="00616C33">
        <w:rPr>
          <w:rFonts w:eastAsia="Times New Roman" w:cs="Times New Roman"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>
        <w:rPr>
          <w:rFonts w:eastAsia="Times New Roman" w:cs="Times New Roman"/>
          <w:color w:val="000000"/>
          <w:sz w:val="23"/>
          <w:szCs w:val="23"/>
        </w:rPr>
        <w:t>от</w:t>
      </w:r>
      <w:r w:rsidRPr="00616C33">
        <w:rPr>
          <w:rFonts w:eastAsia="Times New Roman" w:cs="Times New Roman"/>
          <w:color w:val="000000"/>
          <w:sz w:val="23"/>
          <w:szCs w:val="23"/>
          <w:lang w:val="en-US"/>
        </w:rPr>
        <w:t xml:space="preserve"> 04.2016</w:t>
      </w:r>
      <w:r>
        <w:rPr>
          <w:rFonts w:eastAsia="Times New Roman" w:cs="Times New Roman"/>
          <w:color w:val="000000"/>
          <w:sz w:val="23"/>
          <w:szCs w:val="23"/>
        </w:rPr>
        <w:t>г</w:t>
      </w:r>
      <w:r w:rsidRPr="00616C33">
        <w:rPr>
          <w:rFonts w:eastAsia="Times New Roman" w:cs="Times New Roman"/>
          <w:color w:val="000000"/>
          <w:sz w:val="23"/>
          <w:szCs w:val="23"/>
          <w:lang w:val="en-US"/>
        </w:rPr>
        <w:t>);</w:t>
      </w:r>
    </w:p>
    <w:p w14:paraId="204C292C" w14:textId="77777777" w:rsidR="007C1F07" w:rsidRPr="00616C33" w:rsidRDefault="001960E2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lang w:val="en-US"/>
        </w:rPr>
      </w:pPr>
      <w:r w:rsidRPr="00616C33">
        <w:rPr>
          <w:rFonts w:eastAsia="Times New Roman" w:cs="Times New Roman"/>
          <w:color w:val="000000"/>
          <w:sz w:val="23"/>
          <w:szCs w:val="23"/>
          <w:lang w:val="en-US"/>
        </w:rPr>
        <w:t xml:space="preserve">Office Standard 2016 (№ 4100072800 Microsoft Products (MPSA) </w:t>
      </w:r>
      <w:r>
        <w:rPr>
          <w:rFonts w:eastAsia="Times New Roman" w:cs="Times New Roman"/>
          <w:color w:val="000000"/>
          <w:sz w:val="23"/>
          <w:szCs w:val="23"/>
        </w:rPr>
        <w:t>от</w:t>
      </w:r>
      <w:r w:rsidRPr="00616C33">
        <w:rPr>
          <w:rFonts w:eastAsia="Times New Roman" w:cs="Times New Roman"/>
          <w:color w:val="000000"/>
          <w:sz w:val="23"/>
          <w:szCs w:val="23"/>
          <w:lang w:val="en-US"/>
        </w:rPr>
        <w:t xml:space="preserve"> 04.2016</w:t>
      </w:r>
      <w:r>
        <w:rPr>
          <w:rFonts w:eastAsia="Times New Roman" w:cs="Times New Roman"/>
          <w:color w:val="000000"/>
          <w:sz w:val="23"/>
          <w:szCs w:val="23"/>
        </w:rPr>
        <w:t>г</w:t>
      </w:r>
      <w:r w:rsidRPr="00616C33">
        <w:rPr>
          <w:rFonts w:eastAsia="Times New Roman" w:cs="Times New Roman"/>
          <w:color w:val="000000"/>
          <w:sz w:val="23"/>
          <w:szCs w:val="23"/>
          <w:lang w:val="en-US"/>
        </w:rPr>
        <w:t>);</w:t>
      </w:r>
    </w:p>
    <w:p w14:paraId="24D44059" w14:textId="77777777" w:rsidR="007C1F07" w:rsidRDefault="001960E2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rPr>
          <w:rFonts w:eastAsia="Times New Roman" w:cs="Times New Roman"/>
          <w:color w:val="000000"/>
          <w:sz w:val="23"/>
          <w:szCs w:val="23"/>
        </w:rPr>
        <w:t>Система поиска текстовых заимствований «Антиплагиат ВУЗ».</w:t>
      </w:r>
    </w:p>
    <w:p w14:paraId="7DB5551E" w14:textId="77777777" w:rsidR="007C1F07" w:rsidRDefault="001960E2">
      <w:pPr>
        <w:ind w:firstLine="709"/>
        <w:jc w:val="both"/>
      </w:pPr>
      <w:r>
        <w:rPr>
          <w:rFonts w:eastAsia="Times New Roman" w:cs="Times New Roman"/>
          <w:i/>
          <w:color w:val="000000"/>
          <w:sz w:val="23"/>
          <w:szCs w:val="23"/>
        </w:rPr>
        <w:t xml:space="preserve">Перечень ПО в свободном доступе: </w:t>
      </w:r>
      <w:r>
        <w:rPr>
          <w:rFonts w:eastAsia="Times New Roman" w:cs="Times New Roman"/>
          <w:color w:val="000000"/>
          <w:sz w:val="23"/>
          <w:szCs w:val="23"/>
        </w:rPr>
        <w:t xml:space="preserve">Kaspersky Free; WinRar; Google Chrome; Yandex Browser; Opera Browser; Acrobat Reader; </w:t>
      </w:r>
      <w:r>
        <w:rPr>
          <w:rFonts w:eastAsia="Times New Roman" w:cs="Times New Roman"/>
          <w:color w:val="000000"/>
        </w:rPr>
        <w:t>MOODLE;</w:t>
      </w:r>
      <w:r>
        <w:rPr>
          <w:rFonts w:eastAsia="Times New Roman" w:cs="Times New Roman"/>
          <w:color w:val="000000"/>
          <w:sz w:val="23"/>
          <w:szCs w:val="23"/>
        </w:rPr>
        <w:t xml:space="preserve"> LaTeX; СУБД </w:t>
      </w:r>
      <w:r>
        <w:rPr>
          <w:rFonts w:eastAsia="Times New Roman" w:cs="Times New Roman"/>
          <w:color w:val="000000"/>
          <w:sz w:val="23"/>
          <w:szCs w:val="23"/>
          <w:lang w:val="en-US"/>
        </w:rPr>
        <w:t>MySQL</w:t>
      </w:r>
      <w:r w:rsidRPr="00616C33">
        <w:rPr>
          <w:rFonts w:eastAsia="Times New Roman" w:cs="Times New Roman"/>
          <w:color w:val="000000"/>
          <w:sz w:val="23"/>
          <w:szCs w:val="23"/>
        </w:rPr>
        <w:t xml:space="preserve">, СУБД </w:t>
      </w:r>
      <w:r>
        <w:rPr>
          <w:rFonts w:eastAsia="Times New Roman" w:cs="Times New Roman"/>
          <w:color w:val="000000"/>
          <w:sz w:val="23"/>
          <w:szCs w:val="23"/>
          <w:lang w:val="en-US"/>
        </w:rPr>
        <w:t>PostgreSQL</w:t>
      </w:r>
      <w:r w:rsidRPr="00616C33">
        <w:rPr>
          <w:rFonts w:eastAsia="Times New Roman" w:cs="Times New Roman"/>
          <w:color w:val="000000"/>
          <w:sz w:val="23"/>
          <w:szCs w:val="23"/>
        </w:rPr>
        <w:t xml:space="preserve">, СУБД </w:t>
      </w:r>
      <w:r>
        <w:rPr>
          <w:rFonts w:eastAsia="Times New Roman" w:cs="Times New Roman"/>
          <w:color w:val="000000"/>
          <w:sz w:val="23"/>
          <w:szCs w:val="23"/>
          <w:lang w:val="en-US"/>
        </w:rPr>
        <w:t>SQLite</w:t>
      </w:r>
      <w:r w:rsidRPr="00616C33">
        <w:rPr>
          <w:rFonts w:eastAsia="Times New Roman" w:cs="Times New Roman"/>
          <w:color w:val="000000"/>
          <w:sz w:val="23"/>
          <w:szCs w:val="23"/>
        </w:rPr>
        <w:t xml:space="preserve">, СУБД </w:t>
      </w:r>
      <w:r>
        <w:rPr>
          <w:rFonts w:eastAsia="Times New Roman" w:cs="Times New Roman"/>
          <w:color w:val="000000"/>
          <w:sz w:val="23"/>
          <w:szCs w:val="23"/>
          <w:lang w:val="en-US"/>
        </w:rPr>
        <w:t>MSSQL</w:t>
      </w:r>
      <w:r w:rsidRPr="00616C33">
        <w:rPr>
          <w:rFonts w:eastAsia="Times New Roman" w:cs="Times New Roman"/>
          <w:color w:val="000000"/>
          <w:sz w:val="23"/>
          <w:szCs w:val="23"/>
        </w:rPr>
        <w:t xml:space="preserve"> </w:t>
      </w:r>
      <w:r>
        <w:rPr>
          <w:rFonts w:eastAsia="Times New Roman" w:cs="Times New Roman"/>
          <w:color w:val="000000"/>
          <w:sz w:val="23"/>
          <w:szCs w:val="23"/>
          <w:lang w:val="en-US"/>
        </w:rPr>
        <w:t>Express</w:t>
      </w:r>
      <w:r w:rsidRPr="00616C33">
        <w:rPr>
          <w:rFonts w:eastAsia="Times New Roman" w:cs="Times New Roman"/>
          <w:color w:val="000000"/>
          <w:sz w:val="23"/>
          <w:szCs w:val="23"/>
        </w:rPr>
        <w:t>.</w:t>
      </w:r>
    </w:p>
    <w:p w14:paraId="308F6858" w14:textId="77777777" w:rsidR="007C1F07" w:rsidRDefault="007C1F07">
      <w:pPr>
        <w:ind w:firstLine="709"/>
        <w:jc w:val="both"/>
      </w:pPr>
    </w:p>
    <w:p w14:paraId="08A2C8F8" w14:textId="77777777" w:rsidR="007C1F07" w:rsidRDefault="001960E2">
      <w:pPr>
        <w:ind w:firstLine="709"/>
        <w:jc w:val="both"/>
      </w:pPr>
      <w:r>
        <w:rPr>
          <w:color w:val="000000"/>
        </w:rPr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14:paraId="68049321" w14:textId="77777777" w:rsidR="007C1F07" w:rsidRDefault="007C1F07">
      <w:pPr>
        <w:ind w:firstLine="709"/>
        <w:jc w:val="both"/>
        <w:rPr>
          <w:b/>
        </w:rPr>
      </w:pPr>
    </w:p>
    <w:p w14:paraId="128D4C4E" w14:textId="2C7DB715" w:rsidR="007C1F07" w:rsidRDefault="007C1F07">
      <w:pPr>
        <w:rPr>
          <w:b/>
        </w:rPr>
      </w:pPr>
    </w:p>
    <w:sectPr w:rsidR="007C1F07">
      <w:headerReference w:type="default" r:id="rId21"/>
      <w:footerReference w:type="default" r:id="rId22"/>
      <w:headerReference w:type="first" r:id="rId23"/>
      <w:pgSz w:w="11906" w:h="16838"/>
      <w:pgMar w:top="1134" w:right="850" w:bottom="1134" w:left="1701" w:header="72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4D5B67" w14:textId="77777777" w:rsidR="007F7E5E" w:rsidRDefault="007F7E5E">
      <w:r>
        <w:separator/>
      </w:r>
    </w:p>
  </w:endnote>
  <w:endnote w:type="continuationSeparator" w:id="0">
    <w:p w14:paraId="205B3672" w14:textId="77777777" w:rsidR="007F7E5E" w:rsidRDefault="007F7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70304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swiss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D57C8" w14:textId="77777777" w:rsidR="007C1F07" w:rsidRDefault="007C1F07">
    <w:pPr>
      <w:tabs>
        <w:tab w:val="center" w:pos="4677"/>
        <w:tab w:val="right" w:pos="9355"/>
      </w:tabs>
      <w:jc w:val="right"/>
      <w:rPr>
        <w:color w:val="000000"/>
      </w:rPr>
    </w:pPr>
  </w:p>
  <w:p w14:paraId="628D66D3" w14:textId="77777777" w:rsidR="007C1F07" w:rsidRDefault="007C1F07">
    <w:pP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485CA" w14:textId="77777777" w:rsidR="007C1F07" w:rsidRDefault="007C1F07">
    <w:pPr>
      <w:pStyle w:val="LO-norma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A49A1" w14:textId="77777777" w:rsidR="007C1F07" w:rsidRDefault="007C1F07">
    <w:pPr>
      <w:pStyle w:val="LO-normal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8A6C8" w14:textId="77777777" w:rsidR="007C1F07" w:rsidRDefault="007C1F07">
    <w:pPr>
      <w:tabs>
        <w:tab w:val="center" w:pos="4677"/>
        <w:tab w:val="right" w:pos="9355"/>
      </w:tabs>
      <w:jc w:val="right"/>
      <w:rPr>
        <w:color w:val="000000"/>
      </w:rPr>
    </w:pPr>
  </w:p>
  <w:p w14:paraId="52F33E64" w14:textId="77777777" w:rsidR="007C1F07" w:rsidRDefault="007C1F07">
    <w:pP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7A482" w14:textId="77777777" w:rsidR="007F7E5E" w:rsidRDefault="007F7E5E">
      <w:r>
        <w:separator/>
      </w:r>
    </w:p>
  </w:footnote>
  <w:footnote w:type="continuationSeparator" w:id="0">
    <w:p w14:paraId="220924FE" w14:textId="77777777" w:rsidR="007F7E5E" w:rsidRDefault="007F7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BFA31" w14:textId="77777777" w:rsidR="007C1F07" w:rsidRDefault="001960E2">
    <w:pPr>
      <w:tabs>
        <w:tab w:val="center" w:pos="4677"/>
        <w:tab w:val="right" w:pos="9355"/>
      </w:tabs>
      <w:jc w:val="center"/>
      <w:rPr>
        <w:color w:val="000000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14:paraId="50DA013E" w14:textId="77777777" w:rsidR="007C1F07" w:rsidRDefault="007C1F07">
    <w:pP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04023" w14:textId="77777777" w:rsidR="007C1F07" w:rsidRDefault="007C1F07">
    <w:pPr>
      <w:widowControl w:val="0"/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C7851" w14:textId="77777777" w:rsidR="007C1F07" w:rsidRDefault="007C1F07">
    <w:pPr>
      <w:tabs>
        <w:tab w:val="center" w:pos="4677"/>
        <w:tab w:val="right" w:pos="9355"/>
      </w:tabs>
      <w:rPr>
        <w:color w:val="00000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DEC9F" w14:textId="77777777" w:rsidR="007C1F07" w:rsidRDefault="007C1F07">
    <w:pPr>
      <w:tabs>
        <w:tab w:val="center" w:pos="4677"/>
        <w:tab w:val="right" w:pos="9355"/>
      </w:tabs>
      <w:rPr>
        <w:color w:val="00000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E9C9B" w14:textId="77777777" w:rsidR="007C1F07" w:rsidRDefault="007C1F07">
    <w:pPr>
      <w:pStyle w:val="LO-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24087" w14:textId="77777777" w:rsidR="007C1F07" w:rsidRDefault="007C1F07">
    <w:pPr>
      <w:widowControl w:val="0"/>
      <w:spacing w:line="276" w:lineRule="auto"/>
      <w:rPr>
        <w:color w:val="000000"/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6DDF7" w14:textId="77777777" w:rsidR="007C1F07" w:rsidRDefault="007C1F07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86956"/>
    <w:multiLevelType w:val="multilevel"/>
    <w:tmpl w:val="CEA640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8C2084C"/>
    <w:multiLevelType w:val="multilevel"/>
    <w:tmpl w:val="0DEC882A"/>
    <w:lvl w:ilvl="0">
      <w:start w:val="1"/>
      <w:numFmt w:val="decimal"/>
      <w:lvlText w:val="%1."/>
      <w:lvlJc w:val="left"/>
      <w:pPr>
        <w:tabs>
          <w:tab w:val="num" w:pos="0"/>
        </w:tabs>
        <w:ind w:left="1362" w:hanging="79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62F75A9E"/>
    <w:multiLevelType w:val="multilevel"/>
    <w:tmpl w:val="47A6FD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46968B4"/>
    <w:multiLevelType w:val="multilevel"/>
    <w:tmpl w:val="020E480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7F4D11EF"/>
    <w:multiLevelType w:val="multilevel"/>
    <w:tmpl w:val="64C68E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F07"/>
    <w:rsid w:val="001960E2"/>
    <w:rsid w:val="005B5C5C"/>
    <w:rsid w:val="00616C33"/>
    <w:rsid w:val="007C1F07"/>
    <w:rsid w:val="007F7E5E"/>
    <w:rsid w:val="0099787A"/>
    <w:rsid w:val="00FB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4AE247"/>
  <w15:docId w15:val="{97F9B4A7-36F9-4166-921D-612811751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NSimSun" w:hAnsi="Times New Roman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uiPriority w:val="9"/>
    <w:qFormat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qFormat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qFormat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2"/>
    <w:qFormat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qFormat/>
    <w:rsid w:val="009054CB"/>
  </w:style>
  <w:style w:type="character" w:styleId="a6">
    <w:name w:val="Hyperlink"/>
    <w:basedOn w:val="a0"/>
    <w:uiPriority w:val="99"/>
    <w:rsid w:val="009054CB"/>
    <w:rPr>
      <w:color w:val="0000FF"/>
      <w:u w:val="single"/>
    </w:rPr>
  </w:style>
  <w:style w:type="character" w:customStyle="1" w:styleId="a7">
    <w:name w:val="Основной текст Знак"/>
    <w:basedOn w:val="a0"/>
    <w:link w:val="a8"/>
    <w:uiPriority w:val="99"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qFormat/>
    <w:rsid w:val="009054CB"/>
    <w:rPr>
      <w:rFonts w:ascii="Microsoft Sans Serif" w:hAnsi="Microsoft Sans Serif" w:cs="Microsoft Sans Serif"/>
      <w:sz w:val="22"/>
      <w:szCs w:val="22"/>
    </w:rPr>
  </w:style>
  <w:style w:type="character" w:customStyle="1" w:styleId="33">
    <w:name w:val="Основной текст 3 Знак"/>
    <w:basedOn w:val="a0"/>
    <w:link w:val="34"/>
    <w:uiPriority w:val="99"/>
    <w:semiHidden/>
    <w:qFormat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b">
    <w:name w:val="Заголовок Знак"/>
    <w:basedOn w:val="a0"/>
    <w:link w:val="ac"/>
    <w:uiPriority w:val="99"/>
    <w:qFormat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9054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Нижний колонтитул Знак"/>
    <w:basedOn w:val="a0"/>
    <w:link w:val="af0"/>
    <w:uiPriority w:val="99"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qFormat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60">
    <w:name w:val="Основной текст (6)_"/>
    <w:basedOn w:val="a0"/>
    <w:link w:val="61"/>
    <w:uiPriority w:val="99"/>
    <w:qFormat/>
    <w:locked/>
    <w:rsid w:val="009054CB"/>
    <w:rPr>
      <w:rFonts w:cs="Times New Roman"/>
      <w:sz w:val="23"/>
      <w:szCs w:val="23"/>
      <w:shd w:val="clear" w:color="auto" w:fill="FFFFFF"/>
    </w:rPr>
  </w:style>
  <w:style w:type="character" w:customStyle="1" w:styleId="24">
    <w:name w:val="Основной текст с отступом 2 Знак"/>
    <w:basedOn w:val="a0"/>
    <w:link w:val="25"/>
    <w:qFormat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qFormat/>
    <w:rsid w:val="009054CB"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qFormat/>
    <w:rsid w:val="009054CB"/>
  </w:style>
  <w:style w:type="character" w:styleId="af1">
    <w:name w:val="Emphasis"/>
    <w:basedOn w:val="a0"/>
    <w:uiPriority w:val="20"/>
    <w:qFormat/>
    <w:rsid w:val="009054CB"/>
    <w:rPr>
      <w:i/>
      <w:iCs/>
    </w:rPr>
  </w:style>
  <w:style w:type="character" w:styleId="af2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qFormat/>
    <w:rsid w:val="009054CB"/>
  </w:style>
  <w:style w:type="character" w:customStyle="1" w:styleId="10">
    <w:name w:val="Заголовок №1_"/>
    <w:link w:val="11"/>
    <w:qFormat/>
    <w:locked/>
    <w:rsid w:val="009054CB"/>
    <w:rPr>
      <w:sz w:val="27"/>
      <w:szCs w:val="27"/>
      <w:shd w:val="clear" w:color="auto" w:fill="FFFFFF"/>
    </w:rPr>
  </w:style>
  <w:style w:type="character" w:customStyle="1" w:styleId="12">
    <w:name w:val="Основной текст Знак1"/>
    <w:uiPriority w:val="99"/>
    <w:qFormat/>
    <w:locked/>
    <w:rsid w:val="009054CB"/>
    <w:rPr>
      <w:rFonts w:ascii="Times New Roman" w:hAnsi="Times New Roman"/>
      <w:sz w:val="23"/>
      <w:shd w:val="clear" w:color="auto" w:fill="FFFFFF"/>
    </w:rPr>
  </w:style>
  <w:style w:type="character" w:styleId="af3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qFormat/>
    <w:rsid w:val="009054CB"/>
    <w:rPr>
      <w:rFonts w:ascii="Times New Roman" w:hAnsi="Times New Roman"/>
      <w:i/>
      <w:sz w:val="26"/>
      <w:u w:val="single"/>
    </w:rPr>
  </w:style>
  <w:style w:type="character" w:customStyle="1" w:styleId="A30">
    <w:name w:val="A3"/>
    <w:uiPriority w:val="99"/>
    <w:qFormat/>
    <w:rsid w:val="009054CB"/>
    <w:rPr>
      <w:color w:val="000000"/>
      <w:sz w:val="16"/>
      <w:szCs w:val="16"/>
    </w:rPr>
  </w:style>
  <w:style w:type="character" w:customStyle="1" w:styleId="af4">
    <w:name w:val="Текст сноски Знак"/>
    <w:basedOn w:val="a0"/>
    <w:link w:val="af5"/>
    <w:uiPriority w:val="99"/>
    <w:qFormat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Знак1"/>
    <w:link w:val="af6"/>
    <w:uiPriority w:val="99"/>
    <w:qFormat/>
    <w:rsid w:val="009054CB"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Знак"/>
    <w:basedOn w:val="a0"/>
    <w:uiPriority w:val="99"/>
    <w:semiHidden/>
    <w:qFormat/>
    <w:rsid w:val="009054CB"/>
    <w:rPr>
      <w:rFonts w:ascii="Consolas" w:eastAsia="Times New Roman" w:hAnsi="Consolas" w:cs="Consolas"/>
      <w:sz w:val="21"/>
      <w:szCs w:val="21"/>
      <w:lang w:eastAsia="ru-RU"/>
    </w:rPr>
  </w:style>
  <w:style w:type="character" w:styleId="af9">
    <w:name w:val="annotation reference"/>
    <w:basedOn w:val="a0"/>
    <w:uiPriority w:val="99"/>
    <w:semiHidden/>
    <w:unhideWhenUsed/>
    <w:qFormat/>
    <w:rsid w:val="006E7F4C"/>
    <w:rPr>
      <w:sz w:val="16"/>
      <w:szCs w:val="16"/>
    </w:rPr>
  </w:style>
  <w:style w:type="character" w:customStyle="1" w:styleId="afa">
    <w:name w:val="Текст примечания Знак"/>
    <w:basedOn w:val="a0"/>
    <w:link w:val="afb"/>
    <w:uiPriority w:val="99"/>
    <w:semiHidden/>
    <w:qFormat/>
    <w:rsid w:val="006E7F4C"/>
    <w:rPr>
      <w:sz w:val="20"/>
      <w:szCs w:val="20"/>
    </w:rPr>
  </w:style>
  <w:style w:type="character" w:customStyle="1" w:styleId="afc">
    <w:name w:val="Тема примечания Знак"/>
    <w:basedOn w:val="afa"/>
    <w:link w:val="afd"/>
    <w:uiPriority w:val="99"/>
    <w:semiHidden/>
    <w:qFormat/>
    <w:rsid w:val="006E7F4C"/>
    <w:rPr>
      <w:b/>
      <w:bCs/>
      <w:sz w:val="20"/>
      <w:szCs w:val="20"/>
    </w:rPr>
  </w:style>
  <w:style w:type="character" w:customStyle="1" w:styleId="afe">
    <w:name w:val="Абзац списка Знак"/>
    <w:link w:val="aff"/>
    <w:uiPriority w:val="99"/>
    <w:qFormat/>
    <w:locked/>
    <w:rsid w:val="00FF689C"/>
  </w:style>
  <w:style w:type="character" w:styleId="aff0">
    <w:name w:val="Unresolved Mention"/>
    <w:basedOn w:val="a0"/>
    <w:uiPriority w:val="99"/>
    <w:semiHidden/>
    <w:unhideWhenUsed/>
    <w:qFormat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qFormat/>
    <w:rsid w:val="002761B1"/>
  </w:style>
  <w:style w:type="paragraph" w:styleId="ac">
    <w:name w:val="Title"/>
    <w:basedOn w:val="a"/>
    <w:next w:val="a8"/>
    <w:link w:val="ab"/>
    <w:uiPriority w:val="10"/>
    <w:qFormat/>
    <w:rsid w:val="009054CB"/>
    <w:pPr>
      <w:jc w:val="center"/>
    </w:pPr>
    <w:rPr>
      <w:b/>
      <w:sz w:val="28"/>
      <w:szCs w:val="20"/>
    </w:rPr>
  </w:style>
  <w:style w:type="paragraph" w:styleId="a8">
    <w:name w:val="Body Text"/>
    <w:basedOn w:val="a"/>
    <w:link w:val="a7"/>
    <w:uiPriority w:val="99"/>
    <w:unhideWhenUsed/>
    <w:rsid w:val="009054CB"/>
    <w:pPr>
      <w:spacing w:after="120"/>
    </w:pPr>
  </w:style>
  <w:style w:type="paragraph" w:styleId="aff1">
    <w:name w:val="List"/>
    <w:basedOn w:val="a8"/>
    <w:rPr>
      <w:rFonts w:ascii="Liberation Sans" w:hAnsi="Liberation Sans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ascii="Liberation Sans" w:hAnsi="Liberation Sans"/>
      <w:i/>
      <w:iCs/>
    </w:rPr>
  </w:style>
  <w:style w:type="paragraph" w:styleId="aff3">
    <w:name w:val="index heading"/>
    <w:basedOn w:val="a"/>
    <w:qFormat/>
    <w:pPr>
      <w:suppressLineNumbers/>
    </w:pPr>
    <w:rPr>
      <w:rFonts w:ascii="Lucida Sans" w:hAnsi="Lucida Sans"/>
    </w:rPr>
  </w:style>
  <w:style w:type="paragraph" w:customStyle="1" w:styleId="LO-normal">
    <w:name w:val="LO-normal"/>
    <w:qFormat/>
  </w:style>
  <w:style w:type="paragraph" w:styleId="32">
    <w:name w:val="Body Text Indent 3"/>
    <w:basedOn w:val="a"/>
    <w:link w:val="31"/>
    <w:qFormat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paragraph" w:styleId="22">
    <w:name w:val="Body Text 2"/>
    <w:basedOn w:val="a"/>
    <w:link w:val="21"/>
    <w:qFormat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paragraph" w:customStyle="1" w:styleId="aff4">
    <w:name w:val="Колонтитул"/>
    <w:basedOn w:val="a"/>
    <w:qFormat/>
  </w:style>
  <w:style w:type="paragraph" w:styleId="a4">
    <w:name w:val="header"/>
    <w:basedOn w:val="a"/>
    <w:link w:val="a3"/>
    <w:uiPriority w:val="99"/>
    <w:rsid w:val="009054CB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qFormat/>
    <w:rsid w:val="009054CB"/>
    <w:pPr>
      <w:spacing w:beforeAutospacing="1" w:afterAutospacing="1"/>
    </w:pPr>
  </w:style>
  <w:style w:type="paragraph" w:styleId="aff">
    <w:name w:val="List Paragraph"/>
    <w:basedOn w:val="a"/>
    <w:link w:val="afe"/>
    <w:uiPriority w:val="99"/>
    <w:qFormat/>
    <w:rsid w:val="009054CB"/>
    <w:pPr>
      <w:ind w:left="720"/>
      <w:contextualSpacing/>
    </w:pPr>
  </w:style>
  <w:style w:type="paragraph" w:styleId="aa">
    <w:name w:val="Body Text Indent"/>
    <w:basedOn w:val="a"/>
    <w:link w:val="a9"/>
    <w:uiPriority w:val="99"/>
    <w:semiHidden/>
    <w:unhideWhenUsed/>
    <w:rsid w:val="009054CB"/>
    <w:pPr>
      <w:spacing w:after="120"/>
      <w:ind w:left="283"/>
    </w:pPr>
  </w:style>
  <w:style w:type="paragraph" w:customStyle="1" w:styleId="Default">
    <w:name w:val="Default"/>
    <w:qFormat/>
    <w:rsid w:val="009054CB"/>
    <w:rPr>
      <w:rFonts w:ascii="Calibri" w:hAnsi="Calibri" w:cs="Calibri"/>
      <w:color w:val="000000"/>
    </w:rPr>
  </w:style>
  <w:style w:type="paragraph" w:styleId="34">
    <w:name w:val="Body Text 3"/>
    <w:basedOn w:val="a"/>
    <w:link w:val="33"/>
    <w:uiPriority w:val="99"/>
    <w:semiHidden/>
    <w:unhideWhenUsed/>
    <w:qFormat/>
    <w:rsid w:val="009054CB"/>
    <w:pPr>
      <w:spacing w:after="120"/>
    </w:pPr>
    <w:rPr>
      <w:sz w:val="16"/>
      <w:szCs w:val="16"/>
    </w:rPr>
  </w:style>
  <w:style w:type="paragraph" w:styleId="aff5">
    <w:name w:val="Normal (Web)"/>
    <w:basedOn w:val="a"/>
    <w:qFormat/>
    <w:rsid w:val="009054CB"/>
    <w:pPr>
      <w:spacing w:beforeAutospacing="1" w:afterAutospacing="1"/>
    </w:pPr>
  </w:style>
  <w:style w:type="paragraph" w:styleId="ae">
    <w:name w:val="Balloon Text"/>
    <w:basedOn w:val="a"/>
    <w:link w:val="ad"/>
    <w:uiPriority w:val="99"/>
    <w:semiHidden/>
    <w:unhideWhenUsed/>
    <w:qFormat/>
    <w:rsid w:val="009054CB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"/>
    <w:uiPriority w:val="99"/>
    <w:unhideWhenUsed/>
    <w:rsid w:val="009054CB"/>
    <w:pPr>
      <w:tabs>
        <w:tab w:val="center" w:pos="4677"/>
        <w:tab w:val="right" w:pos="9355"/>
      </w:tabs>
    </w:pPr>
  </w:style>
  <w:style w:type="paragraph" w:customStyle="1" w:styleId="210">
    <w:name w:val="Основной текст (2)1"/>
    <w:basedOn w:val="a"/>
    <w:link w:val="23"/>
    <w:uiPriority w:val="99"/>
    <w:qFormat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paragraph" w:customStyle="1" w:styleId="61">
    <w:name w:val="Основной текст (6)1"/>
    <w:basedOn w:val="a"/>
    <w:link w:val="60"/>
    <w:uiPriority w:val="99"/>
    <w:qFormat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f6">
    <w:name w:val="Содержимое таблицы"/>
    <w:basedOn w:val="a"/>
    <w:qFormat/>
    <w:rsid w:val="009054CB"/>
    <w:pPr>
      <w:widowControl w:val="0"/>
      <w:suppressLineNumbers/>
    </w:pPr>
    <w:rPr>
      <w:rFonts w:ascii="Arial" w:eastAsia="Lucida Sans Unicode" w:hAnsi="Arial"/>
      <w:lang w:eastAsia="ar-SA"/>
    </w:rPr>
  </w:style>
  <w:style w:type="paragraph" w:styleId="25">
    <w:name w:val="Body Text Indent 2"/>
    <w:basedOn w:val="a"/>
    <w:link w:val="24"/>
    <w:qFormat/>
    <w:rsid w:val="009054CB"/>
    <w:pPr>
      <w:spacing w:after="120" w:line="480" w:lineRule="auto"/>
      <w:ind w:left="283"/>
    </w:pPr>
  </w:style>
  <w:style w:type="paragraph" w:customStyle="1" w:styleId="ConsPlusNormal">
    <w:name w:val="ConsPlusNormal"/>
    <w:uiPriority w:val="99"/>
    <w:qFormat/>
    <w:rsid w:val="009054CB"/>
    <w:pPr>
      <w:widowControl w:val="0"/>
    </w:pPr>
    <w:rPr>
      <w:rFonts w:ascii="Arial" w:hAnsi="Arial" w:cs="Arial"/>
      <w:sz w:val="20"/>
      <w:szCs w:val="20"/>
    </w:rPr>
  </w:style>
  <w:style w:type="paragraph" w:customStyle="1" w:styleId="BodyText21">
    <w:name w:val="Body Text 21"/>
    <w:basedOn w:val="a"/>
    <w:qFormat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4">
    <w:name w:val="Обычный1"/>
    <w:qFormat/>
    <w:rsid w:val="009054CB"/>
    <w:rPr>
      <w:sz w:val="20"/>
      <w:szCs w:val="20"/>
    </w:rPr>
  </w:style>
  <w:style w:type="paragraph" w:customStyle="1" w:styleId="11">
    <w:name w:val="Заголовок №1"/>
    <w:basedOn w:val="a"/>
    <w:link w:val="10"/>
    <w:qFormat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7">
    <w:name w:val="список с точками"/>
    <w:basedOn w:val="a"/>
    <w:qFormat/>
    <w:rsid w:val="009054CB"/>
    <w:pPr>
      <w:tabs>
        <w:tab w:val="left" w:pos="822"/>
      </w:tabs>
      <w:spacing w:line="312" w:lineRule="auto"/>
      <w:ind w:left="822" w:hanging="255"/>
      <w:jc w:val="both"/>
    </w:pPr>
  </w:style>
  <w:style w:type="paragraph" w:customStyle="1" w:styleId="15">
    <w:name w:val="Абзац списка1"/>
    <w:basedOn w:val="a"/>
    <w:uiPriority w:val="99"/>
    <w:qFormat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qFormat/>
    <w:rsid w:val="009054CB"/>
    <w:pPr>
      <w:spacing w:line="241" w:lineRule="atLeast"/>
    </w:pPr>
    <w:rPr>
      <w:rFonts w:ascii="Arial" w:hAnsi="Arial" w:cs="Arial"/>
      <w:color w:val="auto"/>
    </w:rPr>
  </w:style>
  <w:style w:type="paragraph" w:styleId="af5">
    <w:name w:val="footnote text"/>
    <w:basedOn w:val="a"/>
    <w:link w:val="af4"/>
    <w:uiPriority w:val="99"/>
    <w:rsid w:val="009054CB"/>
    <w:rPr>
      <w:sz w:val="20"/>
      <w:szCs w:val="20"/>
    </w:rPr>
  </w:style>
  <w:style w:type="paragraph" w:styleId="af6">
    <w:name w:val="Plain Text"/>
    <w:basedOn w:val="a"/>
    <w:link w:val="13"/>
    <w:uiPriority w:val="99"/>
    <w:qFormat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styleId="aff8">
    <w:name w:val="Subtitle"/>
    <w:basedOn w:val="LO-normal"/>
    <w:next w:val="LO-normal"/>
    <w:uiPriority w:val="11"/>
    <w:qFormat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b">
    <w:name w:val="annotation text"/>
    <w:basedOn w:val="a"/>
    <w:link w:val="afa"/>
    <w:uiPriority w:val="99"/>
    <w:semiHidden/>
    <w:unhideWhenUsed/>
    <w:qFormat/>
    <w:rsid w:val="006E7F4C"/>
    <w:rPr>
      <w:sz w:val="20"/>
      <w:szCs w:val="20"/>
    </w:rPr>
  </w:style>
  <w:style w:type="paragraph" w:styleId="afd">
    <w:name w:val="annotation subject"/>
    <w:basedOn w:val="afb"/>
    <w:next w:val="afb"/>
    <w:link w:val="afc"/>
    <w:uiPriority w:val="99"/>
    <w:semiHidden/>
    <w:unhideWhenUsed/>
    <w:qFormat/>
    <w:rsid w:val="006E7F4C"/>
    <w:rPr>
      <w:b/>
      <w:bCs/>
    </w:rPr>
  </w:style>
  <w:style w:type="paragraph" w:customStyle="1" w:styleId="aff9">
    <w:name w:val="Заголовок таблицы"/>
    <w:basedOn w:val="aff6"/>
    <w:qFormat/>
    <w:pPr>
      <w:jc w:val="center"/>
    </w:pPr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a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1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yperlink" Target="http://www.urait.ru/" TargetMode="Externa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http://www.biblioclub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elibrary.ru/" TargetMode="External"/><Relationship Id="rId20" Type="http://schemas.openxmlformats.org/officeDocument/2006/relationships/hyperlink" Target="https://rusne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7.xml"/><Relationship Id="rId10" Type="http://schemas.openxmlformats.org/officeDocument/2006/relationships/footer" Target="footer1.xml"/><Relationship Id="rId19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vRNKbLLwojbESiAkTuLvdG7xpFw==">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3522</Words>
  <Characters>20078</Characters>
  <Application>Microsoft Office Word</Application>
  <DocSecurity>0</DocSecurity>
  <Lines>167</Lines>
  <Paragraphs>47</Paragraphs>
  <ScaleCrop>false</ScaleCrop>
  <Company/>
  <LinksUpToDate>false</LinksUpToDate>
  <CharactersWithSpaces>23553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5555</dc:creator>
  <dc:description/>
  <cp:lastModifiedBy>Елена</cp:lastModifiedBy>
  <cp:revision>10</cp:revision>
  <dcterms:created xsi:type="dcterms:W3CDTF">2021-07-02T11:35:00Z</dcterms:created>
  <dcterms:modified xsi:type="dcterms:W3CDTF">2024-07-26T16:10:00Z</dcterms:modified>
  <dc:language>ru-RU</dc:language>
</cp:coreProperties>
</file>