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F4A2A" w14:textId="77777777" w:rsidR="001D409D" w:rsidRPr="001D409D" w:rsidRDefault="001D409D" w:rsidP="001D409D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1D409D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06BCFEC9" w14:textId="77777777" w:rsidR="001D409D" w:rsidRPr="001D409D" w:rsidRDefault="001D409D" w:rsidP="001D409D">
      <w:pPr>
        <w:spacing w:line="259" w:lineRule="auto"/>
        <w:jc w:val="center"/>
        <w:rPr>
          <w:rFonts w:eastAsia="Calibri"/>
          <w:iCs/>
          <w:lang w:eastAsia="en-US"/>
        </w:rPr>
      </w:pPr>
      <w:r w:rsidRPr="001D409D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1B870A1D" w14:textId="77777777" w:rsidR="001D409D" w:rsidRPr="001D409D" w:rsidRDefault="001D409D" w:rsidP="001D409D">
      <w:pPr>
        <w:spacing w:line="259" w:lineRule="auto"/>
        <w:jc w:val="center"/>
        <w:rPr>
          <w:rFonts w:eastAsia="Calibri"/>
          <w:iCs/>
          <w:lang w:eastAsia="en-US"/>
        </w:rPr>
      </w:pPr>
      <w:r w:rsidRPr="001D409D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269BAAA4" w14:textId="77777777" w:rsidR="001D409D" w:rsidRPr="001D409D" w:rsidRDefault="001D409D" w:rsidP="001D409D">
      <w:pPr>
        <w:spacing w:line="259" w:lineRule="auto"/>
        <w:jc w:val="center"/>
        <w:rPr>
          <w:rFonts w:eastAsia="Calibri"/>
          <w:iCs/>
          <w:lang w:eastAsia="en-US"/>
        </w:rPr>
      </w:pPr>
      <w:r w:rsidRPr="001D409D">
        <w:rPr>
          <w:rFonts w:eastAsia="Calibri"/>
          <w:iCs/>
          <w:lang w:eastAsia="en-US"/>
        </w:rPr>
        <w:t>имени Коста Левановича Хетагурова»</w:t>
      </w:r>
    </w:p>
    <w:p w14:paraId="3CEE2095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664C727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338E089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80AB88B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E567EFE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752AF97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A26FB1C" w14:textId="77777777" w:rsidR="001D409D" w:rsidRPr="001D409D" w:rsidRDefault="001D409D" w:rsidP="001D409D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1D409D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247C5769" w14:textId="77777777" w:rsidR="001D409D" w:rsidRPr="001D409D" w:rsidRDefault="001D409D" w:rsidP="001D409D">
      <w:pPr>
        <w:jc w:val="center"/>
        <w:rPr>
          <w:rFonts w:eastAsia="Calibri"/>
          <w:sz w:val="28"/>
          <w:szCs w:val="28"/>
          <w:lang w:eastAsia="en-US"/>
        </w:rPr>
      </w:pPr>
      <w:r w:rsidRPr="001D409D">
        <w:rPr>
          <w:rFonts w:eastAsia="Calibri"/>
          <w:sz w:val="28"/>
          <w:szCs w:val="28"/>
          <w:lang w:eastAsia="en-US"/>
        </w:rPr>
        <w:t>«</w:t>
      </w:r>
      <w:r w:rsidRPr="001D409D">
        <w:rPr>
          <w:b/>
          <w:color w:val="000000"/>
          <w:sz w:val="28"/>
          <w:szCs w:val="28"/>
        </w:rPr>
        <w:t>Теория вероятностей и математическая статистика</w:t>
      </w:r>
      <w:r w:rsidRPr="001D409D">
        <w:rPr>
          <w:rFonts w:eastAsia="Calibri"/>
          <w:sz w:val="28"/>
          <w:szCs w:val="28"/>
          <w:lang w:eastAsia="en-US"/>
        </w:rPr>
        <w:t>»</w:t>
      </w:r>
    </w:p>
    <w:p w14:paraId="513222BF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B6BDDCB" w14:textId="77777777" w:rsidR="001D409D" w:rsidRPr="001D409D" w:rsidRDefault="001D409D" w:rsidP="001D409D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4287782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1D409D">
        <w:rPr>
          <w:color w:val="000000"/>
          <w:sz w:val="28"/>
          <w:szCs w:val="28"/>
        </w:rPr>
        <w:t xml:space="preserve">Направление подготовки: </w:t>
      </w:r>
    </w:p>
    <w:p w14:paraId="5F7D89FF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1D409D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6E23D852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702EB613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1D409D">
        <w:rPr>
          <w:color w:val="000000"/>
          <w:sz w:val="28"/>
          <w:szCs w:val="28"/>
        </w:rPr>
        <w:t xml:space="preserve">Профиль: </w:t>
      </w:r>
      <w:r w:rsidRPr="001D409D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4B0BF382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1D409D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24899EC4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4E9C8531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65AE8749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7388D73B" w14:textId="77777777" w:rsidR="001D409D" w:rsidRPr="001D409D" w:rsidRDefault="001D409D" w:rsidP="001D409D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1D409D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63B5D8DC" w14:textId="77777777" w:rsidR="001D409D" w:rsidRPr="001D409D" w:rsidRDefault="001D409D" w:rsidP="001D409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1D409D">
        <w:rPr>
          <w:bCs/>
          <w:color w:val="000000"/>
          <w:sz w:val="28"/>
          <w:szCs w:val="28"/>
        </w:rPr>
        <w:t>Форма обучения – очная</w:t>
      </w:r>
    </w:p>
    <w:p w14:paraId="524D5573" w14:textId="77777777" w:rsidR="001D409D" w:rsidRPr="001D409D" w:rsidRDefault="001D409D" w:rsidP="001D409D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1D409D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7BD3FB55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0E5DF4ED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4589E41D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56011954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0335A1D5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3B8E1496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54B89EC7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49B0126E" w14:textId="77777777" w:rsidR="001D409D" w:rsidRPr="001D409D" w:rsidRDefault="001D409D" w:rsidP="001D409D">
      <w:pPr>
        <w:spacing w:after="160"/>
        <w:rPr>
          <w:rFonts w:eastAsia="Calibri"/>
          <w:sz w:val="28"/>
          <w:szCs w:val="28"/>
          <w:lang w:eastAsia="en-US"/>
        </w:rPr>
      </w:pPr>
    </w:p>
    <w:p w14:paraId="02BFF383" w14:textId="77777777" w:rsidR="001D409D" w:rsidRPr="001D409D" w:rsidRDefault="001D409D" w:rsidP="001D409D">
      <w:pPr>
        <w:jc w:val="center"/>
        <w:rPr>
          <w:rFonts w:eastAsia="Calibri"/>
          <w:sz w:val="28"/>
          <w:szCs w:val="28"/>
          <w:lang w:eastAsia="en-US"/>
        </w:rPr>
      </w:pPr>
      <w:r w:rsidRPr="001D409D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18ED8B22" w14:textId="77777777" w:rsidR="001D409D" w:rsidRPr="001D409D" w:rsidRDefault="001D409D" w:rsidP="001D409D">
      <w:pPr>
        <w:jc w:val="center"/>
        <w:rPr>
          <w:rFonts w:eastAsia="Calibri"/>
          <w:sz w:val="28"/>
          <w:szCs w:val="28"/>
          <w:lang w:eastAsia="en-US"/>
        </w:rPr>
      </w:pPr>
      <w:r w:rsidRPr="001D409D">
        <w:rPr>
          <w:rFonts w:eastAsia="Calibri"/>
          <w:sz w:val="28"/>
          <w:szCs w:val="28"/>
          <w:lang w:eastAsia="en-US"/>
        </w:rPr>
        <w:t>2024</w:t>
      </w:r>
    </w:p>
    <w:p w14:paraId="00000024" w14:textId="77777777" w:rsidR="008262BB" w:rsidRDefault="00A657A3">
      <w:pPr>
        <w:rPr>
          <w:sz w:val="28"/>
          <w:szCs w:val="28"/>
        </w:rPr>
      </w:pPr>
      <w:r>
        <w:br w:type="page"/>
      </w:r>
    </w:p>
    <w:p w14:paraId="00000025" w14:textId="77777777" w:rsidR="008262BB" w:rsidRDefault="008262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6" w14:textId="77777777" w:rsidR="008262BB" w:rsidRDefault="00A657A3">
      <w:pPr>
        <w:rPr>
          <w:color w:val="000000"/>
        </w:rPr>
      </w:pPr>
      <w:r>
        <w:rPr>
          <w:color w:val="000000"/>
        </w:rPr>
        <w:t xml:space="preserve">Рабочая программа </w:t>
      </w:r>
    </w:p>
    <w:p w14:paraId="00000027" w14:textId="0AAE847F" w:rsidR="008262BB" w:rsidRDefault="00A657A3">
      <w:pPr>
        <w:ind w:firstLine="567"/>
        <w:jc w:val="both"/>
      </w:pPr>
      <w:r>
        <w:rPr>
          <w:i/>
          <w:color w:val="000000"/>
        </w:rPr>
        <w:t>обсуждена и утверждена</w:t>
      </w:r>
      <w:r>
        <w:rPr>
          <w:color w:val="000000"/>
        </w:rPr>
        <w:t xml:space="preserve"> на заседании кафедры </w:t>
      </w:r>
      <w:r w:rsidR="00BD42CC">
        <w:rPr>
          <w:color w:val="000000"/>
        </w:rPr>
        <w:t xml:space="preserve">алгебры и </w:t>
      </w:r>
      <w:r w:rsidR="00BD42CC" w:rsidRPr="00BD42CC">
        <w:rPr>
          <w:color w:val="000000"/>
        </w:rPr>
        <w:t>анализа</w:t>
      </w:r>
      <w:r w:rsidRPr="00BD42CC">
        <w:t xml:space="preserve"> (протокол №</w:t>
      </w:r>
      <w:r w:rsidR="00BD42CC" w:rsidRPr="00BD42CC">
        <w:t xml:space="preserve"> </w:t>
      </w:r>
      <w:r w:rsidR="001D409D">
        <w:t>5</w:t>
      </w:r>
      <w:r w:rsidRPr="00BD42CC">
        <w:t xml:space="preserve"> от 1</w:t>
      </w:r>
      <w:r w:rsidR="001D409D">
        <w:t>4</w:t>
      </w:r>
      <w:r w:rsidRPr="00BD42CC">
        <w:t>.0</w:t>
      </w:r>
      <w:r w:rsidR="001D409D">
        <w:t>2</w:t>
      </w:r>
      <w:r w:rsidRPr="00BD42CC">
        <w:t>.</w:t>
      </w:r>
      <w:r w:rsidRPr="001D409D">
        <w:t>202</w:t>
      </w:r>
      <w:r w:rsidR="001D409D" w:rsidRPr="001D409D">
        <w:t>4</w:t>
      </w:r>
      <w:r w:rsidR="001D409D">
        <w:t xml:space="preserve"> </w:t>
      </w:r>
      <w:r w:rsidRPr="001D409D">
        <w:t>г</w:t>
      </w:r>
      <w:r w:rsidRPr="00BD42CC">
        <w:t>.);</w:t>
      </w:r>
    </w:p>
    <w:p w14:paraId="11038461" w14:textId="77777777" w:rsidR="001D409D" w:rsidRPr="009E0457" w:rsidRDefault="001D409D" w:rsidP="001D409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EFA343C" w14:textId="77777777" w:rsidR="001D409D" w:rsidRPr="00EE498A" w:rsidRDefault="001D409D" w:rsidP="001D409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000002A" w14:textId="77777777" w:rsidR="008262BB" w:rsidRDefault="008262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B" w14:textId="77777777" w:rsidR="008262BB" w:rsidRDefault="008262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C" w14:textId="1BBCDC5F" w:rsidR="008262BB" w:rsidRDefault="00A657A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highlight w:val="white"/>
        </w:rPr>
        <w:t xml:space="preserve">Составитель: </w:t>
      </w:r>
      <w:r w:rsidR="00A625CA">
        <w:rPr>
          <w:color w:val="000000"/>
          <w:highlight w:val="white"/>
        </w:rPr>
        <w:t>доцент кафедры алгебры и анализа, к.ф.-м.н. Доев Ф.Х.</w:t>
      </w:r>
    </w:p>
    <w:p w14:paraId="0000002D" w14:textId="77777777" w:rsidR="008262BB" w:rsidRDefault="008262BB">
      <w:pPr>
        <w:jc w:val="center"/>
        <w:rPr>
          <w:sz w:val="28"/>
          <w:szCs w:val="28"/>
        </w:rPr>
      </w:pPr>
    </w:p>
    <w:p w14:paraId="0000002E" w14:textId="77777777" w:rsidR="008262BB" w:rsidRDefault="00A657A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1343EA81" w14:textId="77777777" w:rsidR="004C3A6F" w:rsidRDefault="004C3A6F" w:rsidP="004C3A6F">
      <w:pPr>
        <w:spacing w:after="120"/>
        <w:ind w:right="-284" w:firstLine="709"/>
        <w:jc w:val="both"/>
      </w:pPr>
      <w:r>
        <w:t>Общая трудоемкость дисциплины составляет 8 з.е.</w:t>
      </w:r>
      <w:r w:rsidRPr="00962AF2">
        <w:t xml:space="preserve"> </w:t>
      </w:r>
      <w:r w:rsidRPr="00C95DB8">
        <w:t>(</w:t>
      </w:r>
      <w:r>
        <w:t>288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4C3A6F" w:rsidRPr="009552FF" w14:paraId="2C9BF9FB" w14:textId="77777777" w:rsidTr="004C3A6F">
        <w:tc>
          <w:tcPr>
            <w:tcW w:w="3195" w:type="dxa"/>
          </w:tcPr>
          <w:p w14:paraId="2F88065F" w14:textId="77777777" w:rsidR="004C3A6F" w:rsidRDefault="004C3A6F" w:rsidP="004C3A6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0692423" w14:textId="77777777" w:rsidR="004C3A6F" w:rsidRPr="002279FF" w:rsidRDefault="004C3A6F" w:rsidP="004C3A6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4C3A6F" w:rsidRPr="009552FF" w14:paraId="66DB91A7" w14:textId="77777777" w:rsidTr="004C3A6F">
        <w:tc>
          <w:tcPr>
            <w:tcW w:w="3195" w:type="dxa"/>
          </w:tcPr>
          <w:p w14:paraId="76D1CC8D" w14:textId="77777777" w:rsidR="004C3A6F" w:rsidRPr="00497A45" w:rsidRDefault="004C3A6F" w:rsidP="004C3A6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69A12A2B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4C3A6F" w:rsidRPr="009552FF" w14:paraId="37EEBA43" w14:textId="77777777" w:rsidTr="004C3A6F">
        <w:tc>
          <w:tcPr>
            <w:tcW w:w="3195" w:type="dxa"/>
          </w:tcPr>
          <w:p w14:paraId="106FB24D" w14:textId="77777777" w:rsidR="004C3A6F" w:rsidRPr="00497A45" w:rsidRDefault="004C3A6F" w:rsidP="004C3A6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2817E667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3/4</w:t>
            </w:r>
          </w:p>
        </w:tc>
      </w:tr>
      <w:tr w:rsidR="004C3A6F" w:rsidRPr="009552FF" w14:paraId="0D0BC16C" w14:textId="77777777" w:rsidTr="004C3A6F">
        <w:tc>
          <w:tcPr>
            <w:tcW w:w="3195" w:type="dxa"/>
          </w:tcPr>
          <w:p w14:paraId="5C6C62B2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45133602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34/34</w:t>
            </w:r>
          </w:p>
        </w:tc>
      </w:tr>
      <w:tr w:rsidR="004C3A6F" w:rsidRPr="009552FF" w14:paraId="0DF731EB" w14:textId="77777777" w:rsidTr="004C3A6F">
        <w:tc>
          <w:tcPr>
            <w:tcW w:w="3195" w:type="dxa"/>
          </w:tcPr>
          <w:p w14:paraId="170805C8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29D29051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34/34</w:t>
            </w:r>
          </w:p>
        </w:tc>
      </w:tr>
      <w:tr w:rsidR="004C3A6F" w:rsidRPr="009552FF" w14:paraId="7B9C83EA" w14:textId="77777777" w:rsidTr="004C3A6F">
        <w:tc>
          <w:tcPr>
            <w:tcW w:w="3195" w:type="dxa"/>
          </w:tcPr>
          <w:p w14:paraId="5F42CA94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2062712D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C3A6F" w:rsidRPr="009552FF" w14:paraId="4F849B40" w14:textId="77777777" w:rsidTr="004C3A6F">
        <w:tc>
          <w:tcPr>
            <w:tcW w:w="3195" w:type="dxa"/>
          </w:tcPr>
          <w:p w14:paraId="3E7DAD88" w14:textId="77777777" w:rsidR="004C3A6F" w:rsidRPr="005F0005" w:rsidRDefault="004C3A6F" w:rsidP="004C3A6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76770841" w14:textId="77777777" w:rsidR="004C3A6F" w:rsidRPr="005F0005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C3A6F" w:rsidRPr="009552FF" w14:paraId="081767E1" w14:textId="77777777" w:rsidTr="004C3A6F">
        <w:tc>
          <w:tcPr>
            <w:tcW w:w="3195" w:type="dxa"/>
          </w:tcPr>
          <w:p w14:paraId="2D44C6FC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42927821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68/68</w:t>
            </w:r>
          </w:p>
        </w:tc>
      </w:tr>
      <w:tr w:rsidR="004C3A6F" w:rsidRPr="009552FF" w14:paraId="2E74B9B1" w14:textId="77777777" w:rsidTr="004C3A6F">
        <w:tc>
          <w:tcPr>
            <w:tcW w:w="3195" w:type="dxa"/>
            <w:tcBorders>
              <w:bottom w:val="single" w:sz="4" w:space="0" w:color="000000"/>
            </w:tcBorders>
          </w:tcPr>
          <w:p w14:paraId="04F8C6B5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56EBC86C" w14:textId="77777777" w:rsidR="004C3A6F" w:rsidRPr="002030FE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40/67</w:t>
            </w:r>
          </w:p>
        </w:tc>
      </w:tr>
      <w:tr w:rsidR="004C3A6F" w:rsidRPr="009552FF" w14:paraId="3ABC904A" w14:textId="77777777" w:rsidTr="004C3A6F">
        <w:tc>
          <w:tcPr>
            <w:tcW w:w="3195" w:type="dxa"/>
            <w:tcBorders>
              <w:bottom w:val="single" w:sz="4" w:space="0" w:color="auto"/>
            </w:tcBorders>
          </w:tcPr>
          <w:p w14:paraId="4F0488B3" w14:textId="77777777" w:rsidR="004C3A6F" w:rsidRPr="00A75397" w:rsidRDefault="004C3A6F" w:rsidP="004C3A6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7BFD2D37" w14:textId="77777777" w:rsidR="004C3A6F" w:rsidRPr="00A75397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C3A6F" w:rsidRPr="009552FF" w14:paraId="608F7EE7" w14:textId="77777777" w:rsidTr="004C3A6F">
        <w:tc>
          <w:tcPr>
            <w:tcW w:w="3195" w:type="dxa"/>
            <w:tcBorders>
              <w:top w:val="single" w:sz="4" w:space="0" w:color="auto"/>
            </w:tcBorders>
          </w:tcPr>
          <w:p w14:paraId="6EF843B7" w14:textId="77777777" w:rsidR="004C3A6F" w:rsidRPr="00AC37A9" w:rsidRDefault="004C3A6F" w:rsidP="004C3A6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454AC5B5" w14:textId="77777777" w:rsidR="004C3A6F" w:rsidRPr="00AC37A9" w:rsidRDefault="004C3A6F" w:rsidP="004C3A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4C3A6F" w:rsidRPr="009552FF" w14:paraId="3608D103" w14:textId="77777777" w:rsidTr="004C3A6F">
        <w:tc>
          <w:tcPr>
            <w:tcW w:w="3195" w:type="dxa"/>
          </w:tcPr>
          <w:p w14:paraId="7C044F10" w14:textId="77777777" w:rsidR="004C3A6F" w:rsidRPr="00373AB4" w:rsidRDefault="004C3A6F" w:rsidP="004C3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4C5A0F46" w14:textId="77777777" w:rsidR="004C3A6F" w:rsidRPr="002030FE" w:rsidRDefault="004C3A6F" w:rsidP="004C3A6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0/45</w:t>
            </w:r>
          </w:p>
        </w:tc>
      </w:tr>
      <w:tr w:rsidR="004C3A6F" w14:paraId="5E124932" w14:textId="77777777" w:rsidTr="004C3A6F">
        <w:tc>
          <w:tcPr>
            <w:tcW w:w="3195" w:type="dxa"/>
          </w:tcPr>
          <w:p w14:paraId="0B473F1A" w14:textId="77777777" w:rsidR="004C3A6F" w:rsidRPr="00497A45" w:rsidRDefault="004C3A6F" w:rsidP="004C3A6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74C8836" w14:textId="77777777" w:rsidR="004C3A6F" w:rsidRPr="003E503F" w:rsidRDefault="004C3A6F" w:rsidP="004C3A6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288</w:t>
            </w:r>
          </w:p>
        </w:tc>
      </w:tr>
    </w:tbl>
    <w:p w14:paraId="0000004A" w14:textId="77777777" w:rsidR="008262BB" w:rsidRDefault="00826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0000004B" w14:textId="77777777" w:rsidR="008262BB" w:rsidRDefault="00A657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02347608" w14:textId="77777777" w:rsidR="004A3417" w:rsidRDefault="004A3417" w:rsidP="004A3417">
      <w:pPr>
        <w:ind w:firstLine="349"/>
        <w:jc w:val="both"/>
      </w:pPr>
      <w:r>
        <w:t>Формирование у студентов понятий, знаний и компетенций, позволяющих строить и анализировать модели систем реального мира с помощью вероятностно-статистических методов.</w:t>
      </w:r>
    </w:p>
    <w:p w14:paraId="0000004D" w14:textId="77777777" w:rsidR="008262BB" w:rsidRDefault="008262BB">
      <w:pPr>
        <w:tabs>
          <w:tab w:val="left" w:pos="0"/>
        </w:tabs>
        <w:ind w:firstLine="357"/>
        <w:jc w:val="both"/>
      </w:pPr>
    </w:p>
    <w:p w14:paraId="0000004E" w14:textId="77777777" w:rsidR="008262BB" w:rsidRDefault="00A657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0000004F" w14:textId="1216DB26" w:rsidR="008262BB" w:rsidRDefault="00A657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Б1.O.1</w:t>
      </w:r>
      <w:r w:rsidR="004C3A6F">
        <w:rPr>
          <w:color w:val="000000"/>
        </w:rPr>
        <w:t>9</w:t>
      </w:r>
      <w:r>
        <w:rPr>
          <w:color w:val="000000"/>
        </w:rPr>
        <w:t>. Блок 1. Дисциплины (модули). Обязательная часть.</w:t>
      </w:r>
    </w:p>
    <w:p w14:paraId="2CB23138" w14:textId="77777777" w:rsidR="004A3417" w:rsidRDefault="004A3417" w:rsidP="004A34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773436">
        <w:t>Для успешного освоения дисциплины студенту необходимы знания, умения, навыки, полученные обучающимися в результате освоения дисциплин: линейная алгебра, аналитическая геометрия, математический анализ.</w:t>
      </w:r>
    </w:p>
    <w:p w14:paraId="4B170197" w14:textId="3483FAB8" w:rsidR="004A3417" w:rsidRDefault="004A3417" w:rsidP="004A341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Знания, умения и навыки, формируемые данной учебной дисциплиной необходимы для изучения последующих дисциплин: </w:t>
      </w:r>
      <w:r w:rsidRPr="00773436">
        <w:rPr>
          <w:color w:val="000000"/>
        </w:rPr>
        <w:t>«</w:t>
      </w:r>
      <w:r w:rsidR="004C3A6F">
        <w:rPr>
          <w:color w:val="000000"/>
        </w:rPr>
        <w:t>Введение в анализ данных», «Машинное обучение»</w:t>
      </w:r>
      <w:r w:rsidRPr="00773436">
        <w:rPr>
          <w:color w:val="000000"/>
        </w:rPr>
        <w:t>,</w:t>
      </w:r>
      <w:r w:rsidR="004C3A6F">
        <w:rPr>
          <w:color w:val="000000"/>
        </w:rPr>
        <w:t xml:space="preserve"> при прохождении практик, а также при в</w:t>
      </w:r>
      <w:r w:rsidRPr="00773436">
        <w:rPr>
          <w:color w:val="000000"/>
        </w:rPr>
        <w:t>ыполнени</w:t>
      </w:r>
      <w:r w:rsidR="004C3A6F">
        <w:rPr>
          <w:color w:val="000000"/>
        </w:rPr>
        <w:t>и</w:t>
      </w:r>
      <w:r w:rsidRPr="00773436">
        <w:rPr>
          <w:color w:val="000000"/>
        </w:rPr>
        <w:t xml:space="preserve"> выпускной квалификационной работы».</w:t>
      </w:r>
    </w:p>
    <w:p w14:paraId="00000054" w14:textId="77777777" w:rsidR="008262BB" w:rsidRDefault="008262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8262BB" w:rsidRDefault="00A657A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00000056" w14:textId="77777777" w:rsidR="008262BB" w:rsidRDefault="00A657A3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8262BB" w:rsidRDefault="00A657A3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8262BB" w:rsidRDefault="00A657A3">
      <w:pPr>
        <w:spacing w:line="259" w:lineRule="auto"/>
        <w:ind w:left="1"/>
      </w:pPr>
      <w:r>
        <w:tab/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(ОПК-1);</w:t>
      </w:r>
    </w:p>
    <w:p w14:paraId="00000059" w14:textId="77777777" w:rsidR="008262BB" w:rsidRDefault="00A657A3">
      <w:pPr>
        <w:spacing w:line="259" w:lineRule="auto"/>
        <w:ind w:left="1"/>
      </w:pPr>
      <w:r>
        <w:tab/>
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(ОПК-2).</w:t>
      </w:r>
    </w:p>
    <w:p w14:paraId="0000005A" w14:textId="77777777" w:rsidR="008262BB" w:rsidRDefault="008262BB">
      <w:pPr>
        <w:widowControl w:val="0"/>
        <w:ind w:firstLine="567"/>
        <w:jc w:val="both"/>
      </w:pPr>
    </w:p>
    <w:p w14:paraId="0000005B" w14:textId="77777777" w:rsidR="008262BB" w:rsidRDefault="00A657A3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6"/>
        <w:tblW w:w="9351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4C3A6F" w:rsidRPr="001A525B" w14:paraId="1C5A10E2" w14:textId="77777777">
        <w:trPr>
          <w:trHeight w:val="257"/>
        </w:trPr>
        <w:tc>
          <w:tcPr>
            <w:tcW w:w="2686" w:type="dxa"/>
            <w:vMerge w:val="restart"/>
            <w:shd w:val="clear" w:color="auto" w:fill="auto"/>
            <w:vAlign w:val="center"/>
          </w:tcPr>
          <w:p w14:paraId="515EBA19" w14:textId="7E7CDAFA" w:rsidR="004C3A6F" w:rsidRPr="001A525B" w:rsidRDefault="004C3A6F">
            <w:pPr>
              <w:jc w:val="center"/>
              <w:rPr>
                <w:b/>
                <w:i/>
                <w:sz w:val="22"/>
                <w:szCs w:val="22"/>
              </w:rPr>
            </w:pPr>
            <w:r w:rsidRPr="001A525B">
              <w:rPr>
                <w:b/>
                <w:sz w:val="22"/>
                <w:szCs w:val="22"/>
              </w:rPr>
              <w:t xml:space="preserve">Код и формулировка </w:t>
            </w:r>
            <w:r>
              <w:rPr>
                <w:b/>
                <w:sz w:val="22"/>
                <w:szCs w:val="22"/>
              </w:rPr>
              <w:t>к</w:t>
            </w:r>
            <w:r w:rsidRPr="001A525B">
              <w:rPr>
                <w:b/>
                <w:sz w:val="22"/>
                <w:szCs w:val="22"/>
              </w:rPr>
              <w:t>омпетенции</w:t>
            </w:r>
          </w:p>
          <w:p w14:paraId="0000005C" w14:textId="090FDD7E" w:rsidR="004C3A6F" w:rsidRPr="001A525B" w:rsidRDefault="004C3A6F" w:rsidP="004C3A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D" w14:textId="77777777" w:rsidR="004C3A6F" w:rsidRPr="001A525B" w:rsidRDefault="004C3A6F">
            <w:pPr>
              <w:jc w:val="center"/>
              <w:rPr>
                <w:b/>
                <w:sz w:val="22"/>
                <w:szCs w:val="22"/>
              </w:rPr>
            </w:pPr>
            <w:r w:rsidRPr="001A525B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C3A6F" w:rsidRPr="001A525B" w14:paraId="46466E77" w14:textId="77777777">
        <w:trPr>
          <w:trHeight w:val="400"/>
        </w:trPr>
        <w:tc>
          <w:tcPr>
            <w:tcW w:w="2686" w:type="dxa"/>
            <w:vMerge/>
            <w:shd w:val="clear" w:color="auto" w:fill="auto"/>
            <w:vAlign w:val="center"/>
          </w:tcPr>
          <w:p w14:paraId="00000060" w14:textId="46B60EB3" w:rsidR="004C3A6F" w:rsidRPr="001A525B" w:rsidRDefault="004C3A6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14:paraId="00000061" w14:textId="77777777" w:rsidR="004C3A6F" w:rsidRPr="001A525B" w:rsidRDefault="004C3A6F">
            <w:pPr>
              <w:jc w:val="center"/>
              <w:rPr>
                <w:b/>
                <w:sz w:val="22"/>
                <w:szCs w:val="22"/>
              </w:rPr>
            </w:pPr>
            <w:r w:rsidRPr="001A525B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2" w14:textId="77777777" w:rsidR="004C3A6F" w:rsidRPr="001A525B" w:rsidRDefault="004C3A6F">
            <w:pPr>
              <w:jc w:val="center"/>
              <w:rPr>
                <w:b/>
                <w:sz w:val="22"/>
                <w:szCs w:val="22"/>
              </w:rPr>
            </w:pPr>
            <w:r w:rsidRPr="001A525B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3" w14:textId="77777777" w:rsidR="004C3A6F" w:rsidRPr="001A525B" w:rsidRDefault="004C3A6F">
            <w:pPr>
              <w:jc w:val="center"/>
              <w:rPr>
                <w:b/>
                <w:sz w:val="22"/>
                <w:szCs w:val="22"/>
              </w:rPr>
            </w:pPr>
            <w:r w:rsidRPr="001A525B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4A3417" w:rsidRPr="001A525B" w14:paraId="1708A632" w14:textId="77777777">
        <w:tc>
          <w:tcPr>
            <w:tcW w:w="2686" w:type="dxa"/>
          </w:tcPr>
          <w:p w14:paraId="00000064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lastRenderedPageBreak/>
              <w:t>УК-1</w:t>
            </w:r>
          </w:p>
          <w:p w14:paraId="00000065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21FFE707" w14:textId="77777777" w:rsidR="004A3417" w:rsidRPr="001A525B" w:rsidRDefault="004A3417" w:rsidP="004A3417">
            <w:pPr>
              <w:pStyle w:val="a"/>
              <w:keepNext/>
              <w:numPr>
                <w:ilvl w:val="0"/>
                <w:numId w:val="0"/>
              </w:numPr>
              <w:ind w:left="12"/>
              <w:rPr>
                <w:sz w:val="22"/>
              </w:rPr>
            </w:pPr>
            <w:r w:rsidRPr="001A525B">
              <w:rPr>
                <w:sz w:val="22"/>
              </w:rPr>
              <w:t>- основные понятия теории вероятностей;</w:t>
            </w:r>
          </w:p>
          <w:p w14:paraId="714EB249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>- случайные величины и их распределения;</w:t>
            </w:r>
          </w:p>
          <w:p w14:paraId="731A83F1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>- основные законы распределения случайных величин и их числовые характеристики;</w:t>
            </w:r>
          </w:p>
          <w:p w14:paraId="5B44A444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>- случайные вектора, понятие независимости случайных величин, условные распределения;</w:t>
            </w:r>
          </w:p>
          <w:p w14:paraId="00000066" w14:textId="77777777" w:rsidR="004A3417" w:rsidRPr="001A525B" w:rsidRDefault="004A3417" w:rsidP="004A3417">
            <w:pPr>
              <w:rPr>
                <w:sz w:val="22"/>
                <w:szCs w:val="22"/>
              </w:rPr>
            </w:pPr>
          </w:p>
        </w:tc>
        <w:tc>
          <w:tcPr>
            <w:tcW w:w="2313" w:type="dxa"/>
          </w:tcPr>
          <w:p w14:paraId="735EBE4F" w14:textId="1B59D046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8"/>
              <w:rPr>
                <w:sz w:val="22"/>
              </w:rPr>
            </w:pPr>
            <w:r w:rsidRPr="001A525B">
              <w:rPr>
                <w:sz w:val="22"/>
              </w:rPr>
              <w:t>применять изученные методы решения типовых и практических задач с использованием аппарата теории вероятностей и математической статистики;</w:t>
            </w:r>
          </w:p>
          <w:p w14:paraId="00000067" w14:textId="77777777" w:rsidR="004A3417" w:rsidRPr="001A525B" w:rsidRDefault="004A3417" w:rsidP="004A3417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14B7D556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rPr>
                <w:sz w:val="22"/>
              </w:rPr>
            </w:pPr>
            <w:r w:rsidRPr="001A525B">
              <w:rPr>
                <w:sz w:val="22"/>
              </w:rPr>
              <w:t>- навыками применения вероятностных и статистических методов для решения различных прикладных задач;</w:t>
            </w:r>
          </w:p>
          <w:p w14:paraId="6B8008CD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rPr>
                <w:sz w:val="22"/>
              </w:rPr>
            </w:pPr>
            <w:r w:rsidRPr="001A525B">
              <w:rPr>
                <w:sz w:val="22"/>
              </w:rPr>
              <w:t xml:space="preserve"> </w:t>
            </w:r>
          </w:p>
          <w:p w14:paraId="00000068" w14:textId="77777777" w:rsidR="004A3417" w:rsidRPr="001A525B" w:rsidRDefault="004A3417" w:rsidP="004A3417">
            <w:pPr>
              <w:rPr>
                <w:sz w:val="22"/>
                <w:szCs w:val="22"/>
              </w:rPr>
            </w:pPr>
          </w:p>
        </w:tc>
      </w:tr>
      <w:tr w:rsidR="004A3417" w:rsidRPr="001A525B" w14:paraId="41DC9345" w14:textId="77777777">
        <w:tc>
          <w:tcPr>
            <w:tcW w:w="2686" w:type="dxa"/>
          </w:tcPr>
          <w:p w14:paraId="00000069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ОПК-1</w:t>
            </w:r>
          </w:p>
          <w:p w14:paraId="0000006A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2227" w:type="dxa"/>
          </w:tcPr>
          <w:p w14:paraId="29DE8208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>распределение функций от случайных величин;</w:t>
            </w:r>
          </w:p>
          <w:p w14:paraId="582F3390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>законы больших чисел;</w:t>
            </w:r>
          </w:p>
          <w:p w14:paraId="25DA002B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rPr>
                <w:sz w:val="22"/>
              </w:rPr>
            </w:pPr>
            <w:r w:rsidRPr="001A525B">
              <w:rPr>
                <w:sz w:val="22"/>
              </w:rPr>
              <w:t xml:space="preserve">центральная предельная теорема </w:t>
            </w:r>
          </w:p>
          <w:p w14:paraId="374537D4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12" w:firstLine="91"/>
              <w:jc w:val="both"/>
              <w:rPr>
                <w:sz w:val="22"/>
              </w:rPr>
            </w:pPr>
            <w:r w:rsidRPr="001A525B">
              <w:rPr>
                <w:sz w:val="22"/>
              </w:rPr>
              <w:t>основные понятия математической статистики;</w:t>
            </w:r>
          </w:p>
          <w:p w14:paraId="0000006B" w14:textId="757BA16B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теорию оценивания</w:t>
            </w:r>
          </w:p>
        </w:tc>
        <w:tc>
          <w:tcPr>
            <w:tcW w:w="2313" w:type="dxa"/>
          </w:tcPr>
          <w:p w14:paraId="22EC8B2C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ind w:left="8"/>
              <w:rPr>
                <w:sz w:val="22"/>
              </w:rPr>
            </w:pPr>
            <w:r w:rsidRPr="001A525B">
              <w:rPr>
                <w:sz w:val="22"/>
              </w:rPr>
              <w:t>пользоваться расчетными формулами, теоремами, таблицами при решении вероятностных и статистических задач</w:t>
            </w:r>
          </w:p>
          <w:p w14:paraId="0000006C" w14:textId="77777777" w:rsidR="004A3417" w:rsidRPr="001A525B" w:rsidRDefault="004A3417" w:rsidP="004A3417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0000006D" w14:textId="64088FD8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навыками построения и исследования статистических критериев для решения прикладных задач с помощью различных статистических программ</w:t>
            </w:r>
          </w:p>
        </w:tc>
      </w:tr>
      <w:tr w:rsidR="004A3417" w:rsidRPr="001A525B" w14:paraId="460AA65E" w14:textId="77777777">
        <w:tc>
          <w:tcPr>
            <w:tcW w:w="2686" w:type="dxa"/>
          </w:tcPr>
          <w:p w14:paraId="0000006E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ОПК-2</w:t>
            </w:r>
          </w:p>
          <w:p w14:paraId="0000006F" w14:textId="7777777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2227" w:type="dxa"/>
          </w:tcPr>
          <w:p w14:paraId="00000070" w14:textId="1269D93B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основные методы решения вероятностных задач, основанные на теоретическом и практическом опыте</w:t>
            </w:r>
          </w:p>
        </w:tc>
        <w:tc>
          <w:tcPr>
            <w:tcW w:w="2313" w:type="dxa"/>
          </w:tcPr>
          <w:p w14:paraId="00000071" w14:textId="01BF69A7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выбирать оптимальное решение вероятностных задач с помощью алгебраических методов</w:t>
            </w:r>
          </w:p>
        </w:tc>
        <w:tc>
          <w:tcPr>
            <w:tcW w:w="2125" w:type="dxa"/>
          </w:tcPr>
          <w:p w14:paraId="2744EE81" w14:textId="77777777" w:rsidR="004A3417" w:rsidRPr="001A525B" w:rsidRDefault="004A3417" w:rsidP="004A3417">
            <w:pPr>
              <w:pStyle w:val="a"/>
              <w:numPr>
                <w:ilvl w:val="0"/>
                <w:numId w:val="0"/>
              </w:numPr>
              <w:rPr>
                <w:sz w:val="22"/>
              </w:rPr>
            </w:pPr>
            <w:r w:rsidRPr="001A525B">
              <w:rPr>
                <w:sz w:val="22"/>
              </w:rPr>
              <w:t>- методами и средствами теории вероятностей и математической статистики</w:t>
            </w:r>
          </w:p>
          <w:p w14:paraId="00000072" w14:textId="1A7EA59B" w:rsidR="004A3417" w:rsidRPr="001A525B" w:rsidRDefault="004A3417" w:rsidP="004A3417">
            <w:pPr>
              <w:rPr>
                <w:sz w:val="22"/>
                <w:szCs w:val="22"/>
              </w:rPr>
            </w:pPr>
            <w:r w:rsidRPr="001A525B">
              <w:rPr>
                <w:sz w:val="22"/>
                <w:szCs w:val="22"/>
              </w:rPr>
              <w:t>- методическими аспектами преподавания теории вероятностей и математической статистики в школе</w:t>
            </w:r>
          </w:p>
        </w:tc>
      </w:tr>
    </w:tbl>
    <w:p w14:paraId="00000073" w14:textId="77777777" w:rsidR="008262BB" w:rsidRDefault="008262BB">
      <w:pPr>
        <w:widowControl w:val="0"/>
        <w:ind w:firstLine="567"/>
        <w:jc w:val="both"/>
        <w:sectPr w:rsidR="008262BB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4" w14:textId="77777777" w:rsidR="008262BB" w:rsidRDefault="00A657A3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7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8262BB" w14:paraId="7127559B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75" w14:textId="77777777" w:rsidR="008262BB" w:rsidRDefault="004C3A6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1942209779"/>
              </w:sdtPr>
              <w:sdtContent/>
            </w:sdt>
            <w:r w:rsidR="00A657A3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6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7" w14:textId="77777777" w:rsidR="008262BB" w:rsidRDefault="00A657A3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00000079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7B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C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</w:t>
            </w:r>
          </w:p>
        </w:tc>
      </w:tr>
      <w:tr w:rsidR="008262BB" w14:paraId="0D0C196B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0000007D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7E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7F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0" w14:textId="77777777" w:rsidR="008262BB" w:rsidRDefault="00A657A3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867" w:type="dxa"/>
            <w:vAlign w:val="center"/>
          </w:tcPr>
          <w:p w14:paraId="00000081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82" w14:textId="77777777" w:rsidR="008262BB" w:rsidRDefault="00A657A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83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4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0353A" w14:paraId="2437C5F6" w14:textId="77777777">
        <w:trPr>
          <w:trHeight w:val="574"/>
        </w:trPr>
        <w:tc>
          <w:tcPr>
            <w:tcW w:w="800" w:type="dxa"/>
          </w:tcPr>
          <w:p w14:paraId="00000085" w14:textId="77777777" w:rsidR="0020353A" w:rsidRDefault="0020353A" w:rsidP="002035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6" w14:textId="408DE3D4" w:rsidR="0020353A" w:rsidRDefault="0020353A" w:rsidP="0020353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Случайные события, операции над событиями.</w:t>
            </w:r>
          </w:p>
        </w:tc>
        <w:tc>
          <w:tcPr>
            <w:tcW w:w="726" w:type="dxa"/>
          </w:tcPr>
          <w:p w14:paraId="00000087" w14:textId="1E6A2152" w:rsidR="0020353A" w:rsidRDefault="0020353A" w:rsidP="0020353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88" w14:textId="688D1071" w:rsidR="0020353A" w:rsidRDefault="0020353A" w:rsidP="0020353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89" w14:textId="06BCAE19" w:rsidR="0020353A" w:rsidRDefault="0020353A" w:rsidP="0020353A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14:paraId="0000008A" w14:textId="77777777" w:rsidR="0020353A" w:rsidRDefault="0020353A" w:rsidP="0020353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4ABBFAF2" w14:textId="77777777" w:rsidR="0020353A" w:rsidRPr="0020353A" w:rsidRDefault="0020353A" w:rsidP="0020353A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8C" w14:textId="28970170" w:rsidR="0020353A" w:rsidRPr="0020353A" w:rsidRDefault="0020353A" w:rsidP="0020353A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0000008D" w14:textId="400698B4" w:rsidR="0020353A" w:rsidRPr="0020353A" w:rsidRDefault="0020353A" w:rsidP="0020353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 w:rsidR="00E327FC"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 w:rsidR="00E327FC"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0AB228AA" w14:textId="77777777">
        <w:trPr>
          <w:trHeight w:val="574"/>
        </w:trPr>
        <w:tc>
          <w:tcPr>
            <w:tcW w:w="800" w:type="dxa"/>
          </w:tcPr>
          <w:p w14:paraId="0000008E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F" w14:textId="3EDBA239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Вероятностное пространство. Свойства вероятности. Классическое определение вероятности. Геометрические вероятности.</w:t>
            </w:r>
          </w:p>
        </w:tc>
        <w:tc>
          <w:tcPr>
            <w:tcW w:w="726" w:type="dxa"/>
          </w:tcPr>
          <w:p w14:paraId="00000090" w14:textId="0AEB3D5A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91" w14:textId="7D9D5499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00000092" w14:textId="17C3668C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Системы аксиом.</w:t>
            </w:r>
          </w:p>
        </w:tc>
        <w:tc>
          <w:tcPr>
            <w:tcW w:w="810" w:type="dxa"/>
          </w:tcPr>
          <w:p w14:paraId="00000093" w14:textId="7015AF87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321DE801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94" w14:textId="405A31B9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 Контрольная работа</w:t>
            </w:r>
          </w:p>
        </w:tc>
        <w:tc>
          <w:tcPr>
            <w:tcW w:w="1149" w:type="dxa"/>
          </w:tcPr>
          <w:p w14:paraId="00000095" w14:textId="1B761341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6FCEC15F" w14:textId="77777777">
        <w:trPr>
          <w:trHeight w:val="574"/>
        </w:trPr>
        <w:tc>
          <w:tcPr>
            <w:tcW w:w="800" w:type="dxa"/>
          </w:tcPr>
          <w:p w14:paraId="00000096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7" w14:textId="35C747C9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Условные вероятности. Формула полной вероятности. Формулы Байеса. Независимость событий.</w:t>
            </w:r>
          </w:p>
        </w:tc>
        <w:tc>
          <w:tcPr>
            <w:tcW w:w="726" w:type="dxa"/>
          </w:tcPr>
          <w:p w14:paraId="00000098" w14:textId="3919CA74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99" w14:textId="2D789537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0000009A" w14:textId="060126FE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Независимость в совокупности.</w:t>
            </w:r>
          </w:p>
        </w:tc>
        <w:tc>
          <w:tcPr>
            <w:tcW w:w="810" w:type="dxa"/>
          </w:tcPr>
          <w:p w14:paraId="0000009B" w14:textId="79AB32A0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4BAD786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9C" w14:textId="0EEAD645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 Контрольная работа</w:t>
            </w:r>
          </w:p>
        </w:tc>
        <w:tc>
          <w:tcPr>
            <w:tcW w:w="1149" w:type="dxa"/>
          </w:tcPr>
          <w:p w14:paraId="0000009D" w14:textId="32683D1F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69DD3B84" w14:textId="77777777">
        <w:trPr>
          <w:trHeight w:val="574"/>
        </w:trPr>
        <w:tc>
          <w:tcPr>
            <w:tcW w:w="800" w:type="dxa"/>
          </w:tcPr>
          <w:p w14:paraId="0000009E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F" w14:textId="04ED0882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Схема испытаний Бернулли. Формула Бернулли. Предельные теоремы в схеме Бернулли.</w:t>
            </w:r>
          </w:p>
        </w:tc>
        <w:tc>
          <w:tcPr>
            <w:tcW w:w="726" w:type="dxa"/>
          </w:tcPr>
          <w:p w14:paraId="000000A0" w14:textId="146C26E4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A1" w14:textId="141CAD22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A2" w14:textId="2B2A9C96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теоремы Пуассона. Оценки в предельных теоремах.</w:t>
            </w:r>
          </w:p>
        </w:tc>
        <w:tc>
          <w:tcPr>
            <w:tcW w:w="810" w:type="dxa"/>
          </w:tcPr>
          <w:p w14:paraId="000000A3" w14:textId="2FB6084B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71EAFB5A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A4" w14:textId="5EB99D6F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 Контрольная работа</w:t>
            </w:r>
          </w:p>
        </w:tc>
        <w:tc>
          <w:tcPr>
            <w:tcW w:w="1149" w:type="dxa"/>
          </w:tcPr>
          <w:p w14:paraId="000000A5" w14:textId="1135CC84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67412745" w14:textId="77777777">
        <w:trPr>
          <w:trHeight w:val="574"/>
        </w:trPr>
        <w:tc>
          <w:tcPr>
            <w:tcW w:w="800" w:type="dxa"/>
          </w:tcPr>
          <w:p w14:paraId="000000A6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7" w14:textId="14AFA3BE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Случайные величины. Распределение случайных величин. Независимость случайных величин. Закон больших чисел.</w:t>
            </w:r>
          </w:p>
        </w:tc>
        <w:tc>
          <w:tcPr>
            <w:tcW w:w="726" w:type="dxa"/>
          </w:tcPr>
          <w:p w14:paraId="000000A8" w14:textId="664960D2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A9" w14:textId="1DFA3EBB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AA" w14:textId="244559B6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Неравенство Маркова.</w:t>
            </w:r>
          </w:p>
        </w:tc>
        <w:tc>
          <w:tcPr>
            <w:tcW w:w="810" w:type="dxa"/>
          </w:tcPr>
          <w:p w14:paraId="000000AB" w14:textId="5656F473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7EE60AEF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AC" w14:textId="5A3E77D2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 Контрольная работа</w:t>
            </w:r>
          </w:p>
        </w:tc>
        <w:tc>
          <w:tcPr>
            <w:tcW w:w="1149" w:type="dxa"/>
          </w:tcPr>
          <w:p w14:paraId="000000AD" w14:textId="3541DCF0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7C0898FC" w14:textId="77777777">
        <w:trPr>
          <w:trHeight w:val="574"/>
        </w:trPr>
        <w:tc>
          <w:tcPr>
            <w:tcW w:w="800" w:type="dxa"/>
          </w:tcPr>
          <w:p w14:paraId="1ABDEF02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386EA49" w14:textId="70E1FD52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Формулы композиции. Условное математическое ожидание.</w:t>
            </w:r>
          </w:p>
        </w:tc>
        <w:tc>
          <w:tcPr>
            <w:tcW w:w="726" w:type="dxa"/>
          </w:tcPr>
          <w:p w14:paraId="69D69BBA" w14:textId="28C023B5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69212B06" w14:textId="6E26A666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87C7A12" w14:textId="77777777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1A63C5CE" w14:textId="77777777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31775E7E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A82B55" w14:textId="426CCE26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4E9317E5" w14:textId="4E19F0EA" w:rsidR="00E327FC" w:rsidRPr="00F934B8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498C669F" w14:textId="77777777">
        <w:trPr>
          <w:trHeight w:val="574"/>
        </w:trPr>
        <w:tc>
          <w:tcPr>
            <w:tcW w:w="800" w:type="dxa"/>
          </w:tcPr>
          <w:p w14:paraId="000000AE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F" w14:textId="4762699B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Характеристические функции, их свойства. Центральная предельная теорема.</w:t>
            </w:r>
          </w:p>
        </w:tc>
        <w:tc>
          <w:tcPr>
            <w:tcW w:w="726" w:type="dxa"/>
          </w:tcPr>
          <w:p w14:paraId="000000B0" w14:textId="257A303C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B1" w14:textId="15120C64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B2" w14:textId="1D9B40B9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Теоремы непрерывности.</w:t>
            </w:r>
          </w:p>
        </w:tc>
        <w:tc>
          <w:tcPr>
            <w:tcW w:w="810" w:type="dxa"/>
          </w:tcPr>
          <w:p w14:paraId="000000B3" w14:textId="2F941C18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52" w:type="dxa"/>
          </w:tcPr>
          <w:p w14:paraId="191723D0" w14:textId="77777777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Опрос,</w:t>
            </w:r>
          </w:p>
          <w:p w14:paraId="000000B4" w14:textId="27C5AB52" w:rsidR="00E327FC" w:rsidRPr="0020353A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20353A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000000B5" w14:textId="2120E588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2A49B276" w14:textId="77777777">
        <w:trPr>
          <w:trHeight w:val="574"/>
        </w:trPr>
        <w:tc>
          <w:tcPr>
            <w:tcW w:w="800" w:type="dxa"/>
          </w:tcPr>
          <w:p w14:paraId="000000B6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7" w14:textId="4527F362" w:rsidR="00E327FC" w:rsidRDefault="00E327FC" w:rsidP="00E327F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Виды сходимости случайных величин. Сравнение видов сходимости.</w:t>
            </w:r>
          </w:p>
        </w:tc>
        <w:tc>
          <w:tcPr>
            <w:tcW w:w="726" w:type="dxa"/>
          </w:tcPr>
          <w:p w14:paraId="000000B8" w14:textId="28B0BFA9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B9" w14:textId="1FB56DB2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67" w:type="dxa"/>
          </w:tcPr>
          <w:p w14:paraId="000000BA" w14:textId="0E3DFB17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сравнения видов сходимости.</w:t>
            </w:r>
          </w:p>
        </w:tc>
        <w:tc>
          <w:tcPr>
            <w:tcW w:w="810" w:type="dxa"/>
          </w:tcPr>
          <w:p w14:paraId="000000BB" w14:textId="7800B100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BC" w14:textId="0E6F7F4D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 проверка конспекта</w:t>
            </w:r>
          </w:p>
        </w:tc>
        <w:tc>
          <w:tcPr>
            <w:tcW w:w="1149" w:type="dxa"/>
          </w:tcPr>
          <w:p w14:paraId="000000BD" w14:textId="09097E81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68502465" w14:textId="77777777">
        <w:trPr>
          <w:trHeight w:val="574"/>
        </w:trPr>
        <w:tc>
          <w:tcPr>
            <w:tcW w:w="800" w:type="dxa"/>
          </w:tcPr>
          <w:p w14:paraId="000000BE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F" w14:textId="52D340CA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Усиленный закон больших чисел.</w:t>
            </w:r>
          </w:p>
        </w:tc>
        <w:tc>
          <w:tcPr>
            <w:tcW w:w="726" w:type="dxa"/>
          </w:tcPr>
          <w:p w14:paraId="000000C0" w14:textId="0D69710F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00000C1" w14:textId="2123009A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867" w:type="dxa"/>
          </w:tcPr>
          <w:p w14:paraId="000000C2" w14:textId="56DAD79B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Хинчина. Неравенство Колмогорова.</w:t>
            </w:r>
          </w:p>
        </w:tc>
        <w:tc>
          <w:tcPr>
            <w:tcW w:w="810" w:type="dxa"/>
          </w:tcPr>
          <w:p w14:paraId="000000C3" w14:textId="23CF7AA0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C4" w14:textId="7DD3350D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 проверка конспекта</w:t>
            </w:r>
          </w:p>
        </w:tc>
        <w:tc>
          <w:tcPr>
            <w:tcW w:w="1149" w:type="dxa"/>
          </w:tcPr>
          <w:p w14:paraId="000000C5" w14:textId="56662EBF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65911420" w14:textId="77777777">
        <w:trPr>
          <w:trHeight w:val="574"/>
        </w:trPr>
        <w:tc>
          <w:tcPr>
            <w:tcW w:w="800" w:type="dxa"/>
          </w:tcPr>
          <w:p w14:paraId="000000C6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7" w14:textId="7E0A57C7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Ковариация и коэффициент корреляции. Линейная регрессия.</w:t>
            </w:r>
          </w:p>
        </w:tc>
        <w:tc>
          <w:tcPr>
            <w:tcW w:w="726" w:type="dxa"/>
          </w:tcPr>
          <w:p w14:paraId="000000C8" w14:textId="6DD66327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C9" w14:textId="54A6C4BB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CA" w14:textId="1CD613A0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Неравенство Коши-Буняковского. Криволинейная регрессия.</w:t>
            </w:r>
          </w:p>
        </w:tc>
        <w:tc>
          <w:tcPr>
            <w:tcW w:w="810" w:type="dxa"/>
          </w:tcPr>
          <w:p w14:paraId="000000CB" w14:textId="3F3F2D84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48B06D8E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</w:p>
          <w:p w14:paraId="000000CC" w14:textId="3367AE10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000000CD" w14:textId="3B0FE170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05ED8197" w14:textId="77777777">
        <w:trPr>
          <w:trHeight w:val="574"/>
        </w:trPr>
        <w:tc>
          <w:tcPr>
            <w:tcW w:w="800" w:type="dxa"/>
          </w:tcPr>
          <w:p w14:paraId="53A5C594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1999A0ED" w14:textId="04805647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Статистическая модель. Элементы выборочной теории.</w:t>
            </w:r>
          </w:p>
        </w:tc>
        <w:tc>
          <w:tcPr>
            <w:tcW w:w="726" w:type="dxa"/>
          </w:tcPr>
          <w:p w14:paraId="35BF55A0" w14:textId="4A7A8CE0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0844B771" w14:textId="5A7B5839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4F3E1522" w14:textId="48F45D4C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Асимптотическое поведение выборочных характеристик.</w:t>
            </w:r>
          </w:p>
        </w:tc>
        <w:tc>
          <w:tcPr>
            <w:tcW w:w="810" w:type="dxa"/>
          </w:tcPr>
          <w:p w14:paraId="1BBDA434" w14:textId="0CDE3C1A" w:rsidR="00E327FC" w:rsidRDefault="00FB2268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1D38B5B4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</w:p>
          <w:p w14:paraId="5551131D" w14:textId="239F8C5D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22573087" w14:textId="533AA791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3140B728" w14:textId="77777777">
        <w:trPr>
          <w:trHeight w:val="574"/>
        </w:trPr>
        <w:tc>
          <w:tcPr>
            <w:tcW w:w="800" w:type="dxa"/>
          </w:tcPr>
          <w:p w14:paraId="216D421D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778E0569" w14:textId="10C60529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оценки. Состоятельность, несме</w:t>
            </w:r>
            <w:r w:rsidR="00755137"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енность, оптимальность оценок. Методы точечного оценивания. Доверительное оценивание.</w:t>
            </w:r>
          </w:p>
        </w:tc>
        <w:tc>
          <w:tcPr>
            <w:tcW w:w="726" w:type="dxa"/>
          </w:tcPr>
          <w:p w14:paraId="1E7273CC" w14:textId="2B0A5FB2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27D12D41" w14:textId="06952B3E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1EC1EFC8" w14:textId="59FCA1CA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Асимптотические свойства оценок максимального правдоподобия. Доверительный интервал для дисперсии нормальной случайной величины.</w:t>
            </w:r>
          </w:p>
        </w:tc>
        <w:tc>
          <w:tcPr>
            <w:tcW w:w="810" w:type="dxa"/>
          </w:tcPr>
          <w:p w14:paraId="111884FB" w14:textId="0870867B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2268">
              <w:rPr>
                <w:sz w:val="22"/>
                <w:szCs w:val="22"/>
              </w:rPr>
              <w:t>2</w:t>
            </w:r>
          </w:p>
        </w:tc>
        <w:tc>
          <w:tcPr>
            <w:tcW w:w="2152" w:type="dxa"/>
          </w:tcPr>
          <w:p w14:paraId="29E184C2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</w:p>
          <w:p w14:paraId="74B242EF" w14:textId="4BAEDF91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 xml:space="preserve"> </w:t>
            </w:r>
            <w:r w:rsidRPr="00ED0E36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75BEBC0A" w14:textId="59482DE1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2FB854A2" w14:textId="77777777">
        <w:trPr>
          <w:trHeight w:val="574"/>
        </w:trPr>
        <w:tc>
          <w:tcPr>
            <w:tcW w:w="800" w:type="dxa"/>
          </w:tcPr>
          <w:p w14:paraId="6BDF5EC0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7342DE63" w14:textId="7D9EC327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Эффективные оценки. Экспоненциальная модель. Достаточность.</w:t>
            </w:r>
          </w:p>
        </w:tc>
        <w:tc>
          <w:tcPr>
            <w:tcW w:w="726" w:type="dxa"/>
          </w:tcPr>
          <w:p w14:paraId="675A78DE" w14:textId="4EB19E23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14DBD510" w14:textId="0F0C8A8C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50897651" w14:textId="6F2BCA90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достаточных статистик. Теорема Рао-Колмогорова.</w:t>
            </w:r>
          </w:p>
        </w:tc>
        <w:tc>
          <w:tcPr>
            <w:tcW w:w="810" w:type="dxa"/>
          </w:tcPr>
          <w:p w14:paraId="448CE169" w14:textId="4431469A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2" w:type="dxa"/>
          </w:tcPr>
          <w:p w14:paraId="6B06C4E4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проверка конспекта</w:t>
            </w:r>
          </w:p>
          <w:p w14:paraId="6BB046C5" w14:textId="77777777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6497D44C" w14:textId="5EBC504B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14C0B1AB" w14:textId="77777777">
        <w:trPr>
          <w:trHeight w:val="574"/>
        </w:trPr>
        <w:tc>
          <w:tcPr>
            <w:tcW w:w="800" w:type="dxa"/>
          </w:tcPr>
          <w:p w14:paraId="2D36756D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1D439DDB" w14:textId="113276DE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Статистические гипотезы. Критерии проверки гипотез.</w:t>
            </w:r>
          </w:p>
        </w:tc>
        <w:tc>
          <w:tcPr>
            <w:tcW w:w="726" w:type="dxa"/>
          </w:tcPr>
          <w:p w14:paraId="460BAA6F" w14:textId="5806E615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94" w:type="dxa"/>
          </w:tcPr>
          <w:p w14:paraId="48962FED" w14:textId="1BB59FC1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44B97B80" w14:textId="21BE66B6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Критерий Колмогорова. Критерий Смирнова.</w:t>
            </w:r>
          </w:p>
        </w:tc>
        <w:tc>
          <w:tcPr>
            <w:tcW w:w="810" w:type="dxa"/>
          </w:tcPr>
          <w:p w14:paraId="1AC3C6A1" w14:textId="4264DEAD" w:rsidR="00E327FC" w:rsidRDefault="00FB2268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52" w:type="dxa"/>
          </w:tcPr>
          <w:p w14:paraId="15E3306C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проверка конспекта</w:t>
            </w:r>
          </w:p>
          <w:p w14:paraId="63A7BBE5" w14:textId="77777777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34E01CE1" w14:textId="0E4FD40A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720A1A80" w14:textId="77777777">
        <w:trPr>
          <w:trHeight w:val="574"/>
        </w:trPr>
        <w:tc>
          <w:tcPr>
            <w:tcW w:w="800" w:type="dxa"/>
          </w:tcPr>
          <w:p w14:paraId="43A2C65A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56A04090" w14:textId="529E7EA7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Параметрические гипотезы.</w:t>
            </w:r>
          </w:p>
        </w:tc>
        <w:tc>
          <w:tcPr>
            <w:tcW w:w="726" w:type="dxa"/>
          </w:tcPr>
          <w:p w14:paraId="5CD9B44B" w14:textId="256DA190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26E6953D" w14:textId="79DBE36E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76F7FF87" w14:textId="03B0F62A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Неймана-Пирсона в дискретной модели. Примеры.</w:t>
            </w:r>
          </w:p>
        </w:tc>
        <w:tc>
          <w:tcPr>
            <w:tcW w:w="810" w:type="dxa"/>
          </w:tcPr>
          <w:p w14:paraId="2312CAFE" w14:textId="18447650" w:rsidR="00E327FC" w:rsidRDefault="004C3A6F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52" w:type="dxa"/>
          </w:tcPr>
          <w:p w14:paraId="58A2E659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</w:p>
          <w:p w14:paraId="230229F2" w14:textId="7C6BBD6B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2510012E" w14:textId="6691F596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E327FC" w14:paraId="3F979FD5" w14:textId="77777777">
        <w:trPr>
          <w:trHeight w:val="574"/>
        </w:trPr>
        <w:tc>
          <w:tcPr>
            <w:tcW w:w="800" w:type="dxa"/>
          </w:tcPr>
          <w:p w14:paraId="137C9BA2" w14:textId="77777777" w:rsidR="00E327FC" w:rsidRDefault="00E327FC" w:rsidP="00E327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2E6B4AD4" w14:textId="1E23306F" w:rsidR="00E327FC" w:rsidRDefault="00E327FC" w:rsidP="00E327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Элементы метода Монте-Карло.</w:t>
            </w:r>
          </w:p>
        </w:tc>
        <w:tc>
          <w:tcPr>
            <w:tcW w:w="726" w:type="dxa"/>
          </w:tcPr>
          <w:p w14:paraId="65226A99" w14:textId="4705DAEF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746069A3" w14:textId="46ACCDAD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31C18E4C" w14:textId="77777777" w:rsidR="00E327FC" w:rsidRDefault="00E327FC" w:rsidP="00E327F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697CCBA7" w14:textId="77777777" w:rsidR="00E327FC" w:rsidRDefault="00E327FC" w:rsidP="00E327F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6E5B514B" w14:textId="77777777" w:rsidR="00E327FC" w:rsidRPr="00ED0E36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Опрос,</w:t>
            </w:r>
          </w:p>
          <w:p w14:paraId="739DC1E5" w14:textId="404A9638" w:rsidR="00E327FC" w:rsidRDefault="00E327FC" w:rsidP="00E327FC">
            <w:pPr>
              <w:shd w:val="clear" w:color="auto" w:fill="FFFFFF"/>
              <w:rPr>
                <w:sz w:val="22"/>
                <w:szCs w:val="22"/>
              </w:rPr>
            </w:pPr>
            <w:r w:rsidRPr="00ED0E36"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0624748B" w14:textId="088770FC" w:rsidR="00E327FC" w:rsidRDefault="00E327FC" w:rsidP="00E327F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6C27A6">
              <w:rPr>
                <w:sz w:val="22"/>
                <w:szCs w:val="22"/>
                <w:lang w:val="en-US"/>
              </w:rPr>
              <w:t>[1]</w:t>
            </w:r>
            <w:proofErr w:type="gramStart"/>
            <w:r>
              <w:rPr>
                <w:sz w:val="22"/>
                <w:szCs w:val="22"/>
              </w:rPr>
              <w:t>–</w:t>
            </w:r>
            <w:r w:rsidRPr="006C27A6">
              <w:rPr>
                <w:sz w:val="22"/>
                <w:szCs w:val="22"/>
                <w:lang w:val="en-US"/>
              </w:rPr>
              <w:t>[</w:t>
            </w:r>
            <w:proofErr w:type="gramEnd"/>
            <w:r>
              <w:rPr>
                <w:sz w:val="22"/>
                <w:szCs w:val="22"/>
              </w:rPr>
              <w:t>9</w:t>
            </w:r>
            <w:r w:rsidRPr="006C27A6">
              <w:rPr>
                <w:sz w:val="22"/>
                <w:szCs w:val="22"/>
                <w:lang w:val="en-US"/>
              </w:rPr>
              <w:t>]</w:t>
            </w:r>
          </w:p>
        </w:tc>
      </w:tr>
      <w:tr w:rsidR="008262BB" w14:paraId="09BDFCE0" w14:textId="77777777">
        <w:tc>
          <w:tcPr>
            <w:tcW w:w="800" w:type="dxa"/>
          </w:tcPr>
          <w:p w14:paraId="000000CE" w14:textId="77777777" w:rsidR="008262BB" w:rsidRDefault="00826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F" w14:textId="77777777" w:rsidR="008262BB" w:rsidRDefault="00A657A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0" w14:textId="3F0495AA" w:rsidR="008262BB" w:rsidRPr="00B827B2" w:rsidRDefault="00B827B2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694" w:type="dxa"/>
          </w:tcPr>
          <w:p w14:paraId="000000D1" w14:textId="54A90997" w:rsidR="008262BB" w:rsidRPr="00B827B2" w:rsidRDefault="00B827B2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3867" w:type="dxa"/>
          </w:tcPr>
          <w:p w14:paraId="000000D2" w14:textId="77777777" w:rsidR="008262BB" w:rsidRDefault="008262B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3" w14:textId="5059E0B3" w:rsidR="008262BB" w:rsidRPr="00B827B2" w:rsidRDefault="004C3A6F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B827B2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152" w:type="dxa"/>
          </w:tcPr>
          <w:p w14:paraId="000000D4" w14:textId="77777777" w:rsidR="008262BB" w:rsidRDefault="008262B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5" w14:textId="77777777" w:rsidR="008262BB" w:rsidRDefault="008262B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D6" w14:textId="77777777" w:rsidR="008262BB" w:rsidRDefault="008262BB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7" w14:textId="77777777" w:rsidR="008262BB" w:rsidRDefault="00A657A3">
      <w:pPr>
        <w:rPr>
          <w:sz w:val="28"/>
          <w:szCs w:val="28"/>
        </w:rPr>
        <w:sectPr w:rsidR="008262BB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>
        <w:br w:type="page"/>
      </w:r>
    </w:p>
    <w:p w14:paraId="000000D8" w14:textId="77777777" w:rsidR="008262BB" w:rsidRDefault="00A657A3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00000D9" w14:textId="61B3D1FB" w:rsidR="008262BB" w:rsidRDefault="00A657A3">
      <w:pPr>
        <w:shd w:val="clear" w:color="auto" w:fill="FFFFFF"/>
        <w:ind w:firstLine="709"/>
        <w:jc w:val="both"/>
        <w:rPr>
          <w:color w:val="000000"/>
        </w:rPr>
      </w:pPr>
      <w:r>
        <w:t>Согласно учебному плану при преподавании дисциплины используются традиционные образовательные технологии</w:t>
      </w:r>
      <w:r w:rsidRPr="004A3417">
        <w:t xml:space="preserve">: </w:t>
      </w:r>
      <w:sdt>
        <w:sdtPr>
          <w:tag w:val="goog_rdk_1"/>
          <w:id w:val="-1321956697"/>
        </w:sdtPr>
        <w:sdtContent/>
      </w:sdt>
      <w:r w:rsidRPr="004A3417">
        <w:t xml:space="preserve">лекции, практические (семинарские) занятия и самостоятельная работа студентов. </w:t>
      </w:r>
      <w:r>
        <w:t>Также п</w:t>
      </w:r>
      <w:r>
        <w:rPr>
          <w:color w:val="000000"/>
        </w:rPr>
        <w:t xml:space="preserve">ри проведении занятий и самостоятельной работе студентов могут быть использованы: </w:t>
      </w:r>
    </w:p>
    <w:p w14:paraId="000000DA" w14:textId="77777777" w:rsidR="008262BB" w:rsidRDefault="00A657A3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>
        <w:t>);</w:t>
      </w:r>
    </w:p>
    <w:p w14:paraId="000000DB" w14:textId="77777777" w:rsidR="008262BB" w:rsidRDefault="00A657A3">
      <w:pPr>
        <w:widowControl w:val="0"/>
        <w:ind w:firstLine="709"/>
        <w:jc w:val="both"/>
      </w:pPr>
      <w:r>
        <w:rPr>
          <w:b/>
        </w:rPr>
        <w:t xml:space="preserve">– </w:t>
      </w:r>
      <w:r>
        <w:rPr>
          <w:i/>
        </w:rPr>
        <w:t>технологии контекстного обучения</w:t>
      </w:r>
      <w:r>
        <w:rPr>
          <w:b/>
        </w:rPr>
        <w:t xml:space="preserve"> – </w:t>
      </w:r>
      <w: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41229BF4" w:rsidR="008262BB" w:rsidRDefault="004A3417">
      <w:pPr>
        <w:widowControl w:val="0"/>
        <w:ind w:firstLine="709"/>
        <w:jc w:val="both"/>
      </w:pPr>
      <w:r>
        <w:t xml:space="preserve">– </w:t>
      </w:r>
      <w:r w:rsidR="00A657A3">
        <w:rPr>
          <w:i/>
        </w:rPr>
        <w:t>технологии электронного обучения</w:t>
      </w:r>
      <w:r w:rsidR="00A657A3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8262BB" w:rsidRDefault="00A657A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8262BB" w:rsidRDefault="00A657A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t>ЭИОС СОГУ</w:t>
      </w:r>
      <w:r>
        <w:rPr>
          <w:sz w:val="22"/>
          <w:szCs w:val="22"/>
        </w:rPr>
        <w:t>.</w:t>
      </w:r>
    </w:p>
    <w:p w14:paraId="000000DF" w14:textId="77777777" w:rsidR="008262BB" w:rsidRDefault="008262BB">
      <w:pPr>
        <w:ind w:firstLine="708"/>
        <w:jc w:val="center"/>
        <w:rPr>
          <w:b/>
        </w:rPr>
      </w:pPr>
    </w:p>
    <w:p w14:paraId="000000E0" w14:textId="77777777" w:rsidR="008262BB" w:rsidRDefault="00A657A3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000000E1" w14:textId="77777777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000000E2" w14:textId="77777777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000000E4" w14:textId="77777777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48D3BAA5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0404E">
        <w:rPr>
          <w:color w:val="000000"/>
        </w:rPr>
        <w:t xml:space="preserve"> </w:t>
      </w:r>
      <w:r>
        <w:rPr>
          <w:color w:val="000000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8262BB" w:rsidRDefault="00A657A3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000000E7" w14:textId="77777777" w:rsidR="008262BB" w:rsidRDefault="00A657A3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000000E8" w14:textId="77777777" w:rsidR="008262BB" w:rsidRDefault="00A657A3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000000E9" w14:textId="77777777" w:rsidR="008262BB" w:rsidRDefault="00A657A3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000000EE" w14:textId="77777777" w:rsidR="008262BB" w:rsidRDefault="00A657A3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8262BB" w:rsidRDefault="008262BB">
      <w:pPr>
        <w:ind w:firstLine="567"/>
        <w:jc w:val="both"/>
        <w:rPr>
          <w:b/>
        </w:rPr>
      </w:pPr>
    </w:p>
    <w:p w14:paraId="000000F0" w14:textId="77777777" w:rsidR="008262BB" w:rsidRDefault="00A657A3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8262BB" w:rsidRDefault="00A657A3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000000F2" w14:textId="51832006" w:rsidR="008262BB" w:rsidRDefault="00A657A3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</w:t>
      </w:r>
    </w:p>
    <w:p w14:paraId="000000F3" w14:textId="77777777" w:rsidR="008262BB" w:rsidRPr="00A036EB" w:rsidRDefault="00A657A3">
      <w:pPr>
        <w:shd w:val="clear" w:color="auto" w:fill="FFFFFF"/>
        <w:ind w:firstLine="709"/>
        <w:jc w:val="both"/>
      </w:pPr>
      <w:r w:rsidRPr="00A036EB">
        <w:t>– устный опрос на лекции или практическом занятии;</w:t>
      </w:r>
    </w:p>
    <w:p w14:paraId="000000F4" w14:textId="78E3AD7A" w:rsidR="008262BB" w:rsidRPr="00A036EB" w:rsidRDefault="00A657A3">
      <w:pPr>
        <w:shd w:val="clear" w:color="auto" w:fill="FFFFFF"/>
        <w:ind w:firstLine="709"/>
        <w:jc w:val="both"/>
      </w:pPr>
      <w:r w:rsidRPr="00A036EB">
        <w:t>– конспект по теме, вынесенной на самостоятельное изучение;</w:t>
      </w:r>
    </w:p>
    <w:p w14:paraId="000000F5" w14:textId="77777777" w:rsidR="008262BB" w:rsidRPr="00A036EB" w:rsidRDefault="00A657A3">
      <w:pPr>
        <w:shd w:val="clear" w:color="auto" w:fill="FFFFFF"/>
        <w:ind w:firstLine="709"/>
        <w:jc w:val="both"/>
      </w:pPr>
      <w:r w:rsidRPr="00A036EB">
        <w:t>– проверка домашних заданий, практических (лабораторных) работ.</w:t>
      </w:r>
    </w:p>
    <w:p w14:paraId="000000F6" w14:textId="7CC7F848" w:rsidR="008262BB" w:rsidRPr="00A036EB" w:rsidRDefault="00A657A3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A036EB">
        <w:t>Форма</w:t>
      </w:r>
      <w:r w:rsidRPr="00A036EB">
        <w:rPr>
          <w:i/>
        </w:rPr>
        <w:t xml:space="preserve"> рубежного контроля:</w:t>
      </w:r>
      <w:r w:rsidRPr="00A036EB">
        <w:t xml:space="preserve"> контрольная работа.</w:t>
      </w:r>
    </w:p>
    <w:p w14:paraId="000000F7" w14:textId="2C05E309" w:rsidR="008262BB" w:rsidRPr="00A036EB" w:rsidRDefault="00A657A3">
      <w:pPr>
        <w:shd w:val="clear" w:color="auto" w:fill="FFFFFF"/>
        <w:ind w:firstLine="709"/>
        <w:jc w:val="both"/>
      </w:pPr>
      <w:r w:rsidRPr="00A036EB">
        <w:t>Формы</w:t>
      </w:r>
      <w:r w:rsidRPr="00A036EB">
        <w:rPr>
          <w:i/>
        </w:rPr>
        <w:t xml:space="preserve"> промежуточной аттестации:</w:t>
      </w:r>
      <w:r w:rsidRPr="00A036EB">
        <w:t xml:space="preserve"> зачет/экзамен.</w:t>
      </w:r>
    </w:p>
    <w:p w14:paraId="000000F8" w14:textId="685A45C1" w:rsidR="008262BB" w:rsidRDefault="008262BB">
      <w:pPr>
        <w:shd w:val="clear" w:color="auto" w:fill="FFFFFF"/>
        <w:ind w:firstLine="709"/>
        <w:jc w:val="both"/>
        <w:rPr>
          <w:b/>
          <w:u w:val="single"/>
        </w:rPr>
      </w:pPr>
    </w:p>
    <w:p w14:paraId="6A32E26A" w14:textId="3D24EC87" w:rsidR="00CF4D15" w:rsidRDefault="00CF4D15">
      <w:pPr>
        <w:shd w:val="clear" w:color="auto" w:fill="FFFFFF"/>
        <w:ind w:firstLine="709"/>
        <w:jc w:val="both"/>
        <w:rPr>
          <w:b/>
          <w:u w:val="single"/>
        </w:rPr>
      </w:pPr>
    </w:p>
    <w:p w14:paraId="4C92BFB9" w14:textId="71B7AEC1" w:rsidR="00CF4D15" w:rsidRDefault="00CF4D15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00000F9" w14:textId="77777777" w:rsidR="008262BB" w:rsidRDefault="00A657A3">
      <w:pPr>
        <w:spacing w:after="120"/>
        <w:jc w:val="center"/>
        <w:rPr>
          <w:b/>
        </w:rPr>
      </w:pPr>
      <w:r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8262BB" w14:paraId="7CEC003F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8262BB" w:rsidRDefault="00A657A3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8262BB" w:rsidRDefault="00A657A3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000000FC" w14:textId="77777777" w:rsidR="008262BB" w:rsidRDefault="00A657A3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8262BB" w14:paraId="04D27DE8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8262BB" w14:paraId="1A34DB11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8262BB" w:rsidRDefault="00826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8262BB" w:rsidRDefault="00A657A3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8262BB" w14:paraId="78C4CDF9" w14:textId="77777777">
        <w:tc>
          <w:tcPr>
            <w:tcW w:w="9639" w:type="dxa"/>
            <w:gridSpan w:val="6"/>
          </w:tcPr>
          <w:p w14:paraId="0000010D" w14:textId="77777777" w:rsidR="008262BB" w:rsidRDefault="00A657A3">
            <w:pPr>
              <w:rPr>
                <w:i/>
              </w:rPr>
            </w:pPr>
            <w:r>
              <w:rPr>
                <w:i/>
              </w:rPr>
              <w:t>1. Текущий контроль (max 20 баллов за один модуль)</w:t>
            </w:r>
          </w:p>
        </w:tc>
      </w:tr>
      <w:tr w:rsidR="008262BB" w14:paraId="311ECF81" w14:textId="77777777">
        <w:tc>
          <w:tcPr>
            <w:tcW w:w="667" w:type="dxa"/>
          </w:tcPr>
          <w:p w14:paraId="00000113" w14:textId="77777777" w:rsidR="008262BB" w:rsidRDefault="008262BB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8262BB" w:rsidRDefault="008262BB">
            <w:pPr>
              <w:jc w:val="center"/>
            </w:pPr>
          </w:p>
        </w:tc>
        <w:tc>
          <w:tcPr>
            <w:tcW w:w="1897" w:type="dxa"/>
          </w:tcPr>
          <w:p w14:paraId="00000115" w14:textId="155DB842" w:rsidR="008262BB" w:rsidRDefault="00A657A3">
            <w:pPr>
              <w:jc w:val="center"/>
            </w:pPr>
            <w:r>
              <w:t>1</w:t>
            </w:r>
            <w:r w:rsidR="00FB2268">
              <w:t>5</w:t>
            </w:r>
            <w:r>
              <w:t>–1</w:t>
            </w:r>
            <w:r w:rsidR="00FB2268">
              <w:t>7</w:t>
            </w:r>
            <w:r>
              <w:t xml:space="preserve"> баллов</w:t>
            </w:r>
          </w:p>
        </w:tc>
        <w:tc>
          <w:tcPr>
            <w:tcW w:w="1788" w:type="dxa"/>
          </w:tcPr>
          <w:p w14:paraId="00000116" w14:textId="0D191C15" w:rsidR="008262BB" w:rsidRDefault="00A657A3">
            <w:pPr>
              <w:jc w:val="center"/>
            </w:pPr>
            <w:r>
              <w:t>12–1</w:t>
            </w:r>
            <w:r w:rsidR="00FB2268">
              <w:t>4</w:t>
            </w:r>
            <w:r>
              <w:t xml:space="preserve"> баллов</w:t>
            </w:r>
          </w:p>
        </w:tc>
        <w:tc>
          <w:tcPr>
            <w:tcW w:w="1984" w:type="dxa"/>
          </w:tcPr>
          <w:p w14:paraId="00000117" w14:textId="77777777" w:rsidR="008262BB" w:rsidRDefault="00A657A3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00000118" w14:textId="77777777" w:rsidR="008262BB" w:rsidRDefault="00A657A3">
            <w:pPr>
              <w:jc w:val="center"/>
            </w:pPr>
            <w:r>
              <w:t>0–7 баллов</w:t>
            </w:r>
          </w:p>
        </w:tc>
      </w:tr>
      <w:tr w:rsidR="008262BB" w14:paraId="060B600F" w14:textId="77777777">
        <w:tc>
          <w:tcPr>
            <w:tcW w:w="667" w:type="dxa"/>
          </w:tcPr>
          <w:p w14:paraId="00000119" w14:textId="77777777" w:rsidR="008262BB" w:rsidRDefault="008262BB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8262BB" w:rsidRDefault="00A657A3">
            <w:r>
              <w:t>Текущая работа в течение модуля</w:t>
            </w:r>
          </w:p>
          <w:p w14:paraId="0000011B" w14:textId="00D609B3" w:rsidR="008262BB" w:rsidRDefault="00A657A3">
            <w:r>
              <w:t>(мах 1</w:t>
            </w:r>
            <w:r w:rsidR="00FB2268">
              <w:t>7</w:t>
            </w:r>
            <w:r>
              <w:t>б.)</w:t>
            </w:r>
          </w:p>
        </w:tc>
        <w:tc>
          <w:tcPr>
            <w:tcW w:w="1897" w:type="dxa"/>
          </w:tcPr>
          <w:p w14:paraId="0000011C" w14:textId="77777777" w:rsidR="008262BB" w:rsidRDefault="00A657A3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8262BB" w:rsidRDefault="00A657A3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8262BB" w:rsidRDefault="00A657A3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8262BB" w:rsidRDefault="00A657A3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8262BB" w14:paraId="7D70CAE7" w14:textId="77777777">
        <w:tc>
          <w:tcPr>
            <w:tcW w:w="667" w:type="dxa"/>
          </w:tcPr>
          <w:p w14:paraId="00000120" w14:textId="77777777" w:rsidR="008262BB" w:rsidRDefault="008262BB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8262BB" w:rsidRDefault="008262BB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8262BB" w:rsidRDefault="00A657A3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00000123" w14:textId="77777777" w:rsidR="008262BB" w:rsidRDefault="00A657A3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00000124" w14:textId="77777777" w:rsidR="008262BB" w:rsidRDefault="00A657A3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00000125" w14:textId="77777777" w:rsidR="008262BB" w:rsidRDefault="00A657A3">
            <w:pPr>
              <w:jc w:val="center"/>
            </w:pPr>
            <w:r>
              <w:t>0 баллов</w:t>
            </w:r>
          </w:p>
        </w:tc>
      </w:tr>
      <w:tr w:rsidR="008262BB" w14:paraId="6B250D9B" w14:textId="77777777">
        <w:tc>
          <w:tcPr>
            <w:tcW w:w="667" w:type="dxa"/>
          </w:tcPr>
          <w:p w14:paraId="00000126" w14:textId="77777777" w:rsidR="008262BB" w:rsidRDefault="008262BB"/>
        </w:tc>
        <w:tc>
          <w:tcPr>
            <w:tcW w:w="1318" w:type="dxa"/>
          </w:tcPr>
          <w:p w14:paraId="00000127" w14:textId="77777777" w:rsidR="008262BB" w:rsidRDefault="00A657A3">
            <w:r>
              <w:t xml:space="preserve">Реферат / </w:t>
            </w:r>
          </w:p>
          <w:p w14:paraId="00000128" w14:textId="77777777" w:rsidR="008262BB" w:rsidRDefault="00A657A3">
            <w:r>
              <w:t xml:space="preserve">доклад / конспект </w:t>
            </w:r>
          </w:p>
          <w:p w14:paraId="00000129" w14:textId="77777777" w:rsidR="008262BB" w:rsidRDefault="00A657A3">
            <w:r>
              <w:t>(мах 3б.)</w:t>
            </w:r>
          </w:p>
        </w:tc>
        <w:tc>
          <w:tcPr>
            <w:tcW w:w="1897" w:type="dxa"/>
          </w:tcPr>
          <w:p w14:paraId="0000012A" w14:textId="77777777" w:rsidR="008262BB" w:rsidRDefault="00A657A3">
            <w: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8262BB" w:rsidRDefault="00A657A3">
            <w: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8262BB" w:rsidRDefault="00A657A3">
            <w: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8262BB" w:rsidRDefault="00A657A3">
            <w: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8262BB" w14:paraId="0787DFBC" w14:textId="77777777">
        <w:tc>
          <w:tcPr>
            <w:tcW w:w="9639" w:type="dxa"/>
            <w:gridSpan w:val="6"/>
          </w:tcPr>
          <w:p w14:paraId="0000012E" w14:textId="77777777" w:rsidR="008262BB" w:rsidRDefault="00A657A3">
            <w:pPr>
              <w:rPr>
                <w:i/>
              </w:rPr>
            </w:pPr>
            <w:r>
              <w:rPr>
                <w:i/>
              </w:rPr>
              <w:t>2. Рубежный контроль (15 б. за один модуль)</w:t>
            </w:r>
          </w:p>
        </w:tc>
      </w:tr>
      <w:tr w:rsidR="008262BB" w14:paraId="029EDC7C" w14:textId="77777777">
        <w:tc>
          <w:tcPr>
            <w:tcW w:w="667" w:type="dxa"/>
          </w:tcPr>
          <w:p w14:paraId="00000134" w14:textId="77777777" w:rsidR="008262BB" w:rsidRDefault="008262BB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8262BB" w:rsidRDefault="00A657A3">
            <w:pPr>
              <w:jc w:val="center"/>
            </w:pPr>
            <w:r>
              <w:t xml:space="preserve">тест / </w:t>
            </w:r>
          </w:p>
          <w:p w14:paraId="00000136" w14:textId="77777777" w:rsidR="008262BB" w:rsidRDefault="00A657A3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8262BB" w:rsidRDefault="00A657A3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8262BB" w14:paraId="237D2278" w14:textId="77777777">
        <w:tc>
          <w:tcPr>
            <w:tcW w:w="9639" w:type="dxa"/>
            <w:gridSpan w:val="6"/>
          </w:tcPr>
          <w:p w14:paraId="0000013B" w14:textId="77777777" w:rsidR="008262BB" w:rsidRDefault="00A657A3">
            <w:pPr>
              <w:rPr>
                <w:i/>
              </w:rPr>
            </w:pPr>
            <w:r>
              <w:rPr>
                <w:i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8262BB" w14:paraId="12A00986" w14:textId="77777777">
        <w:tc>
          <w:tcPr>
            <w:tcW w:w="667" w:type="dxa"/>
          </w:tcPr>
          <w:p w14:paraId="00000141" w14:textId="77777777" w:rsidR="008262BB" w:rsidRDefault="008262BB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8262BB" w:rsidRDefault="008262BB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8262BB" w:rsidRDefault="00A657A3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8262BB" w14:paraId="209A1F71" w14:textId="77777777">
        <w:tc>
          <w:tcPr>
            <w:tcW w:w="667" w:type="dxa"/>
          </w:tcPr>
          <w:p w14:paraId="00000147" w14:textId="77777777" w:rsidR="008262BB" w:rsidRDefault="008262BB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8262BB" w:rsidRDefault="008262BB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8262BB" w:rsidRDefault="00A657A3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0000014A" w14:textId="77777777" w:rsidR="008262BB" w:rsidRDefault="00A657A3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0000014B" w14:textId="77777777" w:rsidR="008262BB" w:rsidRDefault="00A657A3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0000014C" w14:textId="77777777" w:rsidR="008262BB" w:rsidRDefault="00A657A3">
            <w:pPr>
              <w:jc w:val="center"/>
            </w:pPr>
            <w:r>
              <w:t>0–49 %</w:t>
            </w:r>
          </w:p>
        </w:tc>
      </w:tr>
      <w:tr w:rsidR="008262BB" w14:paraId="53B4E9A6" w14:textId="77777777">
        <w:tc>
          <w:tcPr>
            <w:tcW w:w="667" w:type="dxa"/>
          </w:tcPr>
          <w:p w14:paraId="0000014D" w14:textId="77777777" w:rsidR="008262BB" w:rsidRDefault="008262BB"/>
        </w:tc>
        <w:tc>
          <w:tcPr>
            <w:tcW w:w="1318" w:type="dxa"/>
          </w:tcPr>
          <w:p w14:paraId="0000014E" w14:textId="77777777" w:rsidR="008262BB" w:rsidRDefault="00A657A3">
            <w:r>
              <w:t xml:space="preserve">Зачет / </w:t>
            </w:r>
          </w:p>
          <w:p w14:paraId="0000014F" w14:textId="77777777" w:rsidR="008262BB" w:rsidRDefault="00A657A3">
            <w:r>
              <w:t xml:space="preserve">Экзамен </w:t>
            </w:r>
          </w:p>
          <w:p w14:paraId="00000150" w14:textId="77777777" w:rsidR="008262BB" w:rsidRDefault="008262BB"/>
        </w:tc>
        <w:tc>
          <w:tcPr>
            <w:tcW w:w="1897" w:type="dxa"/>
          </w:tcPr>
          <w:p w14:paraId="00000151" w14:textId="77777777" w:rsidR="008262BB" w:rsidRDefault="00A657A3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8262BB" w:rsidRDefault="00A657A3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8262BB" w:rsidRDefault="00A657A3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8262BB" w:rsidRDefault="00A657A3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8262BB" w:rsidRDefault="008262BB">
      <w:pPr>
        <w:jc w:val="center"/>
      </w:pPr>
    </w:p>
    <w:p w14:paraId="00000156" w14:textId="77777777" w:rsidR="008262BB" w:rsidRDefault="00A657A3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7" w14:textId="77777777" w:rsidR="008262BB" w:rsidRPr="00DA6E76" w:rsidRDefault="008262BB">
      <w:pPr>
        <w:spacing w:after="120"/>
        <w:jc w:val="center"/>
        <w:rPr>
          <w:b/>
        </w:rPr>
      </w:pPr>
    </w:p>
    <w:p w14:paraId="00000158" w14:textId="77777777" w:rsidR="008262BB" w:rsidRPr="00A036EB" w:rsidRDefault="00A657A3">
      <w:pPr>
        <w:spacing w:after="120"/>
        <w:jc w:val="center"/>
        <w:rPr>
          <w:b/>
        </w:rPr>
      </w:pPr>
      <w:r w:rsidRPr="00A036EB">
        <w:rPr>
          <w:b/>
        </w:rPr>
        <w:t>8.2. Примерный вариант 1 рубежной контрольной работы (теста) (15 баллов)</w:t>
      </w:r>
    </w:p>
    <w:p w14:paraId="6FB294A4" w14:textId="77777777" w:rsidR="00A036EB" w:rsidRPr="00AC4A09" w:rsidRDefault="00A036EB" w:rsidP="00A036EB">
      <w:pPr>
        <w:numPr>
          <w:ilvl w:val="0"/>
          <w:numId w:val="5"/>
        </w:numPr>
        <w:jc w:val="both"/>
      </w:pPr>
      <w:r w:rsidRPr="00AC4A09">
        <w:t xml:space="preserve">Имеются 5 карточек с цифрами 1; 2; 7; 8; 9. Случайным образом выбираются 3 карточки и выкладываются в порядке извлечения. Какова вероятность того, что полученное </w:t>
      </w:r>
      <w:r>
        <w:t xml:space="preserve">трехзначное число </w:t>
      </w:r>
      <w:r w:rsidRPr="00AC4A09">
        <w:t>четно?</w:t>
      </w:r>
      <w:r>
        <w:t xml:space="preserve"> (3 балла)</w:t>
      </w:r>
    </w:p>
    <w:p w14:paraId="30FD4CEB" w14:textId="77777777" w:rsidR="00A036EB" w:rsidRPr="00AC4A09" w:rsidRDefault="00A036EB" w:rsidP="00A036EB">
      <w:pPr>
        <w:ind w:left="720"/>
        <w:jc w:val="both"/>
      </w:pPr>
    </w:p>
    <w:p w14:paraId="007C983C" w14:textId="77777777" w:rsidR="00A036EB" w:rsidRPr="00AC4A09" w:rsidRDefault="00A036EB" w:rsidP="00A036EB">
      <w:pPr>
        <w:numPr>
          <w:ilvl w:val="0"/>
          <w:numId w:val="5"/>
        </w:numPr>
        <w:jc w:val="both"/>
      </w:pPr>
      <w:r w:rsidRPr="00AC4A09">
        <w:lastRenderedPageBreak/>
        <w:t xml:space="preserve">Из множества {1, 2, …, 30} выбирают 5 различных чисел. Найти вероятность того, что </w:t>
      </w:r>
      <w:r>
        <w:t xml:space="preserve">ровно </w:t>
      </w:r>
      <w:r w:rsidRPr="00AC4A09">
        <w:t>два из них нечетные и кратны 5.</w:t>
      </w:r>
      <w:r>
        <w:t xml:space="preserve"> (2 балла)</w:t>
      </w:r>
    </w:p>
    <w:p w14:paraId="46E8E680" w14:textId="77777777" w:rsidR="00A036EB" w:rsidRPr="00AC4A09" w:rsidRDefault="00A036EB" w:rsidP="00A036EB">
      <w:pPr>
        <w:ind w:left="720"/>
        <w:jc w:val="both"/>
      </w:pPr>
    </w:p>
    <w:p w14:paraId="6FF92057" w14:textId="0161867C" w:rsidR="00A036EB" w:rsidRPr="00AC4A09" w:rsidRDefault="00A036EB" w:rsidP="00756D39">
      <w:pPr>
        <w:numPr>
          <w:ilvl w:val="0"/>
          <w:numId w:val="5"/>
        </w:numPr>
        <w:jc w:val="both"/>
      </w:pPr>
      <w:r w:rsidRPr="00AC4A09">
        <w:t>Точка А равномерно распределена в единичном квадрате с вершинами (0,0); (0,1); (1,0); (1,1). Найти вероятность того, что ордината А меньше 1/3 и больше абсциссы.</w:t>
      </w:r>
      <w:r w:rsidR="00DC2FDA">
        <w:t xml:space="preserve"> </w:t>
      </w:r>
      <w:r>
        <w:t>(2 балла)</w:t>
      </w:r>
    </w:p>
    <w:p w14:paraId="435AAEC1" w14:textId="77777777" w:rsidR="00A036EB" w:rsidRPr="00AC4A09" w:rsidRDefault="00A036EB" w:rsidP="00A036EB">
      <w:pPr>
        <w:pStyle w:val="ab"/>
        <w:numPr>
          <w:ilvl w:val="0"/>
          <w:numId w:val="5"/>
        </w:numPr>
        <w:jc w:val="both"/>
      </w:pPr>
      <w:r w:rsidRPr="00AC4A09">
        <w:t>В первой урне 3 красных и 4 синих шарика, во второй и третьей урнах по 2 красных и по 3 синих. Из каждой урны извлекли по одному шарику. Найти вероятность того, что среди извлеченных шариков ровно один красный.</w:t>
      </w:r>
      <w:r>
        <w:t xml:space="preserve"> (2 балла)</w:t>
      </w:r>
    </w:p>
    <w:p w14:paraId="08EEF36A" w14:textId="77777777" w:rsidR="00A036EB" w:rsidRPr="00AC4A09" w:rsidRDefault="00A036EB" w:rsidP="00A036EB">
      <w:pPr>
        <w:jc w:val="both"/>
      </w:pPr>
    </w:p>
    <w:p w14:paraId="51FCE00E" w14:textId="77777777" w:rsidR="00A036EB" w:rsidRPr="00AC4A09" w:rsidRDefault="00A036EB" w:rsidP="00A036EB">
      <w:pPr>
        <w:pStyle w:val="ab"/>
        <w:numPr>
          <w:ilvl w:val="0"/>
          <w:numId w:val="5"/>
        </w:numPr>
        <w:jc w:val="both"/>
      </w:pPr>
      <w:r w:rsidRPr="00AC4A09">
        <w:t>10 человек заходят в 10 вагонов. Найти вероятность того, что один из вагонов окажется пустым.</w:t>
      </w:r>
      <w:r>
        <w:t xml:space="preserve"> (3 балла)</w:t>
      </w:r>
    </w:p>
    <w:p w14:paraId="6D2C5BEA" w14:textId="77777777" w:rsidR="00A036EB" w:rsidRPr="00AC4A09" w:rsidRDefault="00A036EB" w:rsidP="00A036EB">
      <w:pPr>
        <w:jc w:val="both"/>
      </w:pPr>
    </w:p>
    <w:p w14:paraId="59CF1040" w14:textId="77777777" w:rsidR="00A036EB" w:rsidRPr="00AC4A09" w:rsidRDefault="00A036EB" w:rsidP="00A036EB">
      <w:pPr>
        <w:pStyle w:val="ab"/>
        <w:numPr>
          <w:ilvl w:val="0"/>
          <w:numId w:val="5"/>
        </w:numPr>
        <w:spacing w:after="200" w:line="276" w:lineRule="auto"/>
        <w:jc w:val="both"/>
      </w:pPr>
      <w:r w:rsidRPr="00AC4A09">
        <w:t>В колоду карт в 36 листов добавили еще две карты, извлеченные случайным образом из другой такой же колоды. Затем из пополненной колоды извлекли одну карту. Найти вероятность того, что она пиковая.</w:t>
      </w:r>
      <w:r>
        <w:t xml:space="preserve"> (3 балла)</w:t>
      </w:r>
    </w:p>
    <w:p w14:paraId="77AF44FB" w14:textId="77777777" w:rsidR="00A036EB" w:rsidRPr="00AC4A09" w:rsidRDefault="00A036EB" w:rsidP="00A036EB">
      <w:pPr>
        <w:pStyle w:val="ab"/>
        <w:jc w:val="both"/>
      </w:pPr>
    </w:p>
    <w:p w14:paraId="1AF32566" w14:textId="77777777" w:rsidR="00A036EB" w:rsidRPr="00492397" w:rsidRDefault="00A036EB" w:rsidP="00A036EB">
      <w:pPr>
        <w:spacing w:before="120" w:after="120"/>
        <w:jc w:val="center"/>
        <w:rPr>
          <w:b/>
        </w:rPr>
      </w:pPr>
      <w:r w:rsidRPr="00492397">
        <w:rPr>
          <w:b/>
        </w:rPr>
        <w:t>8.3. Примерный вариант 2 рубежной контрольной работы (15 баллов)</w:t>
      </w:r>
    </w:p>
    <w:p w14:paraId="65314671" w14:textId="60973246" w:rsidR="00A036EB" w:rsidRDefault="00A036EB" w:rsidP="00756D39">
      <w:pPr>
        <w:numPr>
          <w:ilvl w:val="0"/>
          <w:numId w:val="8"/>
        </w:numPr>
        <w:jc w:val="both"/>
      </w:pPr>
      <w:r>
        <w:t>В колоду карт в 36 листов добавили одну карту, извлеченную из другой такой же колоды. Затем из пополненной колоды извлекли две карты, которые оказались пиковыми. Найти условную вероятность того, что в колоду добавлена пиковая карта.</w:t>
      </w:r>
      <w:r w:rsidR="00DA6E76">
        <w:t xml:space="preserve"> </w:t>
      </w:r>
      <w:r>
        <w:t>(3 балла)</w:t>
      </w:r>
    </w:p>
    <w:p w14:paraId="2E6852EA" w14:textId="77777777" w:rsidR="00A036EB" w:rsidRDefault="00A036EB" w:rsidP="00A036EB">
      <w:pPr>
        <w:numPr>
          <w:ilvl w:val="0"/>
          <w:numId w:val="8"/>
        </w:numPr>
        <w:jc w:val="both"/>
      </w:pPr>
      <w:r>
        <w:t>Пять раз подбросили по две игральные кости. Найти вероятность того, что два раза сумма выпавших чисел будет четной. (3 балла)</w:t>
      </w:r>
    </w:p>
    <w:p w14:paraId="7341AA21" w14:textId="77777777" w:rsidR="00A036EB" w:rsidRDefault="00A036EB" w:rsidP="00A036EB">
      <w:pPr>
        <w:pStyle w:val="ab"/>
      </w:pPr>
    </w:p>
    <w:p w14:paraId="3928AD00" w14:textId="77777777" w:rsidR="00A036EB" w:rsidRDefault="00A036EB" w:rsidP="00A036EB">
      <w:pPr>
        <w:numPr>
          <w:ilvl w:val="0"/>
          <w:numId w:val="8"/>
        </w:numPr>
        <w:jc w:val="both"/>
      </w:pPr>
      <w:r w:rsidRPr="005C6778">
        <w:t>Из урны, в которой 3 белых и 2 красных шара по схеме случайного выбора без возвращения по одному извлекают шары до</w:t>
      </w:r>
      <w:r>
        <w:t xml:space="preserve"> появления красного шара. Составить закон распределения случайной величины Х – числа извлечений. Вычислить М(Х) и </w:t>
      </w:r>
      <w:r>
        <w:rPr>
          <w:lang w:val="en-US"/>
        </w:rPr>
        <w:t>D</w:t>
      </w:r>
      <w:r>
        <w:t>(Х). (3 балла)</w:t>
      </w:r>
    </w:p>
    <w:p w14:paraId="688199F6" w14:textId="77777777" w:rsidR="00A036EB" w:rsidRPr="005C6778" w:rsidRDefault="00A036EB" w:rsidP="00A036EB">
      <w:pPr>
        <w:ind w:left="720"/>
        <w:jc w:val="both"/>
      </w:pPr>
    </w:p>
    <w:p w14:paraId="4EFC5EB7" w14:textId="77777777" w:rsidR="00A036EB" w:rsidRPr="00A8214B" w:rsidRDefault="00A036EB" w:rsidP="00A036EB">
      <w:pPr>
        <w:numPr>
          <w:ilvl w:val="0"/>
          <w:numId w:val="8"/>
        </w:numPr>
        <w:jc w:val="both"/>
      </w:pPr>
      <w:r w:rsidRPr="00A8214B">
        <w:t xml:space="preserve">Случайная величина Х имеет равномерное распределение на [0;5]. Найти вероятность того, что в четырех независимых испытаниях Х хотя бы один раз примет значение из </w:t>
      </w:r>
      <w:r>
        <w:t xml:space="preserve">промежутка </w:t>
      </w:r>
      <w:r w:rsidRPr="00A8214B">
        <w:t>[0;2].</w:t>
      </w:r>
      <w:r>
        <w:t xml:space="preserve"> (3 балла)</w:t>
      </w:r>
    </w:p>
    <w:p w14:paraId="42CA5EFB" w14:textId="77777777" w:rsidR="00A036EB" w:rsidRPr="00300BB4" w:rsidRDefault="00A036EB" w:rsidP="00A036EB">
      <w:pPr>
        <w:pStyle w:val="ab"/>
        <w:jc w:val="both"/>
      </w:pPr>
    </w:p>
    <w:p w14:paraId="68AAAE7B" w14:textId="77777777" w:rsidR="00A036EB" w:rsidRPr="002441BB" w:rsidRDefault="00A036EB" w:rsidP="00A036EB">
      <w:pPr>
        <w:pStyle w:val="ab"/>
        <w:numPr>
          <w:ilvl w:val="0"/>
          <w:numId w:val="8"/>
        </w:numPr>
        <w:jc w:val="both"/>
      </w:pPr>
      <w:r w:rsidRPr="002441BB">
        <w:t xml:space="preserve">Случайная величина Х задана плотностью распределения </w:t>
      </w:r>
      <w:r w:rsidRPr="002441BB">
        <w:rPr>
          <w:i/>
          <w:lang w:val="en-US"/>
        </w:rPr>
        <w:t>p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csinx,  x∊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0;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;</m:t>
                </m:r>
              </m:e>
              <m:e>
                <m:r>
                  <w:rPr>
                    <w:rFonts w:ascii="Cambria Math" w:hAnsi="Cambria Math"/>
                  </w:rPr>
                  <m:t xml:space="preserve">0,  x⋷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0;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.</m:t>
                </m:r>
              </m:e>
            </m:eqArr>
          </m:e>
        </m:d>
      </m:oMath>
    </w:p>
    <w:p w14:paraId="76F482B7" w14:textId="77777777" w:rsidR="00A036EB" w:rsidRPr="002441BB" w:rsidRDefault="00A036EB" w:rsidP="00A036EB">
      <w:pPr>
        <w:pStyle w:val="ab"/>
      </w:pPr>
    </w:p>
    <w:p w14:paraId="1D47A51D" w14:textId="77777777" w:rsidR="00A036EB" w:rsidRPr="002441BB" w:rsidRDefault="00A036EB" w:rsidP="00A036EB">
      <w:pPr>
        <w:pStyle w:val="ab"/>
        <w:jc w:val="both"/>
      </w:pPr>
      <w:r w:rsidRPr="002441BB">
        <w:t xml:space="preserve">Найти с, </w:t>
      </w:r>
      <w:r w:rsidRPr="002441BB">
        <w:rPr>
          <w:lang w:val="en-US"/>
        </w:rPr>
        <w:t>F</w:t>
      </w:r>
      <w:r w:rsidRPr="002441BB">
        <w:t>(</w:t>
      </w:r>
      <w:r w:rsidRPr="002441BB">
        <w:rPr>
          <w:i/>
          <w:lang w:val="en-US"/>
        </w:rPr>
        <w:t>x</w:t>
      </w:r>
      <w:r w:rsidRPr="002441BB">
        <w:t xml:space="preserve">), вычислить М(Х), </w:t>
      </w:r>
      <w:r w:rsidRPr="002441BB">
        <w:rPr>
          <w:lang w:val="en-US"/>
        </w:rPr>
        <w:t>D</w:t>
      </w:r>
      <w:r w:rsidRPr="002441BB">
        <w:t>(Х).</w:t>
      </w:r>
      <w:r>
        <w:t xml:space="preserve"> (3 балла)</w:t>
      </w:r>
    </w:p>
    <w:p w14:paraId="6095FC1C" w14:textId="77777777" w:rsidR="00A036EB" w:rsidRPr="00300BB4" w:rsidRDefault="00A036EB" w:rsidP="00A036EB">
      <w:pPr>
        <w:jc w:val="both"/>
      </w:pPr>
    </w:p>
    <w:p w14:paraId="1053748B" w14:textId="77777777" w:rsidR="00A036EB" w:rsidRDefault="00A036EB" w:rsidP="00A036EB">
      <w:pPr>
        <w:spacing w:after="120"/>
        <w:jc w:val="center"/>
        <w:rPr>
          <w:b/>
        </w:rPr>
      </w:pPr>
      <w:r w:rsidRPr="00B70080">
        <w:rPr>
          <w:b/>
        </w:rPr>
        <w:t>8.4. Вопросы к зачету/экзамену</w:t>
      </w:r>
    </w:p>
    <w:p w14:paraId="6CAAC24C" w14:textId="248F7FD4" w:rsidR="00A036EB" w:rsidRPr="00B70080" w:rsidRDefault="00A036EB" w:rsidP="00A036EB">
      <w:pPr>
        <w:spacing w:after="120"/>
        <w:jc w:val="center"/>
        <w:rPr>
          <w:b/>
        </w:rPr>
      </w:pPr>
      <w:r>
        <w:rPr>
          <w:b/>
        </w:rPr>
        <w:t>Вопросы к зачету (3 семестр)</w:t>
      </w:r>
    </w:p>
    <w:p w14:paraId="6DECDA96" w14:textId="4D6F14AB" w:rsidR="00A036EB" w:rsidRPr="00972BD0" w:rsidRDefault="00A036EB" w:rsidP="00A036EB">
      <w:pPr>
        <w:numPr>
          <w:ilvl w:val="0"/>
          <w:numId w:val="6"/>
        </w:numPr>
      </w:pPr>
      <w:r w:rsidRPr="00972BD0">
        <w:t>Вероятностное пространство</w:t>
      </w:r>
      <w:r w:rsidR="000F24D9">
        <w:t>.</w:t>
      </w:r>
    </w:p>
    <w:p w14:paraId="328AABCC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Системы аксиом.</w:t>
      </w:r>
    </w:p>
    <w:p w14:paraId="0CED7BF7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Условные вероятности.</w:t>
      </w:r>
    </w:p>
    <w:p w14:paraId="0DB977D1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Схема Бернулли. Теорема Пуассона.</w:t>
      </w:r>
    </w:p>
    <w:p w14:paraId="1F365289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Локальная теорема Муавра-Лапласа.</w:t>
      </w:r>
    </w:p>
    <w:p w14:paraId="020921CC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Интегральная теорема Муавра-Лапласа.</w:t>
      </w:r>
    </w:p>
    <w:p w14:paraId="33624249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Случайные величины в конечном пространстве.</w:t>
      </w:r>
    </w:p>
    <w:p w14:paraId="5B95C6AF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Независимость случайных величин.</w:t>
      </w:r>
    </w:p>
    <w:p w14:paraId="1BF40217" w14:textId="77777777" w:rsidR="00A036EB" w:rsidRPr="00972BD0" w:rsidRDefault="00A036EB" w:rsidP="00A036EB">
      <w:pPr>
        <w:numPr>
          <w:ilvl w:val="0"/>
          <w:numId w:val="6"/>
        </w:numPr>
      </w:pPr>
      <w:r>
        <w:lastRenderedPageBreak/>
        <w:t>Закон больших чисел.</w:t>
      </w:r>
    </w:p>
    <w:p w14:paraId="7B00F003" w14:textId="77777777" w:rsidR="00A036EB" w:rsidRPr="00972BD0" w:rsidRDefault="00A036EB" w:rsidP="00A036EB">
      <w:pPr>
        <w:numPr>
          <w:ilvl w:val="0"/>
          <w:numId w:val="6"/>
        </w:numPr>
      </w:pPr>
      <w:r w:rsidRPr="00972BD0">
        <w:t>Случайные величины.</w:t>
      </w:r>
    </w:p>
    <w:p w14:paraId="6E04A41D" w14:textId="77777777" w:rsidR="00A036EB" w:rsidRPr="00B827B2" w:rsidRDefault="00A036EB" w:rsidP="00B827B2">
      <w:pPr>
        <w:numPr>
          <w:ilvl w:val="0"/>
          <w:numId w:val="6"/>
        </w:numPr>
      </w:pPr>
      <w:r w:rsidRPr="00972BD0">
        <w:t>Многомерные распределения.</w:t>
      </w:r>
    </w:p>
    <w:p w14:paraId="194855BB" w14:textId="3CA19645" w:rsidR="00A036EB" w:rsidRPr="00B827B2" w:rsidRDefault="00A036EB" w:rsidP="00B827B2">
      <w:pPr>
        <w:numPr>
          <w:ilvl w:val="0"/>
          <w:numId w:val="6"/>
        </w:numPr>
      </w:pPr>
      <w:r>
        <w:t>Формулы композиции.</w:t>
      </w:r>
    </w:p>
    <w:p w14:paraId="4318E4A5" w14:textId="77777777" w:rsidR="00A036EB" w:rsidRPr="00A23474" w:rsidRDefault="00A036EB" w:rsidP="00B827B2">
      <w:pPr>
        <w:numPr>
          <w:ilvl w:val="0"/>
          <w:numId w:val="6"/>
        </w:numPr>
      </w:pPr>
      <w:r w:rsidRPr="00A23474">
        <w:t>Общее определение математического ожидания.</w:t>
      </w:r>
    </w:p>
    <w:p w14:paraId="2D086E60" w14:textId="77777777" w:rsidR="00A036EB" w:rsidRPr="00A23474" w:rsidRDefault="00A036EB" w:rsidP="00B827B2">
      <w:pPr>
        <w:numPr>
          <w:ilvl w:val="0"/>
          <w:numId w:val="6"/>
        </w:numPr>
      </w:pPr>
      <w:r w:rsidRPr="00A23474">
        <w:t>Формулы вычисления математического ожидания.</w:t>
      </w:r>
    </w:p>
    <w:p w14:paraId="377F29F3" w14:textId="77777777" w:rsidR="00A036EB" w:rsidRPr="00A23474" w:rsidRDefault="00A036EB" w:rsidP="00B827B2">
      <w:pPr>
        <w:numPr>
          <w:ilvl w:val="0"/>
          <w:numId w:val="6"/>
        </w:numPr>
      </w:pPr>
      <w:r w:rsidRPr="00A23474">
        <w:t>Характеристические функции.</w:t>
      </w:r>
    </w:p>
    <w:p w14:paraId="24791749" w14:textId="77777777" w:rsidR="00A036EB" w:rsidRDefault="00A036EB" w:rsidP="00B827B2">
      <w:pPr>
        <w:numPr>
          <w:ilvl w:val="0"/>
          <w:numId w:val="6"/>
        </w:numPr>
      </w:pPr>
      <w:r w:rsidRPr="00A23474">
        <w:t>Центральная предельная теорема.</w:t>
      </w:r>
    </w:p>
    <w:p w14:paraId="5BB5B342" w14:textId="386A76D3" w:rsidR="000F24D9" w:rsidRDefault="000F24D9" w:rsidP="00A036EB">
      <w:pPr>
        <w:pStyle w:val="ab"/>
        <w:numPr>
          <w:ilvl w:val="0"/>
          <w:numId w:val="6"/>
        </w:numPr>
      </w:pPr>
      <w:r>
        <w:t>Лемма Бореля – Кантелли.</w:t>
      </w:r>
    </w:p>
    <w:p w14:paraId="3978BCFD" w14:textId="23A713F7" w:rsidR="000F24D9" w:rsidRDefault="000F24D9" w:rsidP="00A036EB">
      <w:pPr>
        <w:pStyle w:val="ab"/>
        <w:numPr>
          <w:ilvl w:val="0"/>
          <w:numId w:val="6"/>
        </w:numPr>
      </w:pPr>
      <w:r>
        <w:t>Виды сходимости.</w:t>
      </w:r>
    </w:p>
    <w:p w14:paraId="13EA6EBD" w14:textId="3922304E" w:rsidR="000F24D9" w:rsidRPr="00A23474" w:rsidRDefault="000F24D9" w:rsidP="00A036EB">
      <w:pPr>
        <w:pStyle w:val="ab"/>
        <w:numPr>
          <w:ilvl w:val="0"/>
          <w:numId w:val="6"/>
        </w:numPr>
      </w:pPr>
      <w:r>
        <w:t>Усиленный закон больших чисел.</w:t>
      </w:r>
    </w:p>
    <w:p w14:paraId="547F1459" w14:textId="77777777" w:rsidR="00A036EB" w:rsidRDefault="00A036EB" w:rsidP="00A036EB">
      <w:pPr>
        <w:jc w:val="center"/>
        <w:rPr>
          <w:b/>
          <w:i/>
          <w:iCs/>
        </w:rPr>
      </w:pPr>
    </w:p>
    <w:p w14:paraId="2A3C8974" w14:textId="69640096" w:rsidR="00A036EB" w:rsidRDefault="00A036EB" w:rsidP="00A036EB">
      <w:pPr>
        <w:jc w:val="center"/>
        <w:rPr>
          <w:b/>
          <w:bCs/>
        </w:rPr>
      </w:pPr>
      <w:r w:rsidRPr="00A23474">
        <w:rPr>
          <w:b/>
          <w:bCs/>
        </w:rPr>
        <w:t xml:space="preserve">Вопросы к </w:t>
      </w:r>
      <w:r>
        <w:rPr>
          <w:b/>
          <w:bCs/>
        </w:rPr>
        <w:t>экзамену</w:t>
      </w:r>
      <w:r w:rsidRPr="00A23474">
        <w:rPr>
          <w:b/>
          <w:bCs/>
        </w:rPr>
        <w:t xml:space="preserve"> </w:t>
      </w:r>
      <w:r>
        <w:rPr>
          <w:b/>
          <w:bCs/>
        </w:rPr>
        <w:t>(</w:t>
      </w:r>
      <w:r w:rsidR="008C00AD">
        <w:rPr>
          <w:b/>
          <w:bCs/>
        </w:rPr>
        <w:t>4</w:t>
      </w:r>
      <w:r>
        <w:rPr>
          <w:b/>
          <w:bCs/>
        </w:rPr>
        <w:t xml:space="preserve"> семестр)</w:t>
      </w:r>
    </w:p>
    <w:p w14:paraId="0001B860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Числовые характеристики зависимости двух случайных величин.</w:t>
      </w:r>
    </w:p>
    <w:p w14:paraId="5D0ADA1E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Уравнение линейной регрессии.</w:t>
      </w:r>
    </w:p>
    <w:p w14:paraId="045EA74A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Статистическая модель.</w:t>
      </w:r>
    </w:p>
    <w:p w14:paraId="3E4482EC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Выборка. Эмпирическая функция распределения.</w:t>
      </w:r>
    </w:p>
    <w:p w14:paraId="655F64AF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Выборочные характеристики.</w:t>
      </w:r>
    </w:p>
    <w:p w14:paraId="17A67C52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Статистические распределения, связанные с нормальным.</w:t>
      </w:r>
    </w:p>
    <w:p w14:paraId="68FC1B18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Статистические оценки.</w:t>
      </w:r>
    </w:p>
    <w:p w14:paraId="2AA86899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Оптимальные оценки.</w:t>
      </w:r>
    </w:p>
    <w:p w14:paraId="19C1793F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09"/>
        </w:tabs>
        <w:ind w:hanging="218"/>
      </w:pPr>
      <w:r>
        <w:t>Эффективные оценки.</w:t>
      </w:r>
    </w:p>
    <w:p w14:paraId="2E551A30" w14:textId="6129F76D" w:rsidR="00A036EB" w:rsidRDefault="00A036EB" w:rsidP="00841998">
      <w:pPr>
        <w:numPr>
          <w:ilvl w:val="0"/>
          <w:numId w:val="7"/>
        </w:numPr>
        <w:tabs>
          <w:tab w:val="clear" w:pos="644"/>
          <w:tab w:val="num" w:pos="709"/>
        </w:tabs>
        <w:ind w:left="720"/>
      </w:pPr>
      <w:r>
        <w:t>Экспоненциальная модель.</w:t>
      </w:r>
    </w:p>
    <w:p w14:paraId="61ADBC9F" w14:textId="5AFC39F5" w:rsidR="00A036EB" w:rsidRDefault="00A036EB" w:rsidP="00841998">
      <w:pPr>
        <w:numPr>
          <w:ilvl w:val="0"/>
          <w:numId w:val="7"/>
        </w:numPr>
        <w:tabs>
          <w:tab w:val="clear" w:pos="644"/>
          <w:tab w:val="num" w:pos="709"/>
        </w:tabs>
        <w:ind w:left="720"/>
      </w:pPr>
      <w:r>
        <w:t>Методы точечного оценивания.</w:t>
      </w:r>
    </w:p>
    <w:p w14:paraId="11DA750A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Доверительное оценивание.</w:t>
      </w:r>
    </w:p>
    <w:p w14:paraId="04C8ACB2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Доверительный интервал для среднего в первой нормальной модели.</w:t>
      </w:r>
    </w:p>
    <w:p w14:paraId="2195D4A6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Статистические гипотезы.</w:t>
      </w:r>
    </w:p>
    <w:p w14:paraId="0C0BAFB0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Критерии проверки гипотезы о виде распределения.</w:t>
      </w:r>
    </w:p>
    <w:p w14:paraId="375F9C13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Критерии проверки гипотезы однородности.</w:t>
      </w:r>
    </w:p>
    <w:p w14:paraId="69F35406" w14:textId="77777777" w:rsidR="00A036EB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Критерий χ-квадрат проверки гипотезы независимости.</w:t>
      </w:r>
    </w:p>
    <w:p w14:paraId="0FF6BC9B" w14:textId="292B3F5E" w:rsidR="00A036EB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Параметрические гипотезы.</w:t>
      </w:r>
    </w:p>
    <w:p w14:paraId="7C99890A" w14:textId="22A2FC1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Критерий Неймана – Пирсона.</w:t>
      </w:r>
    </w:p>
    <w:p w14:paraId="36EB6331" w14:textId="77777777" w:rsidR="00A036EB" w:rsidRPr="00972BD0" w:rsidRDefault="00A036EB" w:rsidP="00A036EB">
      <w:pPr>
        <w:numPr>
          <w:ilvl w:val="0"/>
          <w:numId w:val="7"/>
        </w:numPr>
        <w:tabs>
          <w:tab w:val="clear" w:pos="644"/>
          <w:tab w:val="num" w:pos="720"/>
        </w:tabs>
        <w:ind w:left="720"/>
      </w:pPr>
      <w:r>
        <w:t>Элементы метода Монте-Карло.</w:t>
      </w:r>
    </w:p>
    <w:p w14:paraId="00000167" w14:textId="77777777" w:rsidR="008262BB" w:rsidRDefault="008262BB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00000168" w14:textId="77777777" w:rsidR="008262BB" w:rsidRDefault="00A657A3">
      <w:pPr>
        <w:spacing w:after="120"/>
        <w:jc w:val="center"/>
        <w:rPr>
          <w:b/>
        </w:rPr>
      </w:pPr>
      <w:r>
        <w:rPr>
          <w:b/>
        </w:rPr>
        <w:t xml:space="preserve">9. </w:t>
      </w:r>
      <w:sdt>
        <w:sdtPr>
          <w:tag w:val="goog_rdk_5"/>
          <w:id w:val="452143802"/>
        </w:sdtPr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1BDADF54" w14:textId="6A611E72" w:rsidR="0037529A" w:rsidRDefault="0037529A" w:rsidP="0037529A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06407857" w14:textId="6F4796C4" w:rsidR="0066385B" w:rsidRPr="00FB2268" w:rsidRDefault="00947346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t xml:space="preserve">Кацман, Ю. Теория вероятностей, математическая статистика и случайные процессы: учебник / Ю. Кацман; Национальный исследовательский Томский политехнический университет. – </w:t>
      </w:r>
      <w:proofErr w:type="gramStart"/>
      <w:r w:rsidRPr="00FB2268">
        <w:t>Томск :</w:t>
      </w:r>
      <w:proofErr w:type="gramEnd"/>
      <w:r w:rsidRPr="00FB2268">
        <w:t xml:space="preserve"> Издательство Томского политехнического университета, 2013. – 131 с.– URL:</w:t>
      </w:r>
      <w:r w:rsidRPr="00FB2268">
        <w:rPr>
          <w:color w:val="454545"/>
        </w:rPr>
        <w:t> </w:t>
      </w:r>
      <w:hyperlink r:id="rId12" w:history="1">
        <w:r w:rsidRPr="00FB2268">
          <w:rPr>
            <w:color w:val="006CA1"/>
            <w:u w:val="single"/>
          </w:rPr>
          <w:t>https://biblioclub.ru/index.php?page=book&amp;id=442107</w:t>
        </w:r>
      </w:hyperlink>
      <w:r w:rsidR="00FB2268">
        <w:rPr>
          <w:color w:val="006CA1"/>
          <w:u w:val="single"/>
        </w:rPr>
        <w:t>.</w:t>
      </w:r>
      <w:r w:rsidR="00EA5A46" w:rsidRPr="00FB2268">
        <w:rPr>
          <w:color w:val="454545"/>
        </w:rPr>
        <w:t> </w:t>
      </w:r>
    </w:p>
    <w:p w14:paraId="471A4B3D" w14:textId="23384734" w:rsidR="00363F3B" w:rsidRPr="00FB2268" w:rsidRDefault="00363F3B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t xml:space="preserve">Колемаев, В. А. Теория вероятностей и математическая </w:t>
      </w:r>
      <w:proofErr w:type="gramStart"/>
      <w:r w:rsidRPr="00FB2268">
        <w:t>статистика :</w:t>
      </w:r>
      <w:proofErr w:type="gramEnd"/>
      <w:r w:rsidRPr="00FB2268">
        <w:t xml:space="preserve"> учебник / В. А. Колемаев, В. Н. Калинина ; под ред. В. А. Колемаева. – 2-е изд., перераб. и доп. – </w:t>
      </w:r>
      <w:proofErr w:type="gramStart"/>
      <w:r w:rsidRPr="00FB2268">
        <w:t>Москва :</w:t>
      </w:r>
      <w:proofErr w:type="gramEnd"/>
      <w:r w:rsidRPr="00FB2268">
        <w:t xml:space="preserve"> Юнити-Дана, 2017. – 352 </w:t>
      </w:r>
      <w:proofErr w:type="gramStart"/>
      <w:r w:rsidRPr="00FB2268">
        <w:t>с. :</w:t>
      </w:r>
      <w:proofErr w:type="gramEnd"/>
      <w:r w:rsidRPr="00FB2268">
        <w:t xml:space="preserve"> табл. – Режим доступа: по подписке. – URL: </w:t>
      </w:r>
      <w:hyperlink r:id="rId13" w:history="1">
        <w:r w:rsidRPr="00FB2268">
          <w:rPr>
            <w:color w:val="006CA1"/>
            <w:u w:val="single"/>
          </w:rPr>
          <w:t>https://biblioclub.ru/index.php?page=book&amp;id=692063</w:t>
        </w:r>
      </w:hyperlink>
      <w:r w:rsidR="00FB2268">
        <w:rPr>
          <w:color w:val="006CA1"/>
          <w:u w:val="single"/>
        </w:rPr>
        <w:t>.</w:t>
      </w:r>
      <w:r w:rsidR="00EA5A46" w:rsidRPr="00FB2268">
        <w:rPr>
          <w:color w:val="454545"/>
        </w:rPr>
        <w:t> </w:t>
      </w:r>
      <w:r w:rsidRPr="00FB2268">
        <w:rPr>
          <w:color w:val="454545"/>
        </w:rPr>
        <w:t xml:space="preserve"> </w:t>
      </w:r>
    </w:p>
    <w:p w14:paraId="0D927E76" w14:textId="57A3480B" w:rsidR="00363F3B" w:rsidRPr="00FB2268" w:rsidRDefault="00363F3B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t>Ширяев, А. Н. Вероятность-</w:t>
      </w:r>
      <w:proofErr w:type="gramStart"/>
      <w:r w:rsidRPr="00FB2268">
        <w:t>1 :</w:t>
      </w:r>
      <w:proofErr w:type="gramEnd"/>
      <w:r w:rsidRPr="00FB2268">
        <w:t xml:space="preserve"> Элементарная теория вероятностей. Математические основания. Предельные </w:t>
      </w:r>
      <w:proofErr w:type="gramStart"/>
      <w:r w:rsidRPr="00FB2268">
        <w:t>теоремы :</w:t>
      </w:r>
      <w:proofErr w:type="gramEnd"/>
      <w:r w:rsidRPr="00FB2268">
        <w:t xml:space="preserve"> учебник : в 2 книгах / А. Н. Ширяев. – Изд. 4-е, перераб. и доп. – </w:t>
      </w:r>
      <w:proofErr w:type="gramStart"/>
      <w:r w:rsidRPr="00FB2268">
        <w:t>Москва :</w:t>
      </w:r>
      <w:proofErr w:type="gramEnd"/>
      <w:r w:rsidRPr="00FB2268">
        <w:t xml:space="preserve"> МЦНМО, 2007. – 552 с. – Режим доступа: по подписке. – </w:t>
      </w:r>
      <w:r w:rsidRPr="00FB2268">
        <w:rPr>
          <w:color w:val="454545"/>
        </w:rPr>
        <w:t>URL: </w:t>
      </w:r>
      <w:hyperlink r:id="rId14" w:history="1">
        <w:r w:rsidRPr="00FB2268">
          <w:rPr>
            <w:color w:val="006CA1"/>
            <w:u w:val="single"/>
          </w:rPr>
          <w:t>https://biblioclub.ru/index.php?page=book&amp;id=63256</w:t>
        </w:r>
      </w:hyperlink>
      <w:r w:rsidRPr="00FB2268">
        <w:rPr>
          <w:color w:val="454545"/>
        </w:rPr>
        <w:t xml:space="preserve">. </w:t>
      </w:r>
    </w:p>
    <w:p w14:paraId="1B56C365" w14:textId="637732B3" w:rsidR="00363F3B" w:rsidRPr="00FB2268" w:rsidRDefault="00363F3B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t>Ширяев, А. Н. Вероятность-</w:t>
      </w:r>
      <w:proofErr w:type="gramStart"/>
      <w:r w:rsidRPr="00FB2268">
        <w:t>2 :</w:t>
      </w:r>
      <w:proofErr w:type="gramEnd"/>
      <w:r w:rsidRPr="00FB2268">
        <w:t xml:space="preserve"> Суммы и последовательности случайных величин –– стационарные, мартингалы, марковские цепи : учебник : в 2 книгах / А. Н. Ширяев. – Изд. 4-е, перераб. и доп. – </w:t>
      </w:r>
      <w:proofErr w:type="gramStart"/>
      <w:r w:rsidRPr="00FB2268">
        <w:t>Москва :</w:t>
      </w:r>
      <w:proofErr w:type="gramEnd"/>
      <w:r w:rsidRPr="00FB2268">
        <w:t xml:space="preserve"> МЦНМО, 2007. – 416 с. – Режим доступа: по подписке. – URL: </w:t>
      </w:r>
      <w:hyperlink r:id="rId15" w:history="1">
        <w:r w:rsidRPr="00FB2268">
          <w:rPr>
            <w:color w:val="006CA1"/>
            <w:u w:val="single"/>
          </w:rPr>
          <w:t>https://biblioclub.ru/index.php?page=book&amp;id=63257</w:t>
        </w:r>
      </w:hyperlink>
      <w:r w:rsidR="00FB2268">
        <w:rPr>
          <w:color w:val="006CA1"/>
          <w:u w:val="single"/>
        </w:rPr>
        <w:t>.</w:t>
      </w:r>
      <w:r w:rsidR="00EA5A46" w:rsidRPr="00FB2268">
        <w:rPr>
          <w:color w:val="454545"/>
        </w:rPr>
        <w:t> </w:t>
      </w:r>
      <w:r w:rsidRPr="00FB2268">
        <w:rPr>
          <w:color w:val="454545"/>
        </w:rPr>
        <w:t xml:space="preserve"> </w:t>
      </w:r>
    </w:p>
    <w:p w14:paraId="0DF9B332" w14:textId="26C891ED" w:rsidR="00070792" w:rsidRPr="00FB2268" w:rsidRDefault="00070792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rPr>
          <w:color w:val="000000"/>
        </w:rPr>
        <w:lastRenderedPageBreak/>
        <w:t xml:space="preserve">Балдин, К.В. Теория вероятностей и математическая статистика: учебник / К.В. Балдин, В.Н. Башлыков, А.В. Рукосуев. – 3-е изд., стер. – Москва: Дашков и К, 2020. – 472 с.: ил. – Режим доступа: по подписке. – URL: </w:t>
      </w:r>
      <w:hyperlink r:id="rId16" w:history="1">
        <w:r w:rsidR="0066385B" w:rsidRPr="00FB2268">
          <w:rPr>
            <w:rStyle w:val="aa"/>
          </w:rPr>
          <w:t>https://biblioclub.ru/index.php?page=book&amp;id=573173</w:t>
        </w:r>
      </w:hyperlink>
      <w:r w:rsidRPr="00FB2268">
        <w:rPr>
          <w:color w:val="000000"/>
        </w:rPr>
        <w:t>.</w:t>
      </w:r>
    </w:p>
    <w:p w14:paraId="3F5C2CA7" w14:textId="3FAB3978" w:rsidR="00070792" w:rsidRPr="00FB2268" w:rsidRDefault="00070792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color w:val="000000"/>
        </w:rPr>
      </w:pPr>
      <w:r w:rsidRPr="00FB2268">
        <w:rPr>
          <w:color w:val="000000"/>
        </w:rPr>
        <w:t xml:space="preserve">Волощук, В.А. Теория вероятностей и математическая </w:t>
      </w:r>
      <w:proofErr w:type="gramStart"/>
      <w:r w:rsidRPr="00FB2268">
        <w:rPr>
          <w:color w:val="000000"/>
        </w:rPr>
        <w:t>статистика</w:t>
      </w:r>
      <w:r w:rsidR="00363F3B" w:rsidRPr="00FB2268">
        <w:rPr>
          <w:color w:val="000000"/>
        </w:rPr>
        <w:t xml:space="preserve">: </w:t>
      </w:r>
      <w:r w:rsidRPr="00FB2268">
        <w:rPr>
          <w:color w:val="000000"/>
        </w:rPr>
        <w:t xml:space="preserve"> В.А.</w:t>
      </w:r>
      <w:proofErr w:type="gramEnd"/>
      <w:r w:rsidRPr="00FB2268">
        <w:rPr>
          <w:color w:val="000000"/>
        </w:rPr>
        <w:t xml:space="preserve"> Волощук ; Научная книга. – 2-е изд. – Саратов: Научная книга, 2020. – 48 с.: табл. – Режим доступа: по подписке. – URL: </w:t>
      </w:r>
      <w:hyperlink r:id="rId17" w:history="1">
        <w:r w:rsidR="0066385B" w:rsidRPr="00FB2268">
          <w:rPr>
            <w:rStyle w:val="aa"/>
          </w:rPr>
          <w:t>https://biblioclub.ru/index.php?page=book&amp;id=578602</w:t>
        </w:r>
      </w:hyperlink>
      <w:r w:rsidRPr="00FB2268">
        <w:rPr>
          <w:color w:val="000000"/>
        </w:rPr>
        <w:t>.</w:t>
      </w:r>
    </w:p>
    <w:p w14:paraId="452566DB" w14:textId="7FC634ED" w:rsidR="0037529A" w:rsidRPr="00EA5A46" w:rsidRDefault="0037529A" w:rsidP="00FB2268">
      <w:pPr>
        <w:spacing w:before="120"/>
        <w:ind w:firstLine="709"/>
        <w:jc w:val="both"/>
        <w:rPr>
          <w:b/>
          <w:sz w:val="22"/>
          <w:szCs w:val="22"/>
        </w:rPr>
      </w:pPr>
      <w:r w:rsidRPr="00EA5A46">
        <w:rPr>
          <w:b/>
          <w:sz w:val="22"/>
          <w:szCs w:val="22"/>
        </w:rPr>
        <w:t>б) дополнительная литература:</w:t>
      </w:r>
    </w:p>
    <w:p w14:paraId="5A6E6893" w14:textId="4EF4650B" w:rsidR="00EA5A46" w:rsidRPr="00AD0727" w:rsidRDefault="00EA5A46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10"/>
        <w:jc w:val="both"/>
      </w:pPr>
      <w:r w:rsidRPr="00AD0727">
        <w:t xml:space="preserve">Гмурман, В. Е. Руководство к решению задач по теории вероятностей и математической </w:t>
      </w:r>
      <w:proofErr w:type="gramStart"/>
      <w:r w:rsidRPr="00AD0727">
        <w:t>статистике :</w:t>
      </w:r>
      <w:proofErr w:type="gramEnd"/>
      <w:r w:rsidRPr="00AD0727">
        <w:t xml:space="preserve"> учебное пособие : [16+] / В. Е. Гмурман. – Изд. 3-е, перераб. и доп. – </w:t>
      </w:r>
      <w:proofErr w:type="gramStart"/>
      <w:r w:rsidRPr="00AD0727">
        <w:t>Москва :</w:t>
      </w:r>
      <w:proofErr w:type="gramEnd"/>
      <w:r w:rsidRPr="00AD0727">
        <w:t xml:space="preserve"> Высшая школа, 1979. – 400 с.– URL: </w:t>
      </w:r>
      <w:hyperlink r:id="rId18" w:history="1">
        <w:r w:rsidRPr="00AD0727">
          <w:rPr>
            <w:rStyle w:val="aa"/>
          </w:rPr>
          <w:t>https://biblioclub.ru/index.php?page=book&amp;id=458330</w:t>
        </w:r>
      </w:hyperlink>
      <w:r w:rsidR="00FB2268" w:rsidRPr="00AD0727">
        <w:rPr>
          <w:rStyle w:val="aa"/>
        </w:rPr>
        <w:t>.</w:t>
      </w:r>
      <w:r w:rsidRPr="00AD0727">
        <w:t> </w:t>
      </w:r>
    </w:p>
    <w:p w14:paraId="7912A960" w14:textId="4CF2B845" w:rsidR="00363F3B" w:rsidRPr="00AD0727" w:rsidRDefault="00363F3B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10"/>
        <w:contextualSpacing w:val="0"/>
        <w:jc w:val="both"/>
        <w:rPr>
          <w:color w:val="000000"/>
        </w:rPr>
      </w:pPr>
      <w:r w:rsidRPr="00AD0727">
        <w:rPr>
          <w:color w:val="000000"/>
        </w:rPr>
        <w:t xml:space="preserve">Шапкин, А.С. Задачи с решениями по высшей математике, теории вероятностей, математической статистике, математическому программированию: учебное пособие / А.С. Шапкин, В.А. Шапкин. – 8-е изд. – </w:t>
      </w:r>
      <w:proofErr w:type="gramStart"/>
      <w:r w:rsidRPr="00AD0727">
        <w:rPr>
          <w:color w:val="000000"/>
        </w:rPr>
        <w:t>Москва :</w:t>
      </w:r>
      <w:proofErr w:type="gramEnd"/>
      <w:r w:rsidRPr="00AD0727">
        <w:rPr>
          <w:color w:val="000000"/>
        </w:rPr>
        <w:t xml:space="preserve"> Дашков и К, 2017. – 432 с.: табл., граф. – (Учебные издания для бакалавров). URL: </w:t>
      </w:r>
      <w:hyperlink r:id="rId19" w:history="1">
        <w:r w:rsidRPr="00AD0727">
          <w:rPr>
            <w:rStyle w:val="aa"/>
          </w:rPr>
          <w:t>https://biblioclub.ru/index.php?page=book&amp;id=450779</w:t>
        </w:r>
      </w:hyperlink>
      <w:r w:rsidRPr="00AD0727">
        <w:rPr>
          <w:color w:val="000000"/>
        </w:rPr>
        <w:t xml:space="preserve"> ). </w:t>
      </w:r>
    </w:p>
    <w:p w14:paraId="0C7AA9A0" w14:textId="698EB2E1" w:rsidR="008C00AD" w:rsidRPr="00AD0727" w:rsidRDefault="00363F3B" w:rsidP="00FB2268">
      <w:pPr>
        <w:pStyle w:val="ab"/>
        <w:numPr>
          <w:ilvl w:val="0"/>
          <w:numId w:val="10"/>
        </w:numPr>
        <w:tabs>
          <w:tab w:val="left" w:pos="993"/>
        </w:tabs>
        <w:ind w:left="0" w:firstLine="710"/>
        <w:jc w:val="both"/>
        <w:rPr>
          <w:color w:val="000000"/>
        </w:rPr>
      </w:pPr>
      <w:r w:rsidRPr="00AD0727">
        <w:rPr>
          <w:color w:val="000000"/>
        </w:rPr>
        <w:t xml:space="preserve">Гринь, А.Г. Цепи Маркова: учебное пособие / А.Г. </w:t>
      </w:r>
      <w:proofErr w:type="gramStart"/>
      <w:r w:rsidRPr="00AD0727">
        <w:rPr>
          <w:color w:val="000000"/>
        </w:rPr>
        <w:t>Гринь ;</w:t>
      </w:r>
      <w:proofErr w:type="gramEnd"/>
      <w:r w:rsidRPr="00AD0727">
        <w:rPr>
          <w:color w:val="000000"/>
        </w:rPr>
        <w:t xml:space="preserve"> Омский государственный университет им. Ф. М. Достоевского. – Омск: Омский гос</w:t>
      </w:r>
      <w:r w:rsidR="00A279FA">
        <w:rPr>
          <w:color w:val="000000"/>
        </w:rPr>
        <w:t>.</w:t>
      </w:r>
      <w:bookmarkStart w:id="0" w:name="_GoBack"/>
      <w:bookmarkEnd w:id="0"/>
      <w:r w:rsidRPr="00AD0727">
        <w:rPr>
          <w:color w:val="000000"/>
        </w:rPr>
        <w:t xml:space="preserve"> университет им. Ф.М. Достоевского, 2019. – 42 с. – URL: </w:t>
      </w:r>
      <w:hyperlink r:id="rId20" w:history="1">
        <w:r w:rsidR="00EA5A46" w:rsidRPr="00AD0727">
          <w:rPr>
            <w:rStyle w:val="aa"/>
          </w:rPr>
          <w:t>https://biblioclub.ru/index.php?page=book&amp;id=575788</w:t>
        </w:r>
      </w:hyperlink>
      <w:r w:rsidR="00FB2268" w:rsidRPr="00AD0727">
        <w:rPr>
          <w:rStyle w:val="aa"/>
        </w:rPr>
        <w:t>.</w:t>
      </w:r>
      <w:r w:rsidR="00EA5A46" w:rsidRPr="00AD0727">
        <w:rPr>
          <w:color w:val="000000"/>
        </w:rPr>
        <w:t xml:space="preserve"> </w:t>
      </w:r>
    </w:p>
    <w:p w14:paraId="00000171" w14:textId="104F6FB8" w:rsidR="008262BB" w:rsidRPr="00FB2268" w:rsidRDefault="00A657A3" w:rsidP="00FB2268">
      <w:pPr>
        <w:spacing w:before="120"/>
        <w:ind w:left="709"/>
        <w:jc w:val="both"/>
        <w:rPr>
          <w:b/>
          <w:iCs/>
        </w:rPr>
      </w:pPr>
      <w:r w:rsidRPr="00FB2268">
        <w:rPr>
          <w:b/>
          <w:iCs/>
        </w:rPr>
        <w:t>в) Профессиональные базы данных и другие интернет-ресурсы:</w:t>
      </w:r>
    </w:p>
    <w:p w14:paraId="5DDE6292" w14:textId="77777777" w:rsidR="00FA201E" w:rsidRPr="00B922AE" w:rsidRDefault="00FA201E" w:rsidP="00FA201E">
      <w:pPr>
        <w:tabs>
          <w:tab w:val="left" w:pos="993"/>
        </w:tabs>
        <w:ind w:firstLine="709"/>
        <w:jc w:val="both"/>
        <w:rPr>
          <w:b/>
          <w:i/>
        </w:rPr>
      </w:pPr>
      <w:r w:rsidRPr="00B922AE">
        <w:t xml:space="preserve">– Образовательный математический сайт </w:t>
      </w:r>
      <w:r>
        <w:t>(</w:t>
      </w:r>
      <w:hyperlink r:id="rId21" w:history="1">
        <w:r w:rsidRPr="00D83AE1">
          <w:rPr>
            <w:rStyle w:val="aa"/>
            <w:lang w:val="en-US"/>
          </w:rPr>
          <w:t>http</w:t>
        </w:r>
        <w:r w:rsidRPr="00D83AE1">
          <w:rPr>
            <w:rStyle w:val="aa"/>
          </w:rPr>
          <w:t>://</w:t>
        </w:r>
        <w:r w:rsidRPr="00D83AE1">
          <w:rPr>
            <w:rStyle w:val="aa"/>
            <w:lang w:val="en-US"/>
          </w:rPr>
          <w:t>www</w:t>
        </w:r>
        <w:r w:rsidRPr="00D83AE1">
          <w:rPr>
            <w:rStyle w:val="aa"/>
          </w:rPr>
          <w:t>.</w:t>
        </w:r>
        <w:r w:rsidRPr="00D83AE1">
          <w:rPr>
            <w:rStyle w:val="aa"/>
            <w:lang w:val="en-US"/>
          </w:rPr>
          <w:t>exponenta</w:t>
        </w:r>
        <w:r w:rsidRPr="00D83AE1">
          <w:rPr>
            <w:rStyle w:val="aa"/>
          </w:rPr>
          <w:t>.</w:t>
        </w:r>
        <w:r w:rsidRPr="00D83AE1">
          <w:rPr>
            <w:rStyle w:val="aa"/>
            <w:lang w:val="en-US"/>
          </w:rPr>
          <w:t>ru</w:t>
        </w:r>
      </w:hyperlink>
      <w:r>
        <w:t>);</w:t>
      </w:r>
    </w:p>
    <w:p w14:paraId="3778593A" w14:textId="77777777" w:rsidR="00FA201E" w:rsidRPr="00AC7901" w:rsidRDefault="00FA201E" w:rsidP="00FA201E">
      <w:pPr>
        <w:tabs>
          <w:tab w:val="left" w:pos="993"/>
        </w:tabs>
        <w:ind w:firstLine="709"/>
        <w:jc w:val="both"/>
        <w:rPr>
          <w:bCs/>
          <w:iCs/>
        </w:rPr>
      </w:pPr>
      <w:r w:rsidRPr="00AC7901">
        <w:rPr>
          <w:bCs/>
          <w:iCs/>
        </w:rPr>
        <w:t>– Решение математики онлайн (</w:t>
      </w:r>
      <w:hyperlink r:id="rId22" w:history="1">
        <w:r w:rsidRPr="00AC7901">
          <w:rPr>
            <w:rStyle w:val="aa"/>
            <w:iCs/>
          </w:rPr>
          <w:t>https://math24.pro/</w:t>
        </w:r>
      </w:hyperlink>
      <w:r w:rsidRPr="00AC7901">
        <w:rPr>
          <w:bCs/>
          <w:iCs/>
        </w:rPr>
        <w:t>);</w:t>
      </w:r>
    </w:p>
    <w:p w14:paraId="53C1DB4E" w14:textId="3C27B624" w:rsidR="00FA201E" w:rsidRDefault="00FA201E" w:rsidP="00FA201E">
      <w:pPr>
        <w:tabs>
          <w:tab w:val="left" w:pos="993"/>
        </w:tabs>
        <w:ind w:firstLine="709"/>
        <w:rPr>
          <w:b/>
          <w:i/>
        </w:rPr>
      </w:pPr>
      <w:r>
        <w:t xml:space="preserve">– </w:t>
      </w:r>
      <w:r w:rsidRPr="00FA201E">
        <w:rPr>
          <w:bCs/>
          <w:iCs/>
        </w:rPr>
        <w:t>Математическое</w:t>
      </w:r>
      <w:r>
        <w:t xml:space="preserve"> </w:t>
      </w:r>
      <w:r w:rsidRPr="00FA201E">
        <w:rPr>
          <w:bCs/>
          <w:iCs/>
        </w:rPr>
        <w:t>образование</w:t>
      </w:r>
      <w:r>
        <w:t>: общедоступная электронная библиотека (</w:t>
      </w:r>
      <w:hyperlink r:id="rId23" w:history="1">
        <w:r w:rsidRPr="00F32E12">
          <w:rPr>
            <w:rStyle w:val="aa"/>
          </w:rPr>
          <w:t>https://www.mathedu.ru/</w:t>
        </w:r>
      </w:hyperlink>
      <w:r>
        <w:t xml:space="preserve">); </w:t>
      </w:r>
    </w:p>
    <w:p w14:paraId="386A17CD" w14:textId="77777777" w:rsidR="00FA201E" w:rsidRPr="00BA7893" w:rsidRDefault="00FA201E" w:rsidP="00FA201E">
      <w:pPr>
        <w:tabs>
          <w:tab w:val="left" w:pos="993"/>
        </w:tabs>
        <w:ind w:firstLine="709"/>
        <w:jc w:val="both"/>
        <w:rPr>
          <w:bCs/>
          <w:iCs/>
          <w:lang w:val="en-US"/>
        </w:rPr>
      </w:pPr>
      <w:r w:rsidRPr="00BA7893">
        <w:rPr>
          <w:lang w:val="en-US"/>
        </w:rPr>
        <w:t>–</w:t>
      </w:r>
      <w:r>
        <w:rPr>
          <w:lang w:val="en-US"/>
        </w:rPr>
        <w:t> </w:t>
      </w:r>
      <w:r w:rsidRPr="00AC7901">
        <w:rPr>
          <w:lang w:val="en-US"/>
        </w:rPr>
        <w:t>WolframAlpha</w:t>
      </w:r>
      <w:r w:rsidRPr="00BA7893">
        <w:rPr>
          <w:bCs/>
          <w:iCs/>
          <w:lang w:val="en-US"/>
        </w:rPr>
        <w:t xml:space="preserve"> (</w:t>
      </w:r>
      <w:hyperlink r:id="rId24" w:history="1">
        <w:r w:rsidRPr="00AC7901">
          <w:rPr>
            <w:rStyle w:val="aa"/>
            <w:iCs/>
            <w:lang w:val="en-US"/>
          </w:rPr>
          <w:t>https</w:t>
        </w:r>
        <w:r w:rsidRPr="00BA7893">
          <w:rPr>
            <w:rStyle w:val="aa"/>
            <w:iCs/>
            <w:lang w:val="en-US"/>
          </w:rPr>
          <w:t>://</w:t>
        </w:r>
        <w:r w:rsidRPr="00AC7901">
          <w:rPr>
            <w:rStyle w:val="aa"/>
            <w:iCs/>
            <w:lang w:val="en-US"/>
          </w:rPr>
          <w:t>www</w:t>
        </w:r>
        <w:r w:rsidRPr="00BA7893">
          <w:rPr>
            <w:rStyle w:val="aa"/>
            <w:iCs/>
            <w:lang w:val="en-US"/>
          </w:rPr>
          <w:t>.</w:t>
        </w:r>
        <w:r w:rsidRPr="00AC7901">
          <w:rPr>
            <w:rStyle w:val="aa"/>
            <w:iCs/>
            <w:lang w:val="en-US"/>
          </w:rPr>
          <w:t>wolframalpha</w:t>
        </w:r>
        <w:r w:rsidRPr="00BA7893">
          <w:rPr>
            <w:rStyle w:val="aa"/>
            <w:iCs/>
            <w:lang w:val="en-US"/>
          </w:rPr>
          <w:t>.</w:t>
        </w:r>
        <w:r w:rsidRPr="00AC7901">
          <w:rPr>
            <w:rStyle w:val="aa"/>
            <w:iCs/>
            <w:lang w:val="en-US"/>
          </w:rPr>
          <w:t>com</w:t>
        </w:r>
        <w:r w:rsidRPr="00BA7893">
          <w:rPr>
            <w:rStyle w:val="aa"/>
            <w:iCs/>
            <w:lang w:val="en-US"/>
          </w:rPr>
          <w:t>/</w:t>
        </w:r>
      </w:hyperlink>
      <w:r w:rsidRPr="00BA7893">
        <w:rPr>
          <w:bCs/>
          <w:iCs/>
          <w:lang w:val="en-US"/>
        </w:rPr>
        <w:t>);</w:t>
      </w:r>
    </w:p>
    <w:p w14:paraId="3C5CCB90" w14:textId="77777777" w:rsidR="00FA201E" w:rsidRPr="00AC7901" w:rsidRDefault="00FA201E" w:rsidP="00FA201E">
      <w:pPr>
        <w:tabs>
          <w:tab w:val="left" w:pos="993"/>
        </w:tabs>
        <w:ind w:firstLine="709"/>
        <w:jc w:val="both"/>
      </w:pPr>
      <w:r w:rsidRPr="00AC7901">
        <w:t xml:space="preserve">– Math-net.RU </w:t>
      </w:r>
      <w:r>
        <w:t>– п</w:t>
      </w:r>
      <w:r w:rsidRPr="00AC7901">
        <w:t>рофессиональная база данных</w:t>
      </w:r>
      <w:r>
        <w:t xml:space="preserve"> (</w:t>
      </w:r>
      <w:hyperlink r:id="rId25" w:history="1">
        <w:r w:rsidRPr="00D83AE1">
          <w:rPr>
            <w:rStyle w:val="aa"/>
          </w:rPr>
          <w:t>https://www.mathnet.ru/</w:t>
        </w:r>
      </w:hyperlink>
      <w:r>
        <w:t xml:space="preserve">); </w:t>
      </w:r>
    </w:p>
    <w:p w14:paraId="00000172" w14:textId="77777777" w:rsidR="008262BB" w:rsidRDefault="00A657A3">
      <w:pPr>
        <w:ind w:firstLine="709"/>
        <w:jc w:val="both"/>
      </w:pPr>
      <w:r>
        <w:t>– ЭБС «Научная электронная библиотека eLibrary.ru» (</w:t>
      </w:r>
      <w:hyperlink r:id="rId26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00000173" w14:textId="77777777" w:rsidR="008262BB" w:rsidRDefault="00A657A3">
      <w:pPr>
        <w:ind w:firstLine="709"/>
        <w:jc w:val="both"/>
      </w:pPr>
      <w:r>
        <w:t>– ЭБС «Университетская библиотека onLine» (</w:t>
      </w:r>
      <w:hyperlink r:id="rId27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00000174" w14:textId="77777777" w:rsidR="008262BB" w:rsidRDefault="00A657A3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«Юрайт» (</w:t>
      </w:r>
      <w:hyperlink r:id="rId28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00000175" w14:textId="77777777" w:rsidR="008262BB" w:rsidRDefault="00A657A3">
      <w:pPr>
        <w:ind w:firstLine="709"/>
        <w:jc w:val="both"/>
      </w:pPr>
      <w:r>
        <w:t>– Универсальная база данных «ИВИС» (</w:t>
      </w:r>
      <w:hyperlink r:id="rId29">
        <w:r>
          <w:rPr>
            <w:color w:val="0000FF"/>
            <w:u w:val="single"/>
          </w:rPr>
          <w:t>htpps:/eivis.ru/</w:t>
        </w:r>
      </w:hyperlink>
      <w:r>
        <w:t>);</w:t>
      </w:r>
    </w:p>
    <w:p w14:paraId="00000176" w14:textId="77777777" w:rsidR="008262BB" w:rsidRDefault="00A657A3">
      <w:pPr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30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00000177" w14:textId="77777777" w:rsidR="008262BB" w:rsidRDefault="008262BB">
      <w:pPr>
        <w:ind w:firstLine="709"/>
        <w:rPr>
          <w:b/>
          <w:color w:val="000000"/>
        </w:rPr>
      </w:pPr>
    </w:p>
    <w:p w14:paraId="00000178" w14:textId="77777777" w:rsidR="008262BB" w:rsidRDefault="00A657A3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00000179" w14:textId="6E35A3CB" w:rsidR="008262BB" w:rsidRPr="00AD0727" w:rsidRDefault="00A657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D0727">
        <w:rPr>
          <w:color w:val="000000"/>
        </w:rPr>
        <w:t xml:space="preserve">Для </w:t>
      </w:r>
      <w:r w:rsidRPr="00AD0727">
        <w:t xml:space="preserve">проведения </w:t>
      </w:r>
      <w:r w:rsidR="0037529A" w:rsidRPr="00AD0727">
        <w:t>лекционных и</w:t>
      </w:r>
      <w:r w:rsidRPr="00AD0727">
        <w:t xml:space="preserve"> практических занятий </w:t>
      </w:r>
      <w:r w:rsidRPr="00AD0727">
        <w:rPr>
          <w:color w:val="000000"/>
        </w:rPr>
        <w:t xml:space="preserve">используются: </w:t>
      </w:r>
    </w:p>
    <w:p w14:paraId="0000017B" w14:textId="78728EA3" w:rsidR="008262BB" w:rsidRPr="00AD0727" w:rsidRDefault="00A657A3" w:rsidP="0037529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D0727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</w:t>
      </w:r>
      <w:r w:rsidR="0037529A" w:rsidRPr="00AD0727">
        <w:t>, маркерной или интерактивной).</w:t>
      </w:r>
    </w:p>
    <w:p w14:paraId="00000182" w14:textId="44C3BC04" w:rsidR="008262BB" w:rsidRPr="00AD0727" w:rsidRDefault="00A657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D0727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2EE3F050" w14:textId="77777777" w:rsidR="004522AB" w:rsidRPr="00AD0727" w:rsidRDefault="004522AB" w:rsidP="004522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</w:rPr>
      </w:pPr>
      <w:r w:rsidRPr="00AD0727">
        <w:rPr>
          <w:i/>
        </w:rPr>
        <w:t>Лицензионное программное обеспечение:</w:t>
      </w:r>
    </w:p>
    <w:p w14:paraId="7986E974" w14:textId="77777777" w:rsidR="004522AB" w:rsidRPr="00AD0727" w:rsidRDefault="004522AB" w:rsidP="004522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lang w:val="en-US"/>
        </w:rPr>
      </w:pPr>
      <w:r w:rsidRPr="00AD0727">
        <w:rPr>
          <w:lang w:val="en-US"/>
        </w:rPr>
        <w:t xml:space="preserve">Windows 10 Pro for Workstations, (№ 4100072800 Microsoft Products (MPSA) </w:t>
      </w:r>
      <w:r w:rsidRPr="00AD0727">
        <w:t>от</w:t>
      </w:r>
      <w:r w:rsidRPr="00AD0727">
        <w:rPr>
          <w:lang w:val="en-US"/>
        </w:rPr>
        <w:t xml:space="preserve"> 04.2016</w:t>
      </w:r>
      <w:r w:rsidRPr="00AD0727">
        <w:t>г</w:t>
      </w:r>
      <w:r w:rsidRPr="00AD0727">
        <w:rPr>
          <w:lang w:val="en-US"/>
        </w:rPr>
        <w:t>);</w:t>
      </w:r>
    </w:p>
    <w:p w14:paraId="47B6F06A" w14:textId="77777777" w:rsidR="004522AB" w:rsidRPr="00AD0727" w:rsidRDefault="004522AB" w:rsidP="004522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lang w:val="en-US"/>
        </w:rPr>
      </w:pPr>
      <w:r w:rsidRPr="00AD0727">
        <w:rPr>
          <w:lang w:val="en-US"/>
        </w:rPr>
        <w:t xml:space="preserve">Office Standard 2016 (№ 4100072800 Microsoft Products (MPSA) </w:t>
      </w:r>
      <w:r w:rsidRPr="00AD0727">
        <w:t>от</w:t>
      </w:r>
      <w:r w:rsidRPr="00AD0727">
        <w:rPr>
          <w:lang w:val="en-US"/>
        </w:rPr>
        <w:t xml:space="preserve"> 04.2016</w:t>
      </w:r>
      <w:r w:rsidRPr="00AD0727">
        <w:t>г</w:t>
      </w:r>
      <w:r w:rsidRPr="00AD0727">
        <w:rPr>
          <w:lang w:val="en-US"/>
        </w:rPr>
        <w:t>);</w:t>
      </w:r>
    </w:p>
    <w:p w14:paraId="5031F44A" w14:textId="77777777" w:rsidR="004522AB" w:rsidRPr="00AD0727" w:rsidRDefault="004522AB" w:rsidP="004522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AD0727">
        <w:t>Система поиска текстовых заимствований «Антиплагиат ВУЗ».</w:t>
      </w:r>
    </w:p>
    <w:p w14:paraId="2410ADB0" w14:textId="5C7512F0" w:rsidR="004522AB" w:rsidRPr="00AD0727" w:rsidRDefault="004522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D0727">
        <w:rPr>
          <w:i/>
        </w:rPr>
        <w:t xml:space="preserve">Перечень ПО в свободном доступе: </w:t>
      </w:r>
      <w:r w:rsidRPr="00AD0727">
        <w:t>Kaspersky Free; WinRar; Google Chrome; Yandex Browser; Opera Browser; Acrobat Reader; MOODLE; LaTeX; системы компьютерной алгебры SciLab и Maxima, WplframAlpha.</w:t>
      </w:r>
    </w:p>
    <w:p w14:paraId="1BAFFFD8" w14:textId="77777777" w:rsidR="004522AB" w:rsidRPr="00AD0727" w:rsidRDefault="004522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sectPr w:rsidR="004522AB" w:rsidRPr="00AD0727" w:rsidSect="00FA201E">
      <w:pgSz w:w="11906" w:h="16838"/>
      <w:pgMar w:top="1134" w:right="850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EDB6C" w14:textId="77777777" w:rsidR="00F80E42" w:rsidRDefault="00F80E42">
      <w:r>
        <w:separator/>
      </w:r>
    </w:p>
  </w:endnote>
  <w:endnote w:type="continuationSeparator" w:id="0">
    <w:p w14:paraId="15CDB1E5" w14:textId="77777777" w:rsidR="00F80E42" w:rsidRDefault="00F8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F" w14:textId="77777777" w:rsidR="004C3A6F" w:rsidRDefault="004C3A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58134" w14:textId="77777777" w:rsidR="00F80E42" w:rsidRDefault="00F80E42">
      <w:r>
        <w:separator/>
      </w:r>
    </w:p>
  </w:footnote>
  <w:footnote w:type="continuationSeparator" w:id="0">
    <w:p w14:paraId="0DB11F58" w14:textId="77777777" w:rsidR="00F80E42" w:rsidRDefault="00F80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4C3A6F" w:rsidRDefault="004C3A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4C3A6F" w:rsidRDefault="004C3A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4C3A6F" w:rsidRDefault="004C3A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4C3A6F" w:rsidRDefault="004C3A6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793ED0"/>
    <w:multiLevelType w:val="multilevel"/>
    <w:tmpl w:val="BF524F9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4C6B7AF6"/>
    <w:multiLevelType w:val="multilevel"/>
    <w:tmpl w:val="CA441ECC"/>
    <w:lvl w:ilvl="0">
      <w:start w:val="1"/>
      <w:numFmt w:val="decimal"/>
      <w:lvlText w:val="%1."/>
      <w:lvlJc w:val="left"/>
      <w:pPr>
        <w:ind w:left="92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6F33B4"/>
    <w:multiLevelType w:val="hybridMultilevel"/>
    <w:tmpl w:val="B7F0DFB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75C7E"/>
    <w:multiLevelType w:val="hybridMultilevel"/>
    <w:tmpl w:val="0878540A"/>
    <w:lvl w:ilvl="0" w:tplc="9B5A5C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55200143"/>
    <w:multiLevelType w:val="hybridMultilevel"/>
    <w:tmpl w:val="B7048DC6"/>
    <w:lvl w:ilvl="0" w:tplc="1256C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20846"/>
    <w:multiLevelType w:val="multilevel"/>
    <w:tmpl w:val="072A2A22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A330C7"/>
    <w:multiLevelType w:val="hybridMultilevel"/>
    <w:tmpl w:val="2D0A6288"/>
    <w:lvl w:ilvl="0" w:tplc="51A0C2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23C3C65"/>
    <w:multiLevelType w:val="hybridMultilevel"/>
    <w:tmpl w:val="1D42B5F0"/>
    <w:lvl w:ilvl="0" w:tplc="4614D0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756D1BEF"/>
    <w:multiLevelType w:val="hybridMultilevel"/>
    <w:tmpl w:val="B7048DC6"/>
    <w:lvl w:ilvl="0" w:tplc="1256C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5B2FFB"/>
    <w:multiLevelType w:val="hybridMultilevel"/>
    <w:tmpl w:val="EF82E304"/>
    <w:lvl w:ilvl="0" w:tplc="CB24BF3A">
      <w:start w:val="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E4A27AB"/>
    <w:multiLevelType w:val="multilevel"/>
    <w:tmpl w:val="1D7C8DB6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2BB"/>
    <w:rsid w:val="00070792"/>
    <w:rsid w:val="000F24D9"/>
    <w:rsid w:val="0010404E"/>
    <w:rsid w:val="00107C41"/>
    <w:rsid w:val="001A525B"/>
    <w:rsid w:val="001D409D"/>
    <w:rsid w:val="0020353A"/>
    <w:rsid w:val="00363F3B"/>
    <w:rsid w:val="0037529A"/>
    <w:rsid w:val="003F5468"/>
    <w:rsid w:val="004522AB"/>
    <w:rsid w:val="004A3417"/>
    <w:rsid w:val="004C3A6F"/>
    <w:rsid w:val="005829F1"/>
    <w:rsid w:val="00623AAE"/>
    <w:rsid w:val="0066385B"/>
    <w:rsid w:val="006B5A51"/>
    <w:rsid w:val="006C2BCF"/>
    <w:rsid w:val="00755137"/>
    <w:rsid w:val="00756D39"/>
    <w:rsid w:val="0079010A"/>
    <w:rsid w:val="008262BB"/>
    <w:rsid w:val="00841998"/>
    <w:rsid w:val="008C00AD"/>
    <w:rsid w:val="00947346"/>
    <w:rsid w:val="00A036EB"/>
    <w:rsid w:val="00A279FA"/>
    <w:rsid w:val="00A625CA"/>
    <w:rsid w:val="00A657A3"/>
    <w:rsid w:val="00AC3EEE"/>
    <w:rsid w:val="00AD0727"/>
    <w:rsid w:val="00B827B2"/>
    <w:rsid w:val="00BC17CE"/>
    <w:rsid w:val="00BD42CC"/>
    <w:rsid w:val="00C91F42"/>
    <w:rsid w:val="00CF4D15"/>
    <w:rsid w:val="00DA6E76"/>
    <w:rsid w:val="00DA78BF"/>
    <w:rsid w:val="00DC2FDA"/>
    <w:rsid w:val="00E1339C"/>
    <w:rsid w:val="00E327FC"/>
    <w:rsid w:val="00E62841"/>
    <w:rsid w:val="00EA5A46"/>
    <w:rsid w:val="00F80E42"/>
    <w:rsid w:val="00F934B8"/>
    <w:rsid w:val="00FA201E"/>
    <w:rsid w:val="00FA62EC"/>
    <w:rsid w:val="00FB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207E1"/>
  <w15:docId w15:val="{0F6931F8-75BE-4DC9-9115-45885DA1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054CB"/>
  </w:style>
  <w:style w:type="paragraph" w:styleId="1">
    <w:name w:val="heading 1"/>
    <w:basedOn w:val="a0"/>
    <w:next w:val="a0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link w:val="a5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1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0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1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6">
    <w:name w:val="Table Grid"/>
    <w:basedOn w:val="a2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rsid w:val="009054CB"/>
  </w:style>
  <w:style w:type="character" w:styleId="aa">
    <w:name w:val="Hyperlink"/>
    <w:basedOn w:val="a1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0"/>
    <w:rsid w:val="009054CB"/>
    <w:pPr>
      <w:spacing w:before="100" w:beforeAutospacing="1" w:after="100" w:afterAutospacing="1"/>
    </w:pPr>
  </w:style>
  <w:style w:type="paragraph" w:styleId="ab">
    <w:name w:val="List Paragraph"/>
    <w:basedOn w:val="a0"/>
    <w:link w:val="ac"/>
    <w:uiPriority w:val="34"/>
    <w:qFormat/>
    <w:rsid w:val="009054CB"/>
    <w:pPr>
      <w:ind w:left="720"/>
      <w:contextualSpacing/>
    </w:pPr>
  </w:style>
  <w:style w:type="paragraph" w:styleId="ad">
    <w:name w:val="Body Text"/>
    <w:basedOn w:val="a0"/>
    <w:link w:val="ae"/>
    <w:uiPriority w:val="99"/>
    <w:unhideWhenUsed/>
    <w:rsid w:val="009054CB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9054CB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1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0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Заголовок Знак"/>
    <w:basedOn w:val="a1"/>
    <w:link w:val="a4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Normal (Web)"/>
    <w:basedOn w:val="a0"/>
    <w:rsid w:val="009054CB"/>
    <w:pPr>
      <w:spacing w:before="100" w:beforeAutospacing="1" w:after="100" w:afterAutospacing="1"/>
    </w:pPr>
  </w:style>
  <w:style w:type="paragraph" w:styleId="af2">
    <w:name w:val="Balloon Text"/>
    <w:basedOn w:val="a0"/>
    <w:link w:val="af3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1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1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0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6">
    <w:name w:val="Содержимое таблицы"/>
    <w:basedOn w:val="a0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0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1"/>
    <w:rsid w:val="009054CB"/>
  </w:style>
  <w:style w:type="character" w:styleId="af7">
    <w:name w:val="Emphasis"/>
    <w:basedOn w:val="a1"/>
    <w:uiPriority w:val="20"/>
    <w:qFormat/>
    <w:rsid w:val="009054CB"/>
    <w:rPr>
      <w:i/>
      <w:iCs/>
    </w:rPr>
  </w:style>
  <w:style w:type="paragraph" w:customStyle="1" w:styleId="BodyText21">
    <w:name w:val="Body Text 21"/>
    <w:basedOn w:val="a0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8">
    <w:name w:val="Strong"/>
    <w:basedOn w:val="a1"/>
    <w:uiPriority w:val="22"/>
    <w:qFormat/>
    <w:rsid w:val="009054CB"/>
    <w:rPr>
      <w:b/>
      <w:bCs/>
    </w:rPr>
  </w:style>
  <w:style w:type="character" w:customStyle="1" w:styleId="c4">
    <w:name w:val="c4"/>
    <w:basedOn w:val="a1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0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9">
    <w:name w:val="список с точками"/>
    <w:basedOn w:val="a0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a">
    <w:name w:val="FollowedHyperlink"/>
    <w:basedOn w:val="a1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0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b">
    <w:name w:val="footnote text"/>
    <w:basedOn w:val="a0"/>
    <w:link w:val="afc"/>
    <w:uiPriority w:val="99"/>
    <w:rsid w:val="009054CB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aliases w:val="Текст Знак1"/>
    <w:link w:val="afe"/>
    <w:uiPriority w:val="99"/>
    <w:rsid w:val="009054CB"/>
    <w:rPr>
      <w:vertAlign w:val="superscript"/>
    </w:rPr>
  </w:style>
  <w:style w:type="paragraph" w:styleId="afe">
    <w:name w:val="Plain Text"/>
    <w:basedOn w:val="a0"/>
    <w:link w:val="afd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f">
    <w:name w:val="Текст Знак"/>
    <w:basedOn w:val="a1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0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4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0">
    <w:name w:val="annotation reference"/>
    <w:basedOn w:val="a1"/>
    <w:uiPriority w:val="99"/>
    <w:semiHidden/>
    <w:unhideWhenUsed/>
    <w:rsid w:val="006E7F4C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6E7F4C"/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6E7F4C"/>
    <w:rPr>
      <w:sz w:val="20"/>
      <w:szCs w:val="20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6E7F4C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2"/>
    <w:next w:val="a6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locked/>
    <w:rsid w:val="00FF689C"/>
  </w:style>
  <w:style w:type="character" w:customStyle="1" w:styleId="16">
    <w:name w:val="Неразрешенное упоминание1"/>
    <w:basedOn w:val="a1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1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">
    <w:name w:val="Маркированный."/>
    <w:basedOn w:val="a0"/>
    <w:rsid w:val="004A3417"/>
    <w:pPr>
      <w:numPr>
        <w:numId w:val="4"/>
      </w:numPr>
      <w:ind w:left="1066" w:hanging="357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692063" TargetMode="External"/><Relationship Id="rId18" Type="http://schemas.openxmlformats.org/officeDocument/2006/relationships/hyperlink" Target="https://biblioclub.ru/index.php?page=book&amp;id=458330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ponent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42107" TargetMode="External"/><Relationship Id="rId17" Type="http://schemas.openxmlformats.org/officeDocument/2006/relationships/hyperlink" Target="https://biblioclub.ru/index.php?page=book&amp;id=578602" TargetMode="External"/><Relationship Id="rId25" Type="http://schemas.openxmlformats.org/officeDocument/2006/relationships/hyperlink" Target="https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73173" TargetMode="External"/><Relationship Id="rId20" Type="http://schemas.openxmlformats.org/officeDocument/2006/relationships/hyperlink" Target="https://biblioclub.ru/index.php?page=book&amp;id=575788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www.wolframalpha.com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3257" TargetMode="External"/><Relationship Id="rId23" Type="http://schemas.openxmlformats.org/officeDocument/2006/relationships/hyperlink" Target="https://www.mathedu.ru/" TargetMode="External"/><Relationship Id="rId28" Type="http://schemas.openxmlformats.org/officeDocument/2006/relationships/hyperlink" Target="http://www.urai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45077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63256" TargetMode="External"/><Relationship Id="rId22" Type="http://schemas.openxmlformats.org/officeDocument/2006/relationships/hyperlink" Target="https://math24.pro/" TargetMode="External"/><Relationship Id="rId27" Type="http://schemas.openxmlformats.org/officeDocument/2006/relationships/hyperlink" Target="http://www.biblioclub.ru" TargetMode="External"/><Relationship Id="rId30" Type="http://schemas.openxmlformats.org/officeDocument/2006/relationships/hyperlink" Target="https://rusn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7QK68uSDSmtPcalnsqVFeGOAkQ==">CgMxLjAaJwoBMBIiCiAIBCocCgtBQUFBMWd5UE5NVRAIGgtBQUFBMWd5UE5NVRonCgExEiIKIAgEKhwKC0FBQUExZ3lQTk1ZEAgaC0FBQUExZ3lQTk1ZGicKATISIgogCAQqHAoLQUFBQTFneVBOTWcQCBoLQUFBQTFneVBOTWcaJwoBMxIiCiAIBCocCgtBQUFBMWd5UE5NSRAIGgtBQUFBMWd5UE5NSRonCgE0EiIKIAgEKhwKC0FBQUExZ3lQTk1jEAgaC0FBQUExZ3lQTk1jGicKATUSIgogCAQqHAoLQUFBQTFneVBOTVEQCBoLQUFBQTFneVBOTVEaJwoBNhIiCiAIBCocCgtBQUFBMWd5UE5NTRAIGgtBQUFBMWd5UE5NTSL/AgoLQUFBQTFneVBOTWMS1QIKC0FBQUExZ3lQTk1jEgtBQUFBMWd5UE5NY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IvcGCgtBQUFBMWd5UE5NURLNBgoLQUFBQTFneVBOTVESC0FBQUExZ3lQTk1R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9AMKC0FBQUExZ3lQTk1NEsoDCgtBQUFBMWd5UE5NTRILQUFBQTFneVBOTU0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KbBAoLQUFBQTFneVBOTVkS8QMKC0FBQUExZ3lQTk1ZEgtBQUFBMWd5UE5NWR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v8CCgtBQUFBMWd5UE5NSRLVAgoLQUFBQTFneVBOTUkSC0FBQUExZ3lQTk1J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pwQKC0FBQUExZ3lQTk1nEv0DCgtBQUFBMWd5UE5NZxILQUFBQTFneVBOTWcaaAoJdGV4dC9odG1sElvQldGB0LvQuCDQv9C+INC00LjRgdGG0LjQv9C70LjQvdC1INC/0YDQtdC00YPRgdC80L7RgtGA0LXQvdCwINC60YPRgNGB0L7QstCw0Y8g0YDQsNCx0L7RgtCyImkKCnRleHQvcGxhaW4SW9CV0YHQu9C4INC/0L4g0LTQuNGB0YbQuNC/0LvQuNC90LUg0L/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/0L4g0LTQuNGB0YbQuNC/0LvQuNC90LUg0L/RgNC10LTRg9GB0LzQvtGC0YDQtdC90LAg0LrRg9GA0YHQvtCy0LDRjyDRgNCw0LHQvtGC0LKwAQC4AQEYoNza6pcxIKDc2uqXMTAAQghraXguY210MiLuAwoLQUFBQTFneVBOTVUSxAMKC0FBQUExZ3lQTk1VEgtBQUFBMWd5UE5NVR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MgloLjMwajB6bGw4AHIhMXpQMTIyNkxsai12SkgzS0VpTThsckNVcWZzLUc5RH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11</Pages>
  <Words>3288</Words>
  <Characters>18743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28</cp:revision>
  <dcterms:created xsi:type="dcterms:W3CDTF">2023-07-31T17:36:00Z</dcterms:created>
  <dcterms:modified xsi:type="dcterms:W3CDTF">2024-05-13T15:06:00Z</dcterms:modified>
</cp:coreProperties>
</file>