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82400A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68B8FD9A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</w:t>
      </w:r>
      <w:r w:rsidR="00957537">
        <w:rPr>
          <w:rFonts w:eastAsia="Calibri"/>
          <w:bCs/>
          <w:sz w:val="28"/>
          <w:szCs w:val="28"/>
          <w:lang w:eastAsia="en-US"/>
        </w:rPr>
        <w:t>М</w:t>
      </w:r>
      <w:r w:rsidRPr="00B963F7">
        <w:rPr>
          <w:rFonts w:eastAsia="Calibri"/>
          <w:bCs/>
          <w:sz w:val="28"/>
          <w:szCs w:val="28"/>
          <w:lang w:eastAsia="en-US"/>
        </w:rPr>
        <w:t>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Линейная алгебра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349C1A10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– очная</w:t>
      </w:r>
    </w:p>
    <w:p w14:paraId="26284CB7" w14:textId="7C8DBA7F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82400A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6B4384D0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82400A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E05E2D4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52DBB02A" w14:textId="44804089" w:rsidR="00662539" w:rsidRPr="000F027A" w:rsidRDefault="00662539" w:rsidP="0066253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</w:t>
      </w:r>
      <w:r w:rsidRPr="000F027A">
        <w:rPr>
          <w:rFonts w:eastAsia="Calibri"/>
          <w:color w:val="000000"/>
          <w:lang w:eastAsia="en-US"/>
        </w:rPr>
        <w:t xml:space="preserve">заседании кафедры </w:t>
      </w:r>
      <w:r w:rsidR="000F027A" w:rsidRPr="000F027A">
        <w:rPr>
          <w:rFonts w:eastAsia="Calibri"/>
          <w:color w:val="000000"/>
          <w:lang w:eastAsia="en-US"/>
        </w:rPr>
        <w:t xml:space="preserve">алгебры и анализа </w:t>
      </w:r>
      <w:r w:rsidRPr="000F027A">
        <w:rPr>
          <w:rFonts w:eastAsia="Calibri"/>
          <w:lang w:eastAsia="en-US"/>
        </w:rPr>
        <w:t>(протокол № </w:t>
      </w:r>
      <w:r w:rsidR="000F027A" w:rsidRPr="000F027A">
        <w:rPr>
          <w:rFonts w:eastAsia="Calibri"/>
          <w:lang w:eastAsia="en-US"/>
        </w:rPr>
        <w:t>5</w:t>
      </w:r>
      <w:r w:rsidRPr="000F027A">
        <w:rPr>
          <w:rFonts w:eastAsia="Calibri"/>
          <w:lang w:eastAsia="en-US"/>
        </w:rPr>
        <w:t xml:space="preserve"> от </w:t>
      </w:r>
      <w:r w:rsidR="000F027A" w:rsidRPr="000F027A">
        <w:rPr>
          <w:rFonts w:eastAsia="Calibri"/>
          <w:lang w:eastAsia="en-US"/>
        </w:rPr>
        <w:t>14</w:t>
      </w:r>
      <w:r w:rsidRPr="000F027A">
        <w:rPr>
          <w:rFonts w:eastAsia="Calibri"/>
          <w:lang w:eastAsia="en-US"/>
        </w:rPr>
        <w:t>.0</w:t>
      </w:r>
      <w:r w:rsidR="0082400A" w:rsidRPr="000F027A">
        <w:rPr>
          <w:rFonts w:eastAsia="Calibri"/>
          <w:lang w:eastAsia="en-US"/>
        </w:rPr>
        <w:t>2</w:t>
      </w:r>
      <w:r w:rsidRPr="000F027A">
        <w:rPr>
          <w:rFonts w:eastAsia="Calibri"/>
          <w:lang w:eastAsia="en-US"/>
        </w:rPr>
        <w:t>.202</w:t>
      </w:r>
      <w:r w:rsidR="0082400A" w:rsidRPr="000F027A">
        <w:rPr>
          <w:rFonts w:eastAsia="Calibri"/>
          <w:lang w:eastAsia="en-US"/>
        </w:rPr>
        <w:t>4</w:t>
      </w:r>
      <w:r w:rsidRPr="000F027A">
        <w:rPr>
          <w:rFonts w:eastAsia="Calibri"/>
          <w:lang w:eastAsia="en-US"/>
        </w:rPr>
        <w:t> г.);</w:t>
      </w:r>
    </w:p>
    <w:p w14:paraId="51020A3B" w14:textId="59503CDA" w:rsidR="00662539" w:rsidRPr="009E0457" w:rsidRDefault="00662539" w:rsidP="0066253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F027A">
        <w:rPr>
          <w:rFonts w:eastAsia="Calibri"/>
          <w:i/>
          <w:iCs/>
          <w:color w:val="000000"/>
          <w:lang w:eastAsia="en-US"/>
        </w:rPr>
        <w:t>одобрена</w:t>
      </w:r>
      <w:r w:rsidRPr="000F027A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0F027A">
        <w:rPr>
          <w:bCs/>
        </w:rPr>
        <w:t xml:space="preserve">№ </w:t>
      </w:r>
      <w:r w:rsidR="0082400A" w:rsidRPr="000F027A">
        <w:rPr>
          <w:bCs/>
        </w:rPr>
        <w:t>6</w:t>
      </w:r>
      <w:r w:rsidRPr="000F027A">
        <w:rPr>
          <w:bCs/>
        </w:rPr>
        <w:t xml:space="preserve"> от </w:t>
      </w:r>
      <w:r w:rsidR="0082400A" w:rsidRPr="000F027A">
        <w:rPr>
          <w:bCs/>
        </w:rPr>
        <w:t>01</w:t>
      </w:r>
      <w:r w:rsidRPr="000F027A">
        <w:rPr>
          <w:bCs/>
        </w:rPr>
        <w:t>.0</w:t>
      </w:r>
      <w:r w:rsidR="0082400A" w:rsidRPr="000F027A">
        <w:rPr>
          <w:bCs/>
        </w:rPr>
        <w:t>3</w:t>
      </w:r>
      <w:r w:rsidRPr="000F027A">
        <w:rPr>
          <w:bCs/>
        </w:rPr>
        <w:t>.202</w:t>
      </w:r>
      <w:r w:rsidR="0082400A" w:rsidRPr="000F027A">
        <w:rPr>
          <w:bCs/>
        </w:rPr>
        <w:t>4</w:t>
      </w:r>
      <w:r w:rsidRPr="000F027A">
        <w:rPr>
          <w:bCs/>
        </w:rPr>
        <w:t xml:space="preserve"> г.</w:t>
      </w:r>
      <w:r w:rsidRPr="000F027A">
        <w:rPr>
          <w:rFonts w:eastAsia="Calibri"/>
          <w:lang w:eastAsia="en-US"/>
        </w:rPr>
        <w:t>);</w:t>
      </w:r>
    </w:p>
    <w:p w14:paraId="564F6481" w14:textId="31F64976" w:rsidR="00662539" w:rsidRPr="00EE498A" w:rsidRDefault="00662539" w:rsidP="0066253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 xml:space="preserve">направлению подготовки </w:t>
      </w:r>
      <w:r w:rsidR="005B2953" w:rsidRPr="00EE498A">
        <w:rPr>
          <w:rFonts w:eastAsia="Calibri"/>
          <w:iCs/>
          <w:color w:val="000000"/>
          <w:lang w:eastAsia="en-US"/>
        </w:rPr>
        <w:t>01.03.02 «Прикладная математика и информатика», профиль: «Програ</w:t>
      </w:r>
      <w:r w:rsidR="005B2953"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 w:rsidR="0082400A"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</w:t>
      </w:r>
      <w:r w:rsidR="0082400A"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.0</w:t>
      </w:r>
      <w:r w:rsidR="0082400A"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 w:rsidR="0082400A"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 w:rsidR="0082400A"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004B06D9" w14:textId="77777777" w:rsidR="000F027A" w:rsidRPr="000F027A" w:rsidRDefault="00ED1AA2" w:rsidP="000F027A">
      <w:pPr>
        <w:pStyle w:val="61"/>
        <w:rPr>
          <w:rFonts w:ascii="Times New Roman" w:hAnsi="Times New Roman"/>
          <w:b/>
          <w:bCs/>
          <w:sz w:val="24"/>
          <w:szCs w:val="24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0F027A" w:rsidRPr="000F027A">
        <w:rPr>
          <w:rFonts w:ascii="Times New Roman" w:hAnsi="Times New Roman"/>
          <w:bCs/>
          <w:sz w:val="24"/>
          <w:szCs w:val="24"/>
        </w:rPr>
        <w:t xml:space="preserve">профессор кафедры алгебры и анализа д.ф.-м.н. </w:t>
      </w:r>
      <w:proofErr w:type="spellStart"/>
      <w:r w:rsidR="000F027A" w:rsidRPr="000F027A">
        <w:rPr>
          <w:rFonts w:ascii="Times New Roman" w:hAnsi="Times New Roman"/>
          <w:bCs/>
          <w:sz w:val="24"/>
          <w:szCs w:val="24"/>
        </w:rPr>
        <w:t>Койбаев</w:t>
      </w:r>
      <w:proofErr w:type="spellEnd"/>
      <w:r w:rsidR="000F027A" w:rsidRPr="000F027A">
        <w:rPr>
          <w:rFonts w:ascii="Times New Roman" w:hAnsi="Times New Roman"/>
          <w:bCs/>
          <w:sz w:val="24"/>
          <w:szCs w:val="24"/>
        </w:rPr>
        <w:t xml:space="preserve"> В.А.</w:t>
      </w:r>
    </w:p>
    <w:p w14:paraId="168C7D4C" w14:textId="59525573" w:rsidR="00ED1AA2" w:rsidRPr="000F027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0738A12A" w:rsidR="001B1281" w:rsidRDefault="006B1DF1" w:rsidP="00EA57F5">
      <w:pPr>
        <w:spacing w:after="120"/>
        <w:ind w:right="-284" w:firstLine="709"/>
        <w:jc w:val="both"/>
      </w:pPr>
      <w:r>
        <w:t>Общая трудоемкость дисциплины составляет 8 з</w:t>
      </w:r>
      <w:r w:rsidR="00F11C3C">
        <w:t>.</w:t>
      </w:r>
      <w:r w:rsidR="000F027A">
        <w:t> 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288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EE06FE8" w:rsidR="009552FF" w:rsidRPr="002279FF" w:rsidRDefault="008810C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 w:rsidR="00A75397">
              <w:rPr>
                <w:sz w:val="22"/>
                <w:szCs w:val="22"/>
                <w:lang w:val="en-US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1/2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34/34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34/34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68/68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31/22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45/54</w:t>
            </w:r>
          </w:p>
        </w:tc>
      </w:tr>
      <w:tr w:rsidR="00642142" w14:paraId="184A7355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288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2854626F" w14:textId="560230EE" w:rsidR="000F027A" w:rsidRPr="002D0167" w:rsidRDefault="00F376EF" w:rsidP="000F027A">
      <w:pPr>
        <w:widowControl w:val="0"/>
        <w:ind w:firstLine="709"/>
        <w:jc w:val="both"/>
      </w:pPr>
      <w:r w:rsidRPr="000F027A">
        <w:t xml:space="preserve">Цель изучения дисциплины – </w:t>
      </w:r>
      <w:r w:rsidR="000F027A">
        <w:t>б</w:t>
      </w:r>
      <w:r w:rsidR="000F027A" w:rsidRPr="002D0167">
        <w:t>азовая подготовка бакалавра в области высшей алгебры, основ линейной алгебры</w:t>
      </w:r>
      <w:r w:rsidR="000F027A">
        <w:t>;</w:t>
      </w:r>
      <w:r w:rsidR="000F027A" w:rsidRPr="002D0167">
        <w:t xml:space="preserve"> выстраивание общего контекста математического мышления как культурной формы деятельности, определяемой как структурными особенностями математического знания, так и местом математики в системе наук</w:t>
      </w:r>
      <w:r w:rsidR="000F027A">
        <w:t>;</w:t>
      </w:r>
      <w:r w:rsidR="000F027A" w:rsidRPr="002D0167">
        <w:t xml:space="preserve"> </w:t>
      </w:r>
      <w:r w:rsidR="000F027A">
        <w:t>р</w:t>
      </w:r>
      <w:r w:rsidR="000F027A" w:rsidRPr="002D0167">
        <w:t xml:space="preserve">азвитие способности </w:t>
      </w:r>
      <w:r w:rsidR="000F027A">
        <w:t xml:space="preserve">применять общие алгебраические </w:t>
      </w:r>
      <w:r w:rsidR="000F027A" w:rsidRPr="002D0167">
        <w:t xml:space="preserve"> к конкретным прикладным задачам</w:t>
      </w:r>
      <w:r w:rsidR="000F027A">
        <w:t>;</w:t>
      </w:r>
      <w:r w:rsidR="000F027A" w:rsidRPr="002D0167">
        <w:t xml:space="preserve"> формирование у  студентов понятий, знаний и компетенций, позволяющих строить  и анализировать модели систем реального мира с помощью  математических структур </w:t>
      </w:r>
      <w:r w:rsidR="000F027A">
        <w:t>и их свойств.</w:t>
      </w:r>
    </w:p>
    <w:p w14:paraId="3B06F15F" w14:textId="4850F6D8" w:rsidR="0097191D" w:rsidRPr="006B7E57" w:rsidRDefault="0097191D" w:rsidP="005F0005">
      <w:pPr>
        <w:ind w:firstLine="709"/>
        <w:jc w:val="both"/>
        <w:rPr>
          <w:color w:val="FF0000"/>
          <w:sz w:val="16"/>
          <w:szCs w:val="16"/>
        </w:rPr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0A4252A3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Б1.O.07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>.</w:t>
      </w:r>
    </w:p>
    <w:p w14:paraId="26AB664C" w14:textId="289728B0" w:rsidR="000F027A" w:rsidRDefault="000F027A" w:rsidP="000F027A">
      <w:pPr>
        <w:widowControl w:val="0"/>
        <w:ind w:firstLine="709"/>
        <w:jc w:val="both"/>
        <w:rPr>
          <w:color w:val="000000"/>
        </w:rPr>
      </w:pPr>
      <w:r w:rsidRPr="002F3109">
        <w:rPr>
          <w:color w:val="000000"/>
        </w:rPr>
        <w:t xml:space="preserve">Для </w:t>
      </w:r>
      <w:r>
        <w:rPr>
          <w:color w:val="000000"/>
        </w:rPr>
        <w:t>успешного освоения</w:t>
      </w:r>
      <w:r w:rsidRPr="002F3109">
        <w:rPr>
          <w:color w:val="000000"/>
        </w:rPr>
        <w:t xml:space="preserve"> дисциплины необходимы знания, полученные обучающи</w:t>
      </w:r>
      <w:r>
        <w:rPr>
          <w:color w:val="000000"/>
        </w:rPr>
        <w:softHyphen/>
      </w:r>
      <w:r w:rsidRPr="002F3109">
        <w:rPr>
          <w:color w:val="000000"/>
        </w:rPr>
        <w:t>мися в рамках школьн</w:t>
      </w:r>
      <w:r>
        <w:rPr>
          <w:color w:val="000000"/>
        </w:rPr>
        <w:t>ых</w:t>
      </w:r>
      <w:r w:rsidRPr="002F3109">
        <w:rPr>
          <w:color w:val="000000"/>
        </w:rPr>
        <w:t xml:space="preserve"> курс</w:t>
      </w:r>
      <w:r>
        <w:rPr>
          <w:color w:val="000000"/>
        </w:rPr>
        <w:t>ов</w:t>
      </w:r>
      <w:r w:rsidRPr="002F3109">
        <w:rPr>
          <w:color w:val="000000"/>
        </w:rPr>
        <w:t xml:space="preserve"> «</w:t>
      </w:r>
      <w:r w:rsidRPr="000F027A">
        <w:t>Алгебра</w:t>
      </w:r>
      <w:r w:rsidRPr="002F3109">
        <w:rPr>
          <w:color w:val="000000"/>
        </w:rPr>
        <w:t xml:space="preserve"> и начала математического анализа», «Геометрия»</w:t>
      </w:r>
      <w:r>
        <w:rPr>
          <w:color w:val="000000"/>
        </w:rPr>
        <w:t xml:space="preserve">. </w:t>
      </w:r>
    </w:p>
    <w:p w14:paraId="4E2793F7" w14:textId="35F58FB7" w:rsidR="00F7689A" w:rsidRDefault="00F7689A" w:rsidP="00F7689A">
      <w:pPr>
        <w:pStyle w:val="aa"/>
        <w:widowControl w:val="0"/>
        <w:tabs>
          <w:tab w:val="left" w:pos="-4678"/>
        </w:tabs>
        <w:suppressAutoHyphens/>
        <w:ind w:left="0" w:firstLine="709"/>
        <w:contextualSpacing w:val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 w:rsidRPr="00151C70">
        <w:t>формируемые</w:t>
      </w:r>
      <w:r w:rsidRPr="00151C70">
        <w:rPr>
          <w:spacing w:val="1"/>
        </w:rPr>
        <w:t xml:space="preserve"> </w:t>
      </w:r>
      <w:r w:rsidRPr="00151C70">
        <w:t>данной</w:t>
      </w:r>
      <w:r w:rsidRPr="00151C70">
        <w:rPr>
          <w:spacing w:val="1"/>
        </w:rPr>
        <w:t xml:space="preserve"> </w:t>
      </w:r>
      <w:r w:rsidRPr="00151C70">
        <w:t>учебной</w:t>
      </w:r>
      <w:r w:rsidRPr="00151C70">
        <w:rPr>
          <w:spacing w:val="1"/>
        </w:rPr>
        <w:t xml:space="preserve"> </w:t>
      </w:r>
      <w:r w:rsidRPr="00151C70">
        <w:t>дисциплиной</w:t>
      </w:r>
      <w:r w:rsidRPr="00151C70">
        <w:rPr>
          <w:spacing w:val="1"/>
        </w:rPr>
        <w:t xml:space="preserve"> </w:t>
      </w:r>
      <w:r w:rsidRPr="00151C70">
        <w:t>необходимы</w:t>
      </w:r>
      <w:r w:rsidRPr="00151C70">
        <w:rPr>
          <w:spacing w:val="1"/>
        </w:rPr>
        <w:t xml:space="preserve"> </w:t>
      </w:r>
      <w:r w:rsidRPr="00151C70">
        <w:t>для</w:t>
      </w:r>
      <w:r w:rsidRPr="00151C70">
        <w:rPr>
          <w:spacing w:val="1"/>
        </w:rPr>
        <w:t xml:space="preserve"> </w:t>
      </w:r>
      <w:r w:rsidRPr="00151C70">
        <w:t>изучения</w:t>
      </w:r>
      <w:r w:rsidRPr="00151C70">
        <w:rPr>
          <w:spacing w:val="1"/>
        </w:rPr>
        <w:t xml:space="preserve"> </w:t>
      </w:r>
      <w:r w:rsidRPr="00151C70">
        <w:t>последующих</w:t>
      </w:r>
      <w:r w:rsidRPr="00151C70">
        <w:rPr>
          <w:spacing w:val="1"/>
        </w:rPr>
        <w:t xml:space="preserve"> </w:t>
      </w:r>
      <w:r w:rsidRPr="00151C70">
        <w:t>дисциплин:</w:t>
      </w:r>
      <w:r w:rsidRPr="00151C70">
        <w:rPr>
          <w:spacing w:val="1"/>
        </w:rPr>
        <w:t xml:space="preserve"> «</w:t>
      </w:r>
      <w:r w:rsidR="00151C70" w:rsidRPr="00151C70">
        <w:rPr>
          <w:spacing w:val="1"/>
        </w:rPr>
        <w:t>Математический анализ</w:t>
      </w:r>
      <w:r w:rsidRPr="00151C70">
        <w:rPr>
          <w:spacing w:val="1"/>
        </w:rPr>
        <w:t xml:space="preserve">», </w:t>
      </w:r>
      <w:r w:rsidR="00151C70" w:rsidRPr="00151C70">
        <w:rPr>
          <w:spacing w:val="1"/>
        </w:rPr>
        <w:t xml:space="preserve">«Теория вероятностей и математическая статистика», </w:t>
      </w:r>
      <w:r w:rsidRPr="00151C70">
        <w:t>«</w:t>
      </w:r>
      <w:r w:rsidR="00151C70" w:rsidRPr="00151C70">
        <w:t>Введение в анализ данных»</w:t>
      </w:r>
      <w:r w:rsidRPr="00151C70">
        <w:t>,</w:t>
      </w:r>
      <w:r w:rsidRPr="00151C70">
        <w:rPr>
          <w:spacing w:val="3"/>
        </w:rPr>
        <w:t xml:space="preserve"> </w:t>
      </w:r>
      <w:r w:rsidRPr="00151C70">
        <w:t>«Выполнение и защита выпускной квалификационной работы» и др.</w:t>
      </w:r>
    </w:p>
    <w:p w14:paraId="08A3BC17" w14:textId="77777777" w:rsidR="00F376EF" w:rsidRPr="006B7E57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 w:val="16"/>
          <w:szCs w:val="16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7B37425E" w14:textId="77777777" w:rsidR="00021807" w:rsidRPr="00153C5B" w:rsidRDefault="00497A45">
      <w:pPr>
        <w:spacing w:line="259" w:lineRule="auto"/>
        <w:ind w:left="1"/>
      </w:pPr>
      <w:r>
        <w:tab/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(ОПК-1).</w:t>
      </w:r>
    </w:p>
    <w:p w14:paraId="141766C0" w14:textId="5CE4DBA2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151C70" w:rsidRPr="00455A8E" w14:paraId="1C203165" w14:textId="77777777" w:rsidTr="005232FF">
        <w:trPr>
          <w:trHeight w:val="257"/>
        </w:trPr>
        <w:tc>
          <w:tcPr>
            <w:tcW w:w="1436" w:type="pct"/>
            <w:vMerge w:val="restart"/>
            <w:shd w:val="clear" w:color="auto" w:fill="auto"/>
            <w:vAlign w:val="center"/>
          </w:tcPr>
          <w:p w14:paraId="49A6B846" w14:textId="133F57CA" w:rsidR="00151C70" w:rsidRPr="00455A8E" w:rsidRDefault="00151C70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 xml:space="preserve">ормулировка </w:t>
            </w:r>
            <w:r>
              <w:rPr>
                <w:b/>
              </w:rPr>
              <w:t>к</w:t>
            </w:r>
            <w:r w:rsidRPr="00455A8E">
              <w:rPr>
                <w:b/>
              </w:rPr>
              <w:t>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151C70" w:rsidRPr="00455A8E" w:rsidRDefault="00151C70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151C70" w:rsidRPr="00455A8E" w14:paraId="4AB14C66" w14:textId="77777777" w:rsidTr="005232FF">
        <w:trPr>
          <w:trHeight w:val="400"/>
        </w:trPr>
        <w:tc>
          <w:tcPr>
            <w:tcW w:w="1436" w:type="pct"/>
            <w:vMerge/>
            <w:shd w:val="clear" w:color="auto" w:fill="auto"/>
            <w:vAlign w:val="center"/>
          </w:tcPr>
          <w:p w14:paraId="00AC202C" w14:textId="0809FF57" w:rsidR="00151C70" w:rsidRPr="00455A8E" w:rsidRDefault="00151C70" w:rsidP="00497A45">
            <w:pPr>
              <w:jc w:val="center"/>
              <w:rPr>
                <w:b/>
                <w:i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151C70" w:rsidRPr="00455A8E" w:rsidRDefault="00151C70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151C70" w:rsidRPr="00455A8E" w:rsidRDefault="00151C70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151C70" w:rsidRPr="00455A8E" w:rsidRDefault="00151C70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163351" w14:paraId="0D7D08D5" w14:textId="77777777">
        <w:tc>
          <w:tcPr>
            <w:tcW w:w="1436" w:type="pct"/>
          </w:tcPr>
          <w:p w14:paraId="60ADAEF1" w14:textId="77777777" w:rsidR="00163351" w:rsidRDefault="00163351" w:rsidP="00163351">
            <w:r>
              <w:t>УК-1</w:t>
            </w:r>
          </w:p>
          <w:p w14:paraId="686B80D7" w14:textId="021D4838" w:rsidR="00163351" w:rsidRDefault="00163351" w:rsidP="00163351">
            <w:r w:rsidRPr="000F027A">
              <w:lastRenderedPageBreak/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91" w:type="pct"/>
          </w:tcPr>
          <w:p w14:paraId="7F3AB6CE" w14:textId="3F9807D6" w:rsidR="00163351" w:rsidRPr="00151C70" w:rsidRDefault="00163351" w:rsidP="00151C70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lastRenderedPageBreak/>
              <w:t>принципы сбора, отбора и обобще</w:t>
            </w:r>
            <w:r w:rsidRPr="00163351">
              <w:rPr>
                <w:sz w:val="22"/>
                <w:szCs w:val="22"/>
              </w:rPr>
              <w:softHyphen/>
              <w:t>ния информации</w:t>
            </w:r>
          </w:p>
        </w:tc>
        <w:tc>
          <w:tcPr>
            <w:tcW w:w="1237" w:type="pct"/>
          </w:tcPr>
          <w:p w14:paraId="0A8402F6" w14:textId="4AF43B1E" w:rsidR="00163351" w:rsidRPr="00151C70" w:rsidRDefault="00163351" w:rsidP="00151C70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 xml:space="preserve">соотносить разнородные явления и систематизировать их в </w:t>
            </w:r>
            <w:r w:rsidRPr="00163351">
              <w:rPr>
                <w:sz w:val="22"/>
                <w:szCs w:val="22"/>
              </w:rPr>
              <w:lastRenderedPageBreak/>
              <w:t>рамках избранных видов профессиональной деятельности</w:t>
            </w:r>
          </w:p>
        </w:tc>
        <w:tc>
          <w:tcPr>
            <w:tcW w:w="1136" w:type="pct"/>
          </w:tcPr>
          <w:p w14:paraId="0572503E" w14:textId="6306A33F" w:rsidR="00163351" w:rsidRDefault="00163351" w:rsidP="00151C70">
            <w:pPr>
              <w:pStyle w:val="afff5"/>
              <w:ind w:left="0" w:firstLine="0"/>
              <w:rPr>
                <w:sz w:val="22"/>
              </w:rPr>
            </w:pPr>
            <w:r w:rsidRPr="00163351">
              <w:rPr>
                <w:sz w:val="22"/>
              </w:rPr>
              <w:lastRenderedPageBreak/>
              <w:t>практически</w:t>
            </w:r>
            <w:r>
              <w:rPr>
                <w:sz w:val="22"/>
              </w:rPr>
              <w:t>м</w:t>
            </w:r>
            <w:r w:rsidRPr="00163351">
              <w:rPr>
                <w:sz w:val="22"/>
              </w:rPr>
              <w:t xml:space="preserve"> опыт</w:t>
            </w:r>
            <w:r>
              <w:rPr>
                <w:sz w:val="22"/>
              </w:rPr>
              <w:t>ом</w:t>
            </w:r>
            <w:r w:rsidRPr="00163351">
              <w:rPr>
                <w:sz w:val="22"/>
              </w:rPr>
              <w:t xml:space="preserve"> работы с информационными </w:t>
            </w:r>
            <w:r w:rsidRPr="00163351">
              <w:rPr>
                <w:sz w:val="22"/>
              </w:rPr>
              <w:lastRenderedPageBreak/>
              <w:t>источниками, опыт</w:t>
            </w:r>
            <w:r>
              <w:rPr>
                <w:sz w:val="22"/>
              </w:rPr>
              <w:t>ом</w:t>
            </w:r>
            <w:r w:rsidRPr="00163351">
              <w:rPr>
                <w:sz w:val="22"/>
              </w:rPr>
              <w:t xml:space="preserve"> научного поиска, создания научных текстов</w:t>
            </w:r>
          </w:p>
        </w:tc>
      </w:tr>
      <w:tr w:rsidR="00151C70" w14:paraId="22735B7A" w14:textId="77777777">
        <w:tc>
          <w:tcPr>
            <w:tcW w:w="1436" w:type="pct"/>
          </w:tcPr>
          <w:p w14:paraId="3E610053" w14:textId="77777777" w:rsidR="00151C70" w:rsidRDefault="00151C70" w:rsidP="00151C70">
            <w:r>
              <w:lastRenderedPageBreak/>
              <w:t>ОПК-1</w:t>
            </w:r>
          </w:p>
          <w:p w14:paraId="2A56560E" w14:textId="77777777" w:rsidR="00151C70" w:rsidRPr="000F027A" w:rsidRDefault="00151C70" w:rsidP="00151C70">
            <w:r w:rsidRPr="000F027A"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1191" w:type="pct"/>
          </w:tcPr>
          <w:p w14:paraId="509B949D" w14:textId="3FEB9A92" w:rsidR="00163351" w:rsidRDefault="00163351" w:rsidP="00151C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о</w:t>
            </w:r>
            <w:r w:rsidR="00151C70" w:rsidRPr="00151C70">
              <w:rPr>
                <w:sz w:val="22"/>
                <w:szCs w:val="22"/>
              </w:rPr>
              <w:t xml:space="preserve">сновные понятия линейной алгебры: </w:t>
            </w:r>
            <w:r>
              <w:rPr>
                <w:sz w:val="22"/>
                <w:szCs w:val="22"/>
              </w:rPr>
              <w:t xml:space="preserve"> </w:t>
            </w:r>
          </w:p>
          <w:p w14:paraId="2B9C86F5" w14:textId="24E39743" w:rsidR="00151C70" w:rsidRDefault="00163351" w:rsidP="00151C70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>множества и отображения</w:t>
            </w:r>
            <w:r>
              <w:rPr>
                <w:sz w:val="22"/>
                <w:szCs w:val="22"/>
              </w:rPr>
              <w:t>,</w:t>
            </w:r>
            <w:r w:rsidRPr="00151C70">
              <w:rPr>
                <w:sz w:val="22"/>
                <w:szCs w:val="22"/>
              </w:rPr>
              <w:t xml:space="preserve"> </w:t>
            </w:r>
            <w:r w:rsidR="00151C70" w:rsidRPr="00151C70">
              <w:rPr>
                <w:sz w:val="22"/>
                <w:szCs w:val="22"/>
              </w:rPr>
              <w:t>векторное пространство, базис,</w:t>
            </w:r>
            <w:r>
              <w:rPr>
                <w:sz w:val="22"/>
                <w:szCs w:val="22"/>
              </w:rPr>
              <w:t xml:space="preserve"> </w:t>
            </w:r>
            <w:r w:rsidR="00151C70" w:rsidRPr="00151C70">
              <w:rPr>
                <w:sz w:val="22"/>
                <w:szCs w:val="22"/>
              </w:rPr>
              <w:t>размерность, линейный оператор,</w:t>
            </w:r>
            <w:r>
              <w:rPr>
                <w:sz w:val="22"/>
                <w:szCs w:val="22"/>
              </w:rPr>
              <w:t xml:space="preserve"> </w:t>
            </w:r>
            <w:r w:rsidR="00151C70" w:rsidRPr="00151C70">
              <w:rPr>
                <w:sz w:val="22"/>
                <w:szCs w:val="22"/>
              </w:rPr>
              <w:t>собственные числа и собственные векторы</w:t>
            </w:r>
            <w:r>
              <w:rPr>
                <w:sz w:val="22"/>
                <w:szCs w:val="22"/>
              </w:rPr>
              <w:t>, е</w:t>
            </w:r>
            <w:r w:rsidR="00151C70" w:rsidRPr="00151C70">
              <w:rPr>
                <w:sz w:val="22"/>
                <w:szCs w:val="22"/>
              </w:rPr>
              <w:t>вклидово и унитарное пространства</w:t>
            </w:r>
            <w:r>
              <w:rPr>
                <w:sz w:val="22"/>
                <w:szCs w:val="22"/>
              </w:rPr>
              <w:t>;</w:t>
            </w:r>
          </w:p>
          <w:p w14:paraId="6B2FB119" w14:textId="77777777" w:rsidR="00163351" w:rsidRDefault="00163351" w:rsidP="00151C70">
            <w:pPr>
              <w:rPr>
                <w:sz w:val="22"/>
                <w:szCs w:val="22"/>
              </w:rPr>
            </w:pPr>
          </w:p>
          <w:p w14:paraId="37DA819F" w14:textId="4AE3843E" w:rsidR="00163351" w:rsidRPr="00163351" w:rsidRDefault="00163351" w:rsidP="0016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163351">
              <w:rPr>
                <w:sz w:val="22"/>
                <w:szCs w:val="22"/>
              </w:rPr>
              <w:t xml:space="preserve">фундаментальные </w:t>
            </w:r>
            <w:r>
              <w:rPr>
                <w:sz w:val="22"/>
                <w:szCs w:val="22"/>
              </w:rPr>
              <w:t xml:space="preserve">факты </w:t>
            </w:r>
            <w:r w:rsidRPr="00163351">
              <w:rPr>
                <w:sz w:val="22"/>
                <w:szCs w:val="22"/>
              </w:rPr>
              <w:t>линейной алгебры:</w:t>
            </w:r>
            <w:r>
              <w:rPr>
                <w:sz w:val="22"/>
                <w:szCs w:val="22"/>
              </w:rPr>
              <w:t xml:space="preserve"> </w:t>
            </w:r>
            <w:r w:rsidRPr="00163351">
              <w:rPr>
                <w:sz w:val="22"/>
                <w:szCs w:val="22"/>
              </w:rPr>
              <w:t xml:space="preserve">основы теории делимости, </w:t>
            </w:r>
          </w:p>
          <w:p w14:paraId="5F72BF42" w14:textId="40AED092" w:rsidR="00163351" w:rsidRPr="00163351" w:rsidRDefault="00163351" w:rsidP="0016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теорию </w:t>
            </w:r>
            <w:r w:rsidRPr="00163351">
              <w:rPr>
                <w:sz w:val="22"/>
                <w:szCs w:val="22"/>
              </w:rPr>
              <w:t>комплексны</w:t>
            </w:r>
            <w:r>
              <w:rPr>
                <w:sz w:val="22"/>
                <w:szCs w:val="22"/>
              </w:rPr>
              <w:t>х</w:t>
            </w:r>
            <w:r w:rsidRPr="00163351">
              <w:rPr>
                <w:sz w:val="22"/>
                <w:szCs w:val="22"/>
              </w:rPr>
              <w:t xml:space="preserve"> чис</w:t>
            </w:r>
            <w:r>
              <w:rPr>
                <w:sz w:val="22"/>
                <w:szCs w:val="22"/>
              </w:rPr>
              <w:t>е</w:t>
            </w:r>
            <w:r w:rsidRPr="00163351">
              <w:rPr>
                <w:sz w:val="22"/>
                <w:szCs w:val="22"/>
              </w:rPr>
              <w:t xml:space="preserve">л, </w:t>
            </w:r>
            <w:r>
              <w:rPr>
                <w:sz w:val="22"/>
                <w:szCs w:val="22"/>
              </w:rPr>
              <w:t xml:space="preserve">теорию </w:t>
            </w:r>
            <w:r w:rsidRPr="00163351">
              <w:rPr>
                <w:sz w:val="22"/>
                <w:szCs w:val="22"/>
              </w:rPr>
              <w:t>многочлен</w:t>
            </w:r>
            <w:r>
              <w:rPr>
                <w:sz w:val="22"/>
                <w:szCs w:val="22"/>
              </w:rPr>
              <w:t>ов</w:t>
            </w:r>
            <w:r w:rsidRPr="001633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163351">
              <w:rPr>
                <w:sz w:val="22"/>
                <w:szCs w:val="22"/>
              </w:rPr>
              <w:t xml:space="preserve"> действия над ними, </w:t>
            </w:r>
            <w:r>
              <w:rPr>
                <w:sz w:val="22"/>
                <w:szCs w:val="22"/>
              </w:rPr>
              <w:t xml:space="preserve">теорию </w:t>
            </w:r>
            <w:r w:rsidRPr="00163351">
              <w:rPr>
                <w:sz w:val="22"/>
                <w:szCs w:val="22"/>
              </w:rPr>
              <w:t>перестанов</w:t>
            </w:r>
            <w:r>
              <w:rPr>
                <w:sz w:val="22"/>
                <w:szCs w:val="22"/>
              </w:rPr>
              <w:t>о</w:t>
            </w:r>
            <w:r w:rsidRPr="00163351">
              <w:rPr>
                <w:sz w:val="22"/>
                <w:szCs w:val="22"/>
              </w:rPr>
              <w:t xml:space="preserve">к, </w:t>
            </w:r>
          </w:p>
          <w:p w14:paraId="4D303220" w14:textId="0EB4805B" w:rsidR="00163351" w:rsidRPr="00151C70" w:rsidRDefault="00163351" w:rsidP="00163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теорию </w:t>
            </w:r>
            <w:r w:rsidRPr="00163351">
              <w:rPr>
                <w:sz w:val="22"/>
                <w:szCs w:val="22"/>
              </w:rPr>
              <w:t>матриц и определител</w:t>
            </w:r>
            <w:r>
              <w:rPr>
                <w:sz w:val="22"/>
                <w:szCs w:val="22"/>
              </w:rPr>
              <w:t>ей</w:t>
            </w:r>
          </w:p>
        </w:tc>
        <w:tc>
          <w:tcPr>
            <w:tcW w:w="1237" w:type="pct"/>
          </w:tcPr>
          <w:p w14:paraId="7E23E633" w14:textId="751E84D5" w:rsidR="00163351" w:rsidRPr="00163351" w:rsidRDefault="00163351" w:rsidP="00163351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 xml:space="preserve">применять изученные методы </w:t>
            </w:r>
            <w:r w:rsidR="00A7543B">
              <w:rPr>
                <w:sz w:val="22"/>
                <w:szCs w:val="22"/>
              </w:rPr>
              <w:t xml:space="preserve">линейной алгебры </w:t>
            </w:r>
            <w:r w:rsidRPr="00163351">
              <w:rPr>
                <w:sz w:val="22"/>
                <w:szCs w:val="22"/>
              </w:rPr>
              <w:t>к решению типовых и практических задач:</w:t>
            </w:r>
          </w:p>
          <w:p w14:paraId="424339D9" w14:textId="77777777" w:rsidR="00163351" w:rsidRPr="00163351" w:rsidRDefault="00163351" w:rsidP="00163351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 xml:space="preserve">– определять виды отображений, </w:t>
            </w:r>
          </w:p>
          <w:p w14:paraId="280F1579" w14:textId="77777777" w:rsidR="00163351" w:rsidRPr="00163351" w:rsidRDefault="00163351" w:rsidP="00163351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 xml:space="preserve">– решать задачи на делимость, </w:t>
            </w:r>
          </w:p>
          <w:p w14:paraId="65B77C0D" w14:textId="77777777" w:rsidR="00163351" w:rsidRPr="00163351" w:rsidRDefault="00163351" w:rsidP="00163351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 xml:space="preserve">– производить действия над комплексными числами, перестановками, матрицами, </w:t>
            </w:r>
          </w:p>
          <w:p w14:paraId="0925F837" w14:textId="025F7408" w:rsidR="00163351" w:rsidRDefault="00163351" w:rsidP="00163351">
            <w:pPr>
              <w:rPr>
                <w:sz w:val="22"/>
                <w:szCs w:val="22"/>
              </w:rPr>
            </w:pPr>
            <w:r w:rsidRPr="00163351">
              <w:rPr>
                <w:sz w:val="22"/>
                <w:szCs w:val="22"/>
              </w:rPr>
              <w:t>– вычислять определители</w:t>
            </w:r>
            <w:r>
              <w:rPr>
                <w:sz w:val="22"/>
                <w:szCs w:val="22"/>
              </w:rPr>
              <w:t>,</w:t>
            </w:r>
          </w:p>
          <w:p w14:paraId="1A25F547" w14:textId="16DE4F00" w:rsidR="00A7543B" w:rsidRPr="00A7543B" w:rsidRDefault="00A7543B" w:rsidP="00A7543B">
            <w:pPr>
              <w:rPr>
                <w:sz w:val="22"/>
                <w:szCs w:val="22"/>
              </w:rPr>
            </w:pPr>
            <w:r w:rsidRPr="00A7543B">
              <w:rPr>
                <w:sz w:val="22"/>
                <w:szCs w:val="22"/>
              </w:rPr>
              <w:t>наход</w:t>
            </w:r>
            <w:r>
              <w:rPr>
                <w:sz w:val="22"/>
                <w:szCs w:val="22"/>
              </w:rPr>
              <w:t>ить</w:t>
            </w:r>
            <w:r w:rsidRPr="00A7543B">
              <w:rPr>
                <w:sz w:val="22"/>
                <w:szCs w:val="22"/>
              </w:rPr>
              <w:t xml:space="preserve"> собственны</w:t>
            </w:r>
            <w:r>
              <w:rPr>
                <w:sz w:val="22"/>
                <w:szCs w:val="22"/>
              </w:rPr>
              <w:t>е значения и</w:t>
            </w:r>
            <w:r w:rsidRPr="00A7543B">
              <w:rPr>
                <w:sz w:val="22"/>
                <w:szCs w:val="22"/>
              </w:rPr>
              <w:t xml:space="preserve"> вектор</w:t>
            </w:r>
            <w:r>
              <w:rPr>
                <w:sz w:val="22"/>
                <w:szCs w:val="22"/>
              </w:rPr>
              <w:t>ы</w:t>
            </w:r>
            <w:r w:rsidRPr="00A7543B">
              <w:rPr>
                <w:sz w:val="22"/>
                <w:szCs w:val="22"/>
              </w:rPr>
              <w:t>.</w:t>
            </w:r>
          </w:p>
          <w:p w14:paraId="3D3F74BE" w14:textId="77777777" w:rsidR="00A7543B" w:rsidRPr="00A7543B" w:rsidRDefault="00A7543B" w:rsidP="00A7543B">
            <w:pPr>
              <w:rPr>
                <w:sz w:val="22"/>
                <w:szCs w:val="22"/>
              </w:rPr>
            </w:pPr>
          </w:p>
          <w:p w14:paraId="22F30823" w14:textId="77777777" w:rsidR="00A7543B" w:rsidRDefault="00A7543B" w:rsidP="00163351">
            <w:pPr>
              <w:rPr>
                <w:sz w:val="22"/>
                <w:szCs w:val="22"/>
              </w:rPr>
            </w:pPr>
          </w:p>
          <w:p w14:paraId="4CFFC3B3" w14:textId="53589A58" w:rsidR="00163351" w:rsidRPr="00151C70" w:rsidRDefault="00163351" w:rsidP="00163351">
            <w:pPr>
              <w:rPr>
                <w:sz w:val="22"/>
                <w:szCs w:val="22"/>
              </w:rPr>
            </w:pPr>
          </w:p>
        </w:tc>
        <w:tc>
          <w:tcPr>
            <w:tcW w:w="1136" w:type="pct"/>
          </w:tcPr>
          <w:p w14:paraId="762D55DA" w14:textId="63424384" w:rsidR="00A7543B" w:rsidRPr="00A7543B" w:rsidRDefault="00A7543B" w:rsidP="00A7543B">
            <w:pPr>
              <w:rPr>
                <w:sz w:val="22"/>
                <w:szCs w:val="22"/>
              </w:rPr>
            </w:pPr>
            <w:r w:rsidRPr="00A7543B">
              <w:rPr>
                <w:sz w:val="22"/>
                <w:szCs w:val="22"/>
              </w:rPr>
              <w:t>– навыками применения алгебраических методов для решения различных прикладных задач</w:t>
            </w:r>
            <w:r>
              <w:rPr>
                <w:sz w:val="22"/>
                <w:szCs w:val="22"/>
              </w:rPr>
              <w:t xml:space="preserve">, в том числе: </w:t>
            </w:r>
            <w:r w:rsidRPr="00A7543B">
              <w:rPr>
                <w:sz w:val="22"/>
                <w:szCs w:val="22"/>
              </w:rPr>
              <w:t>методами нахождения корней полиномов</w:t>
            </w:r>
            <w:r>
              <w:rPr>
                <w:sz w:val="22"/>
                <w:szCs w:val="22"/>
              </w:rPr>
              <w:t>;</w:t>
            </w:r>
            <w:r w:rsidRPr="00A7543B">
              <w:rPr>
                <w:sz w:val="22"/>
                <w:szCs w:val="22"/>
              </w:rPr>
              <w:t xml:space="preserve"> </w:t>
            </w:r>
          </w:p>
          <w:p w14:paraId="3883E00C" w14:textId="42AA5EB8" w:rsidR="00A7543B" w:rsidRDefault="00A7543B" w:rsidP="00A7543B">
            <w:pPr>
              <w:rPr>
                <w:sz w:val="22"/>
                <w:szCs w:val="22"/>
              </w:rPr>
            </w:pPr>
            <w:r w:rsidRPr="00A7543B">
              <w:rPr>
                <w:sz w:val="22"/>
                <w:szCs w:val="22"/>
              </w:rPr>
              <w:t>методами выведение тригонометрических формул с помощью комплексных чисел</w:t>
            </w:r>
            <w:r>
              <w:rPr>
                <w:sz w:val="22"/>
                <w:szCs w:val="22"/>
              </w:rPr>
              <w:t>;</w:t>
            </w:r>
            <w:r w:rsidRPr="00A7543B">
              <w:rPr>
                <w:sz w:val="22"/>
                <w:szCs w:val="22"/>
              </w:rPr>
              <w:t xml:space="preserve"> методами решения систем линейных уравнений различного вида</w:t>
            </w:r>
            <w:r>
              <w:rPr>
                <w:sz w:val="22"/>
                <w:szCs w:val="22"/>
              </w:rPr>
              <w:t xml:space="preserve">; </w:t>
            </w:r>
          </w:p>
          <w:p w14:paraId="0B038E36" w14:textId="111699AF" w:rsidR="00A7543B" w:rsidRPr="00151C70" w:rsidRDefault="00A7543B" w:rsidP="006B7E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A7543B">
              <w:rPr>
                <w:sz w:val="22"/>
                <w:szCs w:val="22"/>
              </w:rPr>
              <w:t>навыками применения методов и понятий линейной алгебр</w:t>
            </w:r>
            <w:r>
              <w:rPr>
                <w:sz w:val="22"/>
                <w:szCs w:val="22"/>
              </w:rPr>
              <w:t>ы</w:t>
            </w:r>
            <w:r w:rsidRPr="00A7543B">
              <w:rPr>
                <w:sz w:val="22"/>
                <w:szCs w:val="22"/>
              </w:rPr>
              <w:t xml:space="preserve"> для дальнейшего изучения анализа данных, машинного обучения и др</w:t>
            </w:r>
            <w:r>
              <w:rPr>
                <w:sz w:val="22"/>
                <w:szCs w:val="22"/>
              </w:rPr>
              <w:t>.</w:t>
            </w:r>
            <w:r w:rsidRPr="00A7543B">
              <w:rPr>
                <w:sz w:val="22"/>
                <w:szCs w:val="22"/>
              </w:rPr>
              <w:t xml:space="preserve"> дисциплин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29474C2B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4C76C9" w14:paraId="2A93E231" w14:textId="77777777" w:rsidTr="004C76C9">
        <w:trPr>
          <w:trHeight w:val="331"/>
        </w:trPr>
        <w:tc>
          <w:tcPr>
            <w:tcW w:w="800" w:type="dxa"/>
            <w:vMerge w:val="restart"/>
            <w:vAlign w:val="center"/>
          </w:tcPr>
          <w:p w14:paraId="6E46B3EE" w14:textId="77777777" w:rsidR="004C76C9" w:rsidRDefault="00CD6C1C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1561600716"/>
              </w:sdtPr>
              <w:sdtEndPr/>
              <w:sdtContent/>
            </w:sdt>
            <w:r w:rsidR="004C76C9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2971A59A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7EACD68" w14:textId="77777777" w:rsidR="004C76C9" w:rsidRDefault="004C76C9" w:rsidP="004C76C9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55D6B4B2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28DEE70F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A52EE7D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</w:t>
            </w:r>
          </w:p>
        </w:tc>
      </w:tr>
      <w:tr w:rsidR="004C76C9" w14:paraId="369D682A" w14:textId="77777777" w:rsidTr="004C76C9">
        <w:trPr>
          <w:trHeight w:val="198"/>
        </w:trPr>
        <w:tc>
          <w:tcPr>
            <w:tcW w:w="800" w:type="dxa"/>
            <w:vMerge/>
            <w:vAlign w:val="center"/>
          </w:tcPr>
          <w:p w14:paraId="06592ECC" w14:textId="77777777" w:rsidR="004C76C9" w:rsidRDefault="004C76C9" w:rsidP="004C76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2664F60B" w14:textId="77777777" w:rsidR="004C76C9" w:rsidRDefault="004C76C9" w:rsidP="004C76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A3FC4BD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4B6B37BD" w14:textId="77777777" w:rsidR="004C76C9" w:rsidRDefault="004C76C9" w:rsidP="004C76C9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867" w:type="dxa"/>
            <w:vAlign w:val="center"/>
          </w:tcPr>
          <w:p w14:paraId="6B462686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7D40CCDA" w14:textId="77777777" w:rsidR="004C76C9" w:rsidRDefault="004C76C9" w:rsidP="004C76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39FFAFDF" w14:textId="77777777" w:rsidR="004C76C9" w:rsidRDefault="004C76C9" w:rsidP="004C76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210ACE69" w14:textId="77777777" w:rsidR="004C76C9" w:rsidRDefault="004C76C9" w:rsidP="004C76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C76C9" w14:paraId="0B43F3E3" w14:textId="77777777" w:rsidTr="004C76C9">
        <w:trPr>
          <w:trHeight w:val="574"/>
        </w:trPr>
        <w:tc>
          <w:tcPr>
            <w:tcW w:w="800" w:type="dxa"/>
          </w:tcPr>
          <w:p w14:paraId="4FB1DAD0" w14:textId="77777777" w:rsidR="004C76C9" w:rsidRPr="004C76C9" w:rsidRDefault="004C76C9" w:rsidP="004C76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7524494E" w14:textId="063D55C8" w:rsidR="004C76C9" w:rsidRDefault="004C76C9" w:rsidP="004C76C9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t>Множества и действия над ними. Отображения. Виды отображений Комбинаторика. Метод мат. индукции</w:t>
            </w:r>
            <w:r w:rsidRPr="002D0167">
              <w:rPr>
                <w:bCs/>
                <w:color w:val="000000"/>
              </w:rPr>
              <w:t>.</w:t>
            </w:r>
          </w:p>
        </w:tc>
        <w:tc>
          <w:tcPr>
            <w:tcW w:w="726" w:type="dxa"/>
          </w:tcPr>
          <w:p w14:paraId="0C1D3D2F" w14:textId="77777777" w:rsidR="004C76C9" w:rsidRDefault="004C76C9" w:rsidP="004C76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58C0F3B0" w14:textId="77777777" w:rsidR="004C76C9" w:rsidRDefault="004C76C9" w:rsidP="004C76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BFF75DE" w14:textId="22C7BFAF" w:rsidR="004C76C9" w:rsidRPr="00CB61CC" w:rsidRDefault="004C76C9" w:rsidP="004C76C9">
            <w:pPr>
              <w:widowControl w:val="0"/>
              <w:jc w:val="both"/>
              <w:rPr>
                <w:sz w:val="22"/>
                <w:szCs w:val="22"/>
              </w:rPr>
            </w:pPr>
            <w:r w:rsidRPr="00CB61CC">
              <w:rPr>
                <w:sz w:val="22"/>
                <w:szCs w:val="22"/>
              </w:rPr>
              <w:t xml:space="preserve">Бинарные отношения, отношение эквивалентности, классы эквивалентности, </w:t>
            </w:r>
            <w:r w:rsidRPr="00CB61CC">
              <w:rPr>
                <w:bCs/>
                <w:sz w:val="22"/>
                <w:szCs w:val="22"/>
              </w:rPr>
              <w:t>разбиение</w:t>
            </w:r>
            <w:r w:rsidRPr="00CB61CC">
              <w:rPr>
                <w:sz w:val="22"/>
                <w:szCs w:val="22"/>
              </w:rPr>
              <w:t xml:space="preserve"> множества. Число подмножеств конечного множества</w:t>
            </w:r>
          </w:p>
        </w:tc>
        <w:tc>
          <w:tcPr>
            <w:tcW w:w="810" w:type="dxa"/>
          </w:tcPr>
          <w:p w14:paraId="5259AA47" w14:textId="7127129D" w:rsidR="004C76C9" w:rsidRDefault="004C76C9" w:rsidP="004C76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52" w:type="dxa"/>
          </w:tcPr>
          <w:p w14:paraId="1FD09F47" w14:textId="098E81D9" w:rsidR="004C76C9" w:rsidRDefault="004C76C9" w:rsidP="00C9434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 w:rsidR="00C9434E"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217B1E3E" w14:textId="77777777" w:rsidR="004C76C9" w:rsidRPr="004C76C9" w:rsidRDefault="004C76C9" w:rsidP="004C76C9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7BA9FD76" w14:textId="77777777" w:rsidTr="004C76C9">
        <w:trPr>
          <w:trHeight w:val="305"/>
        </w:trPr>
        <w:tc>
          <w:tcPr>
            <w:tcW w:w="800" w:type="dxa"/>
          </w:tcPr>
          <w:p w14:paraId="48F00A41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3BC641B2" w14:textId="77777777" w:rsidR="00C9434E" w:rsidRPr="002D0167" w:rsidRDefault="00C9434E" w:rsidP="00C9434E">
            <w:pPr>
              <w:jc w:val="both"/>
            </w:pPr>
            <w:r>
              <w:t>Перестановки</w:t>
            </w:r>
          </w:p>
        </w:tc>
        <w:tc>
          <w:tcPr>
            <w:tcW w:w="726" w:type="dxa"/>
          </w:tcPr>
          <w:p w14:paraId="3FD31A96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20AFCCED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1355712C" w14:textId="77777777" w:rsidR="00C9434E" w:rsidRPr="002D0167" w:rsidRDefault="00C9434E" w:rsidP="00C9434E">
            <w:pPr>
              <w:widowControl w:val="0"/>
              <w:jc w:val="both"/>
            </w:pPr>
          </w:p>
        </w:tc>
        <w:tc>
          <w:tcPr>
            <w:tcW w:w="810" w:type="dxa"/>
          </w:tcPr>
          <w:p w14:paraId="4FE36CFD" w14:textId="0302057A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62D9151A" w14:textId="5065BDF6" w:rsidR="00C9434E" w:rsidRPr="00892482" w:rsidRDefault="00C9434E" w:rsidP="00C9434E">
            <w:pPr>
              <w:shd w:val="clear" w:color="auto" w:fill="FFFFFF"/>
              <w:rPr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3D0B7591" w14:textId="32D1B169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2A95EEDA" w14:textId="77777777" w:rsidTr="004C76C9">
        <w:trPr>
          <w:trHeight w:val="574"/>
        </w:trPr>
        <w:tc>
          <w:tcPr>
            <w:tcW w:w="800" w:type="dxa"/>
          </w:tcPr>
          <w:p w14:paraId="436D8424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5B731EAF" w14:textId="05480BBA" w:rsidR="00C9434E" w:rsidRDefault="00C9434E" w:rsidP="00C9434E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rPr>
                <w:bCs/>
              </w:rPr>
              <w:t>Матрицы и элементарные действия над ними</w:t>
            </w:r>
            <w:r w:rsidRPr="002D0167">
              <w:rPr>
                <w:bCs/>
                <w:color w:val="000000"/>
              </w:rPr>
              <w:t xml:space="preserve"> Определитель. Вычисление определителей 2 и 3 порядков.</w:t>
            </w:r>
          </w:p>
        </w:tc>
        <w:tc>
          <w:tcPr>
            <w:tcW w:w="726" w:type="dxa"/>
          </w:tcPr>
          <w:p w14:paraId="6A6D15F5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75F057E7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20693B72" w14:textId="77777777" w:rsidR="00C9434E" w:rsidRPr="00CB61CC" w:rsidRDefault="00C9434E" w:rsidP="00C9434E">
            <w:pPr>
              <w:widowControl w:val="0"/>
              <w:tabs>
                <w:tab w:val="left" w:pos="8458"/>
              </w:tabs>
              <w:rPr>
                <w:sz w:val="22"/>
                <w:szCs w:val="22"/>
              </w:rPr>
            </w:pPr>
            <w:r w:rsidRPr="00CB61CC">
              <w:rPr>
                <w:bCs/>
                <w:color w:val="000000"/>
                <w:sz w:val="22"/>
                <w:szCs w:val="22"/>
              </w:rPr>
              <w:t>Матрицы специального вида</w:t>
            </w:r>
          </w:p>
        </w:tc>
        <w:tc>
          <w:tcPr>
            <w:tcW w:w="810" w:type="dxa"/>
          </w:tcPr>
          <w:p w14:paraId="001A4814" w14:textId="010082C6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52" w:type="dxa"/>
          </w:tcPr>
          <w:p w14:paraId="78331B45" w14:textId="3F471808" w:rsidR="00C9434E" w:rsidRDefault="00C9434E" w:rsidP="00C9434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5BAA2D3A" w14:textId="77777777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16A47685" w14:textId="77777777" w:rsidTr="004C76C9">
        <w:trPr>
          <w:trHeight w:val="574"/>
        </w:trPr>
        <w:tc>
          <w:tcPr>
            <w:tcW w:w="800" w:type="dxa"/>
          </w:tcPr>
          <w:p w14:paraId="54F8E06F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AC6E7DA" w14:textId="08C68E1D" w:rsidR="00C9434E" w:rsidRDefault="00C9434E" w:rsidP="00C9434E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rPr>
                <w:bCs/>
                <w:color w:val="000000"/>
              </w:rPr>
              <w:t>Системы линейных уравнений. Общая постановка задачи.</w:t>
            </w:r>
            <w:r>
              <w:rPr>
                <w:bCs/>
                <w:color w:val="000000"/>
              </w:rPr>
              <w:t xml:space="preserve"> Методы решения</w:t>
            </w:r>
          </w:p>
        </w:tc>
        <w:tc>
          <w:tcPr>
            <w:tcW w:w="726" w:type="dxa"/>
          </w:tcPr>
          <w:p w14:paraId="6BB974C1" w14:textId="77777777" w:rsidR="00C9434E" w:rsidRPr="00892482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94" w:type="dxa"/>
          </w:tcPr>
          <w:p w14:paraId="44C0F2F2" w14:textId="77777777" w:rsidR="00C9434E" w:rsidRPr="00892482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867" w:type="dxa"/>
          </w:tcPr>
          <w:p w14:paraId="3934F7DE" w14:textId="539DD050" w:rsidR="00C9434E" w:rsidRPr="00CB61CC" w:rsidRDefault="00C9434E" w:rsidP="00C9434E">
            <w:pPr>
              <w:widowControl w:val="0"/>
              <w:tabs>
                <w:tab w:val="left" w:pos="8458"/>
              </w:tabs>
              <w:rPr>
                <w:sz w:val="22"/>
                <w:szCs w:val="22"/>
              </w:rPr>
            </w:pPr>
            <w:r w:rsidRPr="00CB61CC">
              <w:rPr>
                <w:sz w:val="22"/>
                <w:szCs w:val="22"/>
              </w:rPr>
              <w:t>Однородные системы линейных уравнений</w:t>
            </w:r>
          </w:p>
        </w:tc>
        <w:tc>
          <w:tcPr>
            <w:tcW w:w="810" w:type="dxa"/>
          </w:tcPr>
          <w:p w14:paraId="4015E434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1725BF63" w14:textId="70E7472F" w:rsidR="00C9434E" w:rsidRDefault="00C9434E" w:rsidP="00C9434E">
            <w:pPr>
              <w:shd w:val="clear" w:color="auto" w:fill="FFFFFF"/>
              <w:rPr>
                <w:color w:val="FF0000"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892482">
              <w:rPr>
                <w:sz w:val="22"/>
                <w:szCs w:val="22"/>
              </w:rPr>
              <w:t>онтрольная работа</w:t>
            </w:r>
          </w:p>
        </w:tc>
        <w:tc>
          <w:tcPr>
            <w:tcW w:w="1149" w:type="dxa"/>
          </w:tcPr>
          <w:p w14:paraId="1E2BF00A" w14:textId="77777777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35BC51A7" w14:textId="77777777" w:rsidTr="004C76C9">
        <w:trPr>
          <w:trHeight w:val="574"/>
        </w:trPr>
        <w:tc>
          <w:tcPr>
            <w:tcW w:w="800" w:type="dxa"/>
          </w:tcPr>
          <w:p w14:paraId="3E637959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9332B8B" w14:textId="355CD427" w:rsidR="00C9434E" w:rsidRDefault="00C9434E" w:rsidP="00C9434E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rPr>
                <w:bCs/>
                <w:color w:val="000000"/>
              </w:rPr>
              <w:t>Определители. Свойства определителей. Методы вычисления. Матрицы. Специальные виды матриц. Нахождение обратной матрицы. Матричные уравнения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726" w:type="dxa"/>
          </w:tcPr>
          <w:p w14:paraId="0B1A2FAB" w14:textId="77777777" w:rsidR="00C9434E" w:rsidRPr="00EF323A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06A36122" w14:textId="77777777" w:rsidR="00C9434E" w:rsidRPr="00EF323A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44D1F6B2" w14:textId="77777777" w:rsidR="00C9434E" w:rsidRPr="00CB61CC" w:rsidRDefault="00C9434E" w:rsidP="00C9434E">
            <w:pPr>
              <w:widowControl w:val="0"/>
              <w:jc w:val="both"/>
              <w:rPr>
                <w:sz w:val="22"/>
                <w:szCs w:val="22"/>
              </w:rPr>
            </w:pPr>
            <w:r w:rsidRPr="00CB61CC">
              <w:rPr>
                <w:bCs/>
                <w:sz w:val="22"/>
                <w:szCs w:val="22"/>
              </w:rPr>
              <w:t>Свойства определителей. Алгебраическое дополнение. Разложение определителя по элементам строки (столбца). Методы вычисления определителей специального вида</w:t>
            </w:r>
          </w:p>
        </w:tc>
        <w:tc>
          <w:tcPr>
            <w:tcW w:w="810" w:type="dxa"/>
          </w:tcPr>
          <w:p w14:paraId="45F1DDFC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5DC536AB" w14:textId="424D4432" w:rsidR="00C9434E" w:rsidRDefault="00C9434E" w:rsidP="00C9434E">
            <w:pPr>
              <w:shd w:val="clear" w:color="auto" w:fill="FFFFFF"/>
              <w:rPr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71CF38A0" w14:textId="77777777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7DD0432F" w14:textId="77777777" w:rsidTr="004C76C9">
        <w:trPr>
          <w:trHeight w:val="574"/>
        </w:trPr>
        <w:tc>
          <w:tcPr>
            <w:tcW w:w="800" w:type="dxa"/>
          </w:tcPr>
          <w:p w14:paraId="14955381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3FB13B8D" w14:textId="77777777" w:rsidR="00C9434E" w:rsidRDefault="00C9434E" w:rsidP="00C9434E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t xml:space="preserve">Алгебраическая и тригонометрическая форма </w:t>
            </w:r>
            <w:proofErr w:type="spellStart"/>
            <w:r w:rsidRPr="002D0167">
              <w:t>компл</w:t>
            </w:r>
            <w:proofErr w:type="spellEnd"/>
            <w:r w:rsidRPr="002D0167">
              <w:t>. чисел. Возведение в степень и извлечение корня</w:t>
            </w:r>
          </w:p>
        </w:tc>
        <w:tc>
          <w:tcPr>
            <w:tcW w:w="726" w:type="dxa"/>
          </w:tcPr>
          <w:p w14:paraId="0D467933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63A45F5C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3EB315A" w14:textId="77777777" w:rsidR="00C9434E" w:rsidRPr="00CB61CC" w:rsidRDefault="00C9434E" w:rsidP="00C9434E">
            <w:pPr>
              <w:widowControl w:val="0"/>
              <w:tabs>
                <w:tab w:val="left" w:pos="8458"/>
              </w:tabs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60D116DF" w14:textId="7F98D748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2500B0EC" w14:textId="56464230" w:rsidR="00C9434E" w:rsidRDefault="00C9434E" w:rsidP="00C9434E">
            <w:pPr>
              <w:shd w:val="clear" w:color="auto" w:fill="FFFFFF"/>
              <w:rPr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26900303" w14:textId="77777777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14:paraId="07F88BBD" w14:textId="77777777" w:rsidTr="004C76C9">
        <w:trPr>
          <w:trHeight w:val="574"/>
        </w:trPr>
        <w:tc>
          <w:tcPr>
            <w:tcW w:w="800" w:type="dxa"/>
          </w:tcPr>
          <w:p w14:paraId="39AE4BA6" w14:textId="77777777" w:rsidR="00C9434E" w:rsidRPr="004C76C9" w:rsidRDefault="00C9434E" w:rsidP="00C9434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E98F698" w14:textId="77777777" w:rsidR="00C9434E" w:rsidRDefault="00C9434E" w:rsidP="00C9434E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t>Многочлены. Алгоритм Евклида для многочленов. Неприводимые многочлены. Основная теорема алгебры.</w:t>
            </w:r>
          </w:p>
        </w:tc>
        <w:tc>
          <w:tcPr>
            <w:tcW w:w="726" w:type="dxa"/>
          </w:tcPr>
          <w:p w14:paraId="7D391682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12216BA5" w14:textId="77777777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453BDE3B" w14:textId="4181450B" w:rsidR="00C9434E" w:rsidRPr="00CB61CC" w:rsidRDefault="00C9434E" w:rsidP="00C9434E">
            <w:pPr>
              <w:widowControl w:val="0"/>
              <w:tabs>
                <w:tab w:val="left" w:pos="8458"/>
              </w:tabs>
              <w:rPr>
                <w:sz w:val="22"/>
                <w:szCs w:val="22"/>
              </w:rPr>
            </w:pPr>
            <w:r w:rsidRPr="00CB61CC">
              <w:rPr>
                <w:sz w:val="22"/>
                <w:szCs w:val="22"/>
              </w:rPr>
              <w:t xml:space="preserve">Корни полиномов. Теорема Эйзенштейна. Формулы </w:t>
            </w:r>
            <w:proofErr w:type="spellStart"/>
            <w:r w:rsidRPr="00CB61CC">
              <w:rPr>
                <w:sz w:val="22"/>
                <w:szCs w:val="22"/>
              </w:rPr>
              <w:t>Виетта</w:t>
            </w:r>
            <w:proofErr w:type="spellEnd"/>
            <w:r w:rsidRPr="00CB61CC">
              <w:rPr>
                <w:sz w:val="22"/>
                <w:szCs w:val="22"/>
              </w:rPr>
              <w:t xml:space="preserve"> для многочлена степени </w:t>
            </w:r>
            <w:r w:rsidRPr="00CB61CC">
              <w:rPr>
                <w:sz w:val="22"/>
                <w:szCs w:val="22"/>
                <w:lang w:val="en-US"/>
              </w:rPr>
              <w:t>n</w:t>
            </w:r>
            <w:r w:rsidRPr="00CB61CC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24C94F55" w14:textId="3C9E923A" w:rsidR="00C9434E" w:rsidRDefault="00C9434E" w:rsidP="00C943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2F6AE86D" w14:textId="2419127F" w:rsidR="00C9434E" w:rsidRDefault="00C9434E" w:rsidP="00C9434E">
            <w:pPr>
              <w:shd w:val="clear" w:color="auto" w:fill="FFFFFF"/>
              <w:rPr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892482">
              <w:rPr>
                <w:sz w:val="22"/>
                <w:szCs w:val="22"/>
              </w:rPr>
              <w:t>онтрольная работа</w:t>
            </w:r>
          </w:p>
        </w:tc>
        <w:tc>
          <w:tcPr>
            <w:tcW w:w="1149" w:type="dxa"/>
          </w:tcPr>
          <w:p w14:paraId="33636A7A" w14:textId="77777777" w:rsidR="00C9434E" w:rsidRPr="004C76C9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C76C9">
              <w:rPr>
                <w:bCs/>
                <w:sz w:val="22"/>
                <w:szCs w:val="22"/>
                <w:lang w:val="en-US"/>
              </w:rPr>
              <w:t>[</w:t>
            </w:r>
            <w:r w:rsidRPr="004C76C9">
              <w:rPr>
                <w:bCs/>
                <w:sz w:val="22"/>
                <w:szCs w:val="22"/>
              </w:rPr>
              <w:t>1</w:t>
            </w:r>
            <w:r w:rsidRPr="004C76C9">
              <w:rPr>
                <w:bCs/>
                <w:sz w:val="22"/>
                <w:szCs w:val="22"/>
                <w:lang w:val="en-US"/>
              </w:rPr>
              <w:t>-</w:t>
            </w:r>
            <w:r w:rsidRPr="004C76C9">
              <w:rPr>
                <w:bCs/>
                <w:sz w:val="22"/>
                <w:szCs w:val="22"/>
              </w:rPr>
              <w:t>6</w:t>
            </w:r>
            <w:r w:rsidRPr="004C76C9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F476C0" w14:paraId="4A7DB7FE" w14:textId="77777777" w:rsidTr="004C76C9">
        <w:trPr>
          <w:trHeight w:val="277"/>
        </w:trPr>
        <w:tc>
          <w:tcPr>
            <w:tcW w:w="800" w:type="dxa"/>
          </w:tcPr>
          <w:p w14:paraId="651574BA" w14:textId="77777777" w:rsidR="00C9434E" w:rsidRPr="00F476C0" w:rsidRDefault="00C9434E" w:rsidP="00C94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32BDDB7" w14:textId="19A38A6A" w:rsidR="00C9434E" w:rsidRPr="00F476C0" w:rsidRDefault="00C9434E" w:rsidP="00C9434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76C0">
              <w:rPr>
                <w:b/>
                <w:bCs/>
                <w:color w:val="000000"/>
                <w:sz w:val="22"/>
                <w:szCs w:val="22"/>
              </w:rPr>
              <w:t>И</w:t>
            </w:r>
            <w:r>
              <w:rPr>
                <w:b/>
                <w:bCs/>
                <w:color w:val="000000"/>
                <w:sz w:val="22"/>
                <w:szCs w:val="22"/>
              </w:rPr>
              <w:t>того за 1 семестр</w:t>
            </w:r>
          </w:p>
        </w:tc>
        <w:tc>
          <w:tcPr>
            <w:tcW w:w="726" w:type="dxa"/>
          </w:tcPr>
          <w:p w14:paraId="44E5564D" w14:textId="77777777" w:rsidR="00C9434E" w:rsidRPr="00F476C0" w:rsidRDefault="00C9434E" w:rsidP="00C9434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476C0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694" w:type="dxa"/>
          </w:tcPr>
          <w:p w14:paraId="2D2C90E2" w14:textId="773D4584" w:rsidR="00C9434E" w:rsidRPr="00F476C0" w:rsidRDefault="00C9434E" w:rsidP="00C9434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476C0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21BEEE78" w14:textId="77777777" w:rsidR="00C9434E" w:rsidRPr="00F476C0" w:rsidRDefault="00C9434E" w:rsidP="00C9434E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34CF2632" w14:textId="13A305A1" w:rsidR="00C9434E" w:rsidRPr="00F476C0" w:rsidRDefault="00C9434E" w:rsidP="00C9434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476C0">
              <w:rPr>
                <w:b/>
                <w:bCs/>
                <w:sz w:val="22"/>
                <w:szCs w:val="22"/>
              </w:rPr>
              <w:t>31</w:t>
            </w:r>
            <w:r w:rsidRPr="00F476C0">
              <w:rPr>
                <w:b/>
                <w:bCs/>
                <w:sz w:val="22"/>
                <w:szCs w:val="22"/>
              </w:rPr>
              <w:fldChar w:fldCharType="begin"/>
            </w:r>
            <w:r w:rsidRPr="00F476C0">
              <w:rPr>
                <w:b/>
                <w:bCs/>
                <w:sz w:val="22"/>
                <w:szCs w:val="22"/>
              </w:rPr>
              <w:instrText xml:space="preserve"> =SUM(ABOVE) </w:instrText>
            </w:r>
            <w:r w:rsidRPr="00F476C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152" w:type="dxa"/>
          </w:tcPr>
          <w:p w14:paraId="09F91346" w14:textId="77777777" w:rsidR="00C9434E" w:rsidRPr="00F476C0" w:rsidRDefault="00C9434E" w:rsidP="00C9434E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" w:type="dxa"/>
          </w:tcPr>
          <w:p w14:paraId="3365265E" w14:textId="77777777" w:rsidR="00C9434E" w:rsidRPr="00F476C0" w:rsidRDefault="00C9434E" w:rsidP="00C9434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9434E" w:rsidRPr="007D32A6" w14:paraId="29636455" w14:textId="77777777" w:rsidTr="007D32A6">
        <w:trPr>
          <w:trHeight w:val="276"/>
        </w:trPr>
        <w:tc>
          <w:tcPr>
            <w:tcW w:w="800" w:type="dxa"/>
          </w:tcPr>
          <w:p w14:paraId="5A4D7C2C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9A17A00" w14:textId="701BB525" w:rsidR="00C9434E" w:rsidRPr="007D32A6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Интерполяция. Интерполяционный многочлен</w:t>
            </w:r>
          </w:p>
        </w:tc>
        <w:tc>
          <w:tcPr>
            <w:tcW w:w="726" w:type="dxa"/>
          </w:tcPr>
          <w:p w14:paraId="72D23FEB" w14:textId="76D6A1B3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06EB061F" w14:textId="4554C3B1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01568E89" w14:textId="77777777" w:rsidR="00C9434E" w:rsidRPr="007D32A6" w:rsidRDefault="00C9434E" w:rsidP="00C9434E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70A6C4E1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48DBE4E6" w14:textId="799FDAA4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36E925FE" w14:textId="0746AD2E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7D32A6" w14:paraId="51554850" w14:textId="77777777" w:rsidTr="004C76C9">
        <w:trPr>
          <w:trHeight w:val="574"/>
        </w:trPr>
        <w:tc>
          <w:tcPr>
            <w:tcW w:w="800" w:type="dxa"/>
          </w:tcPr>
          <w:p w14:paraId="650CC94C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36936032" w14:textId="2305AE7F" w:rsidR="00C9434E" w:rsidRPr="007D32A6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Ранг матрицы.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Методы нахождения.</w:t>
            </w:r>
          </w:p>
        </w:tc>
        <w:tc>
          <w:tcPr>
            <w:tcW w:w="726" w:type="dxa"/>
          </w:tcPr>
          <w:p w14:paraId="4EDE341B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3D81D6C3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3918C058" w14:textId="77777777" w:rsidR="00C9434E" w:rsidRPr="007D32A6" w:rsidRDefault="00C9434E" w:rsidP="00C9434E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597D114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2C3CAF54" w14:textId="0493AE08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2F1EF2CC" w14:textId="523DE17F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7D32A6" w14:paraId="4B5788E2" w14:textId="77777777" w:rsidTr="004C76C9">
        <w:trPr>
          <w:trHeight w:val="574"/>
        </w:trPr>
        <w:tc>
          <w:tcPr>
            <w:tcW w:w="800" w:type="dxa"/>
          </w:tcPr>
          <w:p w14:paraId="4FC3F47C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2723F41E" w14:textId="77777777" w:rsidR="00C9434E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Векторное пространство.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Примеры.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53B149AE" w14:textId="77777777" w:rsidR="00C9434E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Векторное подпространство.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 xml:space="preserve">ЛНС и ЛЗС. </w:t>
            </w:r>
          </w:p>
          <w:p w14:paraId="7B05BC71" w14:textId="536473B3" w:rsidR="00C9434E" w:rsidRPr="007D32A6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Базис.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Размерность.</w:t>
            </w:r>
          </w:p>
        </w:tc>
        <w:tc>
          <w:tcPr>
            <w:tcW w:w="726" w:type="dxa"/>
          </w:tcPr>
          <w:p w14:paraId="261B21EE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94" w:type="dxa"/>
          </w:tcPr>
          <w:p w14:paraId="79F16A12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3D7F20BC" w14:textId="77777777" w:rsidR="00C9434E" w:rsidRPr="00CB61CC" w:rsidRDefault="00C9434E" w:rsidP="00CB61CC">
            <w:pPr>
              <w:widowControl w:val="0"/>
              <w:rPr>
                <w:bCs/>
                <w:sz w:val="22"/>
                <w:szCs w:val="22"/>
              </w:rPr>
            </w:pPr>
            <w:r w:rsidRPr="00CB61CC">
              <w:rPr>
                <w:bCs/>
                <w:sz w:val="22"/>
                <w:szCs w:val="22"/>
              </w:rPr>
              <w:t>Нахождение базиса пересечения подпространств.</w:t>
            </w:r>
          </w:p>
          <w:p w14:paraId="5117B139" w14:textId="77777777" w:rsidR="00C9434E" w:rsidRPr="00CB61CC" w:rsidRDefault="00C9434E" w:rsidP="00CB61CC">
            <w:pPr>
              <w:widowControl w:val="0"/>
              <w:tabs>
                <w:tab w:val="left" w:pos="8458"/>
              </w:tabs>
              <w:rPr>
                <w:bCs/>
                <w:sz w:val="22"/>
                <w:szCs w:val="22"/>
              </w:rPr>
            </w:pPr>
            <w:r w:rsidRPr="00CB61CC">
              <w:rPr>
                <w:bCs/>
                <w:sz w:val="22"/>
                <w:szCs w:val="22"/>
              </w:rPr>
              <w:t>Изоморфизм линейных пространств.</w:t>
            </w:r>
          </w:p>
        </w:tc>
        <w:tc>
          <w:tcPr>
            <w:tcW w:w="810" w:type="dxa"/>
          </w:tcPr>
          <w:p w14:paraId="14F6CB40" w14:textId="53AAF4A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5AE00D2C" w14:textId="0258BFAF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892482">
              <w:rPr>
                <w:sz w:val="22"/>
                <w:szCs w:val="22"/>
              </w:rPr>
              <w:t>онтрольная работа</w:t>
            </w:r>
          </w:p>
        </w:tc>
        <w:tc>
          <w:tcPr>
            <w:tcW w:w="1149" w:type="dxa"/>
          </w:tcPr>
          <w:p w14:paraId="6066304B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7D32A6" w14:paraId="4654714D" w14:textId="77777777" w:rsidTr="004C76C9">
        <w:trPr>
          <w:trHeight w:val="574"/>
        </w:trPr>
        <w:tc>
          <w:tcPr>
            <w:tcW w:w="800" w:type="dxa"/>
          </w:tcPr>
          <w:p w14:paraId="782B258F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2A4CC886" w14:textId="4FB76B8C" w:rsidR="00C9434E" w:rsidRPr="007D32A6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Линейный оператор. Ядро и образ линейного отображения.</w:t>
            </w:r>
          </w:p>
          <w:p w14:paraId="5EB593F8" w14:textId="55838250" w:rsidR="00C9434E" w:rsidRPr="007D32A6" w:rsidRDefault="00C9434E" w:rsidP="00C9434E">
            <w:pPr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lastRenderedPageBreak/>
              <w:t>Матрица линейного оператора. Характеристический многочлен матрицы, характеристические числа. Терема Гамильтона-Кэли.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Собственные числа и собственные векторы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26" w:type="dxa"/>
          </w:tcPr>
          <w:p w14:paraId="76FA8262" w14:textId="4F3FD120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694" w:type="dxa"/>
          </w:tcPr>
          <w:p w14:paraId="0368DC05" w14:textId="5852FB21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867" w:type="dxa"/>
          </w:tcPr>
          <w:p w14:paraId="68CD6D60" w14:textId="385DDDD5" w:rsidR="00C9434E" w:rsidRPr="00CB61CC" w:rsidRDefault="00C9434E" w:rsidP="00CB61CC">
            <w:pPr>
              <w:widowControl w:val="0"/>
              <w:tabs>
                <w:tab w:val="left" w:pos="8458"/>
              </w:tabs>
              <w:rPr>
                <w:bCs/>
                <w:sz w:val="22"/>
                <w:szCs w:val="22"/>
              </w:rPr>
            </w:pPr>
            <w:r w:rsidRPr="00CB61CC">
              <w:rPr>
                <w:bCs/>
                <w:color w:val="000000"/>
                <w:sz w:val="22"/>
                <w:szCs w:val="22"/>
              </w:rPr>
              <w:t xml:space="preserve">Эквивалентные матрицы. Подобные матрицы. </w:t>
            </w:r>
          </w:p>
        </w:tc>
        <w:tc>
          <w:tcPr>
            <w:tcW w:w="810" w:type="dxa"/>
          </w:tcPr>
          <w:p w14:paraId="2BE9F99B" w14:textId="7C7A3F4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4A198134" w14:textId="3BFCA46E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4F7E962F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7D32A6" w14:paraId="0E74EC37" w14:textId="77777777" w:rsidTr="00CB61CC">
        <w:trPr>
          <w:trHeight w:val="321"/>
        </w:trPr>
        <w:tc>
          <w:tcPr>
            <w:tcW w:w="800" w:type="dxa"/>
          </w:tcPr>
          <w:p w14:paraId="308B63DA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E82639B" w14:textId="3F3867C8" w:rsidR="00C9434E" w:rsidRPr="007D32A6" w:rsidRDefault="00C9434E" w:rsidP="00C9434E">
            <w:pPr>
              <w:jc w:val="both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Спектр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оператора.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Жорданова форма.</w:t>
            </w:r>
          </w:p>
        </w:tc>
        <w:tc>
          <w:tcPr>
            <w:tcW w:w="726" w:type="dxa"/>
          </w:tcPr>
          <w:p w14:paraId="1B34211B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39E6BC96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63DD8DAC" w14:textId="77777777" w:rsidR="00C9434E" w:rsidRPr="007D32A6" w:rsidRDefault="00C9434E" w:rsidP="00C9434E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EEC1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642431D6" w14:textId="663CD784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49" w:type="dxa"/>
          </w:tcPr>
          <w:p w14:paraId="5B98C2C5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7D32A6" w14:paraId="543BB7C9" w14:textId="77777777" w:rsidTr="004C76C9">
        <w:trPr>
          <w:trHeight w:val="574"/>
        </w:trPr>
        <w:tc>
          <w:tcPr>
            <w:tcW w:w="800" w:type="dxa"/>
          </w:tcPr>
          <w:p w14:paraId="3696BBFE" w14:textId="77777777" w:rsidR="00C9434E" w:rsidRPr="007D32A6" w:rsidRDefault="00C9434E" w:rsidP="00C9434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4FB6DA16" w14:textId="2AC7FACA" w:rsidR="00C9434E" w:rsidRPr="007D32A6" w:rsidRDefault="00C9434E" w:rsidP="00C9434E">
            <w:pPr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Евклидово пространство.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Унитарное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D32A6">
              <w:rPr>
                <w:bCs/>
                <w:sz w:val="22"/>
                <w:szCs w:val="22"/>
              </w:rPr>
              <w:t>пр</w:t>
            </w:r>
            <w:r>
              <w:rPr>
                <w:bCs/>
                <w:sz w:val="22"/>
                <w:szCs w:val="22"/>
              </w:rPr>
              <w:t>о</w:t>
            </w:r>
            <w:r w:rsidRPr="007D32A6">
              <w:rPr>
                <w:bCs/>
                <w:sz w:val="22"/>
                <w:szCs w:val="22"/>
              </w:rPr>
              <w:t>стра</w:t>
            </w:r>
            <w:r>
              <w:rPr>
                <w:bCs/>
                <w:sz w:val="22"/>
                <w:szCs w:val="22"/>
              </w:rPr>
              <w:t>н</w:t>
            </w:r>
            <w:r w:rsidRPr="007D32A6">
              <w:rPr>
                <w:bCs/>
                <w:sz w:val="22"/>
                <w:szCs w:val="22"/>
              </w:rPr>
              <w:t>ство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26" w:type="dxa"/>
          </w:tcPr>
          <w:p w14:paraId="34D95D87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11E5CE3A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82533CE" w14:textId="6873229C" w:rsidR="00C9434E" w:rsidRPr="00CB61CC" w:rsidRDefault="00C9434E" w:rsidP="00CB61CC">
            <w:pPr>
              <w:widowControl w:val="0"/>
              <w:tabs>
                <w:tab w:val="left" w:pos="8458"/>
              </w:tabs>
              <w:rPr>
                <w:bCs/>
                <w:sz w:val="22"/>
                <w:szCs w:val="22"/>
              </w:rPr>
            </w:pPr>
            <w:r w:rsidRPr="00CB61CC">
              <w:rPr>
                <w:bCs/>
                <w:sz w:val="22"/>
                <w:szCs w:val="22"/>
              </w:rPr>
              <w:t xml:space="preserve">Матрица </w:t>
            </w:r>
            <w:proofErr w:type="spellStart"/>
            <w:r w:rsidRPr="00CB61CC">
              <w:rPr>
                <w:bCs/>
                <w:sz w:val="22"/>
                <w:szCs w:val="22"/>
              </w:rPr>
              <w:t>Грама</w:t>
            </w:r>
            <w:proofErr w:type="spellEnd"/>
            <w:r w:rsidRPr="00CB61CC">
              <w:rPr>
                <w:bCs/>
                <w:sz w:val="22"/>
                <w:szCs w:val="22"/>
              </w:rPr>
              <w:t>. Неравенство Коши –</w:t>
            </w:r>
            <w:proofErr w:type="spellStart"/>
            <w:r w:rsidRPr="00CB61CC">
              <w:rPr>
                <w:bCs/>
                <w:sz w:val="22"/>
                <w:szCs w:val="22"/>
              </w:rPr>
              <w:t>Буняковского</w:t>
            </w:r>
            <w:proofErr w:type="spellEnd"/>
            <w:r w:rsidRPr="00CB61C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06412A2D" w14:textId="0974ECEE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CFBA6A4" w14:textId="55ED3A3B" w:rsidR="00C9434E" w:rsidRPr="007D32A6" w:rsidRDefault="00C9434E" w:rsidP="00C9434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92482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892482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892482">
              <w:rPr>
                <w:sz w:val="22"/>
                <w:szCs w:val="22"/>
              </w:rPr>
              <w:t>онтрольная работа</w:t>
            </w:r>
          </w:p>
        </w:tc>
        <w:tc>
          <w:tcPr>
            <w:tcW w:w="1149" w:type="dxa"/>
          </w:tcPr>
          <w:p w14:paraId="2D348E16" w14:textId="77777777" w:rsidR="00C9434E" w:rsidRPr="007D32A6" w:rsidRDefault="00C9434E" w:rsidP="00C9434E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7D32A6">
              <w:rPr>
                <w:bCs/>
                <w:sz w:val="22"/>
                <w:szCs w:val="22"/>
                <w:lang w:val="en-US"/>
              </w:rPr>
              <w:t>[</w:t>
            </w:r>
            <w:r w:rsidRPr="007D32A6">
              <w:rPr>
                <w:bCs/>
                <w:sz w:val="22"/>
                <w:szCs w:val="22"/>
              </w:rPr>
              <w:t>1</w:t>
            </w:r>
            <w:r w:rsidRPr="007D32A6">
              <w:rPr>
                <w:bCs/>
                <w:sz w:val="22"/>
                <w:szCs w:val="22"/>
                <w:lang w:val="en-US"/>
              </w:rPr>
              <w:t>-</w:t>
            </w:r>
            <w:r w:rsidRPr="007D32A6">
              <w:rPr>
                <w:bCs/>
                <w:sz w:val="22"/>
                <w:szCs w:val="22"/>
              </w:rPr>
              <w:t>6</w:t>
            </w:r>
            <w:r w:rsidRPr="007D32A6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9434E" w:rsidRPr="00F476C0" w14:paraId="15596203" w14:textId="77777777" w:rsidTr="00F476C0">
        <w:trPr>
          <w:trHeight w:val="276"/>
        </w:trPr>
        <w:tc>
          <w:tcPr>
            <w:tcW w:w="800" w:type="dxa"/>
          </w:tcPr>
          <w:p w14:paraId="1206730A" w14:textId="77777777" w:rsidR="00C9434E" w:rsidRPr="00F476C0" w:rsidRDefault="00C9434E" w:rsidP="00C94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1C77F205" w14:textId="785E71BD" w:rsidR="00C9434E" w:rsidRPr="00F476C0" w:rsidRDefault="00C9434E" w:rsidP="00C9434E">
            <w:pPr>
              <w:jc w:val="both"/>
              <w:rPr>
                <w:b/>
                <w:sz w:val="22"/>
                <w:szCs w:val="22"/>
              </w:rPr>
            </w:pPr>
            <w:r w:rsidRPr="00F476C0">
              <w:rPr>
                <w:b/>
                <w:sz w:val="22"/>
                <w:szCs w:val="22"/>
              </w:rPr>
              <w:t>Итого за 2 семестр</w:t>
            </w:r>
          </w:p>
        </w:tc>
        <w:tc>
          <w:tcPr>
            <w:tcW w:w="726" w:type="dxa"/>
          </w:tcPr>
          <w:p w14:paraId="408C63D0" w14:textId="15498DF8" w:rsidR="00C9434E" w:rsidRPr="00F476C0" w:rsidRDefault="00C9434E" w:rsidP="00C943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6C0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694" w:type="dxa"/>
          </w:tcPr>
          <w:p w14:paraId="64DDECAA" w14:textId="199ED3F2" w:rsidR="00C9434E" w:rsidRPr="00F476C0" w:rsidRDefault="00C9434E" w:rsidP="00C943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6C0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30CD2840" w14:textId="77777777" w:rsidR="00C9434E" w:rsidRPr="00F476C0" w:rsidRDefault="00C9434E" w:rsidP="00C9434E">
            <w:pPr>
              <w:widowControl w:val="0"/>
              <w:tabs>
                <w:tab w:val="left" w:pos="8458"/>
              </w:tabs>
              <w:ind w:left="38"/>
              <w:rPr>
                <w:b/>
                <w:sz w:val="22"/>
                <w:szCs w:val="22"/>
              </w:rPr>
            </w:pPr>
          </w:p>
        </w:tc>
        <w:tc>
          <w:tcPr>
            <w:tcW w:w="810" w:type="dxa"/>
          </w:tcPr>
          <w:p w14:paraId="498DE7B5" w14:textId="10E9E763" w:rsidR="00C9434E" w:rsidRPr="00F476C0" w:rsidRDefault="00C9434E" w:rsidP="00C943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6C0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152" w:type="dxa"/>
          </w:tcPr>
          <w:p w14:paraId="63FED707" w14:textId="77777777" w:rsidR="00C9434E" w:rsidRPr="00F476C0" w:rsidRDefault="00C9434E" w:rsidP="00C9434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</w:tcPr>
          <w:p w14:paraId="428C244C" w14:textId="77777777" w:rsidR="00C9434E" w:rsidRPr="00F476C0" w:rsidRDefault="00C9434E" w:rsidP="00C943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F41D781" w14:textId="0BF53297" w:rsidR="004C76C9" w:rsidRPr="007D32A6" w:rsidRDefault="004C76C9" w:rsidP="00602995">
      <w:pPr>
        <w:widowControl w:val="0"/>
        <w:spacing w:after="120"/>
        <w:jc w:val="center"/>
        <w:rPr>
          <w:bCs/>
        </w:rPr>
      </w:pPr>
    </w:p>
    <w:p w14:paraId="58A287F5" w14:textId="77777777" w:rsidR="004C76C9" w:rsidRPr="007D32A6" w:rsidRDefault="004C76C9" w:rsidP="00602995">
      <w:pPr>
        <w:widowControl w:val="0"/>
        <w:spacing w:after="120"/>
        <w:jc w:val="center"/>
        <w:rPr>
          <w:bCs/>
        </w:rPr>
      </w:pPr>
    </w:p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26DCB704" w:rsidR="002F03E6" w:rsidRPr="00C9434E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>логии</w:t>
      </w:r>
      <w:r w:rsidRPr="00C9434E">
        <w:t>: лекции, практические (семинарские) занятия и самостоятельная работа студентов. Также п</w:t>
      </w:r>
      <w:r w:rsidRPr="00C9434E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C9434E">
        <w:rPr>
          <w:bCs/>
        </w:rPr>
        <w:t>:</w:t>
      </w:r>
      <w:r w:rsidRPr="00C9434E">
        <w:rPr>
          <w:bCs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C9434E">
        <w:rPr>
          <w:rFonts w:eastAsiaTheme="minorHAnsi"/>
          <w:b/>
          <w:lang w:eastAsia="en-US"/>
        </w:rPr>
        <w:t xml:space="preserve">– </w:t>
      </w:r>
      <w:r w:rsidRPr="00C9434E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C9434E">
        <w:rPr>
          <w:rFonts w:eastAsiaTheme="minorHAnsi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0A2544AA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</w:t>
      </w:r>
      <w:r w:rsidR="00CB01B4">
        <w:t>,</w:t>
      </w:r>
      <w:r w:rsidR="00CB01B4" w:rsidRPr="00CB01B4">
        <w:t xml:space="preserve"> </w:t>
      </w:r>
      <w:r w:rsidR="00CB01B4" w:rsidRPr="00C9434E">
        <w:t>подготовка к выполнению практических работ;</w:t>
      </w:r>
    </w:p>
    <w:p w14:paraId="79FC9288" w14:textId="38C4015B" w:rsidR="00BF3FF1" w:rsidRPr="007F19AA" w:rsidRDefault="00BF3FF1" w:rsidP="00C366DC">
      <w:pPr>
        <w:shd w:val="clear" w:color="auto" w:fill="FFFFFF"/>
        <w:ind w:firstLine="709"/>
        <w:jc w:val="both"/>
      </w:pPr>
      <w:r w:rsidRPr="007F19AA">
        <w:t>– подготовка доклада</w:t>
      </w:r>
      <w:r w:rsidR="00C366DC" w:rsidRPr="007F19AA">
        <w:t>/конспекта</w:t>
      </w:r>
      <w:r w:rsidRPr="007F19AA">
        <w:t xml:space="preserve"> по теме, вынесенной на самостоятельное изучение;</w:t>
      </w:r>
    </w:p>
    <w:p w14:paraId="13FD3CE0" w14:textId="00516B2D" w:rsidR="00BF3FF1" w:rsidRPr="00C9434E" w:rsidRDefault="00BF3FF1" w:rsidP="00C366DC">
      <w:pPr>
        <w:shd w:val="clear" w:color="auto" w:fill="FFFFFF"/>
        <w:ind w:firstLine="709"/>
        <w:jc w:val="both"/>
      </w:pPr>
      <w:r w:rsidRPr="00C9434E">
        <w:t xml:space="preserve">– подготовка к </w:t>
      </w:r>
      <w:r w:rsidR="00C366DC" w:rsidRPr="00C9434E">
        <w:t>промежуточной аттестации (</w:t>
      </w:r>
      <w:r w:rsidRPr="00C9434E">
        <w:t>зачету</w:t>
      </w:r>
      <w:r w:rsidR="00862D3E" w:rsidRPr="00C9434E">
        <w:t>/</w:t>
      </w:r>
      <w:r w:rsidR="00FF689C" w:rsidRPr="00C9434E">
        <w:t>экзамену</w:t>
      </w:r>
      <w:r w:rsidR="00C366DC" w:rsidRPr="00C9434E">
        <w:t>)</w:t>
      </w:r>
      <w:r w:rsidR="00C9434E" w:rsidRPr="00C9434E">
        <w:t>.</w:t>
      </w:r>
    </w:p>
    <w:p w14:paraId="75151AF7" w14:textId="021514E3" w:rsidR="00BF3FF1" w:rsidRPr="00FF689C" w:rsidRDefault="00BF3FF1" w:rsidP="00C366DC">
      <w:pPr>
        <w:ind w:firstLine="709"/>
        <w:jc w:val="both"/>
      </w:pPr>
      <w:r w:rsidRPr="00FF689C">
        <w:t>Содержание, трудоемкость и формы контроля внеаудиторной самостоятельной работы содержатся в разделе 5</w:t>
      </w:r>
      <w:r w:rsidR="00C366DC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C9434E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C9434E">
        <w:rPr>
          <w:iCs/>
        </w:rPr>
        <w:t xml:space="preserve">Основными </w:t>
      </w:r>
      <w:r w:rsidRPr="00C9434E">
        <w:rPr>
          <w:i/>
        </w:rPr>
        <w:t>формами текущего контроля</w:t>
      </w:r>
      <w:r w:rsidRPr="00C9434E">
        <w:rPr>
          <w:iCs/>
        </w:rPr>
        <w:t xml:space="preserve"> по дисциплине являются</w:t>
      </w:r>
      <w:r w:rsidR="0090608C" w:rsidRPr="00C9434E">
        <w:rPr>
          <w:iCs/>
        </w:rPr>
        <w:t xml:space="preserve">: </w:t>
      </w:r>
    </w:p>
    <w:p w14:paraId="7B7F1263" w14:textId="77777777" w:rsidR="0090608C" w:rsidRPr="00C9434E" w:rsidRDefault="0090608C" w:rsidP="008F291B">
      <w:pPr>
        <w:shd w:val="clear" w:color="auto" w:fill="FFFFFF" w:themeFill="background1"/>
        <w:ind w:firstLine="709"/>
        <w:jc w:val="both"/>
      </w:pPr>
      <w:r w:rsidRPr="00C9434E">
        <w:t>–</w:t>
      </w:r>
      <w:r w:rsidR="00FF689C" w:rsidRPr="00C9434E">
        <w:t xml:space="preserve"> устный опрос на </w:t>
      </w:r>
      <w:r w:rsidRPr="00C9434E">
        <w:t xml:space="preserve">лекции или </w:t>
      </w:r>
      <w:r w:rsidR="00FF689C" w:rsidRPr="00C9434E">
        <w:t>практическом занятии</w:t>
      </w:r>
      <w:r w:rsidRPr="00C9434E">
        <w:t>;</w:t>
      </w:r>
    </w:p>
    <w:p w14:paraId="63B70693" w14:textId="2A56E609" w:rsidR="0090608C" w:rsidRPr="00C9434E" w:rsidRDefault="0090608C" w:rsidP="008F291B">
      <w:pPr>
        <w:shd w:val="clear" w:color="auto" w:fill="FFFFFF" w:themeFill="background1"/>
        <w:ind w:firstLine="709"/>
        <w:jc w:val="both"/>
      </w:pPr>
      <w:r w:rsidRPr="00C9434E">
        <w:t xml:space="preserve">– </w:t>
      </w:r>
      <w:r w:rsidR="00FF689C" w:rsidRPr="00C9434E">
        <w:t>доклад</w:t>
      </w:r>
      <w:r w:rsidR="008F291B" w:rsidRPr="00C9434E">
        <w:t xml:space="preserve"> / реферат / конспект</w:t>
      </w:r>
      <w:r w:rsidR="00FF689C" w:rsidRPr="00C9434E">
        <w:t xml:space="preserve"> по теме, вынесенной на самостоятельное изучение</w:t>
      </w:r>
      <w:r w:rsidRPr="00C9434E">
        <w:t>;</w:t>
      </w:r>
      <w:r w:rsidR="00FF689C" w:rsidRPr="00C9434E">
        <w:t xml:space="preserve"> </w:t>
      </w:r>
    </w:p>
    <w:p w14:paraId="333C037C" w14:textId="2BDD2232" w:rsidR="00FF689C" w:rsidRPr="00C9434E" w:rsidRDefault="0090608C" w:rsidP="008F291B">
      <w:pPr>
        <w:shd w:val="clear" w:color="auto" w:fill="FFFFFF" w:themeFill="background1"/>
        <w:ind w:firstLine="709"/>
        <w:jc w:val="both"/>
      </w:pPr>
      <w:r w:rsidRPr="00C9434E">
        <w:t>– проверка</w:t>
      </w:r>
      <w:r w:rsidR="00FF689C" w:rsidRPr="00C9434E">
        <w:t xml:space="preserve"> </w:t>
      </w:r>
      <w:r w:rsidRPr="00C9434E">
        <w:t>домашних заданий, практических (</w:t>
      </w:r>
      <w:r w:rsidR="00FF689C" w:rsidRPr="00C9434E">
        <w:t>лабораторн</w:t>
      </w:r>
      <w:r w:rsidRPr="00C9434E">
        <w:t>ых)</w:t>
      </w:r>
      <w:r w:rsidR="00FF689C" w:rsidRPr="00C9434E">
        <w:t xml:space="preserve"> работ.</w:t>
      </w:r>
    </w:p>
    <w:p w14:paraId="538EED54" w14:textId="2868EECC" w:rsidR="00FF689C" w:rsidRPr="00C9434E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C9434E">
        <w:rPr>
          <w:iCs/>
        </w:rPr>
        <w:t>Форма</w:t>
      </w:r>
      <w:r w:rsidRPr="00C9434E">
        <w:rPr>
          <w:i/>
        </w:rPr>
        <w:t xml:space="preserve"> рубежного контроля:</w:t>
      </w:r>
      <w:r w:rsidRPr="00C9434E">
        <w:t xml:space="preserve"> тест/контрольная работа.</w:t>
      </w:r>
    </w:p>
    <w:p w14:paraId="205E819E" w14:textId="53A36F73" w:rsidR="00FF689C" w:rsidRDefault="00FF689C" w:rsidP="008F291B">
      <w:pPr>
        <w:shd w:val="clear" w:color="auto" w:fill="FFFFFF" w:themeFill="background1"/>
        <w:ind w:firstLine="709"/>
        <w:jc w:val="both"/>
      </w:pPr>
      <w:r w:rsidRPr="00C9434E">
        <w:rPr>
          <w:iCs/>
        </w:rPr>
        <w:t>Формы</w:t>
      </w:r>
      <w:r w:rsidRPr="00C9434E">
        <w:rPr>
          <w:i/>
        </w:rPr>
        <w:t xml:space="preserve"> промежуточной аттестации:</w:t>
      </w:r>
      <w:r w:rsidRPr="00C9434E">
        <w:t xml:space="preserve"> экзамен.</w:t>
      </w:r>
    </w:p>
    <w:p w14:paraId="3FF75F2D" w14:textId="77777777" w:rsidR="006B7E57" w:rsidRPr="00C9434E" w:rsidRDefault="006B7E57" w:rsidP="008F291B">
      <w:pPr>
        <w:shd w:val="clear" w:color="auto" w:fill="FFFFFF" w:themeFill="background1"/>
        <w:ind w:firstLine="709"/>
        <w:jc w:val="both"/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lastRenderedPageBreak/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5F152AAF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8810C7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63982B7A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4AFC8677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4C76C9">
        <w:tc>
          <w:tcPr>
            <w:tcW w:w="667" w:type="dxa"/>
          </w:tcPr>
          <w:p w14:paraId="543886FE" w14:textId="77777777" w:rsidR="007F1D0C" w:rsidRPr="00992B34" w:rsidRDefault="007F1D0C" w:rsidP="004C76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4C76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4C76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4C76C9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100B175E" w:rsidR="00400883" w:rsidRDefault="00400883" w:rsidP="007F1D0C">
      <w:pPr>
        <w:spacing w:after="120"/>
        <w:jc w:val="center"/>
        <w:rPr>
          <w:b/>
          <w:bCs/>
          <w:color w:val="FF0000"/>
        </w:rPr>
      </w:pPr>
    </w:p>
    <w:p w14:paraId="148C38B5" w14:textId="77777777" w:rsidR="006B7E57" w:rsidRDefault="006B7E57" w:rsidP="007F1D0C">
      <w:pPr>
        <w:spacing w:after="120"/>
        <w:jc w:val="center"/>
        <w:rPr>
          <w:b/>
          <w:bCs/>
          <w:color w:val="FF0000"/>
        </w:rPr>
      </w:pPr>
      <w:bookmarkStart w:id="0" w:name="_GoBack"/>
      <w:bookmarkEnd w:id="0"/>
    </w:p>
    <w:p w14:paraId="0211814F" w14:textId="77777777" w:rsidR="00CB01B4" w:rsidRDefault="00CB01B4" w:rsidP="007F1D0C">
      <w:pPr>
        <w:spacing w:after="120"/>
        <w:jc w:val="center"/>
        <w:rPr>
          <w:b/>
          <w:bCs/>
          <w:color w:val="FF0000"/>
        </w:rPr>
      </w:pPr>
    </w:p>
    <w:p w14:paraId="76A27536" w14:textId="055DD85D" w:rsidR="000A09EB" w:rsidRDefault="007F1D0C" w:rsidP="000A09EB">
      <w:pPr>
        <w:spacing w:after="120"/>
        <w:contextualSpacing/>
        <w:jc w:val="center"/>
        <w:rPr>
          <w:b/>
          <w:bCs/>
        </w:rPr>
      </w:pPr>
      <w:r w:rsidRPr="000A09EB">
        <w:rPr>
          <w:b/>
          <w:bCs/>
        </w:rPr>
        <w:lastRenderedPageBreak/>
        <w:t xml:space="preserve">8.2. Примерный вариант </w:t>
      </w:r>
      <w:r w:rsidR="003E0C7C" w:rsidRPr="000A09EB">
        <w:rPr>
          <w:b/>
          <w:bCs/>
        </w:rPr>
        <w:t xml:space="preserve">1 </w:t>
      </w:r>
      <w:r w:rsidRPr="000A09EB">
        <w:rPr>
          <w:b/>
          <w:bCs/>
        </w:rPr>
        <w:t xml:space="preserve">рубежной контрольной работы </w:t>
      </w:r>
      <w:r w:rsidR="003E0C7C" w:rsidRPr="000A09EB">
        <w:rPr>
          <w:b/>
          <w:bCs/>
        </w:rPr>
        <w:t xml:space="preserve">(теста) </w:t>
      </w:r>
      <w:r w:rsidR="00127C68">
        <w:rPr>
          <w:b/>
          <w:bCs/>
        </w:rPr>
        <w:t>(1 семестр)</w:t>
      </w:r>
    </w:p>
    <w:p w14:paraId="17E96118" w14:textId="709E2DF7" w:rsidR="007F1D0C" w:rsidRDefault="007F1D0C" w:rsidP="000A09EB">
      <w:pPr>
        <w:spacing w:after="120"/>
        <w:contextualSpacing/>
        <w:jc w:val="center"/>
        <w:rPr>
          <w:b/>
          <w:bCs/>
        </w:rPr>
      </w:pPr>
      <w:r w:rsidRPr="000A09EB">
        <w:rPr>
          <w:b/>
          <w:bCs/>
        </w:rPr>
        <w:t>(</w:t>
      </w:r>
      <w:r w:rsidR="000A09EB" w:rsidRPr="000A09EB">
        <w:rPr>
          <w:b/>
          <w:bCs/>
        </w:rPr>
        <w:t>УК-1, ОПК-1</w:t>
      </w:r>
      <w:r w:rsidR="000A09EB">
        <w:rPr>
          <w:b/>
          <w:bCs/>
        </w:rPr>
        <w:t>: каждое задание по 3 балла</w:t>
      </w:r>
      <w:r w:rsidRPr="000A09EB">
        <w:rPr>
          <w:b/>
          <w:bCs/>
        </w:rPr>
        <w:t>)</w:t>
      </w:r>
    </w:p>
    <w:p w14:paraId="7F563EA9" w14:textId="77777777" w:rsidR="000A09EB" w:rsidRPr="000A09EB" w:rsidRDefault="000A09EB" w:rsidP="000A09EB">
      <w:pPr>
        <w:spacing w:after="120"/>
        <w:contextualSpacing/>
        <w:jc w:val="center"/>
        <w:rPr>
          <w:b/>
          <w:bCs/>
        </w:rPr>
      </w:pPr>
    </w:p>
    <w:p w14:paraId="62C5400A" w14:textId="40DA5CA3" w:rsidR="000A09EB" w:rsidRPr="000A09EB" w:rsidRDefault="000A09EB" w:rsidP="000A09EB">
      <w:pPr>
        <w:numPr>
          <w:ilvl w:val="0"/>
          <w:numId w:val="14"/>
        </w:numPr>
        <w:tabs>
          <w:tab w:val="left" w:pos="993"/>
        </w:tabs>
        <w:ind w:hanging="11"/>
        <w:jc w:val="both"/>
      </w:pPr>
      <w:r w:rsidRPr="000A09EB">
        <w:t xml:space="preserve">Вычислить произведение перестановок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123</m:t>
                </m:r>
              </m:e>
              <m:e>
                <m:r>
                  <w:rPr>
                    <w:rFonts w:ascii="Cambria Math" w:hAnsi="Cambria Math"/>
                  </w:rPr>
                  <m:t>312</m:t>
                </m:r>
              </m:e>
            </m:eqArr>
          </m:e>
        </m:d>
        <m:r>
          <w:rPr>
            <w:rFonts w:ascii="Cambria Math" w:hAnsi="Cambria Math"/>
          </w:rPr>
          <m:t>,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123</m:t>
                </m:r>
              </m:e>
              <m:e>
                <m:r>
                  <w:rPr>
                    <w:rFonts w:ascii="Cambria Math" w:hAnsi="Cambria Math"/>
                  </w:rPr>
                  <m:t>213</m:t>
                </m:r>
              </m:e>
            </m:eqArr>
          </m:e>
        </m:d>
      </m:oMath>
      <w:r w:rsidRPr="000A09EB">
        <w:t>.</w:t>
      </w:r>
    </w:p>
    <w:p w14:paraId="4436BE1D" w14:textId="77777777" w:rsidR="000A09EB" w:rsidRPr="000A09EB" w:rsidRDefault="000A09EB" w:rsidP="000A09EB">
      <w:pPr>
        <w:tabs>
          <w:tab w:val="left" w:pos="993"/>
        </w:tabs>
        <w:ind w:left="720" w:hanging="11"/>
        <w:jc w:val="both"/>
      </w:pPr>
    </w:p>
    <w:p w14:paraId="36C8A66A" w14:textId="1420AE30" w:rsidR="000A09EB" w:rsidRPr="000A09EB" w:rsidRDefault="000A09EB" w:rsidP="004A6707">
      <w:pPr>
        <w:numPr>
          <w:ilvl w:val="0"/>
          <w:numId w:val="14"/>
        </w:numPr>
        <w:tabs>
          <w:tab w:val="left" w:pos="993"/>
        </w:tabs>
        <w:ind w:left="993" w:hanging="284"/>
        <w:jc w:val="both"/>
      </w:pPr>
      <w:r w:rsidRPr="000A09EB">
        <w:t xml:space="preserve">Разложить перестановку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1 2 3 4 5 6 7 8</m:t>
                </m:r>
              </m:e>
              <m:e>
                <m:r>
                  <w:rPr>
                    <w:rFonts w:ascii="Cambria Math" w:hAnsi="Cambria Math"/>
                  </w:rPr>
                  <m:t>2 3 4 5 6 7 8 1</m:t>
                </m:r>
              </m:e>
            </m:eqArr>
          </m:e>
        </m:d>
      </m:oMath>
      <w:r w:rsidRPr="000A09EB">
        <w:t xml:space="preserve"> в произведение транспозиций</w:t>
      </w:r>
      <w:r>
        <w:t>.</w:t>
      </w:r>
      <w:r w:rsidRPr="000A09EB">
        <w:t xml:space="preserve"> </w:t>
      </w:r>
    </w:p>
    <w:p w14:paraId="4AA4F61E" w14:textId="62AD040C" w:rsidR="000A09EB" w:rsidRPr="000A09EB" w:rsidRDefault="000A09EB" w:rsidP="000A09EB">
      <w:pPr>
        <w:numPr>
          <w:ilvl w:val="0"/>
          <w:numId w:val="14"/>
        </w:numPr>
        <w:tabs>
          <w:tab w:val="left" w:pos="993"/>
        </w:tabs>
        <w:ind w:hanging="11"/>
        <w:jc w:val="both"/>
      </w:pPr>
      <w:r w:rsidRPr="000A09EB">
        <w:t xml:space="preserve">Найти образ отображения  </w:t>
      </w:r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 xml:space="preserve"> +5</m:t>
            </m:r>
          </m:e>
        </m:func>
      </m:oMath>
      <w:r w:rsidRPr="000A09EB">
        <w:t xml:space="preserve">  (из </w:t>
      </w:r>
      <w:r w:rsidRPr="000A09EB">
        <w:rPr>
          <w:lang w:val="en-US"/>
        </w:rPr>
        <w:t>R</w:t>
      </w:r>
      <w:r w:rsidRPr="000A09EB">
        <w:t xml:space="preserve"> в </w:t>
      </w:r>
      <w:r w:rsidRPr="000A09EB">
        <w:rPr>
          <w:lang w:val="en-US"/>
        </w:rPr>
        <w:t>R</w:t>
      </w:r>
      <w:r w:rsidRPr="000A09EB">
        <w:t>),</w:t>
      </w:r>
      <w:r>
        <w:t xml:space="preserve"> </w:t>
      </w:r>
      <w:r w:rsidRPr="000A09EB">
        <w:t>определить тип</w:t>
      </w:r>
      <w:r>
        <w:t>.</w:t>
      </w:r>
      <w:r w:rsidRPr="000A09EB">
        <w:t xml:space="preserve"> </w:t>
      </w:r>
    </w:p>
    <w:p w14:paraId="3582C3ED" w14:textId="4DE5478D" w:rsidR="000A09EB" w:rsidRPr="000A09EB" w:rsidRDefault="000A09EB" w:rsidP="000A09EB">
      <w:pPr>
        <w:numPr>
          <w:ilvl w:val="0"/>
          <w:numId w:val="14"/>
        </w:numPr>
        <w:tabs>
          <w:tab w:val="left" w:pos="993"/>
        </w:tabs>
        <w:ind w:hanging="11"/>
        <w:jc w:val="both"/>
      </w:pPr>
      <w:r w:rsidRPr="000A09EB">
        <w:t xml:space="preserve">Найти НОД многочленов </w:t>
      </w:r>
      <w:r w:rsidRPr="000A09EB">
        <w:rPr>
          <w:lang w:val="en-US"/>
        </w:rPr>
        <w:t>x</w:t>
      </w:r>
      <w:r w:rsidRPr="000A09EB">
        <w:rPr>
          <w:vertAlign w:val="superscript"/>
        </w:rPr>
        <w:t>2</w:t>
      </w:r>
      <w:r w:rsidRPr="000A09EB">
        <w:t xml:space="preserve"> – </w:t>
      </w:r>
      <w:r w:rsidRPr="000A09EB">
        <w:rPr>
          <w:lang w:val="en-US"/>
        </w:rPr>
        <w:t>x</w:t>
      </w:r>
      <w:r w:rsidRPr="000A09EB">
        <w:t xml:space="preserve"> + </w:t>
      </w:r>
      <w:proofErr w:type="gramStart"/>
      <w:r w:rsidRPr="000A09EB">
        <w:t>1  и</w:t>
      </w:r>
      <w:proofErr w:type="gramEnd"/>
      <w:r w:rsidRPr="000A09EB">
        <w:t xml:space="preserve">   </w:t>
      </w:r>
      <w:r w:rsidRPr="000A09EB">
        <w:rPr>
          <w:lang w:val="en-US"/>
        </w:rPr>
        <w:t>x</w:t>
      </w:r>
      <w:r w:rsidRPr="000A09EB">
        <w:rPr>
          <w:vertAlign w:val="superscript"/>
        </w:rPr>
        <w:t>3</w:t>
      </w:r>
      <w:r w:rsidRPr="000A09EB">
        <w:t>+1</w:t>
      </w:r>
      <w:r>
        <w:t>.</w:t>
      </w:r>
      <w:r w:rsidRPr="000A09EB">
        <w:t xml:space="preserve"> </w:t>
      </w:r>
    </w:p>
    <w:p w14:paraId="74A32B91" w14:textId="05E811C3" w:rsidR="000A09EB" w:rsidRPr="000A09EB" w:rsidRDefault="000A09EB" w:rsidP="000A09EB">
      <w:pPr>
        <w:numPr>
          <w:ilvl w:val="0"/>
          <w:numId w:val="14"/>
        </w:numPr>
        <w:tabs>
          <w:tab w:val="left" w:pos="993"/>
        </w:tabs>
        <w:ind w:hanging="11"/>
        <w:jc w:val="both"/>
      </w:pPr>
      <w:r w:rsidRPr="000A09EB">
        <w:t xml:space="preserve">Вычислить (1 - </w:t>
      </w:r>
      <w:proofErr w:type="spellStart"/>
      <w:r w:rsidRPr="000A09EB">
        <w:rPr>
          <w:lang w:val="en-US"/>
        </w:rPr>
        <w:t>i</w:t>
      </w:r>
      <w:proofErr w:type="spellEnd"/>
      <w:r w:rsidRPr="000A09EB">
        <w:t>)</w:t>
      </w:r>
      <w:r w:rsidRPr="000A09EB">
        <w:rPr>
          <w:vertAlign w:val="superscript"/>
        </w:rPr>
        <w:t>80</w:t>
      </w:r>
      <w:r>
        <w:t>.</w:t>
      </w:r>
      <w:r w:rsidRPr="000A09EB">
        <w:t xml:space="preserve"> </w:t>
      </w:r>
    </w:p>
    <w:p w14:paraId="32CB5D07" w14:textId="77777777" w:rsidR="000A09EB" w:rsidRPr="000A09EB" w:rsidRDefault="000A09EB" w:rsidP="000A09EB">
      <w:pPr>
        <w:tabs>
          <w:tab w:val="left" w:pos="993"/>
        </w:tabs>
        <w:ind w:left="720" w:hanging="11"/>
        <w:jc w:val="both"/>
      </w:pPr>
    </w:p>
    <w:p w14:paraId="4F1CA0DF" w14:textId="4D08A9E6" w:rsidR="003E0C7C" w:rsidRPr="000A09EB" w:rsidRDefault="003E0C7C" w:rsidP="000A09EB">
      <w:pPr>
        <w:spacing w:before="120" w:after="120"/>
        <w:contextualSpacing/>
        <w:jc w:val="center"/>
        <w:rPr>
          <w:b/>
          <w:bCs/>
        </w:rPr>
      </w:pPr>
      <w:r w:rsidRPr="000A09EB">
        <w:rPr>
          <w:b/>
          <w:bCs/>
        </w:rPr>
        <w:t>8.3. Примерный вариант 2 рубежной контрольной работы (теста) (</w:t>
      </w:r>
      <w:r w:rsidR="00127C68">
        <w:rPr>
          <w:b/>
          <w:bCs/>
        </w:rPr>
        <w:t>1 семестр</w:t>
      </w:r>
      <w:r w:rsidRPr="000A09EB">
        <w:rPr>
          <w:b/>
          <w:bCs/>
        </w:rPr>
        <w:t>)</w:t>
      </w:r>
    </w:p>
    <w:p w14:paraId="2821E168" w14:textId="77777777" w:rsidR="000A09EB" w:rsidRPr="000A09EB" w:rsidRDefault="000A09EB" w:rsidP="000A09EB">
      <w:pPr>
        <w:spacing w:after="120"/>
        <w:jc w:val="center"/>
        <w:rPr>
          <w:b/>
          <w:bCs/>
        </w:rPr>
      </w:pPr>
      <w:r w:rsidRPr="000A09EB">
        <w:rPr>
          <w:b/>
          <w:bCs/>
        </w:rPr>
        <w:t>(УК-1, ОПК-1: каждое задание по 3 балла)</w:t>
      </w:r>
    </w:p>
    <w:p w14:paraId="648D8B03" w14:textId="77777777" w:rsidR="000A09EB" w:rsidRDefault="000A09EB" w:rsidP="000A09EB">
      <w:pPr>
        <w:spacing w:before="120" w:after="120"/>
        <w:jc w:val="center"/>
        <w:rPr>
          <w:b/>
        </w:rPr>
      </w:pPr>
    </w:p>
    <w:p w14:paraId="251AE4F5" w14:textId="70D8D1EE" w:rsidR="000A09EB" w:rsidRPr="00E52A58" w:rsidRDefault="000A09EB" w:rsidP="000A09EB">
      <w:pPr>
        <w:pStyle w:val="aa"/>
        <w:numPr>
          <w:ilvl w:val="0"/>
          <w:numId w:val="15"/>
        </w:numPr>
        <w:contextualSpacing w:val="0"/>
        <w:jc w:val="both"/>
      </w:pPr>
      <w:r w:rsidRPr="00E52A58">
        <w:rPr>
          <w:color w:val="000000"/>
        </w:rPr>
        <w:t>Вычислить произведение матриц</w:t>
      </w:r>
    </w:p>
    <w:p w14:paraId="09BFCAFA" w14:textId="2657BB5D" w:rsidR="000A09EB" w:rsidRPr="00E52A58" w:rsidRDefault="00CD6C1C" w:rsidP="000A09EB">
      <w:pPr>
        <w:jc w:val="center"/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5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 w:cs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7</m:t>
                    </m:r>
                  </m:e>
                  <m:e>
                    <m:r>
                      <w:rPr>
                        <w:rFonts w:ascii="Cambria Math"/>
                      </w:rPr>
                      <m:t>8</m:t>
                    </m:r>
                  </m:e>
                  <m:e>
                    <m:r>
                      <w:rPr>
                        <w:rFonts w:ascii="Cambria Math"/>
                      </w:rPr>
                      <m:t>6</m:t>
                    </m:r>
                  </m:e>
                  <m:e>
                    <m:r>
                      <w:rPr>
                        <w:rFonts w:ascii="Cambria Math"/>
                      </w:rPr>
                      <m:t>9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5</m:t>
                    </m:r>
                  </m:e>
                  <m:e>
                    <m:r>
                      <w:rPr>
                        <w:rFonts w:ascii="Cambria Math"/>
                      </w:rPr>
                      <m:t>7</m:t>
                    </m:r>
                  </m:e>
                  <m:e>
                    <m:r>
                      <w:rPr>
                        <w:rFonts w:ascii="Cambria Math"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</w:rPr>
                      <m:t>5</m:t>
                    </m:r>
                  </m:e>
                  <m:e>
                    <m:r>
                      <w:rPr>
                        <w:rFonts w:ascii="Cambria Math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/>
            </w:rPr>
            <m:t>.</m:t>
          </m:r>
        </m:oMath>
      </m:oMathPara>
    </w:p>
    <w:p w14:paraId="341D96A7" w14:textId="77777777" w:rsidR="000A09EB" w:rsidRPr="00E52A58" w:rsidRDefault="000A09EB" w:rsidP="000A09EB">
      <w:pPr>
        <w:ind w:left="284" w:hanging="284"/>
        <w:rPr>
          <w:color w:val="000000"/>
          <w:vertAlign w:val="superscript"/>
        </w:rPr>
      </w:pPr>
    </w:p>
    <w:p w14:paraId="127B5231" w14:textId="77777777" w:rsidR="00127C68" w:rsidRPr="00127C68" w:rsidRDefault="000A09EB" w:rsidP="000A09EB">
      <w:pPr>
        <w:pStyle w:val="aa"/>
        <w:numPr>
          <w:ilvl w:val="0"/>
          <w:numId w:val="15"/>
        </w:numPr>
        <w:contextualSpacing w:val="0"/>
      </w:pPr>
      <w:r w:rsidRPr="00E52A58">
        <w:rPr>
          <w:color w:val="000000"/>
        </w:rPr>
        <w:t>Вычислить з</w:t>
      </w:r>
      <w:r w:rsidRPr="00E52A58">
        <w:t>начения многочлена</w:t>
      </w:r>
      <w:r>
        <w:t xml:space="preserve"> </w:t>
      </w:r>
      <m:oMath>
        <m:r>
          <w:rPr>
            <w:rFonts w:ascii="Cambria Math"/>
          </w:rPr>
          <m:t>f(x)=3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-</m:t>
        </m:r>
        <m:r>
          <w:rPr>
            <w:rFonts w:ascii="Cambria Math"/>
          </w:rPr>
          <m:t>2x+5,</m:t>
        </m:r>
      </m:oMath>
      <w:r w:rsidRPr="00E52A58">
        <w:rPr>
          <w:position w:val="-12"/>
        </w:rPr>
        <w:t xml:space="preserve"> </w:t>
      </w:r>
      <w:r w:rsidRPr="00E52A58">
        <w:t xml:space="preserve">от матрицы </w:t>
      </w:r>
      <w:r w:rsidRPr="00E52A58">
        <w:rPr>
          <w:lang w:val="en-US"/>
        </w:rPr>
        <w:t>A</w:t>
      </w:r>
    </w:p>
    <w:p w14:paraId="6E295450" w14:textId="41672824" w:rsidR="000A09EB" w:rsidRPr="00E52A58" w:rsidRDefault="00127C68" w:rsidP="00127C68">
      <w:pPr>
        <w:pStyle w:val="aa"/>
        <w:contextualSpacing w:val="0"/>
      </w:pPr>
      <m:oMathPara>
        <m:oMath>
          <m:r>
            <w:rPr>
              <w:rFonts w:ascii="Cambria Math"/>
            </w:rPr>
            <m:t>A=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5</m:t>
                    </m:r>
                  </m:e>
                  <m:e>
                    <m:r>
                      <w:rPr>
                        <w:rFonts w:ascii="Cambria Math"/>
                      </w:rPr>
                      <m:t>2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.</m:t>
          </m:r>
        </m:oMath>
      </m:oMathPara>
    </w:p>
    <w:p w14:paraId="56AB79F6" w14:textId="3863DE61" w:rsidR="000A09EB" w:rsidRPr="00E52A58" w:rsidRDefault="000A09EB" w:rsidP="004A6707">
      <w:pPr>
        <w:pStyle w:val="aa"/>
        <w:numPr>
          <w:ilvl w:val="0"/>
          <w:numId w:val="15"/>
        </w:numPr>
        <w:contextualSpacing w:val="0"/>
        <w:jc w:val="both"/>
      </w:pPr>
      <w:r w:rsidRPr="00127C68">
        <w:rPr>
          <w:color w:val="000000"/>
        </w:rPr>
        <w:t>Вычислить о</w:t>
      </w:r>
      <w:r w:rsidRPr="00E52A58">
        <w:t>пределитель</w:t>
      </w:r>
    </w:p>
    <w:p w14:paraId="0B72C84F" w14:textId="28DE8C1C" w:rsidR="000A09EB" w:rsidRPr="00E52A58" w:rsidRDefault="00CD6C1C" w:rsidP="00127C68">
      <w:pPr>
        <w:ind w:left="284" w:hanging="284"/>
        <w:rPr>
          <w:position w:val="-76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/>
            </w:rPr>
            <m:t>.</m:t>
          </m:r>
        </m:oMath>
      </m:oMathPara>
    </w:p>
    <w:p w14:paraId="4D7B2E6E" w14:textId="77777777" w:rsidR="000A09EB" w:rsidRPr="00E52A58" w:rsidRDefault="000A09EB" w:rsidP="000A09EB">
      <w:pPr>
        <w:rPr>
          <w:color w:val="000000"/>
          <w:vertAlign w:val="superscript"/>
        </w:rPr>
      </w:pPr>
    </w:p>
    <w:p w14:paraId="09B1007D" w14:textId="77777777" w:rsidR="000A09EB" w:rsidRPr="00E52A58" w:rsidRDefault="000A09EB" w:rsidP="000A09EB">
      <w:pPr>
        <w:pStyle w:val="aa"/>
        <w:numPr>
          <w:ilvl w:val="0"/>
          <w:numId w:val="15"/>
        </w:numPr>
        <w:contextualSpacing w:val="0"/>
        <w:jc w:val="both"/>
      </w:pPr>
      <w:r w:rsidRPr="00E52A58">
        <w:rPr>
          <w:color w:val="000000"/>
        </w:rPr>
        <w:t>Вычислить о</w:t>
      </w:r>
      <w:r w:rsidRPr="00E52A58">
        <w:t>пределитель</w:t>
      </w:r>
    </w:p>
    <w:p w14:paraId="6AF7B457" w14:textId="2D375512" w:rsidR="000A09EB" w:rsidRPr="00E52A58" w:rsidRDefault="00CD6C1C" w:rsidP="00127C68">
      <w:pPr>
        <w:ind w:left="284" w:hanging="284"/>
        <w:jc w:val="center"/>
        <w:rPr>
          <w:color w:val="000000"/>
          <w:vertAlign w:val="superscript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n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n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n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3</m:t>
                    </m:r>
                  </m:e>
                  <m:e>
                    <m:r>
                      <w:rPr>
                        <w:rFonts w:ascii="Cambria Math"/>
                      </w:rPr>
                      <m:t>...</m:t>
                    </m:r>
                  </m:e>
                  <m:e>
                    <m:r>
                      <w:rPr>
                        <w:rFonts w:asci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/>
            </w:rPr>
            <m:t>.</m:t>
          </m:r>
        </m:oMath>
      </m:oMathPara>
    </w:p>
    <w:p w14:paraId="3BCE4FFD" w14:textId="77777777" w:rsidR="000A09EB" w:rsidRPr="00E52A58" w:rsidRDefault="000A09EB" w:rsidP="000A09EB">
      <w:pPr>
        <w:ind w:left="284" w:hanging="284"/>
        <w:rPr>
          <w:color w:val="000000"/>
          <w:vertAlign w:val="superscript"/>
        </w:rPr>
      </w:pPr>
    </w:p>
    <w:p w14:paraId="74DF636A" w14:textId="77777777" w:rsidR="000A09EB" w:rsidRPr="00E52A58" w:rsidRDefault="000A09EB" w:rsidP="000A09EB">
      <w:pPr>
        <w:pStyle w:val="aa"/>
        <w:numPr>
          <w:ilvl w:val="0"/>
          <w:numId w:val="15"/>
        </w:numPr>
        <w:spacing w:line="360" w:lineRule="auto"/>
        <w:contextualSpacing w:val="0"/>
        <w:jc w:val="both"/>
      </w:pPr>
      <w:r w:rsidRPr="00E52A58">
        <w:t xml:space="preserve">Решить систему линейных уравнений </w:t>
      </w:r>
    </w:p>
    <w:p w14:paraId="38F5D6CA" w14:textId="6295240F" w:rsidR="000A09EB" w:rsidRPr="00E52A58" w:rsidRDefault="00CD6C1C" w:rsidP="00127C68">
      <w:pPr>
        <w:ind w:left="284" w:hanging="284"/>
        <w:rPr>
          <w:position w:val="-7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+7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/>
                      </w:rPr>
                      <m:t>+4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/>
                      </w:rPr>
                      <m:t>=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+3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/>
                      </w:rPr>
                      <m:t>+2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/>
                      </w:rPr>
                      <m:t>=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+4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/>
                      </w:rPr>
                      <m:t>+3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/>
                      </w:rPr>
                      <m:t>+2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/>
                      </w:rPr>
                      <m:t>+3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/>
                      </w:rPr>
                      <m:t>+2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/>
                      </w:rPr>
                      <m:t>=7</m:t>
                    </m:r>
                  </m:e>
                </m:mr>
              </m:m>
            </m:e>
          </m:d>
        </m:oMath>
      </m:oMathPara>
    </w:p>
    <w:p w14:paraId="06E99025" w14:textId="77777777" w:rsidR="006B7E57" w:rsidRDefault="006B7E57" w:rsidP="007F1D0C">
      <w:pPr>
        <w:spacing w:after="120"/>
        <w:jc w:val="center"/>
        <w:rPr>
          <w:b/>
          <w:bCs/>
        </w:rPr>
      </w:pPr>
    </w:p>
    <w:p w14:paraId="2D812598" w14:textId="4F1FD5EB" w:rsidR="00127C68" w:rsidRPr="00127C68" w:rsidRDefault="00127C68" w:rsidP="00127C68">
      <w:pPr>
        <w:spacing w:after="120"/>
        <w:contextualSpacing/>
        <w:jc w:val="center"/>
        <w:rPr>
          <w:b/>
          <w:bCs/>
        </w:rPr>
      </w:pPr>
      <w:r w:rsidRPr="00127C68">
        <w:rPr>
          <w:b/>
          <w:bCs/>
        </w:rPr>
        <w:t>8.</w:t>
      </w:r>
      <w:r>
        <w:rPr>
          <w:b/>
          <w:bCs/>
        </w:rPr>
        <w:t>4</w:t>
      </w:r>
      <w:r w:rsidRPr="00127C68">
        <w:rPr>
          <w:b/>
          <w:bCs/>
        </w:rPr>
        <w:t xml:space="preserve">. Примерный вариант </w:t>
      </w:r>
      <w:r>
        <w:rPr>
          <w:b/>
          <w:bCs/>
        </w:rPr>
        <w:t>1</w:t>
      </w:r>
      <w:r w:rsidRPr="00127C68">
        <w:rPr>
          <w:b/>
          <w:bCs/>
        </w:rPr>
        <w:t xml:space="preserve"> рубежной контрольной работы (теста) (</w:t>
      </w:r>
      <w:r>
        <w:rPr>
          <w:b/>
          <w:bCs/>
        </w:rPr>
        <w:t>2</w:t>
      </w:r>
      <w:r w:rsidRPr="00127C68">
        <w:rPr>
          <w:b/>
          <w:bCs/>
        </w:rPr>
        <w:t xml:space="preserve"> семестр)</w:t>
      </w:r>
    </w:p>
    <w:p w14:paraId="4E8BF2D0" w14:textId="5A54023A" w:rsidR="00127C68" w:rsidRDefault="00127C68" w:rsidP="00127C68">
      <w:pPr>
        <w:spacing w:after="120"/>
        <w:jc w:val="center"/>
        <w:rPr>
          <w:b/>
          <w:bCs/>
        </w:rPr>
      </w:pPr>
      <w:r w:rsidRPr="00127C68">
        <w:rPr>
          <w:b/>
          <w:bCs/>
        </w:rPr>
        <w:t xml:space="preserve">(УК-1, ОПК-1: каждое задание по </w:t>
      </w:r>
      <w:r>
        <w:rPr>
          <w:b/>
          <w:bCs/>
        </w:rPr>
        <w:t>5</w:t>
      </w:r>
      <w:r w:rsidRPr="00127C68">
        <w:rPr>
          <w:b/>
          <w:bCs/>
        </w:rPr>
        <w:t xml:space="preserve"> балл</w:t>
      </w:r>
      <w:r>
        <w:rPr>
          <w:b/>
          <w:bCs/>
        </w:rPr>
        <w:t>ов</w:t>
      </w:r>
      <w:r w:rsidRPr="00127C68">
        <w:rPr>
          <w:b/>
          <w:bCs/>
        </w:rPr>
        <w:t>)</w:t>
      </w:r>
    </w:p>
    <w:p w14:paraId="52C4EFCC" w14:textId="658C36F7" w:rsidR="00127C68" w:rsidRDefault="00127C68" w:rsidP="004A6707">
      <w:pPr>
        <w:ind w:left="720"/>
      </w:pPr>
      <w:r>
        <w:rPr>
          <w:color w:val="000000"/>
        </w:rPr>
        <w:t xml:space="preserve">1. </w:t>
      </w:r>
      <w:r w:rsidRPr="00BF1AB6">
        <w:t xml:space="preserve">Дан вектор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(-8,1,2)</m:t>
        </m:r>
      </m:oMath>
      <w:r w:rsidRPr="00BF1AB6">
        <w:t xml:space="preserve"> и дан новый базис </w:t>
      </w:r>
      <w:r w:rsidRPr="00EC22A7">
        <w:rPr>
          <w:lang w:val="en-US"/>
        </w:rPr>
        <w:t>f</w:t>
      </w:r>
      <w:r w:rsidRPr="00BF1AB6">
        <w:t>1 (8,-4,3</w:t>
      </w:r>
      <w:proofErr w:type="gramStart"/>
      <w:r w:rsidRPr="00BF1AB6">
        <w:t>),</w:t>
      </w:r>
      <w:r w:rsidRPr="00EC22A7">
        <w:rPr>
          <w:lang w:val="en-US"/>
        </w:rPr>
        <w:t>f</w:t>
      </w:r>
      <w:proofErr w:type="gramEnd"/>
      <w:r w:rsidRPr="00BF1AB6">
        <w:t xml:space="preserve">2 (1,-1,1), </w:t>
      </w:r>
      <w:r w:rsidRPr="00EC22A7">
        <w:rPr>
          <w:lang w:val="en-US"/>
        </w:rPr>
        <w:t>f</w:t>
      </w:r>
      <w:r w:rsidRPr="00BF1AB6">
        <w:t>3(5,-2,1).</w:t>
      </w:r>
      <w:r>
        <w:t xml:space="preserve">  Найти к</w:t>
      </w:r>
      <w:r w:rsidRPr="00BF1AB6">
        <w:t>оординаты вектора в новом базисе</w:t>
      </w:r>
      <w:r>
        <w:t>.</w:t>
      </w:r>
      <w:r w:rsidRPr="00BF1AB6">
        <w:t xml:space="preserve"> </w:t>
      </w:r>
      <w:r>
        <w:br/>
      </w:r>
      <w:r>
        <w:lastRenderedPageBreak/>
        <w:t xml:space="preserve">2. </w:t>
      </w:r>
      <w:r w:rsidRPr="00BF1AB6">
        <w:t xml:space="preserve"> </w:t>
      </w:r>
      <w:r w:rsidRPr="00EC22A7">
        <w:rPr>
          <w:lang w:val="en-US"/>
        </w:rPr>
        <w:t>V</w:t>
      </w:r>
      <w:r>
        <w:t xml:space="preserve"> </w:t>
      </w:r>
      <w:r w:rsidRPr="00BF1AB6">
        <w:t xml:space="preserve">и </w:t>
      </w:r>
      <w:r w:rsidRPr="00EC22A7">
        <w:rPr>
          <w:lang w:val="en-US"/>
        </w:rPr>
        <w:t>U</w:t>
      </w:r>
      <w:r w:rsidRPr="00BF1AB6">
        <w:t xml:space="preserve"> – векторные подпространства, натянутые на вектора (</w:t>
      </w:r>
      <w:r w:rsidRPr="00EC22A7">
        <w:rPr>
          <w:lang w:val="en-US"/>
        </w:rPr>
        <w:t>a</w:t>
      </w:r>
      <w:r w:rsidRPr="00BF1AB6">
        <w:t xml:space="preserve">1, </w:t>
      </w:r>
      <w:r w:rsidRPr="00EC22A7">
        <w:rPr>
          <w:lang w:val="en-US"/>
        </w:rPr>
        <w:t>a</w:t>
      </w:r>
      <w:r w:rsidRPr="00BF1AB6">
        <w:t xml:space="preserve">2, </w:t>
      </w:r>
      <w:r w:rsidRPr="00EC22A7">
        <w:rPr>
          <w:lang w:val="en-US"/>
        </w:rPr>
        <w:t>a</w:t>
      </w:r>
      <w:r w:rsidR="004A6707">
        <w:t>3</w:t>
      </w:r>
      <w:r>
        <w:t xml:space="preserve">) </w:t>
      </w:r>
      <w:r w:rsidRPr="00BF1AB6">
        <w:t>и (</w:t>
      </w:r>
      <w:r w:rsidRPr="00EC22A7">
        <w:rPr>
          <w:lang w:val="en-US"/>
        </w:rPr>
        <w:t>b</w:t>
      </w:r>
      <w:r w:rsidRPr="00BF1AB6">
        <w:t>1,</w:t>
      </w:r>
      <w:r w:rsidR="004A6707">
        <w:t xml:space="preserve"> </w:t>
      </w:r>
      <w:r w:rsidRPr="00EC22A7">
        <w:rPr>
          <w:lang w:val="en-US"/>
        </w:rPr>
        <w:t>b</w:t>
      </w:r>
      <w:r w:rsidRPr="00BF1AB6">
        <w:t>2,</w:t>
      </w:r>
      <w:r w:rsidR="004A6707">
        <w:t xml:space="preserve"> </w:t>
      </w:r>
      <w:r w:rsidRPr="00EC22A7">
        <w:rPr>
          <w:lang w:val="en-US"/>
        </w:rPr>
        <w:t>b</w:t>
      </w:r>
      <w:r w:rsidRPr="00BF1AB6">
        <w:t>3)</w:t>
      </w:r>
      <w:r>
        <w:t xml:space="preserve"> </w:t>
      </w:r>
      <w:r w:rsidRPr="00BF1AB6">
        <w:t>соответственно</w:t>
      </w:r>
      <w:r w:rsidR="004A6707">
        <w:t xml:space="preserve">, где </w:t>
      </w:r>
      <w:r w:rsidRPr="00BF1AB6">
        <w:t xml:space="preserve">  </w:t>
      </w:r>
    </w:p>
    <w:p w14:paraId="6830361B" w14:textId="582E13C5" w:rsidR="00127C68" w:rsidRPr="009F6A62" w:rsidRDefault="00127C68" w:rsidP="004A6707">
      <w:pPr>
        <w:ind w:left="2410"/>
        <w:rPr>
          <w:lang w:val="en-US"/>
        </w:rPr>
      </w:pPr>
      <w:r w:rsidRPr="00EC22A7">
        <w:rPr>
          <w:lang w:val="en-US"/>
        </w:rPr>
        <w:t>a</w:t>
      </w:r>
      <w:r w:rsidRPr="009F6A62">
        <w:rPr>
          <w:lang w:val="en-US"/>
        </w:rPr>
        <w:t>1(1,</w:t>
      </w:r>
      <w:proofErr w:type="gramStart"/>
      <w:r w:rsidRPr="009F6A62">
        <w:rPr>
          <w:lang w:val="en-US"/>
        </w:rPr>
        <w:t>1,-</w:t>
      </w:r>
      <w:proofErr w:type="gramEnd"/>
      <w:r w:rsidRPr="009F6A62">
        <w:rPr>
          <w:lang w:val="en-US"/>
        </w:rPr>
        <w:t xml:space="preserve">3,2)            </w:t>
      </w:r>
      <w:r w:rsidRPr="00EC22A7">
        <w:rPr>
          <w:lang w:val="en-US"/>
        </w:rPr>
        <w:t>b</w:t>
      </w:r>
      <w:r w:rsidRPr="009F6A62">
        <w:rPr>
          <w:lang w:val="en-US"/>
        </w:rPr>
        <w:t>1(-1,1,1,-1)</w:t>
      </w:r>
    </w:p>
    <w:p w14:paraId="1C989136" w14:textId="77777777" w:rsidR="00127C68" w:rsidRPr="009F6A62" w:rsidRDefault="00127C68" w:rsidP="004A6707">
      <w:pPr>
        <w:ind w:left="2410"/>
        <w:rPr>
          <w:lang w:val="en-US"/>
        </w:rPr>
      </w:pPr>
      <w:r w:rsidRPr="00BF1AB6">
        <w:rPr>
          <w:lang w:val="en-US"/>
        </w:rPr>
        <w:t>a</w:t>
      </w:r>
      <w:r w:rsidRPr="009F6A62">
        <w:rPr>
          <w:lang w:val="en-US"/>
        </w:rPr>
        <w:t xml:space="preserve">2(-3,1,0,1)            </w:t>
      </w:r>
      <w:r w:rsidRPr="00BF1AB6">
        <w:rPr>
          <w:lang w:val="en-US"/>
        </w:rPr>
        <w:t>b</w:t>
      </w:r>
      <w:r w:rsidRPr="009F6A62">
        <w:rPr>
          <w:lang w:val="en-US"/>
        </w:rPr>
        <w:t>2(</w:t>
      </w:r>
      <w:proofErr w:type="gramStart"/>
      <w:r w:rsidRPr="009F6A62">
        <w:rPr>
          <w:lang w:val="en-US"/>
        </w:rPr>
        <w:t>0,-</w:t>
      </w:r>
      <w:proofErr w:type="gramEnd"/>
      <w:r w:rsidRPr="009F6A62">
        <w:rPr>
          <w:lang w:val="en-US"/>
        </w:rPr>
        <w:t>1,-1,3)</w:t>
      </w:r>
    </w:p>
    <w:p w14:paraId="59742CFE" w14:textId="77777777" w:rsidR="004A6707" w:rsidRPr="006B7E57" w:rsidRDefault="00127C68" w:rsidP="004A6707">
      <w:pPr>
        <w:ind w:left="2410"/>
        <w:rPr>
          <w:lang w:val="en-US"/>
        </w:rPr>
      </w:pPr>
      <w:r w:rsidRPr="00BF1AB6">
        <w:rPr>
          <w:lang w:val="en-US"/>
        </w:rPr>
        <w:t>a</w:t>
      </w:r>
      <w:r w:rsidRPr="006B7E57">
        <w:rPr>
          <w:lang w:val="en-US"/>
        </w:rPr>
        <w:t>3(1,</w:t>
      </w:r>
      <w:proofErr w:type="gramStart"/>
      <w:r w:rsidRPr="006B7E57">
        <w:rPr>
          <w:lang w:val="en-US"/>
        </w:rPr>
        <w:t>1,-</w:t>
      </w:r>
      <w:proofErr w:type="gramEnd"/>
      <w:r w:rsidRPr="006B7E57">
        <w:rPr>
          <w:lang w:val="en-US"/>
        </w:rPr>
        <w:t xml:space="preserve">2,0)            </w:t>
      </w:r>
      <w:r w:rsidRPr="00BF1AB6">
        <w:rPr>
          <w:lang w:val="en-US"/>
        </w:rPr>
        <w:t>b</w:t>
      </w:r>
      <w:r w:rsidRPr="006B7E57">
        <w:rPr>
          <w:lang w:val="en-US"/>
        </w:rPr>
        <w:t>3(1,1,1,-5)</w:t>
      </w:r>
    </w:p>
    <w:p w14:paraId="28414A87" w14:textId="26540C28" w:rsidR="004A6707" w:rsidRPr="006B7E57" w:rsidRDefault="00127C68" w:rsidP="004A6707">
      <w:pPr>
        <w:ind w:left="709"/>
        <w:jc w:val="both"/>
        <w:rPr>
          <w:lang w:val="en-US"/>
        </w:rPr>
      </w:pPr>
      <w:r>
        <w:t>найти</w:t>
      </w:r>
      <w:r w:rsidRPr="006B7E57">
        <w:rPr>
          <w:lang w:val="en-US"/>
        </w:rPr>
        <w:t xml:space="preserve"> </w:t>
      </w:r>
      <w:r>
        <w:t>базис</w:t>
      </w:r>
      <w:r w:rsidRPr="006B7E57">
        <w:rPr>
          <w:lang w:val="en-US"/>
        </w:rPr>
        <w:t xml:space="preserve"> </w:t>
      </w:r>
      <w:r w:rsidRPr="00BF1AB6">
        <w:rPr>
          <w:lang w:val="en-US"/>
        </w:rPr>
        <w:t>U</w:t>
      </w:r>
      <m:oMath>
        <m:r>
          <w:rPr>
            <w:rFonts w:ascii="Cambria Math" w:hAnsi="Cambria Math"/>
            <w:lang w:val="en-US"/>
          </w:rPr>
          <m:t>∩</m:t>
        </m:r>
      </m:oMath>
      <w:r w:rsidRPr="00BF1AB6">
        <w:rPr>
          <w:lang w:val="en-US"/>
        </w:rPr>
        <w:t>V</w:t>
      </w:r>
      <w:r w:rsidR="004A6707" w:rsidRPr="006B7E57">
        <w:rPr>
          <w:lang w:val="en-US"/>
        </w:rPr>
        <w:t>.</w:t>
      </w:r>
    </w:p>
    <w:p w14:paraId="5D47D902" w14:textId="24C4996D" w:rsidR="00127C68" w:rsidRPr="00BF1AB6" w:rsidRDefault="00127C68" w:rsidP="004A6707">
      <w:pPr>
        <w:ind w:left="696"/>
      </w:pPr>
      <w:r>
        <w:t>3</w:t>
      </w:r>
      <w:r w:rsidR="004A6707">
        <w:t>.</w:t>
      </w:r>
      <w:r>
        <w:t xml:space="preserve"> </w:t>
      </w:r>
      <w:r w:rsidRPr="00BF1AB6">
        <w:t xml:space="preserve">Оператор </w:t>
      </w:r>
      <w:r w:rsidRPr="00BF1AB6">
        <w:rPr>
          <w:lang w:val="en-US"/>
        </w:rPr>
        <w:t>T</w:t>
      </w:r>
      <w:r w:rsidRPr="00BF1AB6">
        <w:t>(</w:t>
      </w:r>
      <w:r w:rsidRPr="00BF1AB6">
        <w:rPr>
          <w:lang w:val="en-US"/>
        </w:rPr>
        <w:t>x</w:t>
      </w:r>
      <w:r w:rsidRPr="00BF1AB6">
        <w:t>)</w:t>
      </w:r>
      <w:r w:rsidR="004A6707">
        <w:t xml:space="preserve"> </w:t>
      </w:r>
      <w:r w:rsidRPr="00BF1AB6">
        <w:t>=</w:t>
      </w:r>
      <w:r w:rsidR="004A6707">
        <w:t xml:space="preserve"> </w:t>
      </w:r>
      <w:r w:rsidRPr="00BF1AB6">
        <w:t>(3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F1AB6">
        <w:t>-2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,-2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BF1AB6">
        <w:t>)</w:t>
      </w:r>
      <w:r w:rsidR="004A6707">
        <w:t xml:space="preserve"> я</w:t>
      </w:r>
      <w:r>
        <w:t>вляется линейным? Найти матрицу этого оператора.</w:t>
      </w:r>
    </w:p>
    <w:p w14:paraId="285D0BC0" w14:textId="253EB408" w:rsidR="00127C68" w:rsidRDefault="00127C68" w:rsidP="00127C68">
      <w:pPr>
        <w:pStyle w:val="aa"/>
        <w:ind w:left="1428"/>
      </w:pPr>
    </w:p>
    <w:p w14:paraId="15549B3F" w14:textId="57C03B23" w:rsidR="004A6707" w:rsidRPr="00127C68" w:rsidRDefault="004A6707" w:rsidP="004A6707">
      <w:pPr>
        <w:spacing w:after="120"/>
        <w:contextualSpacing/>
        <w:jc w:val="center"/>
        <w:rPr>
          <w:b/>
          <w:bCs/>
        </w:rPr>
      </w:pPr>
      <w:r w:rsidRPr="00127C68">
        <w:rPr>
          <w:b/>
          <w:bCs/>
        </w:rPr>
        <w:t>8.</w:t>
      </w:r>
      <w:r>
        <w:rPr>
          <w:b/>
          <w:bCs/>
        </w:rPr>
        <w:t>5</w:t>
      </w:r>
      <w:r w:rsidRPr="00127C68">
        <w:rPr>
          <w:b/>
          <w:bCs/>
        </w:rPr>
        <w:t xml:space="preserve">. Примерный вариант </w:t>
      </w:r>
      <w:r>
        <w:rPr>
          <w:b/>
          <w:bCs/>
        </w:rPr>
        <w:t>2</w:t>
      </w:r>
      <w:r w:rsidRPr="00127C68">
        <w:rPr>
          <w:b/>
          <w:bCs/>
        </w:rPr>
        <w:t xml:space="preserve"> рубежной контрольной работы (теста) (</w:t>
      </w:r>
      <w:r>
        <w:rPr>
          <w:b/>
          <w:bCs/>
        </w:rPr>
        <w:t>2</w:t>
      </w:r>
      <w:r w:rsidRPr="00127C68">
        <w:rPr>
          <w:b/>
          <w:bCs/>
        </w:rPr>
        <w:t xml:space="preserve"> семестр)</w:t>
      </w:r>
    </w:p>
    <w:p w14:paraId="69D48245" w14:textId="50930C74" w:rsidR="004A6707" w:rsidRDefault="004A6707" w:rsidP="004A6707">
      <w:pPr>
        <w:spacing w:after="120"/>
        <w:jc w:val="center"/>
        <w:rPr>
          <w:b/>
          <w:bCs/>
        </w:rPr>
      </w:pPr>
      <w:r w:rsidRPr="00127C68">
        <w:rPr>
          <w:b/>
          <w:bCs/>
        </w:rPr>
        <w:t xml:space="preserve">(УК-1, ОПК-1: каждое задание по </w:t>
      </w:r>
      <w:r>
        <w:rPr>
          <w:b/>
          <w:bCs/>
        </w:rPr>
        <w:t>3</w:t>
      </w:r>
      <w:r w:rsidRPr="00127C68">
        <w:rPr>
          <w:b/>
          <w:bCs/>
        </w:rPr>
        <w:t xml:space="preserve"> балл</w:t>
      </w:r>
      <w:r>
        <w:rPr>
          <w:b/>
          <w:bCs/>
        </w:rPr>
        <w:t>а</w:t>
      </w:r>
      <w:r w:rsidRPr="00127C68">
        <w:rPr>
          <w:b/>
          <w:bCs/>
        </w:rPr>
        <w:t>)</w:t>
      </w:r>
    </w:p>
    <w:p w14:paraId="718D4AAE" w14:textId="5476E2C1" w:rsidR="004A6707" w:rsidRDefault="004A6707" w:rsidP="00127C68">
      <w:pPr>
        <w:pStyle w:val="aa"/>
        <w:ind w:left="1428"/>
      </w:pPr>
    </w:p>
    <w:p w14:paraId="6E8260EF" w14:textId="77777777" w:rsidR="004A6707" w:rsidRPr="00FC3B3C" w:rsidRDefault="004A6707" w:rsidP="004A6707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eastAsia="Calibri"/>
          <w:noProof/>
        </w:rPr>
      </w:pPr>
      <w:r w:rsidRPr="00FC3B3C">
        <w:rPr>
          <w:rFonts w:eastAsia="Calibri"/>
          <w:noProof/>
        </w:rPr>
        <w:t>Оператор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00"/>
        <w:gridCol w:w="1500"/>
        <w:gridCol w:w="3735"/>
      </w:tblGrid>
      <w:tr w:rsidR="004A6707" w:rsidRPr="00FC3B3C" w14:paraId="2071F890" w14:textId="77777777" w:rsidTr="004A6707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EE27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t xml:space="preserve">  V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3187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t xml:space="preserve"> W 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B5FA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t xml:space="preserve"> </w:t>
            </w:r>
            <w:r w:rsidRPr="00FC3B3C">
              <w:rPr>
                <w:position w:val="-10"/>
              </w:rPr>
              <w:object w:dxaOrig="1800" w:dyaOrig="320" w14:anchorId="67CC7C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5.75pt" o:ole="">
                  <v:imagedata r:id="rId12" o:title=""/>
                </v:shape>
                <o:OLEObject Type="Embed" ProgID="Equation.3" ShapeID="_x0000_i1025" DrawAspect="Content" ObjectID="_1776332863" r:id="rId13"/>
              </w:object>
            </w:r>
            <w:r w:rsidRPr="00FC3B3C">
              <w:t xml:space="preserve"> </w:t>
            </w:r>
          </w:p>
        </w:tc>
      </w:tr>
      <w:tr w:rsidR="004A6707" w:rsidRPr="00FC3B3C" w14:paraId="37B5E40F" w14:textId="77777777" w:rsidTr="004A6707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D64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rPr>
                <w:position w:val="-4"/>
              </w:rPr>
              <w:object w:dxaOrig="340" w:dyaOrig="300" w14:anchorId="2AD5950A">
                <v:shape id="_x0000_i1026" type="#_x0000_t75" style="width:17.25pt;height:15pt" o:ole="">
                  <v:imagedata r:id="rId14" o:title=""/>
                </v:shape>
                <o:OLEObject Type="Embed" ProgID="Equation.3" ShapeID="_x0000_i1026" DrawAspect="Content" ObjectID="_1776332864" r:id="rId15"/>
              </w:objec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9E32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rPr>
                <w:position w:val="-4"/>
              </w:rPr>
              <w:object w:dxaOrig="340" w:dyaOrig="300" w14:anchorId="5EC359BA">
                <v:shape id="_x0000_i1027" type="#_x0000_t75" style="width:17.25pt;height:15pt" o:ole="">
                  <v:imagedata r:id="rId16" o:title=""/>
                </v:shape>
                <o:OLEObject Type="Embed" ProgID="Equation.3" ShapeID="_x0000_i1027" DrawAspect="Content" ObjectID="_1776332865" r:id="rId17"/>
              </w:objec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A7F9" w14:textId="77777777" w:rsidR="004A6707" w:rsidRPr="00FC3B3C" w:rsidRDefault="004A6707" w:rsidP="004A6707">
            <w:pPr>
              <w:tabs>
                <w:tab w:val="center" w:pos="4800"/>
                <w:tab w:val="right" w:pos="9500"/>
              </w:tabs>
            </w:pPr>
            <w:r w:rsidRPr="00FC3B3C">
              <w:rPr>
                <w:position w:val="-12"/>
              </w:rPr>
              <w:object w:dxaOrig="2260" w:dyaOrig="360" w14:anchorId="07561E26">
                <v:shape id="_x0000_i1028" type="#_x0000_t75" style="width:113.25pt;height:18pt" o:ole="">
                  <v:imagedata r:id="rId18" o:title=""/>
                </v:shape>
                <o:OLEObject Type="Embed" ProgID="Equation.3" ShapeID="_x0000_i1028" DrawAspect="Content" ObjectID="_1776332866" r:id="rId19"/>
              </w:object>
            </w:r>
          </w:p>
        </w:tc>
      </w:tr>
    </w:tbl>
    <w:p w14:paraId="4DF59E01" w14:textId="6924565F" w:rsidR="004A6707" w:rsidRPr="00890E62" w:rsidRDefault="004A6707" w:rsidP="004A6707">
      <w:pPr>
        <w:ind w:left="709"/>
        <w:rPr>
          <w:color w:val="000000"/>
        </w:rPr>
      </w:pPr>
      <w:r w:rsidRPr="00890E62">
        <w:rPr>
          <w:color w:val="000000"/>
        </w:rPr>
        <w:t>является линейным</w:t>
      </w:r>
      <w:r w:rsidRPr="00890E62">
        <w:rPr>
          <w:color w:val="000000"/>
          <w:lang w:val="en-US"/>
        </w:rPr>
        <w:t>?</w:t>
      </w:r>
    </w:p>
    <w:p w14:paraId="62BB7E07" w14:textId="77777777" w:rsidR="004A6707" w:rsidRPr="00FC3B3C" w:rsidRDefault="004A6707" w:rsidP="004A6707">
      <w:pPr>
        <w:rPr>
          <w:color w:val="000000"/>
          <w:vertAlign w:val="superscript"/>
        </w:rPr>
      </w:pPr>
    </w:p>
    <w:p w14:paraId="75AFB8EE" w14:textId="16B10DFD" w:rsidR="004A6707" w:rsidRPr="004A6707" w:rsidRDefault="004A6707" w:rsidP="004A6707">
      <w:pPr>
        <w:numPr>
          <w:ilvl w:val="0"/>
          <w:numId w:val="16"/>
        </w:numPr>
        <w:tabs>
          <w:tab w:val="left" w:pos="993"/>
        </w:tabs>
        <w:ind w:left="709" w:firstLine="0"/>
        <w:jc w:val="both"/>
        <w:rPr>
          <w:color w:val="000000"/>
          <w:vertAlign w:val="superscript"/>
        </w:rPr>
      </w:pPr>
      <w:r w:rsidRPr="004A6707">
        <w:rPr>
          <w:rFonts w:eastAsia="Calibri"/>
          <w:noProof/>
        </w:rPr>
        <w:t xml:space="preserve">Найти матрицу оператора </w:t>
      </w:r>
      <w:r w:rsidRPr="00FC3B3C">
        <w:rPr>
          <w:noProof/>
          <w:position w:val="-12"/>
        </w:rPr>
        <w:object w:dxaOrig="3379" w:dyaOrig="360" w14:anchorId="0DCF48A9">
          <v:shape id="_x0000_i1029" type="#_x0000_t75" style="width:167.25pt;height:18pt" o:ole="">
            <v:imagedata r:id="rId20" o:title=""/>
          </v:shape>
          <o:OLEObject Type="Embed" ProgID="Equation.3" ShapeID="_x0000_i1029" DrawAspect="Content" ObjectID="_1776332867" r:id="rId21"/>
        </w:object>
      </w:r>
      <w:r w:rsidRPr="00FC3B3C">
        <w:rPr>
          <w:noProof/>
        </w:rPr>
        <w:t xml:space="preserve"> в </w:t>
      </w:r>
      <w:r w:rsidRPr="00FC3B3C">
        <w:rPr>
          <w:noProof/>
          <w:position w:val="-4"/>
        </w:rPr>
        <w:object w:dxaOrig="320" w:dyaOrig="300" w14:anchorId="64233F5A">
          <v:shape id="_x0000_i1030" type="#_x0000_t75" style="width:15.75pt;height:15pt" o:ole="">
            <v:imagedata r:id="rId22" o:title=""/>
          </v:shape>
          <o:OLEObject Type="Embed" ProgID="Equation.3" ShapeID="_x0000_i1030" DrawAspect="Content" ObjectID="_1776332868" r:id="rId23"/>
        </w:object>
      </w:r>
      <w:r w:rsidRPr="00FC3B3C">
        <w:rPr>
          <w:noProof/>
        </w:rPr>
        <w:t xml:space="preserve"> в базисе из единичных векторов</w:t>
      </w:r>
      <w:r>
        <w:rPr>
          <w:noProof/>
        </w:rPr>
        <w:t>.</w:t>
      </w:r>
    </w:p>
    <w:p w14:paraId="71567B18" w14:textId="77777777" w:rsidR="004A6707" w:rsidRPr="00FC3B3C" w:rsidRDefault="004A6707" w:rsidP="004A6707">
      <w:pPr>
        <w:ind w:left="709"/>
        <w:rPr>
          <w:color w:val="000000"/>
          <w:vertAlign w:val="superscript"/>
        </w:rPr>
      </w:pPr>
    </w:p>
    <w:p w14:paraId="1DBD32A5" w14:textId="21726E37" w:rsidR="004A6707" w:rsidRPr="00FC3B3C" w:rsidRDefault="004A6707" w:rsidP="004A6707">
      <w:pPr>
        <w:tabs>
          <w:tab w:val="center" w:pos="4800"/>
          <w:tab w:val="right" w:pos="9500"/>
        </w:tabs>
        <w:spacing w:line="360" w:lineRule="auto"/>
        <w:ind w:left="709"/>
        <w:jc w:val="both"/>
        <w:rPr>
          <w:rFonts w:eastAsia="Calibri"/>
          <w:noProof/>
        </w:rPr>
      </w:pPr>
      <w:r>
        <w:rPr>
          <w:rFonts w:eastAsia="Calibri"/>
          <w:noProof/>
        </w:rPr>
        <w:t xml:space="preserve">3. </w:t>
      </w:r>
      <w:r w:rsidRPr="00FC3B3C">
        <w:rPr>
          <w:rFonts w:eastAsia="Calibri"/>
          <w:noProof/>
        </w:rPr>
        <w:t>Найти ядро линейного оператора, заданного матрицей:</w:t>
      </w:r>
    </w:p>
    <w:p w14:paraId="7E4C9F35" w14:textId="68E9B8B5" w:rsidR="004A6707" w:rsidRPr="00FC3B3C" w:rsidRDefault="00CD6C1C" w:rsidP="004A6707">
      <w:pPr>
        <w:ind w:left="709"/>
        <w:jc w:val="center"/>
        <w:rPr>
          <w:color w:val="000000"/>
          <w:vertAlign w:val="superscript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mPr>
                <m:mr>
                  <m:e>
                    <m:r>
                      <w:rPr>
                        <w:rFonts w:ascii="Cambria Math"/>
                        <w:noProof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noProof/>
            </w:rPr>
            <m:t>.</m:t>
          </m:r>
        </m:oMath>
      </m:oMathPara>
    </w:p>
    <w:p w14:paraId="4C2F1D85" w14:textId="695FEA04" w:rsidR="004A6707" w:rsidRPr="00FC3B3C" w:rsidRDefault="004A6707" w:rsidP="004A6707">
      <w:pPr>
        <w:tabs>
          <w:tab w:val="center" w:pos="4800"/>
          <w:tab w:val="right" w:pos="9500"/>
        </w:tabs>
        <w:ind w:left="709"/>
        <w:jc w:val="both"/>
        <w:rPr>
          <w:rFonts w:eastAsia="Calibri"/>
          <w:noProof/>
        </w:rPr>
      </w:pPr>
      <w:r>
        <w:rPr>
          <w:rFonts w:eastAsia="Calibri"/>
          <w:noProof/>
        </w:rPr>
        <w:t>4</w:t>
      </w:r>
      <w:r w:rsidRPr="00FC3B3C">
        <w:rPr>
          <w:rFonts w:eastAsia="Calibri"/>
          <w:noProof/>
        </w:rPr>
        <w:t>.Найти размерность ядра линейного оператора, заданного в некотором базисе матрицей:</w:t>
      </w:r>
    </w:p>
    <w:p w14:paraId="468C4C36" w14:textId="11248480" w:rsidR="004A6707" w:rsidRPr="00FC3B3C" w:rsidRDefault="00CD6C1C" w:rsidP="004A6707">
      <w:pPr>
        <w:ind w:left="709"/>
        <w:jc w:val="center"/>
        <w:rPr>
          <w:noProof/>
          <w:position w:val="-46"/>
        </w:rPr>
      </w:pPr>
      <m:oMath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noProof/>
                  </w:rPr>
                </m:ctrlPr>
              </m:mPr>
              <m:mr>
                <m:e>
                  <m:r>
                    <w:rPr>
                      <w:rFonts w:ascii="Cambria Math"/>
                      <w:noProof/>
                    </w:rPr>
                    <m:t>3</m:t>
                  </m:r>
                </m:e>
                <m:e>
                  <m:r>
                    <w:rPr>
                      <w:rFonts w:ascii="Cambria Math"/>
                      <w:noProof/>
                    </w:rPr>
                    <m:t>2</m:t>
                  </m:r>
                </m:e>
                <m:e>
                  <m:r>
                    <w:rPr>
                      <w:rFonts w:ascii="Cambria Math"/>
                      <w:noProof/>
                    </w:rPr>
                    <m:t>-</m:t>
                  </m:r>
                  <m:r>
                    <w:rPr>
                      <w:rFonts w:ascii="Cambria Math"/>
                      <w:noProof/>
                    </w:rPr>
                    <m:t>1</m:t>
                  </m:r>
                </m:e>
                <m:e>
                  <m:r>
                    <w:rPr>
                      <w:rFonts w:ascii="Cambria Math"/>
                      <w:noProof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noProof/>
                    </w:rPr>
                    <m:t>4</m:t>
                  </m:r>
                </m:e>
                <m:e>
                  <m:r>
                    <w:rPr>
                      <w:rFonts w:ascii="Cambria Math"/>
                      <w:noProof/>
                    </w:rPr>
                    <m:t>1</m:t>
                  </m:r>
                </m:e>
                <m:e>
                  <m:r>
                    <w:rPr>
                      <w:rFonts w:ascii="Cambria Math"/>
                      <w:noProof/>
                    </w:rPr>
                    <m:t>0</m:t>
                  </m:r>
                </m:e>
                <m:e>
                  <m:r>
                    <w:rPr>
                      <w:rFonts w:ascii="Cambria Math"/>
                      <w:noProof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noProof/>
                    </w:rPr>
                    <m:t>1</m:t>
                  </m:r>
                </m:e>
                <m:e>
                  <m:r>
                    <w:rPr>
                      <w:rFonts w:ascii="Cambria Math"/>
                      <w:noProof/>
                    </w:rPr>
                    <m:t>0</m:t>
                  </m:r>
                </m:e>
                <m:e>
                  <m:r>
                    <w:rPr>
                      <w:rFonts w:ascii="Cambria Math"/>
                      <w:noProof/>
                    </w:rPr>
                    <m:t>4</m:t>
                  </m:r>
                </m:e>
                <m:e>
                  <m:r>
                    <w:rPr>
                      <w:rFonts w:ascii="Cambria Math"/>
                      <w:noProof/>
                    </w:rPr>
                    <m:t>2</m:t>
                  </m:r>
                </m:e>
              </m:mr>
              <m:mr>
                <m:e/>
                <m:e/>
                <m:e/>
                <m:e/>
              </m:mr>
            </m:m>
          </m:e>
        </m:d>
      </m:oMath>
      <w:r w:rsidR="004A6707">
        <w:rPr>
          <w:noProof/>
        </w:rPr>
        <w:t>.</w:t>
      </w:r>
    </w:p>
    <w:p w14:paraId="389B807F" w14:textId="77777777" w:rsidR="004A6707" w:rsidRPr="00FC3B3C" w:rsidRDefault="004A6707" w:rsidP="004A6707">
      <w:pPr>
        <w:tabs>
          <w:tab w:val="center" w:pos="4800"/>
          <w:tab w:val="right" w:pos="9500"/>
        </w:tabs>
        <w:ind w:left="709"/>
        <w:jc w:val="both"/>
        <w:rPr>
          <w:rFonts w:eastAsia="Calibri"/>
          <w:noProof/>
        </w:rPr>
      </w:pPr>
      <w:r>
        <w:rPr>
          <w:rFonts w:eastAsia="Calibri"/>
          <w:noProof/>
        </w:rPr>
        <w:t>5</w:t>
      </w:r>
      <w:r w:rsidRPr="00FC3B3C">
        <w:rPr>
          <w:rFonts w:eastAsia="Calibri"/>
          <w:noProof/>
        </w:rPr>
        <w:t>.Вычислить собственные значения</w:t>
      </w:r>
      <w:r>
        <w:rPr>
          <w:rFonts w:eastAsia="Calibri"/>
          <w:noProof/>
        </w:rPr>
        <w:t xml:space="preserve"> и собственные векторы</w:t>
      </w:r>
      <w:r w:rsidRPr="00FC3B3C">
        <w:rPr>
          <w:rFonts w:eastAsia="Calibri"/>
          <w:noProof/>
        </w:rPr>
        <w:t xml:space="preserve"> линейного оператора, в некотором базисе заданного матрицей:</w:t>
      </w:r>
    </w:p>
    <w:p w14:paraId="409D6400" w14:textId="1FF17691" w:rsidR="004A6707" w:rsidRPr="00FC3B3C" w:rsidRDefault="004A6707" w:rsidP="004A6707">
      <w:pPr>
        <w:ind w:left="709"/>
        <w:rPr>
          <w:color w:val="000000"/>
          <w:vertAlign w:val="superscript"/>
        </w:rPr>
      </w:pPr>
      <m:oMathPara>
        <m:oMath>
          <m:r>
            <w:rPr>
              <w:rFonts w:ascii="Cambria Math"/>
              <w:noProof/>
            </w:rPr>
            <m:t> </m:t>
          </m:r>
          <m:d>
            <m:dPr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mPr>
                <m:mr>
                  <m:e>
                    <m:r>
                      <w:rPr>
                        <w:rFonts w:ascii="Cambria Math"/>
                        <w:noProof/>
                      </w:rPr>
                      <m:t>4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-</m:t>
                    </m:r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  <m:e>
                    <m:r>
                      <w:rPr>
                        <w:rFonts w:ascii="Cambria Math"/>
                        <w:noProof/>
                      </w:rPr>
                      <m:t>1</m:t>
                    </m:r>
                  </m:e>
                </m:mr>
                <m:mr>
                  <m:e/>
                  <m:e/>
                  <m:e/>
                </m:mr>
              </m:m>
            </m:e>
          </m:d>
          <m:r>
            <w:rPr>
              <w:rFonts w:ascii="Cambria Math"/>
              <w:noProof/>
            </w:rPr>
            <m:t>.</m:t>
          </m:r>
        </m:oMath>
      </m:oMathPara>
    </w:p>
    <w:p w14:paraId="6FE5F587" w14:textId="77777777" w:rsidR="004A6707" w:rsidRPr="00BF1AB6" w:rsidRDefault="004A6707" w:rsidP="00127C68">
      <w:pPr>
        <w:pStyle w:val="aa"/>
        <w:ind w:left="1428"/>
      </w:pPr>
    </w:p>
    <w:p w14:paraId="12B86F07" w14:textId="526E5E4D" w:rsidR="003E0C7C" w:rsidRPr="004A6707" w:rsidRDefault="003E0C7C" w:rsidP="00FC4A58">
      <w:pPr>
        <w:spacing w:after="120"/>
        <w:jc w:val="center"/>
        <w:rPr>
          <w:b/>
          <w:bCs/>
        </w:rPr>
      </w:pPr>
      <w:r w:rsidRPr="004A6707">
        <w:rPr>
          <w:b/>
          <w:bCs/>
        </w:rPr>
        <w:t>8.</w:t>
      </w:r>
      <w:r w:rsidR="004A6707" w:rsidRPr="004A6707">
        <w:rPr>
          <w:b/>
          <w:bCs/>
        </w:rPr>
        <w:t>6</w:t>
      </w:r>
      <w:r w:rsidRPr="004A6707">
        <w:rPr>
          <w:b/>
          <w:bCs/>
        </w:rPr>
        <w:t>. Вопросы к зачету/экзамену</w:t>
      </w:r>
    </w:p>
    <w:p w14:paraId="58A7DE77" w14:textId="77777777" w:rsidR="004A6707" w:rsidRPr="0031130B" w:rsidRDefault="004A6707" w:rsidP="004A6707">
      <w:pPr>
        <w:spacing w:after="120"/>
        <w:jc w:val="center"/>
        <w:rPr>
          <w:b/>
        </w:rPr>
      </w:pPr>
      <w:r w:rsidRPr="0031130B">
        <w:rPr>
          <w:b/>
          <w:lang w:val="en-US"/>
        </w:rPr>
        <w:t xml:space="preserve">1 </w:t>
      </w:r>
      <w:r w:rsidRPr="0031130B">
        <w:rPr>
          <w:b/>
        </w:rPr>
        <w:t>семестр</w:t>
      </w:r>
    </w:p>
    <w:p w14:paraId="3B0E548C" w14:textId="5B7DD48E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iCs/>
        </w:rPr>
        <w:t>Операции над множествами</w:t>
      </w:r>
      <w:r>
        <w:rPr>
          <w:iCs/>
        </w:rPr>
        <w:t>.</w:t>
      </w:r>
    </w:p>
    <w:p w14:paraId="2FCE461E" w14:textId="055030D1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iCs/>
        </w:rPr>
        <w:t>Отношение эквивалентности</w:t>
      </w:r>
      <w:r>
        <w:rPr>
          <w:iCs/>
        </w:rPr>
        <w:t>.</w:t>
      </w:r>
    </w:p>
    <w:p w14:paraId="1764BCC6" w14:textId="706D849C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iCs/>
        </w:rPr>
        <w:t>Классы эквивалентности</w:t>
      </w:r>
      <w:r>
        <w:rPr>
          <w:iCs/>
        </w:rPr>
        <w:t>.</w:t>
      </w:r>
    </w:p>
    <w:p w14:paraId="0EAAC389" w14:textId="77D5ADEA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>Число подмножеств конечного множества.</w:t>
      </w:r>
    </w:p>
    <w:p w14:paraId="481C1CCF" w14:textId="348547D6" w:rsidR="004A6707" w:rsidRPr="00EF323A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>Типы отображений</w:t>
      </w:r>
      <w:r>
        <w:t>.</w:t>
      </w:r>
    </w:p>
    <w:p w14:paraId="798A1A52" w14:textId="7821BD9F" w:rsidR="004A6707" w:rsidRPr="0031130B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>
        <w:t>Перестановки.</w:t>
      </w:r>
    </w:p>
    <w:p w14:paraId="4220B5EC" w14:textId="417477A5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Матрицы и действия над ними</w:t>
      </w:r>
      <w:r>
        <w:rPr>
          <w:bCs/>
          <w:color w:val="000000"/>
        </w:rPr>
        <w:t>.</w:t>
      </w:r>
    </w:p>
    <w:p w14:paraId="7BEFFB91" w14:textId="77777777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lastRenderedPageBreak/>
        <w:t>Свойства операций над матрицами.</w:t>
      </w:r>
    </w:p>
    <w:p w14:paraId="4092EBE7" w14:textId="2C1ECA96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Матрицы специального вида</w:t>
      </w:r>
      <w:r>
        <w:rPr>
          <w:bCs/>
          <w:color w:val="000000"/>
        </w:rPr>
        <w:t>.</w:t>
      </w:r>
    </w:p>
    <w:p w14:paraId="5F70CB11" w14:textId="344EA792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 xml:space="preserve">Определитель порядка </w:t>
      </w:r>
      <w:r w:rsidRPr="00E52A58">
        <w:rPr>
          <w:bCs/>
          <w:color w:val="000000"/>
          <w:lang w:val="en-US"/>
        </w:rPr>
        <w:t>n</w:t>
      </w:r>
      <w:r w:rsidRPr="00E52A58">
        <w:rPr>
          <w:bCs/>
          <w:color w:val="000000"/>
        </w:rPr>
        <w:t xml:space="preserve"> (определение)</w:t>
      </w:r>
      <w:r>
        <w:rPr>
          <w:bCs/>
          <w:color w:val="000000"/>
        </w:rPr>
        <w:t>.</w:t>
      </w:r>
    </w:p>
    <w:p w14:paraId="052B3654" w14:textId="77777777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Алгебраическое дополнение.</w:t>
      </w:r>
    </w:p>
    <w:p w14:paraId="65CFDE40" w14:textId="5A79FA26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Свойства определителей</w:t>
      </w:r>
      <w:r>
        <w:rPr>
          <w:bCs/>
          <w:color w:val="000000"/>
        </w:rPr>
        <w:t>.</w:t>
      </w:r>
    </w:p>
    <w:p w14:paraId="728E1DC1" w14:textId="77777777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 xml:space="preserve">Определитель </w:t>
      </w:r>
      <w:proofErr w:type="spellStart"/>
      <w:r w:rsidRPr="00E52A58">
        <w:rPr>
          <w:bCs/>
          <w:color w:val="000000"/>
        </w:rPr>
        <w:t>Вандермонда</w:t>
      </w:r>
      <w:proofErr w:type="spellEnd"/>
      <w:r w:rsidRPr="00E52A58">
        <w:rPr>
          <w:bCs/>
          <w:color w:val="000000"/>
        </w:rPr>
        <w:t>.</w:t>
      </w:r>
    </w:p>
    <w:p w14:paraId="51187384" w14:textId="77777777" w:rsidR="004A6707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Определитель произведения двух матриц. Обратная матрица.</w:t>
      </w:r>
    </w:p>
    <w:p w14:paraId="32147947" w14:textId="147E7B51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Строение множества решений неоднородной системы</w:t>
      </w:r>
      <w:r>
        <w:rPr>
          <w:bCs/>
          <w:color w:val="000000"/>
        </w:rPr>
        <w:t>.</w:t>
      </w:r>
    </w:p>
    <w:p w14:paraId="567D68F7" w14:textId="77777777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Решение линейных систем с невырожденной основной матрицей.</w:t>
      </w:r>
    </w:p>
    <w:p w14:paraId="2430B335" w14:textId="534DA166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>
        <w:t>Комплексные</w:t>
      </w:r>
      <w:r w:rsidRPr="00E52A58">
        <w:t xml:space="preserve"> числа</w:t>
      </w:r>
      <w:r>
        <w:t>.</w:t>
      </w:r>
    </w:p>
    <w:p w14:paraId="7B57CC2C" w14:textId="6435B120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Геометрическое изображение, алгебраическая и тригонометрическая формы запи</w:t>
      </w:r>
      <w:r>
        <w:t>си комплексного числа.</w:t>
      </w:r>
    </w:p>
    <w:p w14:paraId="72409E9B" w14:textId="77777777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Формула Муавра</w:t>
      </w:r>
    </w:p>
    <w:p w14:paraId="34118C6E" w14:textId="7AD9081D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Извлечение корней, корни из единицы</w:t>
      </w:r>
      <w:r>
        <w:t>.</w:t>
      </w:r>
    </w:p>
    <w:p w14:paraId="20453600" w14:textId="73194B86" w:rsidR="004A6707" w:rsidRPr="00EF323A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Операции над многочленами, НОД многочленов</w:t>
      </w:r>
      <w:r>
        <w:t>.</w:t>
      </w:r>
    </w:p>
    <w:p w14:paraId="1A354FE8" w14:textId="2C7351C9" w:rsidR="004A6707" w:rsidRPr="00EF323A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>
        <w:t>Схема Горнера.</w:t>
      </w:r>
    </w:p>
    <w:p w14:paraId="0A4729B6" w14:textId="5F155A78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>
        <w:t>Формулы Виета.</w:t>
      </w:r>
    </w:p>
    <w:p w14:paraId="6717E7F5" w14:textId="513C8E40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Корни многочленов и их кратность</w:t>
      </w:r>
      <w:r>
        <w:t>.</w:t>
      </w:r>
    </w:p>
    <w:p w14:paraId="1B2A8EBA" w14:textId="1B2A133B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Неприводимые многочлены</w:t>
      </w:r>
      <w:r>
        <w:t>.</w:t>
      </w:r>
    </w:p>
    <w:p w14:paraId="4AB23E8D" w14:textId="38307A14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Основная теорема высшей алгебры</w:t>
      </w:r>
      <w:r>
        <w:t>.</w:t>
      </w:r>
    </w:p>
    <w:p w14:paraId="33167DEA" w14:textId="36C81B39" w:rsidR="004A6707" w:rsidRPr="00E52A58" w:rsidRDefault="004A6707" w:rsidP="004A6707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 xml:space="preserve"> Неприводимые многочлены над полем действительных чисел и над полем рациональных чисел</w:t>
      </w:r>
      <w:r>
        <w:t>.</w:t>
      </w:r>
    </w:p>
    <w:p w14:paraId="00E959EC" w14:textId="77777777" w:rsidR="004A6707" w:rsidRPr="00C409B1" w:rsidRDefault="004A6707" w:rsidP="004A6707">
      <w:pPr>
        <w:ind w:left="360"/>
        <w:jc w:val="both"/>
        <w:rPr>
          <w:iCs/>
        </w:rPr>
      </w:pPr>
    </w:p>
    <w:p w14:paraId="132B5308" w14:textId="77777777" w:rsidR="004A6707" w:rsidRDefault="004A6707" w:rsidP="004A6707">
      <w:pPr>
        <w:spacing w:after="120"/>
        <w:jc w:val="center"/>
        <w:rPr>
          <w:b/>
        </w:rPr>
      </w:pPr>
      <w:r>
        <w:rPr>
          <w:b/>
        </w:rPr>
        <w:t>2</w:t>
      </w:r>
      <w:r w:rsidRPr="0031130B">
        <w:rPr>
          <w:b/>
        </w:rPr>
        <w:t>семестр</w:t>
      </w:r>
    </w:p>
    <w:p w14:paraId="773DD2C3" w14:textId="2B7EDB6C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t>Интерполяционная формула Лагранжа</w:t>
      </w:r>
      <w:r>
        <w:t>.</w:t>
      </w:r>
    </w:p>
    <w:p w14:paraId="19CB72E6" w14:textId="3CB4959A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Ранг матрицы</w:t>
      </w:r>
      <w:r>
        <w:rPr>
          <w:bCs/>
          <w:color w:val="000000"/>
        </w:rPr>
        <w:t>.</w:t>
      </w:r>
    </w:p>
    <w:p w14:paraId="2D03A8F6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Ранг матрицы в терминах определителей.</w:t>
      </w:r>
    </w:p>
    <w:p w14:paraId="0075C32E" w14:textId="76DC06D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Определение ранга матрицы при помощи элементарных преобразований</w:t>
      </w:r>
      <w:r>
        <w:rPr>
          <w:bCs/>
          <w:color w:val="000000"/>
        </w:rPr>
        <w:t>.</w:t>
      </w:r>
    </w:p>
    <w:p w14:paraId="40CD7F12" w14:textId="71FF5466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Однородные системы линейных уравнений</w:t>
      </w:r>
      <w:r>
        <w:rPr>
          <w:bCs/>
          <w:color w:val="000000"/>
        </w:rPr>
        <w:t>.</w:t>
      </w:r>
    </w:p>
    <w:p w14:paraId="2690BAB2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iCs/>
        </w:rPr>
      </w:pPr>
      <w:r w:rsidRPr="00E52A58">
        <w:rPr>
          <w:bCs/>
          <w:color w:val="000000"/>
        </w:rPr>
        <w:t>Строение множества решений системы линейных однородных уравнений.</w:t>
      </w:r>
    </w:p>
    <w:p w14:paraId="195705D9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Теорема Кронекера-</w:t>
      </w:r>
      <w:proofErr w:type="spellStart"/>
      <w:r w:rsidRPr="00E52A58">
        <w:rPr>
          <w:bCs/>
          <w:color w:val="000000"/>
        </w:rPr>
        <w:t>Капелли</w:t>
      </w:r>
      <w:proofErr w:type="spellEnd"/>
      <w:r w:rsidRPr="00E52A58">
        <w:rPr>
          <w:bCs/>
          <w:color w:val="000000"/>
        </w:rPr>
        <w:t>. Неоднородные системы.</w:t>
      </w:r>
    </w:p>
    <w:p w14:paraId="3A881EBD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Определение линейного пространства.</w:t>
      </w:r>
    </w:p>
    <w:p w14:paraId="13100863" w14:textId="6B55B54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Линейные комбинации элементов линейного пространства</w:t>
      </w:r>
      <w:r>
        <w:t>.</w:t>
      </w:r>
    </w:p>
    <w:p w14:paraId="691E7BA1" w14:textId="5218581B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Порождающие системы</w:t>
      </w:r>
      <w:r>
        <w:t>.</w:t>
      </w:r>
    </w:p>
    <w:p w14:paraId="5179BC22" w14:textId="0AF8F2A2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Базис и размерность линейного пространства</w:t>
      </w:r>
      <w:r>
        <w:t>.</w:t>
      </w:r>
    </w:p>
    <w:p w14:paraId="46334CBA" w14:textId="0B80D6C5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Координаты элемента в фиксированном базисе</w:t>
      </w:r>
      <w:r>
        <w:t>.</w:t>
      </w:r>
    </w:p>
    <w:p w14:paraId="39135662" w14:textId="68BBF398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Замена базиса и преобразование координат</w:t>
      </w:r>
      <w:r>
        <w:t>.</w:t>
      </w:r>
    </w:p>
    <w:p w14:paraId="35E5CD23" w14:textId="0E5A9C8B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>
        <w:t xml:space="preserve">Изоморфизм </w:t>
      </w:r>
      <w:r w:rsidRPr="00E52A58">
        <w:t>линейных пространств</w:t>
      </w:r>
      <w:r>
        <w:t>.</w:t>
      </w:r>
    </w:p>
    <w:p w14:paraId="4BFB81E5" w14:textId="77777777" w:rsidR="004A6707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Сумма и пересечение подпространств.</w:t>
      </w:r>
    </w:p>
    <w:p w14:paraId="0AB3014A" w14:textId="0EE5B87F" w:rsidR="004A6707" w:rsidRPr="00854F4F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854F4F">
        <w:rPr>
          <w:sz w:val="22"/>
          <w:szCs w:val="22"/>
        </w:rPr>
        <w:t>Линейный оператор. Ядро и образ линейного</w:t>
      </w:r>
      <w:r>
        <w:rPr>
          <w:sz w:val="22"/>
          <w:szCs w:val="22"/>
        </w:rPr>
        <w:t xml:space="preserve"> оператора</w:t>
      </w:r>
      <w:r w:rsidRPr="00854F4F">
        <w:rPr>
          <w:sz w:val="22"/>
          <w:szCs w:val="22"/>
        </w:rPr>
        <w:t>.</w:t>
      </w:r>
    </w:p>
    <w:p w14:paraId="10453838" w14:textId="77777777" w:rsidR="004A6707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Характеристический полином матрицы.</w:t>
      </w:r>
    </w:p>
    <w:p w14:paraId="4A8A88FF" w14:textId="77777777" w:rsidR="004A6707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Теорема Гамильтона – Кэли.</w:t>
      </w:r>
    </w:p>
    <w:p w14:paraId="3FB67182" w14:textId="45343D7D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>
        <w:rPr>
          <w:sz w:val="22"/>
          <w:szCs w:val="22"/>
        </w:rPr>
        <w:t>Собственные числа и собственные векторы.</w:t>
      </w:r>
    </w:p>
    <w:p w14:paraId="552D5E05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Квадратичная форма.</w:t>
      </w:r>
    </w:p>
    <w:p w14:paraId="487CBED5" w14:textId="0027B8B5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Преобразование квадратичной формы к каноническому виду</w:t>
      </w:r>
      <w:r>
        <w:rPr>
          <w:bCs/>
          <w:color w:val="000000"/>
        </w:rPr>
        <w:t>.</w:t>
      </w:r>
    </w:p>
    <w:p w14:paraId="74B1C31F" w14:textId="77777777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rPr>
          <w:bCs/>
          <w:color w:val="000000"/>
        </w:rPr>
        <w:t>Ранг квадратичной формы.</w:t>
      </w:r>
    </w:p>
    <w:p w14:paraId="629782FB" w14:textId="77777777" w:rsidR="004A6707" w:rsidRPr="00854F4F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 w:rsidRPr="00E52A58">
        <w:t>Положительно определенные квадратичные формы.</w:t>
      </w:r>
    </w:p>
    <w:p w14:paraId="6988C7CC" w14:textId="1DE39138" w:rsidR="004A6707" w:rsidRPr="00854F4F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>
        <w:t>Закон инерции квадратичной формы.</w:t>
      </w:r>
    </w:p>
    <w:p w14:paraId="3F65DD89" w14:textId="3E46D237" w:rsidR="004A6707" w:rsidRPr="00854F4F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>
        <w:lastRenderedPageBreak/>
        <w:t>Евклидово пространство.</w:t>
      </w:r>
    </w:p>
    <w:p w14:paraId="41F0B759" w14:textId="3DFB4EDD" w:rsidR="004A6707" w:rsidRPr="00E52A58" w:rsidRDefault="004A6707" w:rsidP="004A6707">
      <w:pPr>
        <w:pStyle w:val="aa"/>
        <w:numPr>
          <w:ilvl w:val="0"/>
          <w:numId w:val="18"/>
        </w:numPr>
        <w:tabs>
          <w:tab w:val="left" w:pos="1134"/>
        </w:tabs>
        <w:ind w:left="0" w:right="-2" w:firstLine="709"/>
        <w:contextualSpacing w:val="0"/>
        <w:jc w:val="both"/>
        <w:rPr>
          <w:bCs/>
          <w:color w:val="000000"/>
        </w:rPr>
      </w:pPr>
      <w:r>
        <w:t>Унитарное пространство.</w:t>
      </w:r>
    </w:p>
    <w:p w14:paraId="287A620A" w14:textId="6F57B71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2E3AB3C6" w14:textId="3AC79A30" w:rsidR="004A6707" w:rsidRDefault="004A6707" w:rsidP="004A6707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E52A58">
        <w:rPr>
          <w:color w:val="000000"/>
        </w:rPr>
        <w:t xml:space="preserve">Ильин, В.А. Линейная </w:t>
      </w:r>
      <w:proofErr w:type="gramStart"/>
      <w:r w:rsidRPr="00E52A58">
        <w:rPr>
          <w:color w:val="000000"/>
        </w:rPr>
        <w:t>алгебра :</w:t>
      </w:r>
      <w:proofErr w:type="gramEnd"/>
      <w:r w:rsidRPr="00E52A58">
        <w:rPr>
          <w:color w:val="000000"/>
        </w:rPr>
        <w:t xml:space="preserve"> учебник / В.А. Ильин, Э.Г. Позняк. – 6-е изд., стереотип.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</w:t>
      </w:r>
      <w:proofErr w:type="spellStart"/>
      <w:r w:rsidRPr="00E52A58">
        <w:rPr>
          <w:color w:val="000000"/>
        </w:rPr>
        <w:t>Физматлит</w:t>
      </w:r>
      <w:proofErr w:type="spellEnd"/>
      <w:r w:rsidRPr="00E52A58">
        <w:rPr>
          <w:color w:val="000000"/>
        </w:rPr>
        <w:t xml:space="preserve">, 2010. – 278 с. – (Курс высшей математики и математической физики. </w:t>
      </w:r>
      <w:proofErr w:type="spellStart"/>
      <w:r w:rsidRPr="00E52A58">
        <w:rPr>
          <w:color w:val="000000"/>
        </w:rPr>
        <w:t>Вып</w:t>
      </w:r>
      <w:proofErr w:type="spellEnd"/>
      <w:r w:rsidRPr="00E52A58">
        <w:rPr>
          <w:color w:val="000000"/>
        </w:rPr>
        <w:t xml:space="preserve">. 4). – URL: </w:t>
      </w:r>
      <w:hyperlink r:id="rId24" w:history="1">
        <w:r w:rsidRPr="00E52A58">
          <w:rPr>
            <w:rStyle w:val="a9"/>
          </w:rPr>
          <w:t>https://biblioclub.ru/index.php?page=book&amp;id=68974</w:t>
        </w:r>
      </w:hyperlink>
      <w:r>
        <w:rPr>
          <w:rStyle w:val="a9"/>
        </w:rPr>
        <w:t>.</w:t>
      </w:r>
    </w:p>
    <w:p w14:paraId="78506D79" w14:textId="016BA0EB" w:rsidR="004A6707" w:rsidRPr="00E52A58" w:rsidRDefault="004A6707" w:rsidP="004A6707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E52A58">
        <w:rPr>
          <w:color w:val="000000"/>
        </w:rPr>
        <w:t>Ленг</w:t>
      </w:r>
      <w:proofErr w:type="spellEnd"/>
      <w:r w:rsidRPr="00E52A58">
        <w:rPr>
          <w:color w:val="000000"/>
        </w:rPr>
        <w:t xml:space="preserve">, С. Алгебра / С. </w:t>
      </w:r>
      <w:proofErr w:type="spellStart"/>
      <w:r w:rsidRPr="00E52A58">
        <w:rPr>
          <w:color w:val="000000"/>
        </w:rPr>
        <w:t>Ленг</w:t>
      </w:r>
      <w:proofErr w:type="spellEnd"/>
      <w:r w:rsidRPr="00E52A58">
        <w:rPr>
          <w:color w:val="000000"/>
        </w:rPr>
        <w:t xml:space="preserve">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Наука, 1965. – 558 </w:t>
      </w:r>
      <w:proofErr w:type="gramStart"/>
      <w:r w:rsidRPr="00E52A58">
        <w:rPr>
          <w:color w:val="000000"/>
        </w:rPr>
        <w:t>с. :</w:t>
      </w:r>
      <w:proofErr w:type="gramEnd"/>
      <w:r w:rsidRPr="00E52A58">
        <w:rPr>
          <w:color w:val="000000"/>
        </w:rPr>
        <w:t xml:space="preserve"> ил. – Режим доступа: по подписке. – URL: </w:t>
      </w:r>
      <w:hyperlink r:id="rId25" w:history="1">
        <w:r w:rsidRPr="00E52A58">
          <w:rPr>
            <w:rStyle w:val="a9"/>
          </w:rPr>
          <w:t>https://biblioclub.ru/index.php?page=book&amp;id=464071</w:t>
        </w:r>
      </w:hyperlink>
      <w:r w:rsidRPr="00E52A58">
        <w:rPr>
          <w:color w:val="000000"/>
        </w:rPr>
        <w:t>.</w:t>
      </w:r>
    </w:p>
    <w:p w14:paraId="4084A595" w14:textId="2012CB96" w:rsidR="004A6707" w:rsidRPr="00E52A58" w:rsidRDefault="004A6707" w:rsidP="004A6707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</w:rPr>
      </w:pPr>
      <w:proofErr w:type="spellStart"/>
      <w:r w:rsidRPr="00E52A58">
        <w:rPr>
          <w:color w:val="000000"/>
        </w:rPr>
        <w:t>Винберг</w:t>
      </w:r>
      <w:proofErr w:type="spellEnd"/>
      <w:r w:rsidRPr="00E52A58">
        <w:rPr>
          <w:color w:val="000000"/>
        </w:rPr>
        <w:t xml:space="preserve">, Э.Б. Курс </w:t>
      </w:r>
      <w:proofErr w:type="gramStart"/>
      <w:r w:rsidRPr="00E52A58">
        <w:rPr>
          <w:color w:val="000000"/>
        </w:rPr>
        <w:t>алгебры :</w:t>
      </w:r>
      <w:proofErr w:type="gramEnd"/>
      <w:r w:rsidRPr="00E52A58">
        <w:rPr>
          <w:color w:val="000000"/>
        </w:rPr>
        <w:t xml:space="preserve"> учебник / Э.Б. </w:t>
      </w:r>
      <w:proofErr w:type="spellStart"/>
      <w:r w:rsidRPr="00E52A58">
        <w:rPr>
          <w:color w:val="000000"/>
        </w:rPr>
        <w:t>Винберг</w:t>
      </w:r>
      <w:proofErr w:type="spellEnd"/>
      <w:r w:rsidRPr="00E52A58">
        <w:rPr>
          <w:color w:val="000000"/>
        </w:rPr>
        <w:t xml:space="preserve">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МЦНМО, 2011. – 591 с. – URL: </w:t>
      </w:r>
      <w:hyperlink r:id="rId26" w:history="1">
        <w:r w:rsidRPr="00E52A58">
          <w:rPr>
            <w:rStyle w:val="a9"/>
          </w:rPr>
          <w:t>https://biblioclub.ru/index.php?page=book&amp;id=63299</w:t>
        </w:r>
      </w:hyperlink>
      <w:r>
        <w:rPr>
          <w:rStyle w:val="a9"/>
        </w:rPr>
        <w:t>.</w:t>
      </w:r>
    </w:p>
    <w:p w14:paraId="3BD10AE3" w14:textId="6CF2B553" w:rsidR="004A6707" w:rsidRDefault="004A6707" w:rsidP="004A6707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E52A58">
        <w:rPr>
          <w:color w:val="000000"/>
        </w:rPr>
        <w:t xml:space="preserve">Кострикин, А.И. Введение в </w:t>
      </w:r>
      <w:proofErr w:type="gramStart"/>
      <w:r w:rsidRPr="00E52A58">
        <w:rPr>
          <w:color w:val="000000"/>
        </w:rPr>
        <w:t>алгебру :</w:t>
      </w:r>
      <w:proofErr w:type="gramEnd"/>
      <w:r w:rsidRPr="00E52A58">
        <w:rPr>
          <w:color w:val="000000"/>
        </w:rPr>
        <w:t xml:space="preserve"> учебник / А.И. Кострикин.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МЦНМО, 2009. – Ч. 1. Основы алгебры. – 273 с. – Режим доступа: по подписке. – URL: </w:t>
      </w:r>
      <w:hyperlink r:id="rId27" w:history="1">
        <w:r w:rsidRPr="00E52A58">
          <w:rPr>
            <w:rStyle w:val="a9"/>
          </w:rPr>
          <w:t>https://biblioclub.ru/index.php?page=book&amp;id=63140</w:t>
        </w:r>
      </w:hyperlink>
      <w:r w:rsidRPr="00E52A58">
        <w:rPr>
          <w:color w:val="000000"/>
        </w:rPr>
        <w:t xml:space="preserve">  ).</w:t>
      </w:r>
    </w:p>
    <w:p w14:paraId="5D9B846C" w14:textId="1F13D8C9" w:rsidR="004A6707" w:rsidRPr="00E52A58" w:rsidRDefault="004A6707" w:rsidP="00D5605B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D5605B">
        <w:rPr>
          <w:color w:val="000000"/>
        </w:rPr>
        <w:t>Кострикин</w:t>
      </w:r>
      <w:r w:rsidRPr="00E52A58">
        <w:rPr>
          <w:color w:val="000000"/>
        </w:rPr>
        <w:t xml:space="preserve">, А.И. Введение в </w:t>
      </w:r>
      <w:proofErr w:type="gramStart"/>
      <w:r w:rsidRPr="00E52A58">
        <w:rPr>
          <w:color w:val="000000"/>
        </w:rPr>
        <w:t>алгебру :</w:t>
      </w:r>
      <w:proofErr w:type="gramEnd"/>
      <w:r w:rsidRPr="00E52A58">
        <w:rPr>
          <w:color w:val="000000"/>
        </w:rPr>
        <w:t xml:space="preserve"> учебник / А.И. Кострикин.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МЦНМО, 2009. – Ч. 2. Линейная алгебра. – 368 с. – Режим доступа: по подписке. – URL: </w:t>
      </w:r>
      <w:hyperlink r:id="rId28" w:history="1">
        <w:r w:rsidRPr="00E52A58">
          <w:rPr>
            <w:rStyle w:val="a9"/>
          </w:rPr>
          <w:t>https://biblioclub.ru/index.php?page=book&amp;id=63144</w:t>
        </w:r>
      </w:hyperlink>
      <w:r w:rsidRPr="00E52A58">
        <w:rPr>
          <w:color w:val="000000"/>
        </w:rPr>
        <w:t>.</w:t>
      </w:r>
    </w:p>
    <w:p w14:paraId="32341AE5" w14:textId="431BCD4F" w:rsidR="004A6707" w:rsidRDefault="004A6707" w:rsidP="00D5605B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E52A58">
        <w:rPr>
          <w:color w:val="000000"/>
        </w:rPr>
        <w:t xml:space="preserve">Кострикин, А.И. Введение в </w:t>
      </w:r>
      <w:proofErr w:type="gramStart"/>
      <w:r w:rsidRPr="00E52A58">
        <w:rPr>
          <w:color w:val="000000"/>
        </w:rPr>
        <w:t>алгебру :</w:t>
      </w:r>
      <w:proofErr w:type="gramEnd"/>
      <w:r w:rsidRPr="00E52A58">
        <w:rPr>
          <w:color w:val="000000"/>
        </w:rPr>
        <w:t xml:space="preserve"> учебник / А.И. Кострикин.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МЦНМО, 2009. – Ч. 3. Основные структуры алгебры. – 272 с. – Режим доступа: по подписке. – URL: </w:t>
      </w:r>
      <w:hyperlink r:id="rId29" w:history="1">
        <w:r w:rsidRPr="00E52A58">
          <w:rPr>
            <w:rStyle w:val="a9"/>
          </w:rPr>
          <w:t>https://biblioclub.ru/index.php?page=book&amp;id=62951</w:t>
        </w:r>
      </w:hyperlink>
      <w:r w:rsidRPr="00E52A58">
        <w:rPr>
          <w:color w:val="000000"/>
        </w:rPr>
        <w:t>.</w:t>
      </w:r>
    </w:p>
    <w:p w14:paraId="51107CCD" w14:textId="77777777" w:rsidR="00594648" w:rsidRPr="00C67476" w:rsidRDefault="00594648" w:rsidP="00D5605B">
      <w:pPr>
        <w:spacing w:before="120"/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2C5FF00E" w14:textId="494BA086" w:rsidR="00D5605B" w:rsidRPr="00E52A58" w:rsidRDefault="00D5605B" w:rsidP="00A847F2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E52A58">
        <w:rPr>
          <w:color w:val="000000"/>
        </w:rPr>
        <w:t xml:space="preserve">Бурбаки, Н. Алгебра / Н. </w:t>
      </w:r>
      <w:proofErr w:type="gramStart"/>
      <w:r w:rsidRPr="00E52A58">
        <w:rPr>
          <w:color w:val="000000"/>
        </w:rPr>
        <w:t>Бурбаки ;</w:t>
      </w:r>
      <w:proofErr w:type="gramEnd"/>
      <w:r w:rsidRPr="00E52A58">
        <w:rPr>
          <w:color w:val="000000"/>
        </w:rPr>
        <w:t xml:space="preserve"> ред. Ю.И. Манин ; пер. Г.В. Дорофеев. – Москва: Наука, 1966. – Ч. 3. Модули, кольца, формы. – 552 с. – (Элементы математики). – Режим доступа: по подписке. – </w:t>
      </w:r>
      <w:r w:rsidRPr="00E52A58">
        <w:rPr>
          <w:color w:val="000000"/>
          <w:lang w:val="en-US"/>
        </w:rPr>
        <w:t>URL</w:t>
      </w:r>
      <w:r w:rsidRPr="00E52A58">
        <w:rPr>
          <w:color w:val="000000"/>
        </w:rPr>
        <w:t xml:space="preserve">: </w:t>
      </w:r>
      <w:hyperlink r:id="rId30" w:history="1">
        <w:r w:rsidRPr="00E52A58">
          <w:rPr>
            <w:rStyle w:val="a9"/>
            <w:lang w:val="en-US"/>
          </w:rPr>
          <w:t>https</w:t>
        </w:r>
        <w:r w:rsidRPr="00E52A58">
          <w:rPr>
            <w:rStyle w:val="a9"/>
          </w:rPr>
          <w:t>://</w:t>
        </w:r>
        <w:proofErr w:type="spellStart"/>
        <w:r w:rsidRPr="00E52A58">
          <w:rPr>
            <w:rStyle w:val="a9"/>
            <w:lang w:val="en-US"/>
          </w:rPr>
          <w:t>biblioclub</w:t>
        </w:r>
        <w:proofErr w:type="spellEnd"/>
        <w:r w:rsidRPr="00E52A58">
          <w:rPr>
            <w:rStyle w:val="a9"/>
          </w:rPr>
          <w:t>.</w:t>
        </w:r>
        <w:proofErr w:type="spellStart"/>
        <w:r w:rsidRPr="00E52A58">
          <w:rPr>
            <w:rStyle w:val="a9"/>
            <w:lang w:val="en-US"/>
          </w:rPr>
          <w:t>ru</w:t>
        </w:r>
        <w:proofErr w:type="spellEnd"/>
        <w:r w:rsidRPr="00E52A58">
          <w:rPr>
            <w:rStyle w:val="a9"/>
          </w:rPr>
          <w:t>/</w:t>
        </w:r>
        <w:r w:rsidRPr="00E52A58">
          <w:rPr>
            <w:rStyle w:val="a9"/>
            <w:lang w:val="en-US"/>
          </w:rPr>
          <w:t>index</w:t>
        </w:r>
        <w:r w:rsidRPr="00E52A58">
          <w:rPr>
            <w:rStyle w:val="a9"/>
          </w:rPr>
          <w:t>.</w:t>
        </w:r>
        <w:r w:rsidRPr="00E52A58">
          <w:rPr>
            <w:rStyle w:val="a9"/>
            <w:lang w:val="en-US"/>
          </w:rPr>
          <w:t>php</w:t>
        </w:r>
        <w:r w:rsidRPr="00E52A58">
          <w:rPr>
            <w:rStyle w:val="a9"/>
          </w:rPr>
          <w:t>?</w:t>
        </w:r>
        <w:r w:rsidRPr="00E52A58">
          <w:rPr>
            <w:rStyle w:val="a9"/>
            <w:lang w:val="en-US"/>
          </w:rPr>
          <w:t>page</w:t>
        </w:r>
        <w:r w:rsidRPr="00E52A58">
          <w:rPr>
            <w:rStyle w:val="a9"/>
          </w:rPr>
          <w:t>=</w:t>
        </w:r>
        <w:r w:rsidRPr="00E52A58">
          <w:rPr>
            <w:rStyle w:val="a9"/>
            <w:lang w:val="en-US"/>
          </w:rPr>
          <w:t>book</w:t>
        </w:r>
        <w:r w:rsidRPr="00E52A58">
          <w:rPr>
            <w:rStyle w:val="a9"/>
          </w:rPr>
          <w:t>&amp;</w:t>
        </w:r>
        <w:r w:rsidRPr="00E52A58">
          <w:rPr>
            <w:rStyle w:val="a9"/>
            <w:lang w:val="en-US"/>
          </w:rPr>
          <w:t>id</w:t>
        </w:r>
        <w:r w:rsidRPr="00E52A58">
          <w:rPr>
            <w:rStyle w:val="a9"/>
          </w:rPr>
          <w:t>=112124</w:t>
        </w:r>
      </w:hyperlink>
      <w:r w:rsidRPr="00E52A58">
        <w:rPr>
          <w:color w:val="000000"/>
        </w:rPr>
        <w:t xml:space="preserve">  Текст : электронный.</w:t>
      </w:r>
    </w:p>
    <w:p w14:paraId="77892518" w14:textId="646C57A9" w:rsidR="00D5605B" w:rsidRPr="00E52A58" w:rsidRDefault="00D5605B" w:rsidP="00A847F2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E52A58">
        <w:rPr>
          <w:color w:val="000000"/>
        </w:rPr>
        <w:t xml:space="preserve">Бурбаки, Н. Алгебра / Н. </w:t>
      </w:r>
      <w:proofErr w:type="gramStart"/>
      <w:r w:rsidRPr="00E52A58">
        <w:rPr>
          <w:color w:val="000000"/>
        </w:rPr>
        <w:t>Бурбаки ;</w:t>
      </w:r>
      <w:proofErr w:type="gramEnd"/>
      <w:r w:rsidRPr="00E52A58">
        <w:rPr>
          <w:color w:val="000000"/>
        </w:rPr>
        <w:t xml:space="preserve"> ред. Ю.И. Манин ; пер. В.Е. Говоров, Ю.И. Манин, А.В. Михалев и др. – Москва : Наука, 1965. – Ч. 2. Многочлены и поля. Упорядоченные группы. – 298 с. – (Элементы математики). – Режим доступа: по подписке. – </w:t>
      </w:r>
      <w:r w:rsidRPr="00E52A58">
        <w:rPr>
          <w:color w:val="000000"/>
          <w:lang w:val="en-US"/>
        </w:rPr>
        <w:t>URL</w:t>
      </w:r>
      <w:r w:rsidRPr="00E52A58">
        <w:rPr>
          <w:color w:val="000000"/>
        </w:rPr>
        <w:t xml:space="preserve">: </w:t>
      </w:r>
      <w:hyperlink r:id="rId31" w:history="1">
        <w:r w:rsidRPr="00E52A58">
          <w:rPr>
            <w:rStyle w:val="a9"/>
            <w:lang w:val="en-US"/>
          </w:rPr>
          <w:t>https</w:t>
        </w:r>
        <w:r w:rsidRPr="00E52A58">
          <w:rPr>
            <w:rStyle w:val="a9"/>
          </w:rPr>
          <w:t>://</w:t>
        </w:r>
        <w:proofErr w:type="spellStart"/>
        <w:r w:rsidRPr="00E52A58">
          <w:rPr>
            <w:rStyle w:val="a9"/>
            <w:lang w:val="en-US"/>
          </w:rPr>
          <w:t>biblioclub</w:t>
        </w:r>
        <w:proofErr w:type="spellEnd"/>
        <w:r w:rsidRPr="00E52A58">
          <w:rPr>
            <w:rStyle w:val="a9"/>
          </w:rPr>
          <w:t>.</w:t>
        </w:r>
        <w:proofErr w:type="spellStart"/>
        <w:r w:rsidRPr="00E52A58">
          <w:rPr>
            <w:rStyle w:val="a9"/>
            <w:lang w:val="en-US"/>
          </w:rPr>
          <w:t>ru</w:t>
        </w:r>
        <w:proofErr w:type="spellEnd"/>
        <w:r w:rsidRPr="00E52A58">
          <w:rPr>
            <w:rStyle w:val="a9"/>
          </w:rPr>
          <w:t>/</w:t>
        </w:r>
        <w:r w:rsidRPr="00E52A58">
          <w:rPr>
            <w:rStyle w:val="a9"/>
            <w:lang w:val="en-US"/>
          </w:rPr>
          <w:t>index</w:t>
        </w:r>
        <w:r w:rsidRPr="00E52A58">
          <w:rPr>
            <w:rStyle w:val="a9"/>
          </w:rPr>
          <w:t>.</w:t>
        </w:r>
        <w:r w:rsidRPr="00E52A58">
          <w:rPr>
            <w:rStyle w:val="a9"/>
            <w:lang w:val="en-US"/>
          </w:rPr>
          <w:t>php</w:t>
        </w:r>
        <w:r w:rsidRPr="00E52A58">
          <w:rPr>
            <w:rStyle w:val="a9"/>
          </w:rPr>
          <w:t>?</w:t>
        </w:r>
        <w:r w:rsidRPr="00E52A58">
          <w:rPr>
            <w:rStyle w:val="a9"/>
            <w:lang w:val="en-US"/>
          </w:rPr>
          <w:t>page</w:t>
        </w:r>
        <w:r w:rsidRPr="00E52A58">
          <w:rPr>
            <w:rStyle w:val="a9"/>
          </w:rPr>
          <w:t>=</w:t>
        </w:r>
        <w:r w:rsidRPr="00E52A58">
          <w:rPr>
            <w:rStyle w:val="a9"/>
            <w:lang w:val="en-US"/>
          </w:rPr>
          <w:t>book</w:t>
        </w:r>
        <w:r w:rsidRPr="00E52A58">
          <w:rPr>
            <w:rStyle w:val="a9"/>
          </w:rPr>
          <w:t>&amp;</w:t>
        </w:r>
        <w:r w:rsidRPr="00E52A58">
          <w:rPr>
            <w:rStyle w:val="a9"/>
            <w:lang w:val="en-US"/>
          </w:rPr>
          <w:t>id</w:t>
        </w:r>
        <w:r w:rsidRPr="00E52A58">
          <w:rPr>
            <w:rStyle w:val="a9"/>
          </w:rPr>
          <w:t>=112119</w:t>
        </w:r>
      </w:hyperlink>
      <w:r w:rsidRPr="00E52A58">
        <w:rPr>
          <w:color w:val="000000"/>
        </w:rPr>
        <w:t xml:space="preserve">– </w:t>
      </w:r>
      <w:proofErr w:type="gramStart"/>
      <w:r w:rsidRPr="00E52A58">
        <w:rPr>
          <w:color w:val="000000"/>
        </w:rPr>
        <w:t>Текст :</w:t>
      </w:r>
      <w:proofErr w:type="gramEnd"/>
      <w:r w:rsidRPr="00E52A58">
        <w:rPr>
          <w:color w:val="000000"/>
        </w:rPr>
        <w:t xml:space="preserve"> электронный.</w:t>
      </w:r>
    </w:p>
    <w:p w14:paraId="6039A70A" w14:textId="77777777" w:rsidR="00A847F2" w:rsidRPr="00A847F2" w:rsidRDefault="00D5605B" w:rsidP="00A847F2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E52A58">
        <w:rPr>
          <w:color w:val="000000"/>
        </w:rPr>
        <w:t xml:space="preserve">Бурбаки, Н. Алгебра / Н. </w:t>
      </w:r>
      <w:proofErr w:type="gramStart"/>
      <w:r w:rsidRPr="00E52A58">
        <w:rPr>
          <w:color w:val="000000"/>
        </w:rPr>
        <w:t>Бурбаки ;</w:t>
      </w:r>
      <w:proofErr w:type="gramEnd"/>
      <w:r w:rsidRPr="00E52A58">
        <w:rPr>
          <w:color w:val="000000"/>
        </w:rPr>
        <w:t xml:space="preserve"> ред. С.М. Половинкин ; пер. Д.А. Райков. – </w:t>
      </w:r>
      <w:proofErr w:type="gramStart"/>
      <w:r w:rsidRPr="00E52A58">
        <w:rPr>
          <w:color w:val="000000"/>
        </w:rPr>
        <w:t>Москва :</w:t>
      </w:r>
      <w:proofErr w:type="gramEnd"/>
      <w:r w:rsidRPr="00E52A58">
        <w:rPr>
          <w:color w:val="000000"/>
        </w:rPr>
        <w:t xml:space="preserve"> Гос. изд-во физико-математической лит., 1962. – Ч. 1. Алгебраические структуры. Линейная и </w:t>
      </w:r>
      <w:proofErr w:type="spellStart"/>
      <w:r w:rsidRPr="00E52A58">
        <w:rPr>
          <w:color w:val="000000"/>
        </w:rPr>
        <w:t>полинейная</w:t>
      </w:r>
      <w:proofErr w:type="spellEnd"/>
      <w:r w:rsidRPr="00E52A58">
        <w:rPr>
          <w:color w:val="000000"/>
        </w:rPr>
        <w:t xml:space="preserve"> алгебра. – 513 с. – (Элементы математики). – Режим доступа: по подписке. – URL: </w:t>
      </w:r>
      <w:hyperlink r:id="rId32" w:history="1">
        <w:r w:rsidRPr="00E52A58">
          <w:rPr>
            <w:rStyle w:val="a9"/>
          </w:rPr>
          <w:t>https://biblioclub.ru/index.php?page=book&amp;id=112121</w:t>
        </w:r>
      </w:hyperlink>
      <w:r w:rsidR="00A847F2">
        <w:rPr>
          <w:color w:val="000000"/>
        </w:rPr>
        <w:t>.</w:t>
      </w:r>
      <w:r w:rsidR="00A847F2" w:rsidRPr="00A847F2">
        <w:rPr>
          <w:color w:val="000000"/>
        </w:rPr>
        <w:t xml:space="preserve"> </w:t>
      </w:r>
    </w:p>
    <w:p w14:paraId="189CB998" w14:textId="1ECA22BF" w:rsidR="00A847F2" w:rsidRPr="009E6571" w:rsidRDefault="00A847F2" w:rsidP="00A847F2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proofErr w:type="spellStart"/>
      <w:r w:rsidRPr="00D5605B">
        <w:rPr>
          <w:color w:val="000000"/>
        </w:rPr>
        <w:t>Бухштаб</w:t>
      </w:r>
      <w:proofErr w:type="spellEnd"/>
      <w:r w:rsidRPr="009E6571">
        <w:t>, А.А. Теория чисел / А.А. </w:t>
      </w:r>
      <w:proofErr w:type="spellStart"/>
      <w:r w:rsidRPr="009E6571">
        <w:t>Бухштаб</w:t>
      </w:r>
      <w:proofErr w:type="spellEnd"/>
      <w:r w:rsidRPr="009E6571">
        <w:t xml:space="preserve">. – </w:t>
      </w:r>
      <w:proofErr w:type="gramStart"/>
      <w:r w:rsidRPr="009E6571">
        <w:t>Москва :</w:t>
      </w:r>
      <w:proofErr w:type="gramEnd"/>
      <w:r w:rsidRPr="009E6571">
        <w:t xml:space="preserve"> Просвещение, 1966. – 383 с. – Режим доступа: по подписке. – URL:</w:t>
      </w:r>
      <w:r>
        <w:t xml:space="preserve"> </w:t>
      </w:r>
      <w:hyperlink r:id="rId33" w:history="1">
        <w:r w:rsidRPr="00F94F48">
          <w:rPr>
            <w:rStyle w:val="a9"/>
          </w:rPr>
          <w:t>https://biblioclub.ru/index.php?page=book&amp;id=454831</w:t>
        </w:r>
      </w:hyperlink>
      <w:r w:rsidRPr="009E6571">
        <w:t>.</w:t>
      </w:r>
    </w:p>
    <w:p w14:paraId="4F88C08D" w14:textId="77777777" w:rsidR="00A847F2" w:rsidRPr="009E6571" w:rsidRDefault="00A847F2" w:rsidP="00A847F2">
      <w:pPr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D5605B">
        <w:rPr>
          <w:color w:val="000000"/>
        </w:rPr>
        <w:t>Виноградов</w:t>
      </w:r>
      <w:r w:rsidRPr="009E6571">
        <w:t xml:space="preserve">, И.М. Основы теории </w:t>
      </w:r>
      <w:proofErr w:type="gramStart"/>
      <w:r w:rsidRPr="009E6571">
        <w:t>чисел :</w:t>
      </w:r>
      <w:proofErr w:type="gramEnd"/>
      <w:r w:rsidRPr="009E6571">
        <w:t xml:space="preserve"> учебник / И.М. Виноградов ; ред. А.Э. Рывкин. – 6-е изд., </w:t>
      </w:r>
      <w:proofErr w:type="spellStart"/>
      <w:r w:rsidRPr="009E6571">
        <w:t>испр</w:t>
      </w:r>
      <w:proofErr w:type="spellEnd"/>
      <w:r w:rsidRPr="009E6571">
        <w:t xml:space="preserve">. – </w:t>
      </w:r>
      <w:proofErr w:type="gramStart"/>
      <w:r w:rsidRPr="009E6571">
        <w:t>Москва ;</w:t>
      </w:r>
      <w:proofErr w:type="gramEnd"/>
      <w:r w:rsidRPr="009E6571">
        <w:t xml:space="preserve"> Ленинград : Государственное издательство технико-теоретической литературы, 1952. – 181 </w:t>
      </w:r>
      <w:proofErr w:type="gramStart"/>
      <w:r w:rsidRPr="009E6571">
        <w:t>с. :</w:t>
      </w:r>
      <w:proofErr w:type="gramEnd"/>
      <w:r w:rsidRPr="009E6571">
        <w:t xml:space="preserve"> ил. – Режим доступа: по подписке. – URL:</w:t>
      </w:r>
      <w:r>
        <w:t xml:space="preserve"> </w:t>
      </w:r>
      <w:hyperlink r:id="rId34" w:history="1">
        <w:r w:rsidRPr="00F94F48">
          <w:rPr>
            <w:rStyle w:val="a9"/>
          </w:rPr>
          <w:t>https://biblioclub.ru/index.php?page=book&amp;id=449924</w:t>
        </w:r>
      </w:hyperlink>
      <w:r w:rsidRPr="009E6571">
        <w:t>.</w:t>
      </w:r>
    </w:p>
    <w:p w14:paraId="1C742FE6" w14:textId="1D2B3EB4" w:rsidR="003E0C7C" w:rsidRDefault="003E0C7C" w:rsidP="00A847F2">
      <w:pPr>
        <w:spacing w:before="120"/>
        <w:ind w:firstLine="709"/>
        <w:jc w:val="both"/>
        <w:rPr>
          <w:b/>
          <w:iCs/>
        </w:rPr>
      </w:pPr>
      <w:r w:rsidRPr="00A847F2">
        <w:rPr>
          <w:b/>
          <w:iCs/>
        </w:rPr>
        <w:t xml:space="preserve">в) Профессиональные базы данных и </w:t>
      </w:r>
      <w:r w:rsidRPr="00A847F2">
        <w:rPr>
          <w:b/>
          <w:iCs/>
          <w:sz w:val="22"/>
          <w:szCs w:val="22"/>
        </w:rPr>
        <w:t>другие</w:t>
      </w:r>
      <w:r w:rsidRPr="00A847F2">
        <w:rPr>
          <w:b/>
          <w:iCs/>
        </w:rPr>
        <w:t xml:space="preserve"> интернет-ресурсы:</w:t>
      </w:r>
    </w:p>
    <w:p w14:paraId="34F159E7" w14:textId="77777777" w:rsidR="004D451E" w:rsidRPr="00B922AE" w:rsidRDefault="004D451E" w:rsidP="004D451E">
      <w:pPr>
        <w:tabs>
          <w:tab w:val="left" w:pos="993"/>
        </w:tabs>
        <w:ind w:firstLine="709"/>
        <w:jc w:val="both"/>
        <w:rPr>
          <w:b/>
          <w:i/>
        </w:rPr>
      </w:pPr>
      <w:r w:rsidRPr="00B922AE">
        <w:t xml:space="preserve">– Образовательный математический сайт </w:t>
      </w:r>
      <w:r>
        <w:t>(</w:t>
      </w:r>
      <w:hyperlink r:id="rId35" w:history="1">
        <w:r w:rsidRPr="00D83AE1">
          <w:rPr>
            <w:rStyle w:val="a9"/>
            <w:lang w:val="en-US"/>
          </w:rPr>
          <w:t>http</w:t>
        </w:r>
        <w:r w:rsidRPr="00D83AE1">
          <w:rPr>
            <w:rStyle w:val="a9"/>
          </w:rPr>
          <w:t>://</w:t>
        </w:r>
        <w:r w:rsidRPr="00D83AE1">
          <w:rPr>
            <w:rStyle w:val="a9"/>
            <w:lang w:val="en-US"/>
          </w:rPr>
          <w:t>www</w:t>
        </w:r>
        <w:r w:rsidRPr="00D83AE1">
          <w:rPr>
            <w:rStyle w:val="a9"/>
          </w:rPr>
          <w:t>.</w:t>
        </w:r>
        <w:proofErr w:type="spellStart"/>
        <w:r w:rsidRPr="00D83AE1">
          <w:rPr>
            <w:rStyle w:val="a9"/>
            <w:lang w:val="en-US"/>
          </w:rPr>
          <w:t>exponenta</w:t>
        </w:r>
        <w:proofErr w:type="spellEnd"/>
        <w:r w:rsidRPr="00D83AE1">
          <w:rPr>
            <w:rStyle w:val="a9"/>
          </w:rPr>
          <w:t>.</w:t>
        </w:r>
        <w:proofErr w:type="spellStart"/>
        <w:r w:rsidRPr="00D83AE1">
          <w:rPr>
            <w:rStyle w:val="a9"/>
            <w:lang w:val="en-US"/>
          </w:rPr>
          <w:t>ru</w:t>
        </w:r>
        <w:proofErr w:type="spellEnd"/>
      </w:hyperlink>
      <w:r>
        <w:t>);</w:t>
      </w:r>
    </w:p>
    <w:p w14:paraId="2A12C677" w14:textId="77777777" w:rsidR="004D451E" w:rsidRPr="00AC7901" w:rsidRDefault="004D451E" w:rsidP="004D451E">
      <w:pPr>
        <w:tabs>
          <w:tab w:val="left" w:pos="993"/>
        </w:tabs>
        <w:ind w:firstLine="709"/>
        <w:jc w:val="both"/>
        <w:rPr>
          <w:bCs/>
          <w:iCs/>
        </w:rPr>
      </w:pPr>
      <w:r w:rsidRPr="00AC7901">
        <w:rPr>
          <w:bCs/>
          <w:iCs/>
        </w:rPr>
        <w:t>– Решение математики онлайн (</w:t>
      </w:r>
      <w:hyperlink r:id="rId36" w:history="1">
        <w:r w:rsidRPr="00AC7901">
          <w:rPr>
            <w:rStyle w:val="a9"/>
            <w:iCs/>
          </w:rPr>
          <w:t>https://math24.pro/</w:t>
        </w:r>
      </w:hyperlink>
      <w:r w:rsidRPr="00AC7901">
        <w:rPr>
          <w:bCs/>
          <w:iCs/>
        </w:rPr>
        <w:t>);</w:t>
      </w:r>
    </w:p>
    <w:p w14:paraId="2D548B03" w14:textId="77777777" w:rsidR="004D451E" w:rsidRPr="00AC7901" w:rsidRDefault="004D451E" w:rsidP="004D451E">
      <w:pPr>
        <w:tabs>
          <w:tab w:val="left" w:pos="993"/>
        </w:tabs>
        <w:ind w:firstLine="709"/>
        <w:jc w:val="both"/>
      </w:pPr>
      <w:r w:rsidRPr="00AC7901">
        <w:t xml:space="preserve">– Math-net.RU </w:t>
      </w:r>
      <w:r>
        <w:t>– п</w:t>
      </w:r>
      <w:r w:rsidRPr="00AC7901">
        <w:t>рофессиональная база данных</w:t>
      </w:r>
      <w:r>
        <w:t xml:space="preserve"> (</w:t>
      </w:r>
      <w:hyperlink r:id="rId37" w:history="1">
        <w:r w:rsidRPr="00D83AE1">
          <w:rPr>
            <w:rStyle w:val="a9"/>
          </w:rPr>
          <w:t>https://www.mathnet.ru/</w:t>
        </w:r>
      </w:hyperlink>
      <w:r>
        <w:t xml:space="preserve">); </w:t>
      </w:r>
    </w:p>
    <w:p w14:paraId="1F65CC61" w14:textId="77777777" w:rsidR="004D451E" w:rsidRPr="00AC7901" w:rsidRDefault="004D451E" w:rsidP="004D451E">
      <w:pPr>
        <w:tabs>
          <w:tab w:val="left" w:pos="993"/>
        </w:tabs>
        <w:ind w:firstLine="709"/>
        <w:jc w:val="both"/>
        <w:rPr>
          <w:lang w:val="en-US"/>
        </w:rPr>
      </w:pPr>
      <w:r w:rsidRPr="00AC7901">
        <w:rPr>
          <w:lang w:val="en-US"/>
        </w:rPr>
        <w:t>– NIST Digital Library of Mathematical Functions (</w:t>
      </w:r>
      <w:r>
        <w:t>Электронная</w:t>
      </w:r>
      <w:r w:rsidRPr="00AC7901">
        <w:rPr>
          <w:lang w:val="en-US"/>
        </w:rPr>
        <w:t xml:space="preserve"> </w:t>
      </w:r>
      <w:r>
        <w:t>библиотека</w:t>
      </w:r>
      <w:r w:rsidRPr="00AC7901">
        <w:rPr>
          <w:lang w:val="en-US"/>
        </w:rPr>
        <w:t xml:space="preserve"> </w:t>
      </w:r>
      <w:r>
        <w:t>математических</w:t>
      </w:r>
      <w:r w:rsidRPr="00AC7901">
        <w:rPr>
          <w:lang w:val="en-US"/>
        </w:rPr>
        <w:t xml:space="preserve"> </w:t>
      </w:r>
      <w:r>
        <w:t>функций</w:t>
      </w:r>
      <w:r w:rsidRPr="00AC7901">
        <w:rPr>
          <w:lang w:val="en-US"/>
        </w:rPr>
        <w:t>) (</w:t>
      </w:r>
      <w:hyperlink r:id="rId38" w:history="1">
        <w:r w:rsidRPr="00AC7901">
          <w:rPr>
            <w:rStyle w:val="a9"/>
            <w:lang w:val="en-US"/>
          </w:rPr>
          <w:t>https://dlmf.nist.gov/</w:t>
        </w:r>
      </w:hyperlink>
      <w:r w:rsidRPr="00AC7901">
        <w:rPr>
          <w:lang w:val="en-US"/>
        </w:rPr>
        <w:t>);</w:t>
      </w:r>
    </w:p>
    <w:p w14:paraId="1F5E7A5C" w14:textId="77777777" w:rsidR="004D451E" w:rsidRDefault="004D451E" w:rsidP="004D451E">
      <w:pPr>
        <w:tabs>
          <w:tab w:val="left" w:pos="993"/>
        </w:tabs>
        <w:ind w:firstLine="709"/>
        <w:jc w:val="both"/>
        <w:rPr>
          <w:b/>
          <w:i/>
        </w:rPr>
      </w:pPr>
      <w:r>
        <w:t>–</w:t>
      </w:r>
      <w:r>
        <w:rPr>
          <w:lang w:val="en-US"/>
        </w:rPr>
        <w:t> </w:t>
      </w:r>
      <w:r w:rsidRPr="00282135">
        <w:t>Math.ru/</w:t>
      </w:r>
      <w:proofErr w:type="spellStart"/>
      <w:r w:rsidRPr="00282135">
        <w:t>lib</w:t>
      </w:r>
      <w:proofErr w:type="spellEnd"/>
      <w:r w:rsidRPr="00282135">
        <w:t xml:space="preserve"> – </w:t>
      </w:r>
      <w:r w:rsidRPr="00FB0C4A">
        <w:t>книги</w:t>
      </w:r>
      <w:r w:rsidRPr="00282135">
        <w:t xml:space="preserve">, </w:t>
      </w:r>
      <w:proofErr w:type="spellStart"/>
      <w:r w:rsidRPr="00282135">
        <w:t>видеолекции</w:t>
      </w:r>
      <w:proofErr w:type="spellEnd"/>
      <w:r>
        <w:t xml:space="preserve"> (</w:t>
      </w:r>
      <w:hyperlink r:id="rId39" w:history="1">
        <w:r w:rsidRPr="00D83AE1">
          <w:rPr>
            <w:rStyle w:val="a9"/>
          </w:rPr>
          <w:t>https://math.ru/lib</w:t>
        </w:r>
      </w:hyperlink>
      <w:r>
        <w:t>);</w:t>
      </w:r>
    </w:p>
    <w:p w14:paraId="0688DC17" w14:textId="77777777" w:rsidR="004D451E" w:rsidRPr="00FB0C4A" w:rsidRDefault="004D451E" w:rsidP="004D451E">
      <w:pPr>
        <w:tabs>
          <w:tab w:val="left" w:pos="993"/>
        </w:tabs>
        <w:ind w:firstLine="709"/>
        <w:jc w:val="both"/>
        <w:rPr>
          <w:bCs/>
          <w:iCs/>
          <w:lang w:val="en-US"/>
        </w:rPr>
      </w:pPr>
      <w:r w:rsidRPr="00FB0C4A">
        <w:rPr>
          <w:lang w:val="en-US"/>
        </w:rPr>
        <w:lastRenderedPageBreak/>
        <w:t>–</w:t>
      </w:r>
      <w:r>
        <w:rPr>
          <w:lang w:val="en-US"/>
        </w:rPr>
        <w:t> </w:t>
      </w:r>
      <w:proofErr w:type="spellStart"/>
      <w:r w:rsidRPr="00AC7901">
        <w:rPr>
          <w:lang w:val="en-US"/>
        </w:rPr>
        <w:t>WolframAlpha</w:t>
      </w:r>
      <w:proofErr w:type="spellEnd"/>
      <w:r w:rsidRPr="00FB0C4A">
        <w:rPr>
          <w:bCs/>
          <w:iCs/>
          <w:lang w:val="en-US"/>
        </w:rPr>
        <w:t xml:space="preserve"> (</w:t>
      </w:r>
      <w:hyperlink r:id="rId40" w:history="1">
        <w:r w:rsidRPr="00AC7901">
          <w:rPr>
            <w:rStyle w:val="a9"/>
            <w:iCs/>
            <w:lang w:val="en-US"/>
          </w:rPr>
          <w:t>https</w:t>
        </w:r>
        <w:r w:rsidRPr="00FB0C4A">
          <w:rPr>
            <w:rStyle w:val="a9"/>
            <w:iCs/>
            <w:lang w:val="en-US"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FB0C4A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wolframalpha</w:t>
        </w:r>
        <w:r w:rsidRPr="00FB0C4A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FB0C4A">
          <w:rPr>
            <w:rStyle w:val="a9"/>
            <w:iCs/>
            <w:lang w:val="en-US"/>
          </w:rPr>
          <w:t>/</w:t>
        </w:r>
      </w:hyperlink>
      <w:r w:rsidRPr="00FB0C4A">
        <w:rPr>
          <w:bCs/>
          <w:iCs/>
          <w:lang w:val="en-US"/>
        </w:rPr>
        <w:t>);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41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="00DF012E"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42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43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urait</w:t>
        </w:r>
        <w:proofErr w:type="spellEnd"/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ru</w:t>
        </w:r>
        <w:proofErr w:type="spellEnd"/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44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45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07A804D2" w:rsidR="00A4107C" w:rsidRPr="004D451E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D451E">
        <w:t>Для проведения лекционных</w:t>
      </w:r>
      <w:r w:rsidR="004D451E" w:rsidRPr="004D451E">
        <w:t xml:space="preserve"> и</w:t>
      </w:r>
      <w:r w:rsidRPr="004D451E">
        <w:t xml:space="preserve"> практических занятий используются: </w:t>
      </w:r>
    </w:p>
    <w:p w14:paraId="55248DAF" w14:textId="0FED511B" w:rsidR="00A4107C" w:rsidRPr="004D451E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D451E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4D451E">
        <w:t>.</w:t>
      </w:r>
    </w:p>
    <w:p w14:paraId="4D1A799F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4107C">
        <w:rPr>
          <w:iCs/>
          <w:sz w:val="23"/>
          <w:szCs w:val="23"/>
          <w:lang w:val="en-US"/>
        </w:rPr>
        <w:t>от</w:t>
      </w:r>
      <w:proofErr w:type="spellEnd"/>
      <w:r w:rsidRPr="00A4107C">
        <w:rPr>
          <w:iCs/>
          <w:sz w:val="23"/>
          <w:szCs w:val="23"/>
          <w:lang w:val="en-US"/>
        </w:rPr>
        <w:t xml:space="preserve"> 04.2016г);</w:t>
      </w:r>
    </w:p>
    <w:p w14:paraId="21165731" w14:textId="0BD568A9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>
        <w:rPr>
          <w:iCs/>
          <w:sz w:val="23"/>
          <w:szCs w:val="23"/>
        </w:rPr>
        <w:t>.</w:t>
      </w:r>
    </w:p>
    <w:p w14:paraId="711BC72B" w14:textId="2C33F11A" w:rsidR="00A4107C" w:rsidRPr="004D451E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 xml:space="preserve">Перечень ПО в свободном доступе: </w:t>
      </w:r>
      <w:r w:rsidRPr="00A4107C">
        <w:rPr>
          <w:iCs/>
          <w:sz w:val="23"/>
          <w:szCs w:val="23"/>
          <w:lang w:val="en-US"/>
        </w:rPr>
        <w:t>Kaspersky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Free</w:t>
      </w:r>
      <w:r w:rsidRPr="00A4107C">
        <w:rPr>
          <w:iCs/>
          <w:sz w:val="23"/>
          <w:szCs w:val="23"/>
        </w:rPr>
        <w:t xml:space="preserve">; </w:t>
      </w:r>
      <w:proofErr w:type="spellStart"/>
      <w:r w:rsidRPr="00A4107C">
        <w:rPr>
          <w:iCs/>
          <w:sz w:val="23"/>
          <w:szCs w:val="23"/>
          <w:lang w:val="en-US"/>
        </w:rPr>
        <w:t>WinRar</w:t>
      </w:r>
      <w:proofErr w:type="spellEnd"/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Google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Chrome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Yandex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Opera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Acrobat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Reader</w:t>
      </w:r>
      <w:r w:rsidRPr="00A4107C">
        <w:rPr>
          <w:iCs/>
          <w:sz w:val="23"/>
          <w:szCs w:val="23"/>
        </w:rPr>
        <w:t xml:space="preserve">; </w:t>
      </w:r>
      <w:r w:rsidR="00D80912" w:rsidRPr="00BC7ED4">
        <w:rPr>
          <w:lang w:val="en-US"/>
        </w:rPr>
        <w:t>MOODLE</w:t>
      </w:r>
      <w:r w:rsidR="00D80912">
        <w:t>;</w:t>
      </w:r>
      <w:r w:rsidR="00D80912" w:rsidRPr="00D80912">
        <w:rPr>
          <w:iCs/>
          <w:color w:val="FF0000"/>
          <w:sz w:val="23"/>
          <w:szCs w:val="23"/>
        </w:rPr>
        <w:t xml:space="preserve"> </w:t>
      </w:r>
      <w:r w:rsidRPr="004D451E">
        <w:rPr>
          <w:iCs/>
          <w:sz w:val="23"/>
          <w:szCs w:val="23"/>
          <w:lang w:val="en-US"/>
        </w:rPr>
        <w:t>LaTeX</w:t>
      </w:r>
      <w:r w:rsidRPr="004D451E">
        <w:rPr>
          <w:iCs/>
          <w:sz w:val="23"/>
          <w:szCs w:val="23"/>
        </w:rPr>
        <w:t xml:space="preserve">; системы компьютерной алгебры </w:t>
      </w:r>
      <w:proofErr w:type="spellStart"/>
      <w:r w:rsidRPr="004D451E">
        <w:rPr>
          <w:iCs/>
          <w:sz w:val="23"/>
          <w:szCs w:val="23"/>
          <w:lang w:val="en-US"/>
        </w:rPr>
        <w:t>SciLab</w:t>
      </w:r>
      <w:proofErr w:type="spellEnd"/>
      <w:r w:rsidRPr="004D451E">
        <w:rPr>
          <w:iCs/>
          <w:sz w:val="23"/>
          <w:szCs w:val="23"/>
        </w:rPr>
        <w:t xml:space="preserve"> и </w:t>
      </w:r>
      <w:r w:rsidRPr="004D451E">
        <w:rPr>
          <w:iCs/>
          <w:sz w:val="23"/>
          <w:szCs w:val="23"/>
          <w:lang w:val="en-US"/>
        </w:rPr>
        <w:t>Maxima</w:t>
      </w:r>
      <w:r w:rsidR="0066066A" w:rsidRPr="004D451E">
        <w:rPr>
          <w:iCs/>
          <w:sz w:val="23"/>
          <w:szCs w:val="23"/>
        </w:rPr>
        <w:t xml:space="preserve">, </w:t>
      </w:r>
      <w:proofErr w:type="spellStart"/>
      <w:r w:rsidR="0066066A" w:rsidRPr="004D451E">
        <w:rPr>
          <w:iCs/>
          <w:sz w:val="23"/>
          <w:szCs w:val="23"/>
          <w:lang w:val="en-US"/>
        </w:rPr>
        <w:t>WplframAlpha</w:t>
      </w:r>
      <w:proofErr w:type="spellEnd"/>
      <w:r w:rsidRPr="004D451E">
        <w:rPr>
          <w:iCs/>
          <w:sz w:val="23"/>
          <w:szCs w:val="23"/>
        </w:rPr>
        <w:t>.</w:t>
      </w:r>
    </w:p>
    <w:p w14:paraId="51B4AAB1" w14:textId="77777777" w:rsidR="00A4107C" w:rsidRPr="004D451E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E1F82" w14:textId="77777777" w:rsidR="00CD6C1C" w:rsidRDefault="00CD6C1C">
      <w:r>
        <w:separator/>
      </w:r>
    </w:p>
  </w:endnote>
  <w:endnote w:type="continuationSeparator" w:id="0">
    <w:p w14:paraId="4702DD3C" w14:textId="77777777" w:rsidR="00CD6C1C" w:rsidRDefault="00CD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4A6707" w:rsidRDefault="004A67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595EC" w14:textId="77777777" w:rsidR="00CD6C1C" w:rsidRDefault="00CD6C1C">
      <w:r>
        <w:separator/>
      </w:r>
    </w:p>
  </w:footnote>
  <w:footnote w:type="continuationSeparator" w:id="0">
    <w:p w14:paraId="21454637" w14:textId="77777777" w:rsidR="00CD6C1C" w:rsidRDefault="00CD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4A6707" w:rsidRDefault="004A67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4A6707" w:rsidRDefault="004A67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4A6707" w:rsidRDefault="004A670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4A6707" w:rsidRDefault="004A67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5A75"/>
    <w:multiLevelType w:val="hybridMultilevel"/>
    <w:tmpl w:val="4FEC728E"/>
    <w:lvl w:ilvl="0" w:tplc="1626179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246B51DD"/>
    <w:multiLevelType w:val="hybridMultilevel"/>
    <w:tmpl w:val="D47893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02F2AFB"/>
    <w:multiLevelType w:val="hybridMultilevel"/>
    <w:tmpl w:val="5594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E5DA9"/>
    <w:multiLevelType w:val="multilevel"/>
    <w:tmpl w:val="B790A77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48994878"/>
    <w:multiLevelType w:val="multilevel"/>
    <w:tmpl w:val="B790A77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0EB3"/>
    <w:multiLevelType w:val="hybridMultilevel"/>
    <w:tmpl w:val="B17A4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86A69"/>
    <w:multiLevelType w:val="hybridMultilevel"/>
    <w:tmpl w:val="182E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5"/>
  </w:num>
  <w:num w:numId="5">
    <w:abstractNumId w:val="14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11"/>
  </w:num>
  <w:num w:numId="12">
    <w:abstractNumId w:val="10"/>
  </w:num>
  <w:num w:numId="13">
    <w:abstractNumId w:val="8"/>
  </w:num>
  <w:num w:numId="14">
    <w:abstractNumId w:val="6"/>
  </w:num>
  <w:num w:numId="15">
    <w:abstractNumId w:val="13"/>
  </w:num>
  <w:num w:numId="16">
    <w:abstractNumId w:val="0"/>
  </w:num>
  <w:num w:numId="17">
    <w:abstractNumId w:val="16"/>
  </w:num>
  <w:num w:numId="1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427DA"/>
    <w:rsid w:val="00060993"/>
    <w:rsid w:val="00066BDA"/>
    <w:rsid w:val="00084608"/>
    <w:rsid w:val="000A09EB"/>
    <w:rsid w:val="000B55AE"/>
    <w:rsid w:val="000B75FC"/>
    <w:rsid w:val="000C114C"/>
    <w:rsid w:val="000C4E7E"/>
    <w:rsid w:val="000E544C"/>
    <w:rsid w:val="000E6E82"/>
    <w:rsid w:val="000E7FF5"/>
    <w:rsid w:val="000F027A"/>
    <w:rsid w:val="00100769"/>
    <w:rsid w:val="00106CDA"/>
    <w:rsid w:val="00121084"/>
    <w:rsid w:val="0012396F"/>
    <w:rsid w:val="00125701"/>
    <w:rsid w:val="0012768D"/>
    <w:rsid w:val="00127C68"/>
    <w:rsid w:val="00133BA4"/>
    <w:rsid w:val="00133D6A"/>
    <w:rsid w:val="00151C70"/>
    <w:rsid w:val="00153C5B"/>
    <w:rsid w:val="00157E8A"/>
    <w:rsid w:val="00161F1B"/>
    <w:rsid w:val="00163351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8304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1179"/>
    <w:rsid w:val="0042442C"/>
    <w:rsid w:val="0043513C"/>
    <w:rsid w:val="00435D44"/>
    <w:rsid w:val="00441A6F"/>
    <w:rsid w:val="004572C0"/>
    <w:rsid w:val="004768E1"/>
    <w:rsid w:val="00497A45"/>
    <w:rsid w:val="004A5C81"/>
    <w:rsid w:val="004A6707"/>
    <w:rsid w:val="004C2D31"/>
    <w:rsid w:val="004C76C9"/>
    <w:rsid w:val="004D3FB5"/>
    <w:rsid w:val="004D451E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253E5"/>
    <w:rsid w:val="00635C23"/>
    <w:rsid w:val="00642142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B7E57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32A6"/>
    <w:rsid w:val="007D48AA"/>
    <w:rsid w:val="007E048D"/>
    <w:rsid w:val="007E04C5"/>
    <w:rsid w:val="007F19AA"/>
    <w:rsid w:val="007F1D0C"/>
    <w:rsid w:val="007F1F47"/>
    <w:rsid w:val="00823E0B"/>
    <w:rsid w:val="0082400A"/>
    <w:rsid w:val="00830C1A"/>
    <w:rsid w:val="00831ED4"/>
    <w:rsid w:val="0083435E"/>
    <w:rsid w:val="00853EBA"/>
    <w:rsid w:val="00862D3E"/>
    <w:rsid w:val="008735C4"/>
    <w:rsid w:val="008810C7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57537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5397"/>
    <w:rsid w:val="00A7543B"/>
    <w:rsid w:val="00A764EE"/>
    <w:rsid w:val="00A76F1C"/>
    <w:rsid w:val="00A82037"/>
    <w:rsid w:val="00A83D04"/>
    <w:rsid w:val="00A847F2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434E"/>
    <w:rsid w:val="00C95980"/>
    <w:rsid w:val="00C95DB8"/>
    <w:rsid w:val="00CA74D0"/>
    <w:rsid w:val="00CA7B43"/>
    <w:rsid w:val="00CA7BBC"/>
    <w:rsid w:val="00CB01B4"/>
    <w:rsid w:val="00CB1DA7"/>
    <w:rsid w:val="00CB4FAE"/>
    <w:rsid w:val="00CB61CC"/>
    <w:rsid w:val="00CC785E"/>
    <w:rsid w:val="00CD6C1C"/>
    <w:rsid w:val="00CE5897"/>
    <w:rsid w:val="00D01886"/>
    <w:rsid w:val="00D067F0"/>
    <w:rsid w:val="00D2381C"/>
    <w:rsid w:val="00D349AA"/>
    <w:rsid w:val="00D353C3"/>
    <w:rsid w:val="00D47444"/>
    <w:rsid w:val="00D474A2"/>
    <w:rsid w:val="00D5605B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ED212D"/>
    <w:rsid w:val="00F07D02"/>
    <w:rsid w:val="00F11C3C"/>
    <w:rsid w:val="00F12CF4"/>
    <w:rsid w:val="00F376EF"/>
    <w:rsid w:val="00F404A6"/>
    <w:rsid w:val="00F476C0"/>
    <w:rsid w:val="00F514A0"/>
    <w:rsid w:val="00F55DF6"/>
    <w:rsid w:val="00F63D7C"/>
    <w:rsid w:val="00F649BA"/>
    <w:rsid w:val="00F65490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paragraph" w:customStyle="1" w:styleId="afff5">
    <w:name w:val="Маркированный."/>
    <w:basedOn w:val="a"/>
    <w:rsid w:val="00151C70"/>
    <w:pPr>
      <w:ind w:left="1066" w:hanging="357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26" Type="http://schemas.openxmlformats.org/officeDocument/2006/relationships/hyperlink" Target="https://biblioclub.ru/index.php?page=book&amp;id=63299" TargetMode="External"/><Relationship Id="rId39" Type="http://schemas.openxmlformats.org/officeDocument/2006/relationships/hyperlink" Target="https://math.ru/lib" TargetMode="External"/><Relationship Id="rId21" Type="http://schemas.openxmlformats.org/officeDocument/2006/relationships/oleObject" Target="embeddings/oleObject5.bin"/><Relationship Id="rId34" Type="http://schemas.openxmlformats.org/officeDocument/2006/relationships/hyperlink" Target="https://biblioclub.ru/index.php?page=book&amp;id=449924" TargetMode="External"/><Relationship Id="rId42" Type="http://schemas.openxmlformats.org/officeDocument/2006/relationships/hyperlink" Target="http://www.biblioclub.ru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hyperlink" Target="https://biblioclub.ru/index.php?page=book&amp;id=629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biblioclub.ru/index.php?page=book&amp;id=68974" TargetMode="External"/><Relationship Id="rId32" Type="http://schemas.openxmlformats.org/officeDocument/2006/relationships/hyperlink" Target="https://biblioclub.ru/index.php?page=book&amp;id=112121" TargetMode="External"/><Relationship Id="rId37" Type="http://schemas.openxmlformats.org/officeDocument/2006/relationships/hyperlink" Target="https://www.mathnet.ru/" TargetMode="External"/><Relationship Id="rId40" Type="http://schemas.openxmlformats.org/officeDocument/2006/relationships/hyperlink" Target="https://www.wolframalpha.com/" TargetMode="External"/><Relationship Id="rId45" Type="http://schemas.openxmlformats.org/officeDocument/2006/relationships/hyperlink" Target="https://rusneb.ru/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hyperlink" Target="https://biblioclub.ru/index.php?page=book&amp;id=63144" TargetMode="External"/><Relationship Id="rId36" Type="http://schemas.openxmlformats.org/officeDocument/2006/relationships/hyperlink" Target="https://math24.pro/" TargetMode="External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31" Type="http://schemas.openxmlformats.org/officeDocument/2006/relationships/hyperlink" Target="https://biblioclub.ru/index.php?page=book&amp;id=112119" TargetMode="External"/><Relationship Id="rId44" Type="http://schemas.openxmlformats.org/officeDocument/2006/relationships/hyperlink" Target="htpps://eivis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hyperlink" Target="https://biblioclub.ru/index.php?page=book&amp;id=63140" TargetMode="External"/><Relationship Id="rId30" Type="http://schemas.openxmlformats.org/officeDocument/2006/relationships/hyperlink" Target="https://biblioclub.ru/index.php?page=book&amp;id=112124" TargetMode="External"/><Relationship Id="rId35" Type="http://schemas.openxmlformats.org/officeDocument/2006/relationships/hyperlink" Target="http://www.exponenta.ru" TargetMode="External"/><Relationship Id="rId43" Type="http://schemas.openxmlformats.org/officeDocument/2006/relationships/hyperlink" Target="http://www.urait.ru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hyperlink" Target="https://biblioclub.ru/index.php?page=book&amp;id=464071" TargetMode="External"/><Relationship Id="rId33" Type="http://schemas.openxmlformats.org/officeDocument/2006/relationships/hyperlink" Target="https://biblioclub.ru/index.php?page=book&amp;id=454831" TargetMode="External"/><Relationship Id="rId38" Type="http://schemas.openxmlformats.org/officeDocument/2006/relationships/hyperlink" Target="https://dlmf.nist.gov/" TargetMode="External"/><Relationship Id="rId46" Type="http://schemas.openxmlformats.org/officeDocument/2006/relationships/fontTable" Target="fontTable.xml"/><Relationship Id="rId20" Type="http://schemas.openxmlformats.org/officeDocument/2006/relationships/image" Target="media/image5.wmf"/><Relationship Id="rId41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13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87</cp:revision>
  <dcterms:created xsi:type="dcterms:W3CDTF">2021-07-02T11:35:00Z</dcterms:created>
  <dcterms:modified xsi:type="dcterms:W3CDTF">2024-05-04T09:59:00Z</dcterms:modified>
</cp:coreProperties>
</file>