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B0E" w:rsidRDefault="009E3B0E" w:rsidP="009E3B0E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9E3B0E" w:rsidRDefault="009E3B0E" w:rsidP="009E3B0E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9E3B0E" w:rsidRPr="00013F29" w:rsidRDefault="009E3B0E" w:rsidP="009E3B0E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9E3B0E" w:rsidRPr="00013F29" w:rsidRDefault="009E3B0E" w:rsidP="009E3B0E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Производственная практика (производственная практика в профильных организациях)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9E3B0E" w:rsidRDefault="009E3B0E" w:rsidP="009E3B0E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="00B34B1B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37.04.01Психология</w:t>
      </w:r>
      <w:r>
        <w:rPr>
          <w:rFonts w:eastAsia="Calibri"/>
          <w:sz w:val="28"/>
          <w:szCs w:val="28"/>
          <w:lang w:eastAsia="en-US"/>
        </w:rPr>
        <w:br/>
      </w:r>
    </w:p>
    <w:p w:rsidR="00BA7C9B" w:rsidRPr="00BA7C9B" w:rsidRDefault="00BA7C9B" w:rsidP="00BA7C9B">
      <w:pPr>
        <w:shd w:val="clear" w:color="auto" w:fill="FFFFFF"/>
        <w:jc w:val="center"/>
        <w:rPr>
          <w:color w:val="1A1A1A"/>
        </w:rPr>
      </w:pPr>
      <w:r w:rsidRPr="00BA7C9B">
        <w:rPr>
          <w:color w:val="1A1A1A"/>
        </w:rPr>
        <w:t>Профиль подготовки: «Психология семьи и семейное</w:t>
      </w:r>
    </w:p>
    <w:p w:rsidR="00BA7C9B" w:rsidRPr="00BA7C9B" w:rsidRDefault="00BA7C9B" w:rsidP="00BA7C9B">
      <w:pPr>
        <w:shd w:val="clear" w:color="auto" w:fill="FFFFFF"/>
        <w:jc w:val="center"/>
        <w:rPr>
          <w:color w:val="1A1A1A"/>
        </w:rPr>
      </w:pPr>
      <w:r w:rsidRPr="00BA7C9B">
        <w:rPr>
          <w:color w:val="1A1A1A"/>
        </w:rPr>
        <w:t>психоконсультирование»</w:t>
      </w:r>
    </w:p>
    <w:p w:rsidR="00BA7C9B" w:rsidRPr="00013F29" w:rsidRDefault="00BA7C9B" w:rsidP="00BA7C9B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jc w:val="center"/>
        <w:rPr>
          <w:rFonts w:eastAsia="Calibri"/>
          <w:sz w:val="28"/>
          <w:szCs w:val="28"/>
          <w:lang w:eastAsia="en-US"/>
        </w:rPr>
      </w:pPr>
    </w:p>
    <w:p w:rsidR="009E3B0E" w:rsidRPr="00013F29" w:rsidRDefault="009E3B0E" w:rsidP="009E3B0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u w:val="single"/>
          <w:lang w:eastAsia="en-US"/>
        </w:rPr>
        <w:t>Магистр</w:t>
      </w: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E7F07" w:rsidRDefault="002E7F07" w:rsidP="002E7F07">
      <w:pPr>
        <w:shd w:val="clear" w:color="auto" w:fill="FFFFFF"/>
        <w:jc w:val="center"/>
        <w:rPr>
          <w:color w:val="1A1A1A"/>
        </w:rPr>
      </w:pPr>
      <w:r>
        <w:rPr>
          <w:color w:val="1A1A1A"/>
        </w:rPr>
        <w:t>Форма обучения</w:t>
      </w:r>
    </w:p>
    <w:p w:rsidR="009E3B0E" w:rsidRPr="00013F29" w:rsidRDefault="002E7F07" w:rsidP="007A1570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color w:val="1A1A1A"/>
        </w:rPr>
        <w:t>очно-заочная</w:t>
      </w: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D09C0" w:rsidRPr="00790ACA" w:rsidRDefault="000D09C0" w:rsidP="000D09C0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90ACA">
        <w:rPr>
          <w:rFonts w:ascii="Times New Roman" w:hAnsi="Times New Roman"/>
          <w:bCs/>
          <w:sz w:val="24"/>
          <w:szCs w:val="24"/>
        </w:rPr>
        <w:t>Год начала подготовки - 2023</w:t>
      </w:r>
    </w:p>
    <w:p w:rsidR="000D09C0" w:rsidRPr="00790ACA" w:rsidRDefault="000D09C0" w:rsidP="000D09C0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09C0" w:rsidRPr="00790ACA" w:rsidRDefault="000D09C0" w:rsidP="000D09C0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09C0" w:rsidRPr="00790ACA" w:rsidRDefault="000D09C0" w:rsidP="000D09C0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09C0" w:rsidRPr="00790ACA" w:rsidRDefault="000D09C0" w:rsidP="000D09C0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09C0" w:rsidRPr="00790ACA" w:rsidRDefault="000D09C0" w:rsidP="000D09C0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09C0" w:rsidRPr="00790ACA" w:rsidRDefault="000D09C0" w:rsidP="000D09C0">
      <w:pPr>
        <w:pStyle w:val="61"/>
        <w:rPr>
          <w:rFonts w:ascii="Times New Roman" w:hAnsi="Times New Roman"/>
          <w:bCs/>
          <w:sz w:val="24"/>
          <w:szCs w:val="24"/>
        </w:rPr>
      </w:pPr>
      <w:r w:rsidRPr="00790ACA">
        <w:rPr>
          <w:rFonts w:ascii="Times New Roman" w:hAnsi="Times New Roman"/>
          <w:bCs/>
          <w:sz w:val="24"/>
          <w:szCs w:val="24"/>
        </w:rPr>
        <w:t>Утверждена в составе ОПОП.</w:t>
      </w:r>
    </w:p>
    <w:p w:rsidR="000D09C0" w:rsidRPr="00790ACA" w:rsidRDefault="000D09C0" w:rsidP="000D09C0">
      <w:pPr>
        <w:pStyle w:val="61"/>
        <w:shd w:val="clear" w:color="auto" w:fill="auto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790ACA">
        <w:rPr>
          <w:rFonts w:ascii="Times New Roman" w:hAnsi="Times New Roman"/>
          <w:bCs/>
          <w:sz w:val="24"/>
          <w:szCs w:val="24"/>
        </w:rPr>
        <w:t>Составитель: доцент кафедры психологии, к.п.н. З.Т. Джелиева</w:t>
      </w:r>
    </w:p>
    <w:p w:rsidR="009E3B0E" w:rsidRPr="00013F29" w:rsidRDefault="009E3B0E" w:rsidP="009E3B0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D09C0" w:rsidRDefault="000D09C0" w:rsidP="000D09C0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D09C0" w:rsidRDefault="000D09C0" w:rsidP="000D09C0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D09C0" w:rsidRDefault="000D09C0" w:rsidP="000D09C0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9E3B0E" w:rsidRPr="000D09C0" w:rsidRDefault="009E3B0E" w:rsidP="000D09C0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Владикавказ</w:t>
      </w:r>
      <w:r w:rsidR="000D09C0">
        <w:rPr>
          <w:rFonts w:eastAsia="Calibri"/>
          <w:sz w:val="28"/>
          <w:szCs w:val="28"/>
          <w:lang w:eastAsia="en-US"/>
        </w:rPr>
        <w:t xml:space="preserve">, </w:t>
      </w:r>
      <w:r w:rsidRPr="00013F29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2</w:t>
      </w:r>
      <w:r w:rsidR="000D09C0">
        <w:rPr>
          <w:rFonts w:eastAsia="Calibri"/>
          <w:sz w:val="28"/>
          <w:szCs w:val="28"/>
          <w:lang w:eastAsia="en-US"/>
        </w:rPr>
        <w:t>3</w:t>
      </w:r>
      <w:r>
        <w:br w:type="page"/>
      </w:r>
    </w:p>
    <w:p w:rsidR="009E3B0E" w:rsidRPr="009E3B0E" w:rsidRDefault="009E3B0E" w:rsidP="009E3B0E">
      <w:pPr>
        <w:spacing w:after="200" w:line="276" w:lineRule="auto"/>
        <w:jc w:val="center"/>
        <w:rPr>
          <w:b/>
        </w:rPr>
      </w:pPr>
      <w:r w:rsidRPr="009E3B0E">
        <w:rPr>
          <w:b/>
        </w:rPr>
        <w:lastRenderedPageBreak/>
        <w:t xml:space="preserve">1. Структура и общая трудоемкость дисциплины </w:t>
      </w:r>
    </w:p>
    <w:p w:rsidR="009E3B0E" w:rsidRPr="009E3B0E" w:rsidRDefault="009E3B0E" w:rsidP="009E3B0E">
      <w:pPr>
        <w:ind w:right="-283" w:firstLine="851"/>
        <w:jc w:val="both"/>
      </w:pPr>
      <w:r w:rsidRPr="009E3B0E">
        <w:t>Общая трудоемкость дисциплины составляет 6 зачётные единицы. (216 час.).</w:t>
      </w:r>
    </w:p>
    <w:p w:rsidR="009E3B0E" w:rsidRPr="009E3B0E" w:rsidRDefault="009E3B0E" w:rsidP="009E3B0E">
      <w:pPr>
        <w:ind w:right="-283" w:firstLine="851"/>
        <w:jc w:val="both"/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2298" w:type="dxa"/>
          </w:tcPr>
          <w:p w:rsidR="009E3B0E" w:rsidRDefault="009E3B0E" w:rsidP="009E3B0E">
            <w:pPr>
              <w:tabs>
                <w:tab w:val="left" w:pos="1080"/>
              </w:tabs>
              <w:jc w:val="center"/>
              <w:rPr>
                <w:lang w:val="en-US"/>
              </w:rPr>
            </w:pPr>
            <w:r w:rsidRPr="009E3B0E">
              <w:rPr>
                <w:sz w:val="22"/>
                <w:szCs w:val="22"/>
                <w:lang w:val="en-US"/>
              </w:rPr>
              <w:t>Очно-заочная</w:t>
            </w:r>
          </w:p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b/>
                <w:highlight w:val="yellow"/>
                <w:lang w:val="en-US"/>
              </w:rPr>
            </w:pPr>
            <w:r w:rsidRPr="009E3B0E">
              <w:rPr>
                <w:sz w:val="22"/>
                <w:szCs w:val="22"/>
                <w:lang w:val="en-US"/>
              </w:rPr>
              <w:t>Форма</w:t>
            </w:r>
            <w:r w:rsidR="00F766EB">
              <w:rPr>
                <w:sz w:val="22"/>
                <w:szCs w:val="22"/>
              </w:rPr>
              <w:t xml:space="preserve"> </w:t>
            </w:r>
            <w:r w:rsidRPr="009E3B0E">
              <w:rPr>
                <w:sz w:val="22"/>
                <w:szCs w:val="22"/>
                <w:lang w:val="en-US"/>
              </w:rPr>
              <w:t>обучения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tabs>
                <w:tab w:val="left" w:pos="1080"/>
              </w:tabs>
              <w:rPr>
                <w:b/>
              </w:rPr>
            </w:pPr>
            <w:r w:rsidRPr="009E3B0E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yellow"/>
                <w:lang w:val="en-US"/>
              </w:rPr>
            </w:pPr>
            <w:r w:rsidRPr="009E3B0E">
              <w:rPr>
                <w:sz w:val="22"/>
                <w:szCs w:val="22"/>
                <w:lang w:val="en-US"/>
              </w:rPr>
              <w:t>2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tabs>
                <w:tab w:val="left" w:pos="1080"/>
              </w:tabs>
            </w:pPr>
            <w:r w:rsidRPr="009E3B0E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 w:rsidRPr="009E3B0E">
              <w:rPr>
                <w:sz w:val="22"/>
                <w:szCs w:val="22"/>
              </w:rPr>
              <w:t>4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yellow"/>
                <w:lang w:val="en-US"/>
              </w:rPr>
            </w:pPr>
            <w:r w:rsidRPr="009E3B0E">
              <w:rPr>
                <w:sz w:val="22"/>
                <w:szCs w:val="22"/>
                <w:lang w:val="en-US"/>
              </w:rPr>
              <w:t>2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 w:rsidRPr="009E3B0E">
              <w:rPr>
                <w:sz w:val="22"/>
                <w:szCs w:val="22"/>
              </w:rPr>
              <w:t>2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 w:rsidRPr="009E3B0E">
              <w:rPr>
                <w:sz w:val="22"/>
                <w:szCs w:val="22"/>
              </w:rPr>
              <w:t>-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lang w:val="en-US"/>
              </w:rPr>
            </w:pP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 w:rsidRPr="009E3B0E">
              <w:rPr>
                <w:sz w:val="22"/>
                <w:szCs w:val="22"/>
              </w:rPr>
              <w:t>4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 w:rsidRPr="009E3B0E">
              <w:rPr>
                <w:sz w:val="22"/>
                <w:szCs w:val="22"/>
              </w:rPr>
              <w:t>212</w:t>
            </w:r>
          </w:p>
        </w:tc>
      </w:tr>
      <w:tr w:rsidR="009E3B0E" w:rsidRPr="009E3B0E" w:rsidTr="008A607A">
        <w:tc>
          <w:tcPr>
            <w:tcW w:w="3195" w:type="dxa"/>
            <w:tcBorders>
              <w:bottom w:val="single" w:sz="12" w:space="0" w:color="000000"/>
            </w:tcBorders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lang w:val="en-US"/>
              </w:rPr>
            </w:pPr>
            <w:r w:rsidRPr="009E3B0E">
              <w:rPr>
                <w:sz w:val="22"/>
                <w:szCs w:val="22"/>
                <w:lang w:val="en-US"/>
              </w:rPr>
              <w:t>-</w:t>
            </w:r>
          </w:p>
        </w:tc>
      </w:tr>
      <w:tr w:rsidR="009E3B0E" w:rsidRPr="009E3B0E" w:rsidTr="008A607A">
        <w:tc>
          <w:tcPr>
            <w:tcW w:w="3195" w:type="dxa"/>
            <w:tcBorders>
              <w:top w:val="single" w:sz="12" w:space="0" w:color="000000"/>
            </w:tcBorders>
          </w:tcPr>
          <w:p w:rsidR="009E3B0E" w:rsidRPr="009E3B0E" w:rsidRDefault="009E3B0E" w:rsidP="009E3B0E">
            <w:pPr>
              <w:jc w:val="both"/>
              <w:rPr>
                <w:highlight w:val="red"/>
              </w:rPr>
            </w:pPr>
            <w:r w:rsidRPr="009E3B0E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E3B0E" w:rsidRPr="009E3B0E" w:rsidRDefault="009E3B0E" w:rsidP="009E3B0E">
            <w:pPr>
              <w:tabs>
                <w:tab w:val="left" w:pos="1080"/>
              </w:tabs>
              <w:jc w:val="center"/>
              <w:rPr>
                <w:highlight w:val="red"/>
              </w:rPr>
            </w:pPr>
            <w:r w:rsidRPr="009E3B0E">
              <w:rPr>
                <w:sz w:val="22"/>
                <w:szCs w:val="22"/>
              </w:rPr>
              <w:t>-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jc w:val="center"/>
              <w:rPr>
                <w:highlight w:val="yellow"/>
              </w:rPr>
            </w:pPr>
            <w:r w:rsidRPr="009E3B0E">
              <w:rPr>
                <w:sz w:val="22"/>
                <w:szCs w:val="22"/>
              </w:rPr>
              <w:t>-</w:t>
            </w:r>
          </w:p>
        </w:tc>
      </w:tr>
      <w:tr w:rsidR="009E3B0E" w:rsidRPr="009E3B0E" w:rsidTr="008A607A">
        <w:tc>
          <w:tcPr>
            <w:tcW w:w="3195" w:type="dxa"/>
          </w:tcPr>
          <w:p w:rsidR="009E3B0E" w:rsidRPr="009E3B0E" w:rsidRDefault="009E3B0E" w:rsidP="009E3B0E">
            <w:pPr>
              <w:jc w:val="both"/>
            </w:pPr>
            <w:r w:rsidRPr="009E3B0E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E3B0E" w:rsidRPr="009E3B0E" w:rsidRDefault="009E3B0E" w:rsidP="009E3B0E">
            <w:pPr>
              <w:jc w:val="center"/>
              <w:rPr>
                <w:highlight w:val="yellow"/>
              </w:rPr>
            </w:pPr>
            <w:r w:rsidRPr="009E3B0E">
              <w:rPr>
                <w:sz w:val="22"/>
                <w:szCs w:val="22"/>
                <w:lang w:val="en-US"/>
              </w:rPr>
              <w:t>216</w:t>
            </w:r>
            <w:r w:rsidRPr="009E3B0E">
              <w:rPr>
                <w:sz w:val="22"/>
                <w:szCs w:val="22"/>
              </w:rPr>
              <w:t xml:space="preserve"> час.</w:t>
            </w:r>
          </w:p>
        </w:tc>
      </w:tr>
    </w:tbl>
    <w:p w:rsidR="009E3B0E" w:rsidRDefault="009E3B0E" w:rsidP="009E3B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A86245" w:rsidRDefault="00A86245" w:rsidP="009E3B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A86245" w:rsidRPr="00780A3A" w:rsidRDefault="00A86245" w:rsidP="00780A3A">
      <w:pPr>
        <w:pStyle w:val="5"/>
        <w:shd w:val="clear" w:color="auto" w:fill="auto"/>
        <w:spacing w:before="0" w:after="0" w:line="240" w:lineRule="auto"/>
        <w:ind w:firstLine="0"/>
      </w:pPr>
      <w:r w:rsidRPr="00612779">
        <w:rPr>
          <w:b/>
          <w:color w:val="000000"/>
        </w:rPr>
        <w:t xml:space="preserve">Вид практики - </w:t>
      </w:r>
      <w:r w:rsidRPr="00780A3A">
        <w:rPr>
          <w:color w:val="000000"/>
        </w:rPr>
        <w:t>производственная практика</w:t>
      </w:r>
    </w:p>
    <w:p w:rsidR="00A86245" w:rsidRPr="00612779" w:rsidRDefault="00A86245" w:rsidP="00780A3A">
      <w:pPr>
        <w:pStyle w:val="5"/>
        <w:shd w:val="clear" w:color="auto" w:fill="auto"/>
        <w:spacing w:before="0" w:after="0" w:line="240" w:lineRule="auto"/>
        <w:ind w:firstLine="0"/>
        <w:rPr>
          <w:b/>
        </w:rPr>
      </w:pPr>
      <w:r w:rsidRPr="00612779">
        <w:rPr>
          <w:b/>
          <w:color w:val="000000"/>
        </w:rPr>
        <w:t xml:space="preserve">Тип практики - </w:t>
      </w:r>
      <w:r w:rsidR="00780A3A">
        <w:t>производственная практика в профильных организациях</w:t>
      </w:r>
    </w:p>
    <w:p w:rsidR="00780A3A" w:rsidRDefault="00A86245" w:rsidP="00780A3A">
      <w:pPr>
        <w:pStyle w:val="5"/>
        <w:shd w:val="clear" w:color="auto" w:fill="auto"/>
        <w:spacing w:before="0" w:after="0" w:line="240" w:lineRule="auto"/>
        <w:ind w:firstLine="0"/>
        <w:rPr>
          <w:b/>
          <w:color w:val="000000"/>
        </w:rPr>
      </w:pPr>
      <w:r w:rsidRPr="00612779">
        <w:rPr>
          <w:b/>
          <w:color w:val="000000"/>
        </w:rPr>
        <w:t xml:space="preserve">Способ - </w:t>
      </w:r>
      <w:r w:rsidRPr="00780A3A">
        <w:rPr>
          <w:color w:val="000000"/>
        </w:rPr>
        <w:t xml:space="preserve">стационарная </w:t>
      </w:r>
    </w:p>
    <w:p w:rsidR="00A86245" w:rsidRPr="00612779" w:rsidRDefault="00A86245" w:rsidP="00780A3A">
      <w:pPr>
        <w:pStyle w:val="5"/>
        <w:shd w:val="clear" w:color="auto" w:fill="auto"/>
        <w:spacing w:before="0" w:after="0" w:line="240" w:lineRule="auto"/>
        <w:ind w:firstLine="0"/>
        <w:rPr>
          <w:b/>
        </w:rPr>
      </w:pPr>
      <w:r w:rsidRPr="00612779">
        <w:rPr>
          <w:b/>
          <w:color w:val="000000"/>
        </w:rPr>
        <w:t xml:space="preserve">Форма - </w:t>
      </w:r>
      <w:r w:rsidRPr="00780A3A">
        <w:rPr>
          <w:color w:val="000000"/>
        </w:rPr>
        <w:t>очная</w:t>
      </w:r>
    </w:p>
    <w:p w:rsidR="00A86245" w:rsidRPr="009E3B0E" w:rsidRDefault="00457F5E" w:rsidP="00457F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jc w:val="both"/>
        <w:rPr>
          <w:b/>
          <w:color w:val="000000"/>
        </w:rPr>
      </w:pPr>
      <w:r>
        <w:t>Практика проводится в профильных организациях, с которыми университетом заключены соответствующие договоры.</w:t>
      </w:r>
    </w:p>
    <w:p w:rsidR="00394F72" w:rsidRDefault="009E3B0E" w:rsidP="00394F72">
      <w:pPr>
        <w:pStyle w:val="5"/>
        <w:shd w:val="clear" w:color="auto" w:fill="auto"/>
        <w:tabs>
          <w:tab w:val="left" w:pos="3554"/>
        </w:tabs>
        <w:spacing w:before="0" w:after="0" w:line="274" w:lineRule="exact"/>
        <w:ind w:left="3240" w:firstLine="0"/>
        <w:jc w:val="both"/>
        <w:rPr>
          <w:b/>
          <w:bCs/>
          <w:color w:val="000000"/>
          <w:shd w:val="clear" w:color="auto" w:fill="FFFFFF"/>
        </w:rPr>
      </w:pPr>
      <w:r w:rsidRPr="009E3B0E">
        <w:rPr>
          <w:b/>
          <w:color w:val="000000"/>
        </w:rPr>
        <w:t xml:space="preserve">2. </w:t>
      </w:r>
      <w:r w:rsidR="00394F72" w:rsidRPr="00394F72">
        <w:rPr>
          <w:b/>
          <w:bCs/>
          <w:color w:val="000000"/>
          <w:shd w:val="clear" w:color="auto" w:fill="FFFFFF"/>
        </w:rPr>
        <w:t xml:space="preserve">Цели и задачи практики </w:t>
      </w:r>
    </w:p>
    <w:p w:rsidR="00612779" w:rsidRDefault="00612779" w:rsidP="00394F72">
      <w:pPr>
        <w:pStyle w:val="5"/>
        <w:shd w:val="clear" w:color="auto" w:fill="auto"/>
        <w:tabs>
          <w:tab w:val="left" w:pos="3554"/>
        </w:tabs>
        <w:spacing w:before="0" w:after="0" w:line="274" w:lineRule="exact"/>
        <w:ind w:left="3240" w:firstLine="0"/>
        <w:jc w:val="both"/>
        <w:rPr>
          <w:b/>
          <w:bCs/>
          <w:color w:val="000000"/>
          <w:shd w:val="clear" w:color="auto" w:fill="FFFFFF"/>
        </w:rPr>
      </w:pPr>
    </w:p>
    <w:p w:rsidR="00612779" w:rsidRDefault="00612779" w:rsidP="00612779">
      <w:pPr>
        <w:ind w:firstLine="709"/>
        <w:jc w:val="both"/>
      </w:pPr>
      <w:r w:rsidRPr="009E3B0E">
        <w:t xml:space="preserve">Целью </w:t>
      </w:r>
      <w:r>
        <w:t>практики (</w:t>
      </w:r>
      <w:r w:rsidRPr="009E3B0E">
        <w:t>«Производственная практика (производственная практика в профильных организациях)»</w:t>
      </w:r>
      <w:r>
        <w:t>) является частью образовательной программы 37.04.01 Психология (</w:t>
      </w:r>
      <w:r w:rsidRPr="00BA7C9B">
        <w:rPr>
          <w:color w:val="1A1A1A"/>
        </w:rPr>
        <w:t>Психология семьи и семейное</w:t>
      </w:r>
      <w:r>
        <w:rPr>
          <w:color w:val="1A1A1A"/>
        </w:rPr>
        <w:t xml:space="preserve"> </w:t>
      </w:r>
      <w:r w:rsidRPr="00BA7C9B">
        <w:rPr>
          <w:color w:val="1A1A1A"/>
        </w:rPr>
        <w:t>психоконсультирование</w:t>
      </w:r>
      <w:r>
        <w:t>) и представляет собой вид производственной практики, направленной на расширение и закрепление теоретических и практических знаний, полученных магистрантами</w:t>
      </w:r>
      <w:r w:rsidRPr="00612779">
        <w:t xml:space="preserve"> </w:t>
      </w:r>
      <w:r>
        <w:t>в процессе обучения, приобретение и совершенствование практических навыков профессиональной деятельности.</w:t>
      </w:r>
    </w:p>
    <w:p w:rsidR="009E3B0E" w:rsidRDefault="009E3B0E" w:rsidP="00612779">
      <w:pPr>
        <w:shd w:val="clear" w:color="auto" w:fill="FFFFFF"/>
        <w:jc w:val="both"/>
      </w:pPr>
    </w:p>
    <w:p w:rsidR="00394F72" w:rsidRPr="00394F72" w:rsidRDefault="00394F72" w:rsidP="00612779">
      <w:pPr>
        <w:tabs>
          <w:tab w:val="left" w:pos="0"/>
        </w:tabs>
        <w:jc w:val="both"/>
        <w:rPr>
          <w:b/>
        </w:rPr>
      </w:pPr>
      <w:r w:rsidRPr="00394F72">
        <w:rPr>
          <w:b/>
        </w:rPr>
        <w:t>Задачи практики:</w:t>
      </w:r>
    </w:p>
    <w:p w:rsidR="00A6595D" w:rsidRDefault="00A6595D" w:rsidP="00A6595D">
      <w:pPr>
        <w:tabs>
          <w:tab w:val="left" w:pos="0"/>
        </w:tabs>
        <w:ind w:firstLine="360"/>
        <w:jc w:val="both"/>
      </w:pPr>
      <w:r w:rsidRPr="00394F72">
        <w:t>примен</w:t>
      </w:r>
      <w:r>
        <w:t>ение</w:t>
      </w:r>
      <w:r w:rsidRPr="00394F72">
        <w:t xml:space="preserve"> на практике знани</w:t>
      </w:r>
      <w:r>
        <w:t>й</w:t>
      </w:r>
      <w:r w:rsidRPr="00394F72">
        <w:t xml:space="preserve"> и умени</w:t>
      </w:r>
      <w:r>
        <w:t>й</w:t>
      </w:r>
      <w:r w:rsidRPr="00394F72">
        <w:t xml:space="preserve">, приобретенные студентами в ходе изучения дисциплин учебного плана; </w:t>
      </w:r>
    </w:p>
    <w:p w:rsidR="00A6595D" w:rsidRPr="00394F72" w:rsidRDefault="00A6595D" w:rsidP="00A6595D">
      <w:pPr>
        <w:tabs>
          <w:tab w:val="left" w:pos="0"/>
        </w:tabs>
        <w:ind w:firstLine="360"/>
        <w:jc w:val="both"/>
      </w:pPr>
      <w:r w:rsidRPr="00394F72">
        <w:t>приобщ</w:t>
      </w:r>
      <w:r>
        <w:t>ение</w:t>
      </w:r>
      <w:r w:rsidRPr="00394F72">
        <w:t xml:space="preserve"> студентов к накопленному профессиональному опыту работы квалифицированных психологов</w:t>
      </w:r>
      <w:r>
        <w:t>;</w:t>
      </w:r>
    </w:p>
    <w:p w:rsidR="007753ED" w:rsidRDefault="00A6595D" w:rsidP="007753ED">
      <w:pPr>
        <w:tabs>
          <w:tab w:val="left" w:pos="0"/>
        </w:tabs>
        <w:ind w:firstLine="360"/>
        <w:jc w:val="both"/>
      </w:pPr>
      <w:r w:rsidRPr="00394F72">
        <w:t>формирова</w:t>
      </w:r>
      <w:r w:rsidR="007753ED">
        <w:t>ние</w:t>
      </w:r>
      <w:r w:rsidRPr="00394F72">
        <w:t xml:space="preserve"> у студентов представления о тех сложностях и профессиональных задачах, которые могут возникать перед психологом, а также возможных способах их решения;</w:t>
      </w:r>
    </w:p>
    <w:p w:rsidR="007753ED" w:rsidRDefault="007753ED" w:rsidP="007753ED">
      <w:pPr>
        <w:tabs>
          <w:tab w:val="left" w:pos="0"/>
        </w:tabs>
        <w:ind w:firstLine="360"/>
        <w:jc w:val="both"/>
      </w:pPr>
      <w:r>
        <w:t>у</w:t>
      </w:r>
      <w:r w:rsidR="00CF0A79">
        <w:t>глубление теоретическ</w:t>
      </w:r>
      <w:r w:rsidR="00612779">
        <w:t>ой подготовки обучающегося в об</w:t>
      </w:r>
      <w:r w:rsidR="00CF0A79">
        <w:t>ласти оказания психолог</w:t>
      </w:r>
      <w:r w:rsidR="00612779">
        <w:t xml:space="preserve">ической помощи личности, </w:t>
      </w:r>
      <w:r w:rsidR="00CF0A79">
        <w:t>семье;</w:t>
      </w:r>
    </w:p>
    <w:p w:rsidR="00A6595D" w:rsidRDefault="007753ED" w:rsidP="007753ED">
      <w:pPr>
        <w:tabs>
          <w:tab w:val="left" w:pos="0"/>
        </w:tabs>
        <w:ind w:firstLine="360"/>
        <w:jc w:val="both"/>
      </w:pPr>
      <w:r>
        <w:t>р</w:t>
      </w:r>
      <w:r w:rsidR="00CF0A79">
        <w:t>азвитие знаний, у</w:t>
      </w:r>
      <w:r w:rsidR="00612779">
        <w:t>мений и навыков, позволяющих вы</w:t>
      </w:r>
      <w:r w:rsidR="00CF0A79">
        <w:t>пускнику самостоятельно решать различные профессиональные задачи в области оказания психологической</w:t>
      </w:r>
      <w:r w:rsidR="00612779">
        <w:t xml:space="preserve"> помощи личности, семье,</w:t>
      </w:r>
      <w:r w:rsidR="00612779" w:rsidRPr="00612779">
        <w:t xml:space="preserve"> </w:t>
      </w:r>
      <w:r w:rsidR="00612779">
        <w:t>группе</w:t>
      </w:r>
      <w:r w:rsidR="00CF0A79">
        <w:t>;</w:t>
      </w:r>
    </w:p>
    <w:p w:rsidR="00394F72" w:rsidRPr="00394F72" w:rsidRDefault="007753ED" w:rsidP="00394F72">
      <w:pPr>
        <w:tabs>
          <w:tab w:val="left" w:pos="0"/>
        </w:tabs>
        <w:ind w:firstLine="360"/>
        <w:jc w:val="both"/>
      </w:pPr>
      <w:r>
        <w:t>п</w:t>
      </w:r>
      <w:r w:rsidR="00394F72" w:rsidRPr="00394F72">
        <w:t>риобретение практических умений и навыков в психопрофилактической, психодиагностической работе практического психолога в организации;</w:t>
      </w:r>
    </w:p>
    <w:p w:rsidR="007753ED" w:rsidRDefault="007753ED" w:rsidP="007753ED">
      <w:pPr>
        <w:tabs>
          <w:tab w:val="left" w:pos="0"/>
        </w:tabs>
        <w:ind w:firstLine="360"/>
        <w:jc w:val="both"/>
      </w:pPr>
      <w:r>
        <w:t>формирование профессиональной позиции психолога, стиля поведения, освоение профессиональной этики.</w:t>
      </w:r>
    </w:p>
    <w:p w:rsidR="009E3B0E" w:rsidRPr="009E3B0E" w:rsidRDefault="009E3B0E" w:rsidP="009E3B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 w:rsidRPr="009E3B0E">
        <w:rPr>
          <w:b/>
          <w:color w:val="000000"/>
        </w:rPr>
        <w:lastRenderedPageBreak/>
        <w:t>3. Место дисциплины в структуре ОПОП:</w:t>
      </w:r>
    </w:p>
    <w:p w:rsidR="009E3B0E" w:rsidRPr="009E3B0E" w:rsidRDefault="009E3B0E" w:rsidP="0063603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9E3B0E">
        <w:rPr>
          <w:color w:val="000000"/>
        </w:rPr>
        <w:t>Дисциплина «</w:t>
      </w:r>
      <w:r w:rsidRPr="009E3B0E">
        <w:t>Производственная практика (производственная практика в профильных организациях)</w:t>
      </w:r>
      <w:r w:rsidRPr="009E3B0E">
        <w:rPr>
          <w:color w:val="000000"/>
        </w:rPr>
        <w:t>» относится к дисциплинам Блок 2. Практика. Часть, формируемая участниками образовательных отношений. Б2.В.02(П).</w:t>
      </w:r>
    </w:p>
    <w:p w:rsidR="009E3B0E" w:rsidRPr="009E3B0E" w:rsidRDefault="009E3B0E" w:rsidP="009E3B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9E3B0E" w:rsidRPr="009E3B0E" w:rsidRDefault="009E3B0E" w:rsidP="009E3B0E">
      <w:pPr>
        <w:widowControl w:val="0"/>
        <w:jc w:val="center"/>
        <w:rPr>
          <w:b/>
        </w:rPr>
      </w:pPr>
      <w:r w:rsidRPr="009E3B0E">
        <w:rPr>
          <w:b/>
        </w:rPr>
        <w:t xml:space="preserve">4. Требования к результатам освоения дисциплины </w:t>
      </w:r>
    </w:p>
    <w:p w:rsidR="009E3B0E" w:rsidRPr="009E3B0E" w:rsidRDefault="009E3B0E" w:rsidP="009E3B0E">
      <w:pPr>
        <w:widowControl w:val="0"/>
        <w:ind w:firstLine="567"/>
        <w:jc w:val="both"/>
      </w:pPr>
      <w:r w:rsidRPr="009E3B0E">
        <w:t xml:space="preserve">Компетенции обучающегося, формируемые в результате освоения дисциплины. </w:t>
      </w:r>
    </w:p>
    <w:p w:rsidR="009E3B0E" w:rsidRPr="009E3B0E" w:rsidRDefault="009E3B0E" w:rsidP="009E3B0E">
      <w:pPr>
        <w:widowControl w:val="0"/>
        <w:ind w:firstLine="567"/>
        <w:jc w:val="both"/>
      </w:pPr>
      <w:r w:rsidRPr="009E3B0E"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9E3B0E" w:rsidRPr="009E3B0E" w:rsidRDefault="009E3B0E" w:rsidP="009E3B0E">
      <w:pPr>
        <w:widowControl w:val="0"/>
        <w:ind w:firstLine="567"/>
        <w:jc w:val="both"/>
      </w:pPr>
    </w:p>
    <w:p w:rsidR="009E3B0E" w:rsidRPr="009E3B0E" w:rsidRDefault="009E3B0E" w:rsidP="009E3B0E">
      <w:pPr>
        <w:spacing w:line="259" w:lineRule="auto"/>
        <w:ind w:left="1"/>
      </w:pPr>
      <w:r w:rsidRPr="009E3B0E">
        <w:tab/>
        <w:t>Оказание психологической помощи социальным группам и отдельным лицам (клиентам), попавшим в трудную жизненную ситуацию (ПК-1 (А/03.7));</w:t>
      </w:r>
    </w:p>
    <w:p w:rsidR="009E3B0E" w:rsidRPr="009E3B0E" w:rsidRDefault="009E3B0E" w:rsidP="009E3B0E">
      <w:pPr>
        <w:spacing w:line="259" w:lineRule="auto"/>
        <w:ind w:left="1"/>
      </w:pPr>
      <w:r w:rsidRPr="009E3B0E">
        <w:tab/>
        <w:t>Психологическое сопровождение процессов, связанных с образованием и деятельностью замещающих семей (клиентов) (ПК-2 (А/06.7)).</w:t>
      </w:r>
    </w:p>
    <w:p w:rsidR="009E3B0E" w:rsidRPr="009E3B0E" w:rsidRDefault="001F0DDD" w:rsidP="009E3B0E">
      <w:pPr>
        <w:widowControl w:val="0"/>
        <w:ind w:firstLine="567"/>
        <w:jc w:val="both"/>
      </w:pPr>
      <w:r w:rsidRPr="001F0DDD">
        <w:t xml:space="preserve">Разработка и реализация программ профилактической и психокоррекционной работы, направленных на улучшение состояния и динамики психологического здоровья населения </w:t>
      </w:r>
      <w:r w:rsidR="00F766EB">
        <w:t>(</w:t>
      </w:r>
      <w:r w:rsidR="00F766EB" w:rsidRPr="00F766EB">
        <w:t>ПК-3 (А/08.7)</w:t>
      </w:r>
      <w:r w:rsidR="00F766EB">
        <w:t>)</w:t>
      </w:r>
    </w:p>
    <w:p w:rsidR="009E3B0E" w:rsidRPr="009E3B0E" w:rsidRDefault="009E3B0E" w:rsidP="009E3B0E">
      <w:pPr>
        <w:widowControl w:val="0"/>
        <w:ind w:firstLine="567"/>
        <w:jc w:val="both"/>
        <w:rPr>
          <w:color w:val="000000"/>
        </w:rPr>
      </w:pPr>
      <w:r w:rsidRPr="009E3B0E"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9E3B0E" w:rsidRPr="009E3B0E" w:rsidRDefault="009E3B0E" w:rsidP="009E3B0E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2156"/>
        <w:gridCol w:w="2157"/>
        <w:gridCol w:w="2157"/>
        <w:gridCol w:w="2157"/>
      </w:tblGrid>
      <w:tr w:rsidR="00ED1615" w:rsidRPr="009E3B0E" w:rsidTr="00ED1615">
        <w:trPr>
          <w:trHeight w:val="257"/>
        </w:trPr>
        <w:tc>
          <w:tcPr>
            <w:tcW w:w="1786" w:type="pct"/>
            <w:gridSpan w:val="2"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  <w:i/>
              </w:rPr>
            </w:pPr>
            <w:r w:rsidRPr="009E3B0E">
              <w:rPr>
                <w:b/>
              </w:rPr>
              <w:t>Компетенции</w:t>
            </w:r>
          </w:p>
        </w:tc>
        <w:tc>
          <w:tcPr>
            <w:tcW w:w="3214" w:type="pct"/>
            <w:gridSpan w:val="3"/>
            <w:vMerge w:val="restart"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</w:rPr>
            </w:pPr>
            <w:r w:rsidRPr="009E3B0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E3B0E" w:rsidRPr="009E3B0E" w:rsidTr="00ED1615">
        <w:trPr>
          <w:trHeight w:val="525"/>
        </w:trPr>
        <w:tc>
          <w:tcPr>
            <w:tcW w:w="712" w:type="pct"/>
            <w:vMerge w:val="restart"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  <w:color w:val="000000"/>
              </w:rPr>
            </w:pPr>
            <w:r w:rsidRPr="009E3B0E">
              <w:rPr>
                <w:b/>
              </w:rPr>
              <w:t>Код</w:t>
            </w:r>
          </w:p>
        </w:tc>
        <w:tc>
          <w:tcPr>
            <w:tcW w:w="1074" w:type="pct"/>
            <w:vMerge w:val="restart"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  <w:i/>
              </w:rPr>
            </w:pPr>
            <w:r w:rsidRPr="009E3B0E">
              <w:rPr>
                <w:b/>
              </w:rPr>
              <w:t>Формулировка</w:t>
            </w:r>
          </w:p>
        </w:tc>
        <w:tc>
          <w:tcPr>
            <w:tcW w:w="3214" w:type="pct"/>
            <w:gridSpan w:val="3"/>
            <w:vMerge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  <w:spacing w:val="-1"/>
              </w:rPr>
            </w:pPr>
          </w:p>
        </w:tc>
      </w:tr>
      <w:tr w:rsidR="009E3B0E" w:rsidRPr="009E3B0E" w:rsidTr="00ED1615">
        <w:trPr>
          <w:trHeight w:val="435"/>
        </w:trPr>
        <w:tc>
          <w:tcPr>
            <w:tcW w:w="712" w:type="pct"/>
            <w:vMerge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</w:rPr>
            </w:pPr>
          </w:p>
        </w:tc>
        <w:tc>
          <w:tcPr>
            <w:tcW w:w="1074" w:type="pct"/>
            <w:vMerge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</w:pPr>
          </w:p>
        </w:tc>
        <w:tc>
          <w:tcPr>
            <w:tcW w:w="1062" w:type="pct"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  <w:spacing w:val="-1"/>
              </w:rPr>
            </w:pPr>
            <w:r w:rsidRPr="009E3B0E">
              <w:rPr>
                <w:b/>
                <w:spacing w:val="-1"/>
              </w:rPr>
              <w:t>Знать:</w:t>
            </w:r>
          </w:p>
        </w:tc>
        <w:tc>
          <w:tcPr>
            <w:tcW w:w="1089" w:type="pct"/>
            <w:shd w:val="clear" w:color="auto" w:fill="F2F2F2"/>
            <w:vAlign w:val="center"/>
          </w:tcPr>
          <w:p w:rsidR="009E3B0E" w:rsidRPr="009E3B0E" w:rsidRDefault="009E3B0E" w:rsidP="009E3B0E">
            <w:pPr>
              <w:jc w:val="center"/>
              <w:rPr>
                <w:b/>
                <w:spacing w:val="-1"/>
              </w:rPr>
            </w:pPr>
            <w:r w:rsidRPr="009E3B0E">
              <w:rPr>
                <w:b/>
                <w:spacing w:val="-1"/>
              </w:rPr>
              <w:t>Уметь</w:t>
            </w:r>
          </w:p>
        </w:tc>
        <w:tc>
          <w:tcPr>
            <w:tcW w:w="1062" w:type="pct"/>
            <w:shd w:val="clear" w:color="auto" w:fill="F2F2F2"/>
            <w:vAlign w:val="center"/>
          </w:tcPr>
          <w:p w:rsidR="009E3B0E" w:rsidRPr="009E3B0E" w:rsidRDefault="009E3B0E" w:rsidP="009E3B0E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9E3B0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ED1615" w:rsidRPr="009E3B0E" w:rsidTr="00ED1615">
        <w:tc>
          <w:tcPr>
            <w:tcW w:w="712" w:type="pct"/>
          </w:tcPr>
          <w:p w:rsidR="00ED1615" w:rsidRPr="009E3B0E" w:rsidRDefault="00ED1615" w:rsidP="00ED1615">
            <w:r w:rsidRPr="009E3B0E">
              <w:t>ПК-1 (А/03.7)</w:t>
            </w:r>
          </w:p>
        </w:tc>
        <w:tc>
          <w:tcPr>
            <w:tcW w:w="1074" w:type="pct"/>
          </w:tcPr>
          <w:p w:rsidR="00ED1615" w:rsidRPr="009E3B0E" w:rsidRDefault="00ED1615" w:rsidP="00ED1615">
            <w:r w:rsidRPr="009E3B0E">
              <w:t>Оказание психологической помощи социальным группам и отдельным лицам (клиентам), попавшим в трудную жизненную ситуацию</w:t>
            </w:r>
          </w:p>
        </w:tc>
        <w:tc>
          <w:tcPr>
            <w:tcW w:w="1062" w:type="pct"/>
          </w:tcPr>
          <w:p w:rsidR="00ED1615" w:rsidRPr="002806A8" w:rsidRDefault="00ED1615" w:rsidP="00ED1615">
            <w:pPr>
              <w:contextualSpacing/>
              <w:rPr>
                <w:color w:val="000000"/>
              </w:rPr>
            </w:pPr>
            <w:r>
              <w:t xml:space="preserve">способы оказания </w:t>
            </w:r>
            <w:r w:rsidRPr="002806A8">
              <w:t>психологической помощи социальным группам и отдельным лицам (клиентам), попавшим в трудную жизненную ситуацию</w:t>
            </w:r>
          </w:p>
        </w:tc>
        <w:tc>
          <w:tcPr>
            <w:tcW w:w="1089" w:type="pct"/>
          </w:tcPr>
          <w:p w:rsidR="00ED1615" w:rsidRPr="002806A8" w:rsidRDefault="00ED1615" w:rsidP="00ED1615">
            <w:pPr>
              <w:contextualSpacing/>
              <w:rPr>
                <w:color w:val="000000"/>
              </w:rPr>
            </w:pPr>
            <w:r>
              <w:t xml:space="preserve">оказывать </w:t>
            </w:r>
            <w:r w:rsidRPr="002806A8">
              <w:t>психологи</w:t>
            </w:r>
            <w:r>
              <w:t>ческую</w:t>
            </w:r>
            <w:r w:rsidRPr="002806A8">
              <w:t xml:space="preserve"> помощ</w:t>
            </w:r>
            <w:r>
              <w:t>ь</w:t>
            </w:r>
            <w:r w:rsidRPr="002806A8">
              <w:t xml:space="preserve"> социальным группам и отдельным лицам (клиентам), попавшим в трудную жизненную ситуацию</w:t>
            </w:r>
          </w:p>
        </w:tc>
        <w:tc>
          <w:tcPr>
            <w:tcW w:w="1062" w:type="pct"/>
          </w:tcPr>
          <w:p w:rsidR="00ED1615" w:rsidRPr="002806A8" w:rsidRDefault="00ED1615" w:rsidP="00ED1615">
            <w:pPr>
              <w:contextualSpacing/>
              <w:rPr>
                <w:color w:val="000000"/>
              </w:rPr>
            </w:pPr>
            <w:r>
              <w:t xml:space="preserve">навыками оказания </w:t>
            </w:r>
            <w:r w:rsidRPr="002806A8">
              <w:t>психологической помощи социальным группам и отдельным лицам (клиентам), попавшим в трудную жизненную ситуацию</w:t>
            </w:r>
          </w:p>
        </w:tc>
      </w:tr>
      <w:tr w:rsidR="00ED1615" w:rsidRPr="009E3B0E" w:rsidTr="00ED1615">
        <w:tc>
          <w:tcPr>
            <w:tcW w:w="712" w:type="pct"/>
          </w:tcPr>
          <w:p w:rsidR="00ED1615" w:rsidRPr="009E3B0E" w:rsidRDefault="00ED1615" w:rsidP="00ED1615">
            <w:r w:rsidRPr="009E3B0E">
              <w:t>ПК-2 (А/06.7)</w:t>
            </w:r>
          </w:p>
        </w:tc>
        <w:tc>
          <w:tcPr>
            <w:tcW w:w="1074" w:type="pct"/>
          </w:tcPr>
          <w:p w:rsidR="00ED1615" w:rsidRPr="009E3B0E" w:rsidRDefault="00ED1615" w:rsidP="00ED1615">
            <w:r w:rsidRPr="009E3B0E">
              <w:t>Психологическое сопровождение процессов, связанных с образованием и деятельностью замещающих семей (клиентов)</w:t>
            </w:r>
          </w:p>
        </w:tc>
        <w:tc>
          <w:tcPr>
            <w:tcW w:w="1062" w:type="pct"/>
          </w:tcPr>
          <w:p w:rsidR="00ED1615" w:rsidRPr="002806A8" w:rsidRDefault="00ED1615" w:rsidP="00ED1615">
            <w:pPr>
              <w:contextualSpacing/>
              <w:rPr>
                <w:color w:val="000000"/>
              </w:rPr>
            </w:pPr>
            <w:r>
              <w:t>способы п</w:t>
            </w:r>
            <w:r w:rsidRPr="002806A8">
              <w:t>сихологическо</w:t>
            </w:r>
            <w:r>
              <w:t>го</w:t>
            </w:r>
            <w:r w:rsidRPr="002806A8">
              <w:t xml:space="preserve"> сопровождени</w:t>
            </w:r>
            <w:r>
              <w:t>я</w:t>
            </w:r>
            <w:r w:rsidRPr="002806A8">
              <w:t xml:space="preserve"> процессов, связанных с образованием и деятельностью замещающих семей (клиентов)</w:t>
            </w:r>
          </w:p>
        </w:tc>
        <w:tc>
          <w:tcPr>
            <w:tcW w:w="1089" w:type="pct"/>
          </w:tcPr>
          <w:p w:rsidR="00ED1615" w:rsidRPr="002806A8" w:rsidRDefault="00ED1615" w:rsidP="00ED1615">
            <w:pPr>
              <w:contextualSpacing/>
              <w:rPr>
                <w:color w:val="000000"/>
              </w:rPr>
            </w:pPr>
            <w:r>
              <w:t>осуществлять п</w:t>
            </w:r>
            <w:r w:rsidRPr="002806A8">
              <w:t>сихологическое сопровождение процессов, связанных с образованием и деятельностью замещающих семей (клиентов)</w:t>
            </w:r>
          </w:p>
        </w:tc>
        <w:tc>
          <w:tcPr>
            <w:tcW w:w="1062" w:type="pct"/>
          </w:tcPr>
          <w:p w:rsidR="00ED1615" w:rsidRPr="002806A8" w:rsidRDefault="00ED1615" w:rsidP="00ED1615">
            <w:pPr>
              <w:contextualSpacing/>
              <w:rPr>
                <w:color w:val="000000"/>
              </w:rPr>
            </w:pPr>
            <w:r>
              <w:t>навыками пси</w:t>
            </w:r>
            <w:r w:rsidRPr="002806A8">
              <w:t>хологическ</w:t>
            </w:r>
            <w:r>
              <w:t>ого</w:t>
            </w:r>
            <w:r w:rsidRPr="002806A8">
              <w:t xml:space="preserve"> сопровождени</w:t>
            </w:r>
            <w:r>
              <w:t>я</w:t>
            </w:r>
            <w:r w:rsidRPr="002806A8">
              <w:t xml:space="preserve"> процессов, связанных с образованием и деятельностью замещающих семей (клиентов)</w:t>
            </w:r>
          </w:p>
        </w:tc>
      </w:tr>
      <w:tr w:rsidR="00F766EB" w:rsidRPr="009E3B0E" w:rsidTr="00ED1615">
        <w:tc>
          <w:tcPr>
            <w:tcW w:w="712" w:type="pct"/>
          </w:tcPr>
          <w:p w:rsidR="00F766EB" w:rsidRPr="009E3B0E" w:rsidRDefault="00F766EB" w:rsidP="00F766EB">
            <w:pPr>
              <w:widowControl w:val="0"/>
              <w:jc w:val="both"/>
            </w:pPr>
            <w:r w:rsidRPr="00F766EB">
              <w:t>ПК-3 (А/08.7)</w:t>
            </w:r>
          </w:p>
          <w:p w:rsidR="00F766EB" w:rsidRPr="009E3B0E" w:rsidRDefault="00F766EB" w:rsidP="00ED1615"/>
        </w:tc>
        <w:tc>
          <w:tcPr>
            <w:tcW w:w="1074" w:type="pct"/>
          </w:tcPr>
          <w:p w:rsidR="00F766EB" w:rsidRPr="009E3B0E" w:rsidRDefault="00CC6FD2" w:rsidP="00ED1615">
            <w:r w:rsidRPr="00CC6FD2">
              <w:t>Разработка и реализация программ профилактической и психокоррекционн</w:t>
            </w:r>
            <w:r w:rsidRPr="00CC6FD2">
              <w:lastRenderedPageBreak/>
              <w:t>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062" w:type="pct"/>
          </w:tcPr>
          <w:p w:rsidR="00F766EB" w:rsidRDefault="004D33D3" w:rsidP="004D33D3">
            <w:pPr>
              <w:contextualSpacing/>
            </w:pPr>
            <w:r>
              <w:lastRenderedPageBreak/>
              <w:t xml:space="preserve">способы </w:t>
            </w:r>
            <w:r w:rsidRPr="00CC6FD2">
              <w:t>реализация программ профилактической и психокоррекционн</w:t>
            </w:r>
            <w:r w:rsidRPr="00CC6FD2">
              <w:lastRenderedPageBreak/>
              <w:t>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089" w:type="pct"/>
          </w:tcPr>
          <w:p w:rsidR="00F766EB" w:rsidRDefault="004D33D3" w:rsidP="004D33D3">
            <w:pPr>
              <w:contextualSpacing/>
            </w:pPr>
            <w:r>
              <w:lastRenderedPageBreak/>
              <w:t xml:space="preserve">осуществлять разработку и реализацию программ профилактической и </w:t>
            </w:r>
            <w:r>
              <w:lastRenderedPageBreak/>
              <w:t>психокоррекционной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062" w:type="pct"/>
          </w:tcPr>
          <w:p w:rsidR="00F766EB" w:rsidRDefault="00D205A9" w:rsidP="00ED1615">
            <w:pPr>
              <w:contextualSpacing/>
            </w:pPr>
            <w:r>
              <w:lastRenderedPageBreak/>
              <w:t xml:space="preserve">Навыками разработки и реализации программ профилактической и </w:t>
            </w:r>
            <w:r>
              <w:lastRenderedPageBreak/>
              <w:t>психокоррекционной работы, направленных на улучшение состояния и динамики психологического здоровья населения</w:t>
            </w:r>
          </w:p>
        </w:tc>
      </w:tr>
    </w:tbl>
    <w:p w:rsidR="009E3B0E" w:rsidRPr="009E3B0E" w:rsidRDefault="009E3B0E" w:rsidP="009E3B0E">
      <w:pPr>
        <w:widowControl w:val="0"/>
        <w:ind w:firstLine="567"/>
        <w:jc w:val="both"/>
      </w:pPr>
    </w:p>
    <w:p w:rsidR="009E3B0E" w:rsidRPr="009E3B0E" w:rsidRDefault="009E3B0E" w:rsidP="009E3B0E">
      <w:pPr>
        <w:widowControl w:val="0"/>
        <w:suppressAutoHyphens/>
        <w:ind w:firstLine="567"/>
        <w:jc w:val="both"/>
        <w:rPr>
          <w:bCs/>
        </w:rPr>
      </w:pPr>
      <w:r w:rsidRPr="009E3B0E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9E3B0E" w:rsidRDefault="009E3B0E" w:rsidP="009E3B0E"/>
    <w:p w:rsidR="009E3B0E" w:rsidRDefault="009E3B0E" w:rsidP="009E3B0E"/>
    <w:p w:rsidR="00CC3F11" w:rsidRPr="00CC3F11" w:rsidRDefault="009E3B0E" w:rsidP="00CC3F11">
      <w:pPr>
        <w:pStyle w:val="70"/>
        <w:shd w:val="clear" w:color="auto" w:fill="auto"/>
        <w:tabs>
          <w:tab w:val="left" w:pos="1075"/>
        </w:tabs>
        <w:spacing w:after="203" w:line="230" w:lineRule="exact"/>
        <w:jc w:val="center"/>
      </w:pPr>
      <w:r w:rsidRPr="009E3B0E">
        <w:t xml:space="preserve">5. </w:t>
      </w:r>
      <w:r w:rsidR="00CC3F11" w:rsidRPr="00CC3F11">
        <w:rPr>
          <w:color w:val="000000"/>
        </w:rPr>
        <w:t>Место и сроки проведения практики</w:t>
      </w:r>
    </w:p>
    <w:p w:rsidR="00F105E0" w:rsidRPr="00CC3F11" w:rsidRDefault="004F3F55" w:rsidP="00CC3F11">
      <w:pPr>
        <w:widowControl w:val="0"/>
        <w:spacing w:after="5" w:line="274" w:lineRule="exact"/>
        <w:ind w:right="120"/>
        <w:jc w:val="both"/>
        <w:rPr>
          <w:color w:val="000000"/>
          <w:sz w:val="23"/>
          <w:szCs w:val="23"/>
        </w:rPr>
      </w:pPr>
      <w:r>
        <w:t>Производственная практика магистрантов проходит в консультационных центрах, организациях, деятельность которых предполагает оказание консультационных услуг. Сроки и продолжительность проведения практики устанавливаются в соответствии с учебными планами и календарным графиком учебного процесса</w:t>
      </w:r>
    </w:p>
    <w:p w:rsidR="009E3B0E" w:rsidRPr="009E3B0E" w:rsidRDefault="009E3B0E" w:rsidP="00CC3F11">
      <w:pPr>
        <w:widowControl w:val="0"/>
        <w:ind w:firstLine="567"/>
        <w:jc w:val="center"/>
        <w:rPr>
          <w:b/>
          <w:sz w:val="22"/>
          <w:szCs w:val="2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4258"/>
        <w:gridCol w:w="2918"/>
        <w:gridCol w:w="1286"/>
      </w:tblGrid>
      <w:tr w:rsidR="00F105E0" w:rsidRPr="00F105E0" w:rsidTr="00F105E0">
        <w:trPr>
          <w:trHeight w:hRule="exact" w:val="250"/>
        </w:trPr>
        <w:tc>
          <w:tcPr>
            <w:tcW w:w="474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30" w:lineRule="exact"/>
              <w:ind w:left="140"/>
              <w:rPr>
                <w:sz w:val="23"/>
                <w:szCs w:val="23"/>
              </w:rPr>
            </w:pPr>
            <w:r w:rsidRPr="00F105E0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Сведения о базах практик</w:t>
            </w:r>
          </w:p>
        </w:tc>
        <w:tc>
          <w:tcPr>
            <w:tcW w:w="2918" w:type="dxa"/>
            <w:shd w:val="clear" w:color="auto" w:fill="FFFFFF"/>
          </w:tcPr>
          <w:p w:rsidR="00F105E0" w:rsidRPr="00F105E0" w:rsidRDefault="00F105E0" w:rsidP="00F105E0">
            <w:pPr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1286" w:type="dxa"/>
            <w:shd w:val="clear" w:color="auto" w:fill="FFFFFF"/>
          </w:tcPr>
          <w:p w:rsidR="00F105E0" w:rsidRPr="00F105E0" w:rsidRDefault="00F105E0" w:rsidP="00F105E0">
            <w:pPr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</w:tr>
      <w:tr w:rsidR="00F105E0" w:rsidRPr="00F105E0" w:rsidTr="00F105E0">
        <w:trPr>
          <w:trHeight w:hRule="exact" w:val="70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180" w:lineRule="exact"/>
              <w:ind w:left="14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№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after="60" w:line="180" w:lineRule="exact"/>
              <w:jc w:val="both"/>
              <w:rPr>
                <w:sz w:val="23"/>
                <w:szCs w:val="23"/>
              </w:rPr>
            </w:pPr>
            <w:r w:rsidRPr="00F105E0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Наименование</w:t>
            </w:r>
          </w:p>
          <w:p w:rsidR="00F105E0" w:rsidRPr="00F105E0" w:rsidRDefault="00F105E0" w:rsidP="00F105E0">
            <w:pPr>
              <w:widowControl w:val="0"/>
              <w:spacing w:before="60" w:line="180" w:lineRule="exact"/>
              <w:jc w:val="both"/>
              <w:rPr>
                <w:sz w:val="23"/>
                <w:szCs w:val="23"/>
              </w:rPr>
            </w:pPr>
            <w:r w:rsidRPr="00F105E0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организации/учреждения/предприятия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180" w:lineRule="exact"/>
              <w:jc w:val="both"/>
              <w:rPr>
                <w:sz w:val="23"/>
                <w:szCs w:val="23"/>
              </w:rPr>
            </w:pPr>
            <w:r w:rsidRPr="00F105E0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Реквизиты договора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F105E0">
              <w:rPr>
                <w:b/>
                <w:bCs/>
                <w:color w:val="000000"/>
                <w:sz w:val="19"/>
                <w:szCs w:val="19"/>
                <w:shd w:val="clear" w:color="auto" w:fill="FFFFFF"/>
              </w:rPr>
              <w:t>Срок</w:t>
            </w:r>
          </w:p>
          <w:p w:rsidR="00F105E0" w:rsidRPr="00F105E0" w:rsidRDefault="00F105E0" w:rsidP="00F105E0">
            <w:pPr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F105E0">
              <w:rPr>
                <w:b/>
                <w:bCs/>
                <w:color w:val="000000"/>
                <w:sz w:val="19"/>
                <w:szCs w:val="19"/>
                <w:shd w:val="clear" w:color="auto" w:fill="FFFFFF"/>
              </w:rPr>
              <w:t>действия</w:t>
            </w:r>
          </w:p>
          <w:p w:rsidR="00F105E0" w:rsidRPr="00F105E0" w:rsidRDefault="00F105E0" w:rsidP="00F105E0">
            <w:pPr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F105E0">
              <w:rPr>
                <w:b/>
                <w:bCs/>
                <w:color w:val="000000"/>
                <w:sz w:val="19"/>
                <w:szCs w:val="19"/>
                <w:shd w:val="clear" w:color="auto" w:fill="FFFFFF"/>
              </w:rPr>
              <w:t>договора</w:t>
            </w:r>
          </w:p>
        </w:tc>
      </w:tr>
      <w:tr w:rsidR="00F105E0" w:rsidRPr="00F105E0" w:rsidTr="00F105E0">
        <w:trPr>
          <w:trHeight w:hRule="exact" w:val="70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444686" w:rsidRDefault="00444686" w:rsidP="00444686">
            <w:pPr>
              <w:widowControl w:val="0"/>
              <w:spacing w:line="180" w:lineRule="exact"/>
              <w:ind w:left="140"/>
              <w:rPr>
                <w:sz w:val="23"/>
                <w:szCs w:val="23"/>
              </w:rPr>
            </w:pPr>
            <w:r w:rsidRPr="00444686"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  <w:r w:rsidR="00F105E0" w:rsidRPr="00444686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jc w:val="both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- МБОУ СОШ № 29 (согласно договору № 20-04 со сроком действия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444686" w:rsidRDefault="00F105E0" w:rsidP="00F105E0">
            <w:pPr>
              <w:widowControl w:val="0"/>
              <w:spacing w:line="230" w:lineRule="exact"/>
              <w:jc w:val="both"/>
              <w:rPr>
                <w:sz w:val="23"/>
                <w:szCs w:val="23"/>
              </w:rPr>
            </w:pPr>
            <w:r w:rsidRPr="00444686">
              <w:rPr>
                <w:bCs/>
                <w:color w:val="000000"/>
                <w:sz w:val="18"/>
                <w:szCs w:val="18"/>
                <w:shd w:val="clear" w:color="auto" w:fill="FFFFFF"/>
              </w:rPr>
              <w:t>Договор 20-04 о предоставлении мест для прохождения практики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10.02.2020 - 01.01.2025)</w:t>
            </w:r>
          </w:p>
        </w:tc>
      </w:tr>
      <w:tr w:rsidR="00F105E0" w:rsidRPr="00F105E0" w:rsidTr="00F105E0">
        <w:trPr>
          <w:trHeight w:hRule="exact" w:val="70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444686" w:rsidRDefault="00444686" w:rsidP="00444686">
            <w:pPr>
              <w:widowControl w:val="0"/>
              <w:spacing w:line="230" w:lineRule="exact"/>
              <w:ind w:left="1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jc w:val="both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- МАОУ БСОШ № 7 им. А.С. Пушкина (согласно договору № 20-05 со сроком действия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444686" w:rsidRDefault="00F105E0" w:rsidP="00F105E0">
            <w:pPr>
              <w:widowControl w:val="0"/>
              <w:spacing w:line="226" w:lineRule="exact"/>
              <w:jc w:val="both"/>
              <w:rPr>
                <w:sz w:val="23"/>
                <w:szCs w:val="23"/>
              </w:rPr>
            </w:pPr>
            <w:r w:rsidRPr="00444686">
              <w:rPr>
                <w:bCs/>
                <w:color w:val="000000"/>
                <w:sz w:val="18"/>
                <w:szCs w:val="18"/>
                <w:shd w:val="clear" w:color="auto" w:fill="FFFFFF"/>
              </w:rPr>
              <w:t>Договор 20-05 о предоставлении мест для прохождения практики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10.02.2020 - 01.01.2025).</w:t>
            </w:r>
          </w:p>
        </w:tc>
      </w:tr>
      <w:tr w:rsidR="00F105E0" w:rsidRPr="00F105E0" w:rsidTr="00F105E0">
        <w:trPr>
          <w:trHeight w:hRule="exact" w:val="62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444686" w:rsidRDefault="00444686" w:rsidP="00444686">
            <w:pPr>
              <w:widowControl w:val="0"/>
              <w:spacing w:line="230" w:lineRule="exact"/>
              <w:ind w:left="1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ind w:left="10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- ИП ТебиеваДзерасса Анатольевна, магазин «Алонта» (согласно договору со сроком действия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jc w:val="both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Договор об оказании услуг по организации и руководству практики обучающихся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after="60" w:line="180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16.12.2019-</w:t>
            </w:r>
          </w:p>
          <w:p w:rsidR="00F105E0" w:rsidRPr="00F105E0" w:rsidRDefault="00F105E0" w:rsidP="00F105E0">
            <w:pPr>
              <w:widowControl w:val="0"/>
              <w:spacing w:before="60" w:line="180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16.12.2024).</w:t>
            </w:r>
          </w:p>
        </w:tc>
      </w:tr>
      <w:tr w:rsidR="00F105E0" w:rsidRPr="00F105E0" w:rsidTr="00F105E0">
        <w:trPr>
          <w:trHeight w:hRule="exact" w:val="139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444686" w:rsidRDefault="00444686" w:rsidP="00444686">
            <w:pPr>
              <w:widowControl w:val="0"/>
              <w:spacing w:line="230" w:lineRule="exact"/>
              <w:ind w:left="1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jc w:val="both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Частное дошкольное образовательное учреждение «Виктория» (согласно договору № 20-113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5E0" w:rsidRPr="00444686" w:rsidRDefault="00F105E0" w:rsidP="00F105E0">
            <w:pPr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444686">
              <w:rPr>
                <w:bCs/>
                <w:color w:val="000000"/>
                <w:sz w:val="18"/>
                <w:szCs w:val="18"/>
                <w:shd w:val="clear" w:color="auto" w:fill="FFFFFF"/>
              </w:rPr>
              <w:t>Договор о практической подготовке обучающихся, заключенный между СОГУ и организацией, осуществляющей образовательной программы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after="60" w:line="180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24.11.2020-</w:t>
            </w:r>
          </w:p>
          <w:p w:rsidR="00F105E0" w:rsidRPr="00F105E0" w:rsidRDefault="00F105E0" w:rsidP="00F105E0">
            <w:pPr>
              <w:widowControl w:val="0"/>
              <w:spacing w:before="60" w:line="180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24.11.2025).</w:t>
            </w:r>
          </w:p>
        </w:tc>
      </w:tr>
      <w:tr w:rsidR="00F105E0" w:rsidRPr="00F105E0" w:rsidTr="00F105E0">
        <w:trPr>
          <w:trHeight w:hRule="exact" w:val="63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5E0" w:rsidRPr="00444686" w:rsidRDefault="00444686" w:rsidP="00444686">
            <w:pPr>
              <w:widowControl w:val="0"/>
              <w:spacing w:line="190" w:lineRule="exact"/>
              <w:ind w:left="1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ind w:left="10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- ООО «Радуга» (согласно договору со сроком действия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line="206" w:lineRule="exact"/>
              <w:jc w:val="both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Договор об оказании услуг по организации и руководству практики обучающихся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5E0" w:rsidRPr="00F105E0" w:rsidRDefault="00F105E0" w:rsidP="00F105E0">
            <w:pPr>
              <w:widowControl w:val="0"/>
              <w:spacing w:after="60" w:line="180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19.12.2019-</w:t>
            </w:r>
          </w:p>
          <w:p w:rsidR="00F105E0" w:rsidRPr="00F105E0" w:rsidRDefault="00F105E0" w:rsidP="00F105E0">
            <w:pPr>
              <w:widowControl w:val="0"/>
              <w:spacing w:before="60" w:line="180" w:lineRule="exact"/>
              <w:ind w:left="120"/>
              <w:rPr>
                <w:sz w:val="23"/>
                <w:szCs w:val="23"/>
              </w:rPr>
            </w:pPr>
            <w:r w:rsidRPr="00F105E0">
              <w:rPr>
                <w:color w:val="000000"/>
                <w:sz w:val="18"/>
                <w:szCs w:val="18"/>
                <w:shd w:val="clear" w:color="auto" w:fill="FFFFFF"/>
              </w:rPr>
              <w:t>19.12.2024).</w:t>
            </w:r>
          </w:p>
        </w:tc>
      </w:tr>
    </w:tbl>
    <w:p w:rsidR="009E3B0E" w:rsidRDefault="009E3B0E" w:rsidP="009E3B0E">
      <w:pPr>
        <w:widowControl w:val="0"/>
        <w:ind w:firstLine="851"/>
        <w:jc w:val="both"/>
        <w:rPr>
          <w:b/>
          <w:sz w:val="22"/>
          <w:szCs w:val="22"/>
        </w:rPr>
      </w:pPr>
    </w:p>
    <w:p w:rsidR="009E3B0E" w:rsidRPr="009A2340" w:rsidRDefault="00F105E0" w:rsidP="009A2340">
      <w:pPr>
        <w:widowControl w:val="0"/>
        <w:spacing w:after="279" w:line="278" w:lineRule="exact"/>
        <w:ind w:left="100" w:right="20" w:firstLine="780"/>
        <w:jc w:val="both"/>
        <w:rPr>
          <w:color w:val="000000"/>
          <w:sz w:val="23"/>
          <w:szCs w:val="23"/>
        </w:rPr>
      </w:pPr>
      <w:r w:rsidRPr="00F105E0">
        <w:rPr>
          <w:color w:val="000000"/>
          <w:sz w:val="23"/>
          <w:szCs w:val="23"/>
        </w:rPr>
        <w:t>Координация процесса практики осуществляется руководителем практики со стороны кафедры и руководителем практики (психологом), со стороны базы практики. Согласно учебному плану практика осуществляется на 2 курсе в 4 семестре, 4 недели.</w:t>
      </w:r>
      <w:r w:rsidR="009A2340">
        <w:rPr>
          <w:color w:val="000000"/>
          <w:sz w:val="23"/>
          <w:szCs w:val="23"/>
        </w:rPr>
        <w:t xml:space="preserve"> </w:t>
      </w:r>
      <w:r w:rsidR="009A2340">
        <w:t>Объем производственной практики «Практика в профильных организациях», установленный учебным планом, – 6 зачетных единиц, продолжительность – 4 недели (216 часов).</w:t>
      </w:r>
    </w:p>
    <w:p w:rsidR="009E3B0E" w:rsidRPr="009E3B0E" w:rsidRDefault="009E3B0E" w:rsidP="009E3B0E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9E3B0E" w:rsidRPr="009E3B0E" w:rsidSect="008A607A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8A607A" w:rsidRPr="008A607A" w:rsidRDefault="009E3B0E" w:rsidP="008A607A">
      <w:pPr>
        <w:pStyle w:val="20"/>
        <w:keepNext/>
        <w:keepLines/>
        <w:shd w:val="clear" w:color="auto" w:fill="auto"/>
        <w:tabs>
          <w:tab w:val="left" w:pos="3680"/>
        </w:tabs>
        <w:spacing w:after="199" w:line="230" w:lineRule="exact"/>
        <w:ind w:firstLine="0"/>
        <w:jc w:val="center"/>
      </w:pPr>
      <w:r w:rsidRPr="009E3B0E">
        <w:lastRenderedPageBreak/>
        <w:t xml:space="preserve">6. </w:t>
      </w:r>
      <w:bookmarkStart w:id="0" w:name="bookmark3"/>
      <w:r w:rsidR="008A607A" w:rsidRPr="008A607A">
        <w:rPr>
          <w:color w:val="000000"/>
        </w:rPr>
        <w:t>Структура и содержание практики</w:t>
      </w:r>
      <w:bookmarkEnd w:id="0"/>
    </w:p>
    <w:p w:rsidR="008A607A" w:rsidRPr="008A607A" w:rsidRDefault="008A607A" w:rsidP="000D0014">
      <w:pPr>
        <w:widowControl w:val="0"/>
        <w:spacing w:after="484" w:line="278" w:lineRule="exact"/>
        <w:ind w:right="20"/>
        <w:jc w:val="both"/>
        <w:rPr>
          <w:sz w:val="23"/>
          <w:szCs w:val="23"/>
        </w:rPr>
      </w:pPr>
      <w:r w:rsidRPr="008A607A">
        <w:rPr>
          <w:b/>
          <w:bCs/>
          <w:color w:val="000000"/>
          <w:sz w:val="23"/>
          <w:szCs w:val="23"/>
          <w:shd w:val="clear" w:color="auto" w:fill="FFFFFF"/>
        </w:rPr>
        <w:t xml:space="preserve">Тип практики: </w:t>
      </w:r>
      <w:r w:rsidRPr="008A607A">
        <w:rPr>
          <w:color w:val="000000"/>
          <w:sz w:val="23"/>
          <w:szCs w:val="23"/>
        </w:rPr>
        <w:t>производственная; способ проведения практики - стационарная. Сроки и продолжительность проведения практики устанавливаются в соответствии с учебными планами и календарным графиком учебного процесса. Согласно учебному плану практика осуществляется на 2 курсе в 4 семестре, 4 недели.</w:t>
      </w:r>
    </w:p>
    <w:tbl>
      <w:tblPr>
        <w:tblStyle w:val="a9"/>
        <w:tblW w:w="10490" w:type="dxa"/>
        <w:tblInd w:w="-601" w:type="dxa"/>
        <w:tblLayout w:type="fixed"/>
        <w:tblLook w:val="0000"/>
      </w:tblPr>
      <w:tblGrid>
        <w:gridCol w:w="709"/>
        <w:gridCol w:w="2410"/>
        <w:gridCol w:w="4394"/>
        <w:gridCol w:w="1276"/>
        <w:gridCol w:w="1701"/>
      </w:tblGrid>
      <w:tr w:rsidR="000D0014" w:rsidRPr="00C55BC5" w:rsidTr="006F7480">
        <w:trPr>
          <w:trHeight w:hRule="exact" w:val="1384"/>
        </w:trPr>
        <w:tc>
          <w:tcPr>
            <w:tcW w:w="709" w:type="dxa"/>
          </w:tcPr>
          <w:p w:rsidR="000D0014" w:rsidRPr="00C55BC5" w:rsidRDefault="000D0014" w:rsidP="008A607A">
            <w:pPr>
              <w:widowControl w:val="0"/>
              <w:spacing w:after="60"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0D0014" w:rsidRPr="00C55BC5" w:rsidRDefault="000D0014" w:rsidP="008A607A">
            <w:pPr>
              <w:widowControl w:val="0"/>
              <w:spacing w:before="60"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2410" w:type="dxa"/>
          </w:tcPr>
          <w:p w:rsidR="000D0014" w:rsidRPr="00C55BC5" w:rsidRDefault="000D0014" w:rsidP="008A607A">
            <w:pPr>
              <w:widowControl w:val="0"/>
              <w:spacing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Разделы (этапы) практики</w:t>
            </w:r>
          </w:p>
        </w:tc>
        <w:tc>
          <w:tcPr>
            <w:tcW w:w="4394" w:type="dxa"/>
          </w:tcPr>
          <w:p w:rsidR="000D0014" w:rsidRPr="00C55BC5" w:rsidRDefault="000D0014" w:rsidP="008A607A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Виды работ на практике, включая самостоятельную работу студентов и трудоемкость (в часах)</w:t>
            </w:r>
          </w:p>
        </w:tc>
        <w:tc>
          <w:tcPr>
            <w:tcW w:w="1276" w:type="dxa"/>
          </w:tcPr>
          <w:p w:rsidR="000D0014" w:rsidRDefault="000D0014" w:rsidP="008A607A">
            <w:pPr>
              <w:widowControl w:val="0"/>
              <w:spacing w:line="274" w:lineRule="exact"/>
              <w:ind w:left="120"/>
            </w:pPr>
            <w:r>
              <w:t>Трудо-</w:t>
            </w:r>
            <w:r w:rsidR="006F7480">
              <w:t>емкость</w:t>
            </w:r>
            <w:r>
              <w:t>,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color w:val="000000"/>
                <w:shd w:val="clear" w:color="auto" w:fill="FFFFFF"/>
              </w:rPr>
            </w:pPr>
            <w:r>
              <w:t>час.</w:t>
            </w:r>
          </w:p>
        </w:tc>
        <w:tc>
          <w:tcPr>
            <w:tcW w:w="1701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текущего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контроля</w:t>
            </w:r>
          </w:p>
        </w:tc>
      </w:tr>
      <w:tr w:rsidR="000D0014" w:rsidRPr="00C55BC5" w:rsidTr="006F7480">
        <w:trPr>
          <w:trHeight w:hRule="exact" w:val="2611"/>
        </w:trPr>
        <w:tc>
          <w:tcPr>
            <w:tcW w:w="709" w:type="dxa"/>
          </w:tcPr>
          <w:p w:rsidR="000D0014" w:rsidRPr="00C55BC5" w:rsidRDefault="000D0014" w:rsidP="008A607A">
            <w:pPr>
              <w:widowControl w:val="0"/>
              <w:spacing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rFonts w:eastAsia="CordiaUPC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C55BC5">
              <w:rPr>
                <w:rFonts w:eastAsia="CordiaUPC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1 этап практики </w:t>
            </w:r>
            <w:r w:rsidRPr="00C55BC5">
              <w:rPr>
                <w:iCs/>
                <w:color w:val="000000"/>
                <w:sz w:val="24"/>
                <w:szCs w:val="24"/>
                <w:shd w:val="clear" w:color="auto" w:fill="FFFFFF"/>
              </w:rPr>
              <w:t>подготовительный.</w:t>
            </w:r>
          </w:p>
        </w:tc>
        <w:tc>
          <w:tcPr>
            <w:tcW w:w="4394" w:type="dxa"/>
          </w:tcPr>
          <w:p w:rsidR="000D0014" w:rsidRPr="00C55BC5" w:rsidRDefault="000D0014" w:rsidP="008A607A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Проводится установочная конференция, на которой руководитель практики раскрывает её особенности по содержанию и по форме.</w:t>
            </w:r>
          </w:p>
          <w:p w:rsidR="000D0014" w:rsidRPr="00C55BC5" w:rsidRDefault="000D0014" w:rsidP="008A607A">
            <w:pPr>
              <w:widowControl w:val="0"/>
              <w:spacing w:after="60"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В частности, раскрываются такие объективные моменты практики, как её цель, объект, предмет, задачи, методы, средства и результаты, в том числе и формы отчётности.</w:t>
            </w:r>
          </w:p>
          <w:p w:rsidR="000D0014" w:rsidRPr="00C55BC5" w:rsidRDefault="000D0014" w:rsidP="008A607A">
            <w:pPr>
              <w:widowControl w:val="0"/>
              <w:spacing w:before="60"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12</w:t>
            </w:r>
          </w:p>
        </w:tc>
        <w:tc>
          <w:tcPr>
            <w:tcW w:w="1701" w:type="dxa"/>
          </w:tcPr>
          <w:p w:rsidR="000D0014" w:rsidRPr="00C55BC5" w:rsidRDefault="000D0014" w:rsidP="006F7480">
            <w:pPr>
              <w:widowControl w:val="0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Участие</w:t>
            </w:r>
          </w:p>
          <w:p w:rsidR="000D0014" w:rsidRPr="00C55BC5" w:rsidRDefault="000D0014" w:rsidP="006F7480">
            <w:pPr>
              <w:widowControl w:val="0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  <w:p w:rsidR="000D0014" w:rsidRPr="00C55BC5" w:rsidRDefault="000D0014" w:rsidP="006F7480">
            <w:pPr>
              <w:widowControl w:val="0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конферен</w:t>
            </w:r>
            <w:r w:rsidR="006F7480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ции</w:t>
            </w:r>
          </w:p>
        </w:tc>
      </w:tr>
      <w:tr w:rsidR="000D0014" w:rsidRPr="00C55BC5" w:rsidTr="006F7480">
        <w:trPr>
          <w:trHeight w:hRule="exact" w:val="2467"/>
        </w:trPr>
        <w:tc>
          <w:tcPr>
            <w:tcW w:w="709" w:type="dxa"/>
          </w:tcPr>
          <w:p w:rsidR="000D0014" w:rsidRPr="00C55BC5" w:rsidRDefault="000D0014" w:rsidP="008A607A">
            <w:pPr>
              <w:widowControl w:val="0"/>
              <w:spacing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2410" w:type="dxa"/>
          </w:tcPr>
          <w:p w:rsidR="000D0014" w:rsidRPr="00C55BC5" w:rsidRDefault="000D0014" w:rsidP="00E34D22">
            <w:pPr>
              <w:widowControl w:val="0"/>
              <w:spacing w:line="278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2 этап практики - знакомство с организацией</w:t>
            </w:r>
          </w:p>
        </w:tc>
        <w:tc>
          <w:tcPr>
            <w:tcW w:w="4394" w:type="dxa"/>
          </w:tcPr>
          <w:p w:rsidR="000D0014" w:rsidRPr="00C55BC5" w:rsidRDefault="000D0014" w:rsidP="0031292A">
            <w:pPr>
              <w:widowControl w:val="0"/>
              <w:spacing w:line="274" w:lineRule="exact"/>
              <w:ind w:left="28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Знакомство с организацией: история учреждения, структура каждой организации, в которой проходит практика студента, общие сведения о сотрудниках организации, направления их деятельности, правила внутреннего распорядка, режиме работы,</w:t>
            </w:r>
            <w:r w:rsidRPr="00C55BC5">
              <w:rPr>
                <w:sz w:val="24"/>
                <w:szCs w:val="24"/>
              </w:rPr>
              <w:t xml:space="preserve"> нормативной и рабочей документации, спецификой деятельности и организации работы психолога в учреждении.</w:t>
            </w:r>
          </w:p>
        </w:tc>
        <w:tc>
          <w:tcPr>
            <w:tcW w:w="1276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44</w:t>
            </w:r>
          </w:p>
        </w:tc>
        <w:tc>
          <w:tcPr>
            <w:tcW w:w="1701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тация.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Регистра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ция в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журнале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консульт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аций.</w:t>
            </w:r>
          </w:p>
        </w:tc>
      </w:tr>
      <w:tr w:rsidR="000D0014" w:rsidRPr="00C55BC5" w:rsidTr="006F7480">
        <w:trPr>
          <w:trHeight w:hRule="exact" w:val="1944"/>
        </w:trPr>
        <w:tc>
          <w:tcPr>
            <w:tcW w:w="709" w:type="dxa"/>
          </w:tcPr>
          <w:p w:rsidR="000D0014" w:rsidRPr="00C55BC5" w:rsidRDefault="000D0014" w:rsidP="008A607A">
            <w:pPr>
              <w:widowControl w:val="0"/>
              <w:spacing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2410" w:type="dxa"/>
          </w:tcPr>
          <w:p w:rsidR="000D0014" w:rsidRPr="00C55BC5" w:rsidRDefault="000D0014" w:rsidP="00E34D22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3 этап практики - </w:t>
            </w:r>
            <w:r w:rsidRPr="00C55BC5">
              <w:rPr>
                <w:iCs/>
                <w:color w:val="000000"/>
                <w:sz w:val="24"/>
                <w:szCs w:val="24"/>
                <w:shd w:val="clear" w:color="auto" w:fill="FFFFFF"/>
              </w:rPr>
              <w:t>знакомство с документацией психолога</w:t>
            </w:r>
          </w:p>
        </w:tc>
        <w:tc>
          <w:tcPr>
            <w:tcW w:w="4394" w:type="dxa"/>
          </w:tcPr>
          <w:p w:rsidR="000D0014" w:rsidRPr="00C55BC5" w:rsidRDefault="000D0014" w:rsidP="008A607A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Знакомство с документацией психолога и различными видами деятельности психологических служб в организациях различного типа.</w:t>
            </w:r>
            <w:r w:rsidRPr="00C55BC5">
              <w:rPr>
                <w:sz w:val="24"/>
                <w:szCs w:val="24"/>
              </w:rPr>
              <w:t xml:space="preserve"> Знакомство с методическим обеспечением деятельности специалиста психолога (средства и инструменты профессиональной деятельности психолога). Полномочия психолога: его обязанности и ограничения в работе с разными категориями пользователей. Управление профессиональной деятельностью психолога.</w:t>
            </w:r>
          </w:p>
        </w:tc>
        <w:tc>
          <w:tcPr>
            <w:tcW w:w="1276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48</w:t>
            </w:r>
          </w:p>
        </w:tc>
        <w:tc>
          <w:tcPr>
            <w:tcW w:w="1701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тация.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Регистра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ция в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журнале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консульт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аций</w:t>
            </w:r>
          </w:p>
        </w:tc>
      </w:tr>
      <w:tr w:rsidR="000D0014" w:rsidRPr="00C55BC5" w:rsidTr="006F7480">
        <w:trPr>
          <w:trHeight w:hRule="exact" w:val="4430"/>
        </w:trPr>
        <w:tc>
          <w:tcPr>
            <w:tcW w:w="709" w:type="dxa"/>
          </w:tcPr>
          <w:p w:rsidR="000D0014" w:rsidRPr="00C55BC5" w:rsidRDefault="000D0014" w:rsidP="008A607A">
            <w:pPr>
              <w:widowControl w:val="0"/>
              <w:spacing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4.</w:t>
            </w:r>
          </w:p>
        </w:tc>
        <w:tc>
          <w:tcPr>
            <w:tcW w:w="2410" w:type="dxa"/>
          </w:tcPr>
          <w:p w:rsidR="000D0014" w:rsidRPr="00C55BC5" w:rsidRDefault="000D0014" w:rsidP="00E34D22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4 этап практики - </w:t>
            </w:r>
            <w:r w:rsidRPr="00C55BC5">
              <w:rPr>
                <w:sz w:val="24"/>
                <w:szCs w:val="24"/>
              </w:rPr>
              <w:t xml:space="preserve">Производственный (исследовательский) этап практики. </w:t>
            </w:r>
          </w:p>
        </w:tc>
        <w:tc>
          <w:tcPr>
            <w:tcW w:w="4394" w:type="dxa"/>
          </w:tcPr>
          <w:p w:rsidR="000D0014" w:rsidRPr="00C55BC5" w:rsidRDefault="000D0014" w:rsidP="00E34D22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Наблюдение студента-практиканта за различными видами профессиональной деятельности квалифицированного психолога и её анализ.</w:t>
            </w:r>
            <w:r w:rsidRPr="00C55BC5">
              <w:rPr>
                <w:sz w:val="24"/>
                <w:szCs w:val="24"/>
              </w:rPr>
              <w:t xml:space="preserve"> Упрочение навыков и умений самостоятельной профессиональной деятельности, способности выполнять работу по профилю. Выполнение работы в соответствии с квалификационной характеристикой рабочего места. Выявление соотношения полученных теоретических знаний и реальной практики работы практического психолога. Разработка диагностических программ, коррекционных занятий для работы с пациентами. Проведение диагностического обследования пациентов соответственно составленному индивидуальному плану практики.</w:t>
            </w:r>
          </w:p>
        </w:tc>
        <w:tc>
          <w:tcPr>
            <w:tcW w:w="1276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54</w:t>
            </w:r>
          </w:p>
        </w:tc>
        <w:tc>
          <w:tcPr>
            <w:tcW w:w="1701" w:type="dxa"/>
          </w:tcPr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тация.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Регистра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ция в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журнале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консульт</w:t>
            </w:r>
          </w:p>
          <w:p w:rsidR="000D0014" w:rsidRPr="00C55BC5" w:rsidRDefault="000D0014" w:rsidP="008A607A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аций</w:t>
            </w:r>
          </w:p>
        </w:tc>
      </w:tr>
      <w:tr w:rsidR="000D0014" w:rsidRPr="00C55BC5" w:rsidTr="006F7480">
        <w:trPr>
          <w:trHeight w:hRule="exact" w:val="3054"/>
        </w:trPr>
        <w:tc>
          <w:tcPr>
            <w:tcW w:w="709" w:type="dxa"/>
          </w:tcPr>
          <w:p w:rsidR="000D0014" w:rsidRPr="00C55BC5" w:rsidRDefault="000D0014" w:rsidP="008A607A">
            <w:pPr>
              <w:widowControl w:val="0"/>
              <w:spacing w:line="230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2410" w:type="dxa"/>
          </w:tcPr>
          <w:p w:rsidR="000D0014" w:rsidRPr="00C55BC5" w:rsidRDefault="000D0014" w:rsidP="003A7897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5 этап практики - </w:t>
            </w:r>
            <w:r w:rsidRPr="00C55BC5">
              <w:rPr>
                <w:sz w:val="24"/>
                <w:szCs w:val="24"/>
              </w:rPr>
              <w:t>аналитический этап практики.</w:t>
            </w:r>
          </w:p>
        </w:tc>
        <w:tc>
          <w:tcPr>
            <w:tcW w:w="4394" w:type="dxa"/>
          </w:tcPr>
          <w:p w:rsidR="000D0014" w:rsidRPr="00C55BC5" w:rsidRDefault="000D0014" w:rsidP="003A7897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sz w:val="24"/>
                <w:szCs w:val="24"/>
              </w:rPr>
              <w:t xml:space="preserve">Обобщение материала, собранного во время прохождения практики. Подведение итогов практики. Проведение самоанализа качества проделанной работы, оценивание достоинств и недостатков, выявление возможных путей коррекции. </w:t>
            </w:r>
          </w:p>
        </w:tc>
        <w:tc>
          <w:tcPr>
            <w:tcW w:w="1276" w:type="dxa"/>
          </w:tcPr>
          <w:p w:rsidR="000D0014" w:rsidRPr="00C55BC5" w:rsidRDefault="00EC0AF7" w:rsidP="001263D8">
            <w:pPr>
              <w:widowControl w:val="0"/>
              <w:spacing w:line="274" w:lineRule="exact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28</w:t>
            </w:r>
          </w:p>
        </w:tc>
        <w:tc>
          <w:tcPr>
            <w:tcW w:w="1701" w:type="dxa"/>
          </w:tcPr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тация.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Регистра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ция в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журнале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консульт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аций</w:t>
            </w:r>
            <w:r w:rsidRPr="00C55BC5">
              <w:rPr>
                <w:sz w:val="24"/>
                <w:szCs w:val="24"/>
              </w:rPr>
              <w:t xml:space="preserve"> </w:t>
            </w:r>
          </w:p>
        </w:tc>
      </w:tr>
      <w:tr w:rsidR="000D0014" w:rsidRPr="00C55BC5" w:rsidTr="00D21770">
        <w:trPr>
          <w:trHeight w:hRule="exact" w:val="6813"/>
        </w:trPr>
        <w:tc>
          <w:tcPr>
            <w:tcW w:w="709" w:type="dxa"/>
          </w:tcPr>
          <w:p w:rsidR="000D0014" w:rsidRPr="00C55BC5" w:rsidRDefault="000D0014" w:rsidP="008A607A">
            <w:pPr>
              <w:widowControl w:val="0"/>
              <w:spacing w:line="230" w:lineRule="exact"/>
              <w:ind w:left="12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410" w:type="dxa"/>
          </w:tcPr>
          <w:p w:rsidR="000D0014" w:rsidRPr="00C55BC5" w:rsidRDefault="000D0014" w:rsidP="000D0014">
            <w:pPr>
              <w:widowControl w:val="0"/>
              <w:spacing w:line="274" w:lineRule="exac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6 этап практики -</w:t>
            </w:r>
            <w:r w:rsidRPr="00C55B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C55BC5">
              <w:rPr>
                <w:sz w:val="24"/>
                <w:szCs w:val="24"/>
              </w:rPr>
              <w:t>тоговый этап практики</w:t>
            </w:r>
          </w:p>
        </w:tc>
        <w:tc>
          <w:tcPr>
            <w:tcW w:w="4394" w:type="dxa"/>
          </w:tcPr>
          <w:p w:rsidR="004641DC" w:rsidRPr="00D21770" w:rsidRDefault="000D0014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D21770">
              <w:rPr>
                <w:sz w:val="24"/>
                <w:szCs w:val="24"/>
              </w:rPr>
              <w:t xml:space="preserve">Написание отчетных документов по прохождению практики. Оформление отчета по практике. Представление отчета по практике на проверку руководителю от организации и руководителю от университета. Составление и написание доклада на итоговую конференцию. </w:t>
            </w:r>
            <w:r w:rsidR="004641DC" w:rsidRPr="00D21770">
              <w:rPr>
                <w:iCs/>
                <w:color w:val="000000"/>
                <w:sz w:val="24"/>
                <w:szCs w:val="24"/>
                <w:shd w:val="clear" w:color="auto" w:fill="FFFFFF"/>
              </w:rPr>
              <w:t>По итогам практики, обучающиеся должны</w:t>
            </w:r>
          </w:p>
          <w:p w:rsidR="004641DC" w:rsidRPr="00D21770" w:rsidRDefault="004641DC" w:rsidP="004641DC">
            <w:pPr>
              <w:widowControl w:val="0"/>
              <w:spacing w:line="274" w:lineRule="exact"/>
              <w:ind w:hanging="360"/>
              <w:jc w:val="both"/>
              <w:rPr>
                <w:sz w:val="24"/>
                <w:szCs w:val="24"/>
              </w:rPr>
            </w:pPr>
            <w:r w:rsidRPr="00D21770">
              <w:rPr>
                <w:iCs/>
                <w:color w:val="000000"/>
                <w:sz w:val="24"/>
                <w:szCs w:val="24"/>
                <w:shd w:val="clear" w:color="auto" w:fill="FFFFFF"/>
              </w:rPr>
              <w:t>представить отчетные документы:</w:t>
            </w:r>
          </w:p>
          <w:p w:rsidR="000D0014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D21770">
              <w:rPr>
                <w:color w:val="000000"/>
                <w:sz w:val="24"/>
                <w:szCs w:val="24"/>
                <w:shd w:val="clear" w:color="auto" w:fill="FFFFFF"/>
              </w:rPr>
              <w:t>Путевку с отзывом руководителя базы практики</w:t>
            </w:r>
            <w:r w:rsidRPr="00D21770">
              <w:rPr>
                <w:sz w:val="24"/>
                <w:szCs w:val="24"/>
              </w:rPr>
              <w:t xml:space="preserve">. </w:t>
            </w:r>
            <w:r w:rsidRPr="00D21770">
              <w:rPr>
                <w:color w:val="000000"/>
                <w:sz w:val="24"/>
                <w:szCs w:val="24"/>
                <w:shd w:val="clear" w:color="auto" w:fill="FFFFFF"/>
              </w:rPr>
              <w:t>Дневник учебно-ознакомительной практики.</w:t>
            </w:r>
            <w:r w:rsidRPr="00D21770">
              <w:rPr>
                <w:sz w:val="24"/>
                <w:szCs w:val="24"/>
              </w:rPr>
              <w:t xml:space="preserve"> </w:t>
            </w:r>
            <w:r w:rsidRPr="00D21770">
              <w:rPr>
                <w:color w:val="000000"/>
                <w:sz w:val="24"/>
                <w:szCs w:val="24"/>
                <w:shd w:val="clear" w:color="auto" w:fill="FFFFFF"/>
              </w:rPr>
              <w:t>Индивидуальный план работы студента.</w:t>
            </w:r>
            <w:r w:rsidRPr="00D21770">
              <w:rPr>
                <w:sz w:val="24"/>
                <w:szCs w:val="24"/>
              </w:rPr>
              <w:t xml:space="preserve"> </w:t>
            </w:r>
            <w:r w:rsidRPr="00D21770">
              <w:rPr>
                <w:color w:val="000000"/>
                <w:sz w:val="24"/>
                <w:szCs w:val="24"/>
                <w:shd w:val="clear" w:color="auto" w:fill="FFFFFF"/>
              </w:rPr>
              <w:t>Отчеты (письменные) по учебной практике по всем организациям, где она проходила с оценками руководителей со стороны баз практики.</w:t>
            </w:r>
            <w:r w:rsidRPr="00D21770">
              <w:rPr>
                <w:sz w:val="24"/>
                <w:szCs w:val="24"/>
              </w:rPr>
              <w:t xml:space="preserve"> </w:t>
            </w:r>
            <w:r w:rsidRPr="00D21770">
              <w:rPr>
                <w:color w:val="000000"/>
                <w:sz w:val="24"/>
                <w:szCs w:val="24"/>
                <w:shd w:val="clear" w:color="auto" w:fill="FFFFFF"/>
              </w:rPr>
              <w:t>Отчет-презентация.</w:t>
            </w:r>
            <w:r w:rsidRPr="00D21770">
              <w:rPr>
                <w:sz w:val="24"/>
                <w:szCs w:val="24"/>
              </w:rPr>
              <w:t xml:space="preserve"> </w:t>
            </w:r>
            <w:r w:rsidRPr="00D21770">
              <w:rPr>
                <w:color w:val="000000"/>
                <w:sz w:val="24"/>
                <w:szCs w:val="24"/>
                <w:shd w:val="clear" w:color="auto" w:fill="FFFFFF"/>
              </w:rPr>
              <w:t>Протоколы психологического обследования личности (перечень психодиагностических методик для изучения личности предлагается студенту)</w:t>
            </w:r>
          </w:p>
        </w:tc>
        <w:tc>
          <w:tcPr>
            <w:tcW w:w="1276" w:type="dxa"/>
          </w:tcPr>
          <w:p w:rsidR="000D0014" w:rsidRPr="00C55BC5" w:rsidRDefault="00EC0AF7" w:rsidP="00E44C95">
            <w:pPr>
              <w:widowControl w:val="0"/>
              <w:spacing w:line="274" w:lineRule="exact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  <w:r w:rsidR="00E44C95"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1701" w:type="dxa"/>
          </w:tcPr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тация.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Регистра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ция в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журнале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консульт</w:t>
            </w:r>
          </w:p>
          <w:p w:rsidR="000D0014" w:rsidRPr="00C55BC5" w:rsidRDefault="000D0014" w:rsidP="001263D8">
            <w:pPr>
              <w:widowControl w:val="0"/>
              <w:spacing w:line="274" w:lineRule="exact"/>
              <w:ind w:left="12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аций</w:t>
            </w:r>
          </w:p>
        </w:tc>
      </w:tr>
      <w:tr w:rsidR="000D0014" w:rsidRPr="00C55BC5" w:rsidTr="006F7480">
        <w:trPr>
          <w:trHeight w:hRule="exact" w:val="3823"/>
        </w:trPr>
        <w:tc>
          <w:tcPr>
            <w:tcW w:w="709" w:type="dxa"/>
          </w:tcPr>
          <w:p w:rsidR="000D0014" w:rsidRPr="00C55BC5" w:rsidRDefault="000D0014" w:rsidP="003A7897">
            <w:pPr>
              <w:widowControl w:val="0"/>
              <w:spacing w:line="230" w:lineRule="exact"/>
              <w:ind w:left="12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7</w:t>
            </w:r>
          </w:p>
        </w:tc>
        <w:tc>
          <w:tcPr>
            <w:tcW w:w="2410" w:type="dxa"/>
          </w:tcPr>
          <w:p w:rsidR="000D0014" w:rsidRPr="00C55BC5" w:rsidRDefault="000D0014" w:rsidP="003A7897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7 </w:t>
            </w:r>
            <w:r w:rsidR="004641DC"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этап практики - </w:t>
            </w:r>
            <w:r w:rsidR="004641DC" w:rsidRPr="00C55BC5">
              <w:rPr>
                <w:iCs/>
                <w:color w:val="000000"/>
                <w:sz w:val="24"/>
                <w:szCs w:val="24"/>
                <w:shd w:val="clear" w:color="auto" w:fill="FFFFFF"/>
              </w:rPr>
              <w:t>выступление на итоговой конференции</w:t>
            </w:r>
            <w:r w:rsidR="004641DC"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 по результатам практики</w:t>
            </w:r>
          </w:p>
        </w:tc>
        <w:tc>
          <w:tcPr>
            <w:tcW w:w="4394" w:type="dxa"/>
          </w:tcPr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55BC5">
              <w:rPr>
                <w:sz w:val="24"/>
                <w:szCs w:val="24"/>
              </w:rPr>
              <w:t>Выступление с докладом для защиты отчета по практике по получению профессиональных умений и опыта профессиональной деятельности на итоговой конференции.</w:t>
            </w:r>
          </w:p>
          <w:p w:rsidR="000D0014" w:rsidRPr="00C55BC5" w:rsidRDefault="004641DC" w:rsidP="004641DC">
            <w:pPr>
              <w:widowControl w:val="0"/>
              <w:tabs>
                <w:tab w:val="left" w:pos="816"/>
              </w:tabs>
              <w:spacing w:after="200" w:line="274" w:lineRule="exact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 выступлению прилагаются демонстрационные материалы, необходима также электронная презентация.</w:t>
            </w:r>
          </w:p>
        </w:tc>
        <w:tc>
          <w:tcPr>
            <w:tcW w:w="1276" w:type="dxa"/>
          </w:tcPr>
          <w:p w:rsidR="000D0014" w:rsidRPr="00C55BC5" w:rsidRDefault="00EC0AF7" w:rsidP="003A7897">
            <w:pPr>
              <w:widowControl w:val="0"/>
              <w:spacing w:line="274" w:lineRule="exact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Участие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итоговой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конфере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нции.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Регистра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ция в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журнале</w:t>
            </w:r>
          </w:p>
          <w:p w:rsidR="004641DC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консульт</w:t>
            </w:r>
          </w:p>
          <w:p w:rsidR="000D0014" w:rsidRPr="00C55BC5" w:rsidRDefault="004641DC" w:rsidP="004641DC">
            <w:pPr>
              <w:widowControl w:val="0"/>
              <w:spacing w:line="274" w:lineRule="exact"/>
              <w:jc w:val="both"/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>аций</w:t>
            </w:r>
          </w:p>
        </w:tc>
      </w:tr>
      <w:tr w:rsidR="000D0014" w:rsidRPr="00C55BC5" w:rsidTr="006F7480">
        <w:trPr>
          <w:trHeight w:hRule="exact" w:val="576"/>
        </w:trPr>
        <w:tc>
          <w:tcPr>
            <w:tcW w:w="709" w:type="dxa"/>
          </w:tcPr>
          <w:p w:rsidR="000D0014" w:rsidRPr="00C55BC5" w:rsidRDefault="000D0014" w:rsidP="003A7897">
            <w:pPr>
              <w:widowControl w:val="0"/>
              <w:spacing w:line="230" w:lineRule="exact"/>
              <w:ind w:left="12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0D0014" w:rsidRPr="00C55BC5" w:rsidRDefault="004641DC" w:rsidP="004641DC">
            <w:pPr>
              <w:widowControl w:val="0"/>
              <w:spacing w:line="274" w:lineRule="exac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4394" w:type="dxa"/>
          </w:tcPr>
          <w:p w:rsidR="000D0014" w:rsidRPr="00C55BC5" w:rsidRDefault="000D0014" w:rsidP="001263D8">
            <w:pPr>
              <w:rPr>
                <w:sz w:val="24"/>
                <w:szCs w:val="24"/>
              </w:rPr>
            </w:pPr>
            <w:r w:rsidRPr="00C55BC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</w:tcPr>
          <w:p w:rsidR="000D0014" w:rsidRPr="00C55BC5" w:rsidRDefault="004641DC" w:rsidP="001263D8">
            <w:pPr>
              <w:widowControl w:val="0"/>
              <w:spacing w:line="274" w:lineRule="exact"/>
              <w:jc w:val="both"/>
              <w:rPr>
                <w:color w:val="000000"/>
                <w:shd w:val="clear" w:color="auto" w:fill="FFFFFF"/>
              </w:rPr>
            </w:pPr>
            <w:r w:rsidRPr="00607A74">
              <w:rPr>
                <w:color w:val="000000"/>
                <w:shd w:val="clear" w:color="auto" w:fill="FFFFFF"/>
              </w:rPr>
              <w:t>216</w:t>
            </w:r>
          </w:p>
        </w:tc>
        <w:tc>
          <w:tcPr>
            <w:tcW w:w="1701" w:type="dxa"/>
          </w:tcPr>
          <w:p w:rsidR="000D0014" w:rsidRPr="00C55BC5" w:rsidRDefault="000D0014" w:rsidP="001263D8">
            <w:pPr>
              <w:widowControl w:val="0"/>
              <w:spacing w:line="274" w:lineRule="exac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E3B0E" w:rsidRDefault="009E3B0E" w:rsidP="009E3B0E">
      <w:pPr>
        <w:ind w:firstLine="708"/>
        <w:jc w:val="center"/>
        <w:rPr>
          <w:b/>
        </w:rPr>
      </w:pPr>
    </w:p>
    <w:p w:rsidR="008A607A" w:rsidRPr="008A607A" w:rsidRDefault="008A607A" w:rsidP="008A607A">
      <w:pPr>
        <w:spacing w:after="200" w:line="276" w:lineRule="auto"/>
        <w:rPr>
          <w:rFonts w:ascii="Calibri" w:hAnsi="Calibri"/>
          <w:sz w:val="2"/>
          <w:szCs w:val="2"/>
        </w:rPr>
      </w:pPr>
    </w:p>
    <w:p w:rsidR="008A607A" w:rsidRPr="00FB242C" w:rsidRDefault="008A607A" w:rsidP="00FB242C">
      <w:pPr>
        <w:pStyle w:val="a4"/>
        <w:keepNext/>
        <w:keepLines/>
        <w:widowControl w:val="0"/>
        <w:numPr>
          <w:ilvl w:val="0"/>
          <w:numId w:val="5"/>
        </w:numPr>
        <w:tabs>
          <w:tab w:val="left" w:pos="3960"/>
        </w:tabs>
        <w:spacing w:before="249" w:after="200" w:line="274" w:lineRule="exact"/>
        <w:jc w:val="center"/>
        <w:outlineLvl w:val="1"/>
        <w:rPr>
          <w:b/>
          <w:bCs/>
          <w:sz w:val="23"/>
          <w:szCs w:val="23"/>
        </w:rPr>
      </w:pPr>
      <w:bookmarkStart w:id="1" w:name="bookmark4"/>
      <w:r w:rsidRPr="00FB242C">
        <w:rPr>
          <w:b/>
          <w:bCs/>
          <w:color w:val="000000"/>
          <w:sz w:val="23"/>
          <w:szCs w:val="23"/>
        </w:rPr>
        <w:t>Образовательные технологии</w:t>
      </w:r>
      <w:bookmarkEnd w:id="1"/>
    </w:p>
    <w:p w:rsidR="006A6AB3" w:rsidRDefault="006A6AB3" w:rsidP="006A6AB3">
      <w:pPr>
        <w:widowControl w:val="0"/>
        <w:ind w:right="2" w:firstLine="709"/>
        <w:jc w:val="both"/>
        <w:rPr>
          <w:color w:val="000000"/>
          <w:sz w:val="23"/>
          <w:szCs w:val="23"/>
        </w:rPr>
      </w:pPr>
      <w:r>
        <w:t>В процессе организации производственной практики руководителем от кафедры и руководителем от учреждения (организации) должны применяться современные образовательные и научно-производственные технологии: - активные и интерактивные образовательные технологии (разбор конкретных ситуаций, психологические и иные тренинги и др.); - мультимедийные технологии (ознакомительные лекции и инструктаж магистрантов до начала практики проводятся в аудиториях, оборудованных экраном, видеопроектором, персональными компьютерами, что позволяет руководителям и специалистам учреждения (организации) экономить время, затрачиваемое на изложение необходимого материала и увеличить его объем); - компьютерные технологии и программные продукты, необходимые для сбора и систематизации правовой и статистической информации, разработки планов, отчетов и иных необходимых документов; - методологические приемы осуществления исследований (анализ, синтез, дедукция, индукция, сопоставление и др.)</w:t>
      </w:r>
    </w:p>
    <w:p w:rsidR="007B2172" w:rsidRDefault="007B2172" w:rsidP="00755913">
      <w:pPr>
        <w:widowControl w:val="0"/>
        <w:ind w:right="3900"/>
        <w:jc w:val="both"/>
        <w:rPr>
          <w:color w:val="000000"/>
          <w:sz w:val="23"/>
          <w:szCs w:val="23"/>
        </w:rPr>
      </w:pPr>
    </w:p>
    <w:p w:rsidR="007B2172" w:rsidRPr="00612A93" w:rsidRDefault="007B2172" w:rsidP="006A6AB3">
      <w:pPr>
        <w:widowControl w:val="0"/>
        <w:ind w:right="2" w:firstLine="709"/>
        <w:jc w:val="both"/>
        <w:rPr>
          <w:sz w:val="23"/>
          <w:szCs w:val="23"/>
        </w:rPr>
      </w:pPr>
      <w:r w:rsidRPr="00612A93">
        <w:t>В ходе практики магистранты используют навыки теоретического анализа документов, научной и методической литературы, сбора и обработки эмпирического материала; применения психологических методов и методик на практике; оформления, представления в устной и письменной форме результатов выполненной работы.</w:t>
      </w:r>
    </w:p>
    <w:p w:rsidR="006A6AB3" w:rsidRDefault="006A6AB3" w:rsidP="00612A93">
      <w:pPr>
        <w:widowControl w:val="0"/>
        <w:ind w:firstLine="709"/>
        <w:jc w:val="both"/>
        <w:rPr>
          <w:color w:val="000000"/>
          <w:sz w:val="23"/>
          <w:szCs w:val="23"/>
        </w:rPr>
      </w:pPr>
      <w:r w:rsidRPr="00612A93">
        <w:rPr>
          <w:color w:val="000000"/>
          <w:sz w:val="23"/>
          <w:szCs w:val="23"/>
        </w:rPr>
        <w:t>В ходе практики студенты используют комплекс психодиагностических методов исследования личности</w:t>
      </w:r>
      <w:r w:rsidRPr="00612A93">
        <w:t>, семьи, группы</w:t>
      </w:r>
      <w:r w:rsidR="00612A93" w:rsidRPr="00612A93">
        <w:rPr>
          <w:color w:val="000000"/>
          <w:sz w:val="23"/>
          <w:szCs w:val="23"/>
        </w:rPr>
        <w:t>.</w:t>
      </w:r>
    </w:p>
    <w:p w:rsidR="00872A0E" w:rsidRDefault="00872A0E" w:rsidP="00872A0E">
      <w:pPr>
        <w:widowControl w:val="0"/>
        <w:tabs>
          <w:tab w:val="left" w:pos="740"/>
        </w:tabs>
        <w:ind w:left="400" w:right="20"/>
        <w:jc w:val="both"/>
        <w:rPr>
          <w:sz w:val="23"/>
          <w:szCs w:val="23"/>
        </w:rPr>
      </w:pPr>
    </w:p>
    <w:p w:rsidR="00872A0E" w:rsidRPr="00872A0E" w:rsidRDefault="00872A0E" w:rsidP="00872A0E">
      <w:pPr>
        <w:widowControl w:val="0"/>
        <w:tabs>
          <w:tab w:val="left" w:pos="740"/>
        </w:tabs>
        <w:ind w:left="400" w:right="20"/>
        <w:jc w:val="both"/>
        <w:rPr>
          <w:sz w:val="23"/>
          <w:szCs w:val="23"/>
        </w:rPr>
      </w:pPr>
    </w:p>
    <w:p w:rsidR="00755913" w:rsidRPr="00E768A6" w:rsidRDefault="00755913" w:rsidP="00872A0E">
      <w:pPr>
        <w:widowControl w:val="0"/>
        <w:tabs>
          <w:tab w:val="left" w:pos="740"/>
        </w:tabs>
        <w:ind w:left="400" w:right="20"/>
        <w:jc w:val="both"/>
        <w:rPr>
          <w:sz w:val="23"/>
          <w:szCs w:val="23"/>
        </w:rPr>
      </w:pPr>
      <w:r w:rsidRPr="00E768A6">
        <w:rPr>
          <w:color w:val="000000"/>
          <w:sz w:val="23"/>
          <w:szCs w:val="23"/>
        </w:rPr>
        <w:t>При прохождении практики студенты обязаны:</w:t>
      </w:r>
    </w:p>
    <w:p w:rsidR="00755913" w:rsidRPr="00755913" w:rsidRDefault="00755913" w:rsidP="00755913">
      <w:pPr>
        <w:widowControl w:val="0"/>
        <w:ind w:left="20" w:right="2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•выполнять указания руководителей практики в части решения задач учебного и исследовательского характера, предусмотренных основной образовательной программой и учебным планом;</w:t>
      </w:r>
    </w:p>
    <w:p w:rsidR="00755913" w:rsidRPr="00755913" w:rsidRDefault="00755913" w:rsidP="00755913">
      <w:pPr>
        <w:widowControl w:val="0"/>
        <w:ind w:left="2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•строго следовать индивидуальному плану прохождения практики;</w:t>
      </w:r>
    </w:p>
    <w:p w:rsidR="00755913" w:rsidRPr="00755913" w:rsidRDefault="00755913" w:rsidP="00755913">
      <w:pPr>
        <w:widowControl w:val="0"/>
        <w:ind w:left="20" w:right="2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•соблюдать внутренний распорядок работы организации, на базе которой проходит практика; •выполнить в полном объеме требования программы и конкретные задания практики; •представить отчетную документацию руководителю со стороны кафедры в установленный срок.</w:t>
      </w:r>
    </w:p>
    <w:p w:rsidR="00755913" w:rsidRPr="00755913" w:rsidRDefault="00755913" w:rsidP="00755913">
      <w:pPr>
        <w:widowControl w:val="0"/>
        <w:ind w:left="20" w:right="20" w:firstLine="7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 xml:space="preserve">Перед началом прохождения практики кафедральным руководителем проводится </w:t>
      </w:r>
      <w:r w:rsidRPr="00755913">
        <w:rPr>
          <w:b/>
          <w:bCs/>
          <w:color w:val="000000"/>
          <w:sz w:val="23"/>
          <w:szCs w:val="23"/>
          <w:shd w:val="clear" w:color="auto" w:fill="FFFFFF"/>
        </w:rPr>
        <w:t xml:space="preserve">установочная конференция, </w:t>
      </w:r>
      <w:r w:rsidRPr="00755913">
        <w:rPr>
          <w:color w:val="000000"/>
          <w:sz w:val="23"/>
          <w:szCs w:val="23"/>
        </w:rPr>
        <w:t>в ходе которой:</w:t>
      </w:r>
    </w:p>
    <w:p w:rsidR="00755913" w:rsidRPr="00755913" w:rsidRDefault="00755913" w:rsidP="00755913">
      <w:pPr>
        <w:widowControl w:val="0"/>
        <w:numPr>
          <w:ilvl w:val="0"/>
          <w:numId w:val="8"/>
        </w:numPr>
        <w:ind w:right="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lastRenderedPageBreak/>
        <w:t>излагаются цели, задачи, содержание практики, а также сроки её прохождения, требования к оформлению отчётной документации;</w:t>
      </w:r>
    </w:p>
    <w:p w:rsidR="00755913" w:rsidRPr="00755913" w:rsidRDefault="00755913" w:rsidP="00755913">
      <w:pPr>
        <w:widowControl w:val="0"/>
        <w:numPr>
          <w:ilvl w:val="0"/>
          <w:numId w:val="8"/>
        </w:numPr>
        <w:ind w:right="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предъявляются требования к практикантам, критерии оценки их работы;</w:t>
      </w:r>
    </w:p>
    <w:p w:rsidR="00755913" w:rsidRPr="00C87EC7" w:rsidRDefault="00755913" w:rsidP="00755913">
      <w:pPr>
        <w:widowControl w:val="0"/>
        <w:numPr>
          <w:ilvl w:val="0"/>
          <w:numId w:val="8"/>
        </w:numPr>
        <w:ind w:right="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происходит распределение студентов по базам практик.</w:t>
      </w:r>
    </w:p>
    <w:p w:rsidR="00C87EC7" w:rsidRPr="00755913" w:rsidRDefault="00C87EC7" w:rsidP="00C87EC7">
      <w:pPr>
        <w:widowControl w:val="0"/>
        <w:ind w:right="40"/>
        <w:jc w:val="both"/>
        <w:rPr>
          <w:sz w:val="23"/>
          <w:szCs w:val="23"/>
        </w:rPr>
      </w:pPr>
      <w:r>
        <w:t>В ходе практики каждый студент ведет дневник учета практической работы, в который ежедневно вносятся записи о выполненных мероприятиях практики.</w:t>
      </w:r>
    </w:p>
    <w:p w:rsidR="00755913" w:rsidRPr="00755913" w:rsidRDefault="00755913" w:rsidP="00755913">
      <w:pPr>
        <w:widowControl w:val="0"/>
        <w:ind w:left="20" w:right="40" w:firstLine="7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 xml:space="preserve">По окончании учебной практики кафедральным руководителем проводится </w:t>
      </w:r>
      <w:r w:rsidRPr="00755913">
        <w:rPr>
          <w:b/>
          <w:bCs/>
          <w:color w:val="000000"/>
          <w:sz w:val="23"/>
          <w:szCs w:val="23"/>
          <w:shd w:val="clear" w:color="auto" w:fill="FFFFFF"/>
        </w:rPr>
        <w:t xml:space="preserve">итоговая конференция, </w:t>
      </w:r>
      <w:r w:rsidRPr="00755913">
        <w:rPr>
          <w:color w:val="000000"/>
          <w:sz w:val="23"/>
          <w:szCs w:val="23"/>
        </w:rPr>
        <w:t>на которой:</w:t>
      </w:r>
    </w:p>
    <w:p w:rsidR="00755913" w:rsidRPr="00755913" w:rsidRDefault="00755913" w:rsidP="00755913">
      <w:pPr>
        <w:widowControl w:val="0"/>
        <w:ind w:left="20" w:right="40" w:firstLine="7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•практиканты отчитываются о выполненной в ходе практики работе;</w:t>
      </w:r>
    </w:p>
    <w:p w:rsidR="00755913" w:rsidRPr="00755913" w:rsidRDefault="00755913" w:rsidP="00755913">
      <w:pPr>
        <w:widowControl w:val="0"/>
        <w:ind w:left="20" w:right="40" w:firstLine="7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•кафедральные руководители оценивают работу практикантов и по результатам практики и выставляют оценки в ведомости.</w:t>
      </w:r>
    </w:p>
    <w:p w:rsidR="00755913" w:rsidRPr="00755913" w:rsidRDefault="00755913" w:rsidP="00755913">
      <w:pPr>
        <w:widowControl w:val="0"/>
        <w:ind w:left="40" w:right="40" w:firstLine="72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По окончании прохождения учебной практики обучающийся должен продемонстрировать развитие профессиональных навыков и умений, повышение психологической грамотности и культуры, методической компетентности.</w:t>
      </w:r>
    </w:p>
    <w:p w:rsidR="009E3B0E" w:rsidRPr="009E3B0E" w:rsidRDefault="009E3B0E" w:rsidP="009E3B0E">
      <w:pPr>
        <w:ind w:firstLine="567"/>
        <w:jc w:val="both"/>
        <w:rPr>
          <w:b/>
        </w:rPr>
      </w:pPr>
    </w:p>
    <w:p w:rsidR="006419EF" w:rsidRDefault="006419EF" w:rsidP="007A4A60">
      <w:pPr>
        <w:keepNext/>
        <w:keepLines/>
        <w:spacing w:after="200" w:line="276" w:lineRule="auto"/>
        <w:ind w:right="40"/>
        <w:rPr>
          <w:color w:val="000000"/>
        </w:rPr>
      </w:pPr>
      <w:bookmarkStart w:id="2" w:name="_GoBack"/>
      <w:bookmarkStart w:id="3" w:name="bookmark6"/>
      <w:bookmarkEnd w:id="2"/>
      <w:r>
        <w:rPr>
          <w:color w:val="000000"/>
        </w:rPr>
        <w:br w:type="page"/>
      </w:r>
    </w:p>
    <w:p w:rsidR="00755913" w:rsidRPr="00755913" w:rsidRDefault="00755913" w:rsidP="00755913">
      <w:pPr>
        <w:keepNext/>
        <w:keepLines/>
        <w:spacing w:after="200" w:line="276" w:lineRule="auto"/>
        <w:ind w:right="40"/>
        <w:jc w:val="right"/>
      </w:pPr>
      <w:r w:rsidRPr="00755913">
        <w:rPr>
          <w:color w:val="000000"/>
        </w:rPr>
        <w:lastRenderedPageBreak/>
        <w:t>Приложение 1</w:t>
      </w:r>
      <w:bookmarkEnd w:id="3"/>
    </w:p>
    <w:p w:rsidR="003B53C0" w:rsidRDefault="003B53C0" w:rsidP="003B53C0">
      <w:pPr>
        <w:spacing w:line="259" w:lineRule="auto"/>
        <w:jc w:val="center"/>
        <w:rPr>
          <w:rFonts w:eastAsia="Calibri"/>
          <w:i/>
          <w:lang w:eastAsia="en-US"/>
        </w:rPr>
      </w:pPr>
      <w:bookmarkStart w:id="4" w:name="bookmark7"/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3B53C0" w:rsidRDefault="003B53C0" w:rsidP="003B53C0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3B53C0" w:rsidRPr="00013F29" w:rsidRDefault="003B53C0" w:rsidP="003B53C0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3B53C0" w:rsidRPr="00013F29" w:rsidRDefault="003B53C0" w:rsidP="003B53C0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5913" w:rsidRPr="00755913" w:rsidRDefault="00755913" w:rsidP="00755913">
      <w:pPr>
        <w:keepNext/>
        <w:keepLines/>
        <w:spacing w:after="200" w:line="547" w:lineRule="exact"/>
        <w:ind w:left="60"/>
        <w:jc w:val="center"/>
      </w:pPr>
      <w:r w:rsidRPr="00755913">
        <w:rPr>
          <w:color w:val="000000"/>
          <w:u w:val="single"/>
        </w:rPr>
        <w:t>362025, Республика Северная Осетия - Алания, г. Владикавказ, ул. Ватутина, 44-46</w:t>
      </w:r>
      <w:bookmarkEnd w:id="4"/>
    </w:p>
    <w:p w:rsidR="00755913" w:rsidRPr="00755913" w:rsidRDefault="00755913" w:rsidP="00755913">
      <w:pPr>
        <w:widowControl w:val="0"/>
        <w:tabs>
          <w:tab w:val="left" w:leader="underscore" w:pos="6375"/>
          <w:tab w:val="left" w:leader="underscore" w:pos="8238"/>
        </w:tabs>
        <w:spacing w:line="547" w:lineRule="exact"/>
        <w:ind w:left="5780"/>
      </w:pPr>
      <w:r w:rsidRPr="00755913">
        <w:rPr>
          <w:color w:val="000000"/>
        </w:rPr>
        <w:t>«</w:t>
      </w:r>
      <w:r w:rsidRPr="00755913">
        <w:rPr>
          <w:color w:val="000000"/>
        </w:rPr>
        <w:tab/>
        <w:t>»</w:t>
      </w:r>
      <w:r w:rsidRPr="00755913">
        <w:rPr>
          <w:color w:val="000000"/>
        </w:rPr>
        <w:tab/>
        <w:t>20 г.</w:t>
      </w:r>
    </w:p>
    <w:p w:rsidR="00755913" w:rsidRPr="00755913" w:rsidRDefault="00755913" w:rsidP="00755913">
      <w:pPr>
        <w:keepNext/>
        <w:keepLines/>
        <w:tabs>
          <w:tab w:val="left" w:leader="underscore" w:pos="2940"/>
        </w:tabs>
        <w:spacing w:after="200" w:line="547" w:lineRule="exact"/>
        <w:ind w:left="60"/>
        <w:jc w:val="center"/>
      </w:pPr>
      <w:bookmarkStart w:id="5" w:name="bookmark8"/>
      <w:r w:rsidRPr="00755913">
        <w:rPr>
          <w:color w:val="000000"/>
          <w:spacing w:val="30"/>
        </w:rPr>
        <w:t>ПУТЕВКА №</w:t>
      </w:r>
      <w:bookmarkEnd w:id="5"/>
      <w:r w:rsidRPr="00755913">
        <w:rPr>
          <w:color w:val="000000"/>
        </w:rPr>
        <w:tab/>
      </w:r>
    </w:p>
    <w:p w:rsidR="00755913" w:rsidRPr="00755913" w:rsidRDefault="00755913" w:rsidP="00755913">
      <w:pPr>
        <w:widowControl w:val="0"/>
        <w:tabs>
          <w:tab w:val="left" w:leader="underscore" w:pos="9405"/>
        </w:tabs>
        <w:spacing w:line="547" w:lineRule="exact"/>
        <w:ind w:left="40" w:firstLine="720"/>
        <w:jc w:val="both"/>
      </w:pPr>
      <w:r w:rsidRPr="00755913">
        <w:rPr>
          <w:color w:val="000000"/>
        </w:rPr>
        <w:t>Студент</w:t>
      </w:r>
      <w:r w:rsidRPr="00755913">
        <w:rPr>
          <w:color w:val="000000"/>
        </w:rPr>
        <w:tab/>
      </w:r>
    </w:p>
    <w:p w:rsidR="00755913" w:rsidRPr="00755913" w:rsidRDefault="00755913" w:rsidP="00755913">
      <w:pPr>
        <w:widowControl w:val="0"/>
        <w:tabs>
          <w:tab w:val="left" w:leader="underscore" w:pos="2190"/>
          <w:tab w:val="left" w:leader="underscore" w:pos="9390"/>
        </w:tabs>
        <w:spacing w:line="274" w:lineRule="exact"/>
        <w:ind w:left="40"/>
        <w:jc w:val="both"/>
      </w:pPr>
      <w:r w:rsidRPr="00755913">
        <w:rPr>
          <w:color w:val="000000"/>
        </w:rPr>
        <w:t>курса</w:t>
      </w:r>
      <w:r w:rsidRPr="00755913">
        <w:rPr>
          <w:color w:val="000000"/>
        </w:rPr>
        <w:tab/>
        <w:t>, специальности (направления)</w:t>
      </w:r>
      <w:r w:rsidRPr="00755913">
        <w:rPr>
          <w:color w:val="000000"/>
        </w:rPr>
        <w:tab/>
      </w:r>
    </w:p>
    <w:p w:rsidR="00755913" w:rsidRPr="00755913" w:rsidRDefault="00755913" w:rsidP="00755913">
      <w:pPr>
        <w:widowControl w:val="0"/>
        <w:tabs>
          <w:tab w:val="left" w:leader="underscore" w:pos="2205"/>
          <w:tab w:val="left" w:leader="underscore" w:pos="7965"/>
        </w:tabs>
        <w:spacing w:line="274" w:lineRule="exact"/>
        <w:ind w:left="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ab/>
        <w:t>, факультета</w:t>
      </w:r>
      <w:r w:rsidRPr="00755913">
        <w:rPr>
          <w:color w:val="000000"/>
          <w:sz w:val="23"/>
          <w:szCs w:val="23"/>
        </w:rPr>
        <w:tab/>
        <w:t>на основании</w:t>
      </w:r>
    </w:p>
    <w:p w:rsidR="00755913" w:rsidRPr="00755913" w:rsidRDefault="00755913" w:rsidP="00755913">
      <w:pPr>
        <w:widowControl w:val="0"/>
        <w:tabs>
          <w:tab w:val="left" w:leader="underscore" w:pos="7965"/>
        </w:tabs>
        <w:spacing w:line="274" w:lineRule="exact"/>
        <w:ind w:left="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ab/>
        <w:t>и Положения опрактики направлен для прохождения учебной/производственной/преддипломной практики в</w:t>
      </w:r>
    </w:p>
    <w:p w:rsidR="00755913" w:rsidRPr="00755913" w:rsidRDefault="002B7B97" w:rsidP="00755913">
      <w:pPr>
        <w:widowControl w:val="0"/>
        <w:tabs>
          <w:tab w:val="left" w:leader="underscore" w:pos="6544"/>
          <w:tab w:val="left" w:leader="underscore" w:pos="7984"/>
        </w:tabs>
        <w:spacing w:line="230" w:lineRule="exact"/>
        <w:ind w:left="40" w:firstLine="720"/>
        <w:jc w:val="both"/>
        <w:rPr>
          <w:sz w:val="23"/>
          <w:szCs w:val="23"/>
        </w:rPr>
      </w:pPr>
      <w:r w:rsidRPr="00755913">
        <w:rPr>
          <w:sz w:val="23"/>
          <w:szCs w:val="23"/>
        </w:rPr>
        <w:fldChar w:fldCharType="begin"/>
      </w:r>
      <w:r w:rsidR="00755913" w:rsidRPr="00755913">
        <w:rPr>
          <w:sz w:val="23"/>
          <w:szCs w:val="23"/>
        </w:rPr>
        <w:instrText xml:space="preserve"> TOC \o "1-5" \h \z </w:instrText>
      </w:r>
      <w:r w:rsidRPr="00755913">
        <w:rPr>
          <w:sz w:val="23"/>
          <w:szCs w:val="23"/>
        </w:rPr>
        <w:fldChar w:fldCharType="separate"/>
      </w:r>
      <w:r w:rsidR="00755913" w:rsidRPr="00755913">
        <w:rPr>
          <w:color w:val="000000"/>
          <w:sz w:val="23"/>
          <w:szCs w:val="23"/>
        </w:rPr>
        <w:tab/>
        <w:t>на срок с «</w:t>
      </w:r>
      <w:r w:rsidR="00755913" w:rsidRPr="00755913">
        <w:rPr>
          <w:color w:val="000000"/>
          <w:sz w:val="23"/>
          <w:szCs w:val="23"/>
        </w:rPr>
        <w:tab/>
        <w:t>»</w:t>
      </w:r>
    </w:p>
    <w:p w:rsidR="00755913" w:rsidRPr="00755913" w:rsidRDefault="00755913" w:rsidP="00755913">
      <w:pPr>
        <w:widowControl w:val="0"/>
        <w:tabs>
          <w:tab w:val="left" w:leader="underscore" w:pos="2195"/>
          <w:tab w:val="left" w:leader="underscore" w:pos="4355"/>
        </w:tabs>
        <w:spacing w:after="293" w:line="230" w:lineRule="exact"/>
        <w:ind w:left="40" w:firstLine="72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20 г. по «</w:t>
      </w:r>
      <w:r w:rsidRPr="00755913">
        <w:rPr>
          <w:color w:val="000000"/>
          <w:sz w:val="23"/>
          <w:szCs w:val="23"/>
        </w:rPr>
        <w:tab/>
        <w:t>»</w:t>
      </w:r>
      <w:r w:rsidRPr="00755913">
        <w:rPr>
          <w:color w:val="000000"/>
          <w:sz w:val="23"/>
          <w:szCs w:val="23"/>
        </w:rPr>
        <w:tab/>
        <w:t>20 г.</w:t>
      </w:r>
    </w:p>
    <w:p w:rsidR="00755913" w:rsidRPr="00755913" w:rsidRDefault="00755913" w:rsidP="00755913">
      <w:pPr>
        <w:widowControl w:val="0"/>
        <w:tabs>
          <w:tab w:val="left" w:leader="underscore" w:pos="5060"/>
          <w:tab w:val="left" w:leader="underscore" w:pos="7220"/>
        </w:tabs>
        <w:spacing w:after="303" w:line="230" w:lineRule="exact"/>
        <w:ind w:left="290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Путевка выдана «</w:t>
      </w:r>
      <w:r w:rsidRPr="00755913">
        <w:rPr>
          <w:color w:val="000000"/>
          <w:sz w:val="23"/>
          <w:szCs w:val="23"/>
        </w:rPr>
        <w:tab/>
        <w:t>»</w:t>
      </w:r>
      <w:r w:rsidRPr="00755913">
        <w:rPr>
          <w:color w:val="000000"/>
          <w:sz w:val="23"/>
          <w:szCs w:val="23"/>
        </w:rPr>
        <w:tab/>
        <w:t>20 г.</w:t>
      </w:r>
      <w:r w:rsidR="002B7B97" w:rsidRPr="00755913">
        <w:rPr>
          <w:sz w:val="23"/>
          <w:szCs w:val="23"/>
        </w:rPr>
        <w:fldChar w:fldCharType="end"/>
      </w:r>
    </w:p>
    <w:p w:rsidR="00755913" w:rsidRPr="00755913" w:rsidRDefault="00755913" w:rsidP="00755913">
      <w:pPr>
        <w:widowControl w:val="0"/>
        <w:tabs>
          <w:tab w:val="left" w:leader="underscore" w:pos="8031"/>
        </w:tabs>
        <w:spacing w:line="230" w:lineRule="exact"/>
        <w:ind w:left="290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Декан факультета</w:t>
      </w:r>
      <w:r w:rsidRPr="00755913">
        <w:rPr>
          <w:color w:val="000000"/>
          <w:sz w:val="23"/>
          <w:szCs w:val="23"/>
        </w:rPr>
        <w:tab/>
      </w:r>
    </w:p>
    <w:p w:rsidR="00755913" w:rsidRPr="00755913" w:rsidRDefault="00755913" w:rsidP="00755913">
      <w:pPr>
        <w:widowControl w:val="0"/>
        <w:tabs>
          <w:tab w:val="left" w:pos="2934"/>
          <w:tab w:val="left" w:leader="underscore" w:pos="8094"/>
        </w:tabs>
        <w:spacing w:line="547" w:lineRule="exact"/>
        <w:ind w:left="40" w:firstLine="72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М.П.</w:t>
      </w:r>
      <w:r w:rsidRPr="00755913">
        <w:rPr>
          <w:color w:val="000000"/>
          <w:sz w:val="23"/>
          <w:szCs w:val="23"/>
        </w:rPr>
        <w:tab/>
        <w:t>Завкафедрой</w:t>
      </w:r>
      <w:r w:rsidRPr="00755913">
        <w:rPr>
          <w:color w:val="000000"/>
          <w:sz w:val="23"/>
          <w:szCs w:val="23"/>
        </w:rPr>
        <w:tab/>
      </w:r>
    </w:p>
    <w:p w:rsidR="00755913" w:rsidRPr="00755913" w:rsidRDefault="00755913" w:rsidP="00755913">
      <w:pPr>
        <w:keepNext/>
        <w:keepLines/>
        <w:spacing w:after="200" w:line="547" w:lineRule="exact"/>
        <w:ind w:left="60"/>
        <w:jc w:val="center"/>
        <w:rPr>
          <w:rFonts w:ascii="Calibri" w:hAnsi="Calibri"/>
          <w:sz w:val="22"/>
          <w:szCs w:val="22"/>
        </w:rPr>
      </w:pPr>
      <w:bookmarkStart w:id="6" w:name="bookmark9"/>
      <w:r w:rsidRPr="00755913">
        <w:rPr>
          <w:color w:val="000000"/>
          <w:spacing w:val="30"/>
          <w:sz w:val="23"/>
          <w:szCs w:val="23"/>
        </w:rPr>
        <w:t>ОТМЕТКИ О ПРОХОЖДЕНИИ ПРАКТИКИ</w:t>
      </w:r>
      <w:bookmarkEnd w:id="6"/>
    </w:p>
    <w:p w:rsidR="00755913" w:rsidRPr="00755913" w:rsidRDefault="00755913" w:rsidP="00755913">
      <w:pPr>
        <w:widowControl w:val="0"/>
        <w:tabs>
          <w:tab w:val="left" w:pos="7374"/>
        </w:tabs>
        <w:spacing w:line="547" w:lineRule="exact"/>
        <w:ind w:left="40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Прибыл на практику Зачислен на оплачив. должность</w:t>
      </w:r>
      <w:r w:rsidRPr="00755913">
        <w:rPr>
          <w:color w:val="000000"/>
          <w:sz w:val="23"/>
          <w:szCs w:val="23"/>
        </w:rPr>
        <w:tab/>
        <w:t>Убыл с практики</w:t>
      </w:r>
    </w:p>
    <w:p w:rsidR="00755913" w:rsidRPr="00755913" w:rsidRDefault="00755913" w:rsidP="00755913">
      <w:pPr>
        <w:widowControl w:val="0"/>
        <w:tabs>
          <w:tab w:val="left" w:leader="underscore" w:pos="760"/>
          <w:tab w:val="left" w:leader="underscore" w:pos="2200"/>
          <w:tab w:val="left" w:leader="underscore" w:pos="3650"/>
          <w:tab w:val="left" w:leader="underscore" w:pos="5810"/>
          <w:tab w:val="left" w:leader="underscore" w:pos="7408"/>
          <w:tab w:val="left" w:leader="underscore" w:pos="8848"/>
        </w:tabs>
        <w:spacing w:line="230" w:lineRule="exact"/>
        <w:ind w:left="40"/>
        <w:jc w:val="both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«</w:t>
      </w:r>
      <w:r w:rsidRPr="00755913">
        <w:rPr>
          <w:color w:val="000000"/>
          <w:sz w:val="23"/>
          <w:szCs w:val="23"/>
        </w:rPr>
        <w:tab/>
        <w:t>»</w:t>
      </w:r>
      <w:r w:rsidRPr="00755913">
        <w:rPr>
          <w:color w:val="000000"/>
          <w:sz w:val="23"/>
          <w:szCs w:val="23"/>
        </w:rPr>
        <w:tab/>
        <w:t>20 с «</w:t>
      </w:r>
      <w:r w:rsidRPr="00755913">
        <w:rPr>
          <w:color w:val="000000"/>
          <w:sz w:val="23"/>
          <w:szCs w:val="23"/>
        </w:rPr>
        <w:tab/>
        <w:t>»</w:t>
      </w:r>
      <w:r w:rsidRPr="00755913">
        <w:rPr>
          <w:color w:val="000000"/>
          <w:sz w:val="23"/>
          <w:szCs w:val="23"/>
        </w:rPr>
        <w:tab/>
        <w:t>20 г. «</w:t>
      </w:r>
      <w:r w:rsidRPr="00755913">
        <w:rPr>
          <w:color w:val="000000"/>
          <w:sz w:val="23"/>
          <w:szCs w:val="23"/>
        </w:rPr>
        <w:tab/>
        <w:t>»</w:t>
      </w:r>
      <w:r w:rsidRPr="00755913">
        <w:rPr>
          <w:color w:val="000000"/>
          <w:sz w:val="23"/>
          <w:szCs w:val="23"/>
        </w:rPr>
        <w:tab/>
        <w:t>20 г.</w:t>
      </w:r>
    </w:p>
    <w:p w:rsidR="00755913" w:rsidRPr="00755913" w:rsidRDefault="00755913" w:rsidP="00755913">
      <w:pPr>
        <w:widowControl w:val="0"/>
        <w:spacing w:after="298" w:line="230" w:lineRule="exact"/>
        <w:ind w:left="130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г.</w:t>
      </w:r>
    </w:p>
    <w:p w:rsidR="00755913" w:rsidRPr="00755913" w:rsidRDefault="00755913" w:rsidP="00755913">
      <w:pPr>
        <w:widowControl w:val="0"/>
        <w:tabs>
          <w:tab w:val="left" w:leader="underscore" w:pos="2302"/>
          <w:tab w:val="left" w:pos="3468"/>
          <w:tab w:val="left" w:pos="6871"/>
        </w:tabs>
        <w:spacing w:line="230" w:lineRule="exact"/>
        <w:ind w:left="60"/>
        <w:jc w:val="center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ab/>
      </w:r>
      <w:r w:rsidRPr="00755913">
        <w:rPr>
          <w:color w:val="000000"/>
          <w:sz w:val="23"/>
          <w:szCs w:val="23"/>
        </w:rPr>
        <w:tab/>
        <w:t>(подпись, печать)</w:t>
      </w:r>
      <w:r w:rsidRPr="00755913">
        <w:rPr>
          <w:color w:val="000000"/>
          <w:sz w:val="23"/>
          <w:szCs w:val="23"/>
        </w:rPr>
        <w:tab/>
        <w:t>(подпись, печать)</w:t>
      </w:r>
    </w:p>
    <w:p w:rsidR="00755913" w:rsidRPr="00755913" w:rsidRDefault="00755913" w:rsidP="00755913">
      <w:pPr>
        <w:widowControl w:val="0"/>
        <w:spacing w:after="581" w:line="230" w:lineRule="exact"/>
        <w:ind w:left="40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(подпись, печать)</w:t>
      </w:r>
    </w:p>
    <w:p w:rsidR="00755913" w:rsidRPr="00755913" w:rsidRDefault="00755913" w:rsidP="00755913">
      <w:pPr>
        <w:spacing w:after="200" w:line="276" w:lineRule="auto"/>
        <w:jc w:val="center"/>
      </w:pPr>
      <w:bookmarkStart w:id="7" w:name="bookmark10"/>
      <w:r w:rsidRPr="00755913">
        <w:t>КРАТКИЙ ОТЗЫВ О РЕЗУЛЬТАТАХ ПРАКТИКИ СТУДЕНТА</w:t>
      </w:r>
      <w:bookmarkEnd w:id="7"/>
    </w:p>
    <w:p w:rsidR="00755913" w:rsidRPr="00755913" w:rsidRDefault="00755913" w:rsidP="00755913">
      <w:pPr>
        <w:spacing w:after="200" w:line="276" w:lineRule="auto"/>
        <w:jc w:val="center"/>
      </w:pPr>
      <w:r w:rsidRPr="00755913">
        <w:t>(дает руководитель практики студента на месте: производственная дисциплина, степень выполнения программы практики, теоретическая подготовка, положительные стороны инедостатки и т.д., оценка за практику)</w:t>
      </w:r>
    </w:p>
    <w:p w:rsidR="00755913" w:rsidRPr="00755913" w:rsidRDefault="00755913" w:rsidP="00755913">
      <w:pPr>
        <w:spacing w:after="200" w:line="276" w:lineRule="auto"/>
        <w:jc w:val="center"/>
      </w:pPr>
      <w:r w:rsidRPr="00755913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5913" w:rsidRPr="00755913" w:rsidRDefault="00755913" w:rsidP="00755913">
      <w:pPr>
        <w:widowControl w:val="0"/>
        <w:spacing w:line="230" w:lineRule="exact"/>
        <w:jc w:val="center"/>
        <w:rPr>
          <w:color w:val="000000"/>
          <w:sz w:val="23"/>
          <w:szCs w:val="23"/>
        </w:rPr>
      </w:pPr>
      <w:r w:rsidRPr="00755913">
        <w:rPr>
          <w:color w:val="000000"/>
          <w:sz w:val="23"/>
          <w:szCs w:val="23"/>
        </w:rPr>
        <w:t>(дата, подпись руководителя, печать организации, учреждения, предприятия)</w:t>
      </w:r>
    </w:p>
    <w:p w:rsidR="00755913" w:rsidRPr="00755913" w:rsidRDefault="00755913" w:rsidP="00755913">
      <w:pPr>
        <w:widowControl w:val="0"/>
        <w:spacing w:line="230" w:lineRule="exact"/>
        <w:jc w:val="center"/>
        <w:rPr>
          <w:color w:val="000000"/>
          <w:sz w:val="23"/>
          <w:szCs w:val="23"/>
        </w:rPr>
      </w:pPr>
    </w:p>
    <w:p w:rsidR="00755913" w:rsidRPr="00755913" w:rsidRDefault="00755913" w:rsidP="00755913">
      <w:pPr>
        <w:widowControl w:val="0"/>
        <w:spacing w:line="230" w:lineRule="exact"/>
        <w:jc w:val="center"/>
        <w:rPr>
          <w:sz w:val="23"/>
          <w:szCs w:val="23"/>
        </w:rPr>
        <w:sectPr w:rsidR="00755913" w:rsidRPr="00755913" w:rsidSect="00755913"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55913" w:rsidRPr="00755913" w:rsidRDefault="00755913" w:rsidP="00755913">
      <w:pPr>
        <w:spacing w:after="200" w:line="276" w:lineRule="auto"/>
        <w:jc w:val="right"/>
        <w:rPr>
          <w:b/>
        </w:rPr>
      </w:pPr>
      <w:r w:rsidRPr="00755913">
        <w:rPr>
          <w:b/>
        </w:rPr>
        <w:lastRenderedPageBreak/>
        <w:t>Приложение 2</w:t>
      </w:r>
    </w:p>
    <w:p w:rsidR="00273987" w:rsidRPr="00273987" w:rsidRDefault="00755913" w:rsidP="00273987">
      <w:pPr>
        <w:spacing w:after="200" w:line="276" w:lineRule="auto"/>
        <w:jc w:val="center"/>
        <w:rPr>
          <w:b/>
          <w:color w:val="000000"/>
        </w:rPr>
      </w:pPr>
      <w:r w:rsidRPr="00273987">
        <w:rPr>
          <w:b/>
        </w:rPr>
        <w:t xml:space="preserve">Образец титульного листа отчёта по практике </w:t>
      </w:r>
      <w:r w:rsidR="00273987" w:rsidRPr="00273987">
        <w:rPr>
          <w:b/>
          <w:color w:val="000000"/>
        </w:rPr>
        <w:t>(производственная практика в профильных организациях)</w:t>
      </w:r>
    </w:p>
    <w:p w:rsidR="003B53C0" w:rsidRDefault="003B53C0" w:rsidP="00E752BA">
      <w:pPr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3B53C0" w:rsidRDefault="003B53C0" w:rsidP="00E752BA">
      <w:pPr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3B53C0" w:rsidRPr="00013F29" w:rsidRDefault="003B53C0" w:rsidP="00E752BA">
      <w:pPr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3B53C0" w:rsidRPr="00013F29" w:rsidRDefault="003B53C0" w:rsidP="003B53C0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5913" w:rsidRPr="00755913" w:rsidRDefault="00755913" w:rsidP="00755913">
      <w:pPr>
        <w:spacing w:line="360" w:lineRule="auto"/>
        <w:jc w:val="center"/>
      </w:pPr>
    </w:p>
    <w:p w:rsidR="00755913" w:rsidRPr="00755913" w:rsidRDefault="00755913" w:rsidP="00755913">
      <w:pPr>
        <w:spacing w:line="360" w:lineRule="auto"/>
        <w:jc w:val="center"/>
      </w:pPr>
    </w:p>
    <w:p w:rsidR="00755913" w:rsidRPr="00755913" w:rsidRDefault="00755913" w:rsidP="00755913">
      <w:pPr>
        <w:spacing w:line="360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  <w:r w:rsidRPr="00755913">
        <w:t>ПСИХОЛОГО - ПЕДАГОГИЧЕСКИЙ ФАКУЛЬТЕТ</w:t>
      </w:r>
    </w:p>
    <w:p w:rsidR="00755913" w:rsidRPr="00755913" w:rsidRDefault="00755913" w:rsidP="00755913">
      <w:pPr>
        <w:spacing w:after="200" w:line="276" w:lineRule="auto"/>
        <w:jc w:val="center"/>
      </w:pPr>
      <w:r w:rsidRPr="00755913">
        <w:t>КАФЕДРА ПСИХОЛОГИИ</w:t>
      </w:r>
    </w:p>
    <w:p w:rsidR="00755913" w:rsidRPr="00755913" w:rsidRDefault="00755913" w:rsidP="00755913">
      <w:pPr>
        <w:spacing w:after="200" w:line="276" w:lineRule="auto"/>
        <w:jc w:val="center"/>
      </w:pPr>
    </w:p>
    <w:p w:rsidR="006419EF" w:rsidRPr="00755913" w:rsidRDefault="00755913" w:rsidP="006419EF">
      <w:pPr>
        <w:spacing w:after="200" w:line="276" w:lineRule="auto"/>
        <w:jc w:val="center"/>
      </w:pPr>
      <w:r w:rsidRPr="00755913">
        <w:t xml:space="preserve">ОТЧЁТ ПО ИТОГАМ ПРАКТИКИ </w:t>
      </w: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right"/>
      </w:pPr>
      <w:r w:rsidRPr="00755913">
        <w:t>Выполнил магистр</w:t>
      </w:r>
      <w:r w:rsidR="00273987">
        <w:t xml:space="preserve">ант 2 </w:t>
      </w:r>
      <w:r w:rsidRPr="00755913">
        <w:t>курса</w:t>
      </w:r>
    </w:p>
    <w:p w:rsidR="00755913" w:rsidRPr="00755913" w:rsidRDefault="00755913" w:rsidP="00755913">
      <w:pPr>
        <w:spacing w:after="200" w:line="276" w:lineRule="auto"/>
        <w:jc w:val="right"/>
      </w:pPr>
      <w:r w:rsidRPr="00755913">
        <w:t>ФИО</w:t>
      </w:r>
    </w:p>
    <w:p w:rsidR="00755913" w:rsidRPr="00755913" w:rsidRDefault="00755913" w:rsidP="00755913">
      <w:pPr>
        <w:spacing w:after="200" w:line="276" w:lineRule="auto"/>
        <w:jc w:val="right"/>
      </w:pPr>
      <w:r w:rsidRPr="00755913">
        <w:t>Руководитель практики ФИО</w:t>
      </w: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</w:p>
    <w:p w:rsidR="00755913" w:rsidRPr="00755913" w:rsidRDefault="00755913" w:rsidP="00755913">
      <w:pPr>
        <w:spacing w:after="200" w:line="276" w:lineRule="auto"/>
        <w:jc w:val="center"/>
      </w:pPr>
      <w:r w:rsidRPr="00755913">
        <w:t>Владикавказ, 202</w:t>
      </w:r>
      <w:r w:rsidR="00273987">
        <w:t>3</w:t>
      </w:r>
      <w:r w:rsidRPr="00755913">
        <w:br w:type="page"/>
      </w:r>
    </w:p>
    <w:p w:rsidR="00755913" w:rsidRPr="00755913" w:rsidRDefault="00755913" w:rsidP="00755913">
      <w:pPr>
        <w:spacing w:after="200" w:line="276" w:lineRule="auto"/>
        <w:jc w:val="right"/>
        <w:rPr>
          <w:b/>
        </w:rPr>
      </w:pPr>
      <w:r w:rsidRPr="00755913">
        <w:rPr>
          <w:b/>
        </w:rPr>
        <w:lastRenderedPageBreak/>
        <w:t>Приложение 3</w:t>
      </w:r>
    </w:p>
    <w:p w:rsidR="00755913" w:rsidRPr="00755913" w:rsidRDefault="00755913" w:rsidP="00755913">
      <w:pPr>
        <w:spacing w:after="200" w:line="276" w:lineRule="auto"/>
        <w:jc w:val="center"/>
        <w:rPr>
          <w:b/>
        </w:rPr>
      </w:pPr>
      <w:r w:rsidRPr="00755913">
        <w:rPr>
          <w:b/>
        </w:rPr>
        <w:t>ДНЕВНИК ПРОХОЖДЕНИЯ ПРАКТИКИ</w:t>
      </w:r>
    </w:p>
    <w:p w:rsidR="00755913" w:rsidRPr="00755913" w:rsidRDefault="00755913" w:rsidP="00755913">
      <w:pPr>
        <w:spacing w:after="200" w:line="276" w:lineRule="auto"/>
      </w:pPr>
      <w:r w:rsidRPr="00755913">
        <w:t>Студент__________________________ курс</w:t>
      </w:r>
    </w:p>
    <w:p w:rsidR="00755913" w:rsidRPr="00755913" w:rsidRDefault="00755913" w:rsidP="00755913">
      <w:pPr>
        <w:spacing w:after="200" w:line="276" w:lineRule="auto"/>
      </w:pPr>
      <w:r w:rsidRPr="00755913">
        <w:t>Место прохождения практики: __________________________________________</w:t>
      </w:r>
    </w:p>
    <w:p w:rsidR="00755913" w:rsidRPr="00755913" w:rsidRDefault="00755913" w:rsidP="00755913">
      <w:pPr>
        <w:spacing w:after="200" w:line="276" w:lineRule="auto"/>
      </w:pPr>
      <w:r w:rsidRPr="00755913">
        <w:t>Сроки прохождения _с__________ по _____________</w:t>
      </w:r>
    </w:p>
    <w:p w:rsidR="00755913" w:rsidRPr="00755913" w:rsidRDefault="00755913" w:rsidP="00755913">
      <w:pPr>
        <w:spacing w:after="200" w:line="276" w:lineRule="auto"/>
      </w:pPr>
    </w:p>
    <w:tbl>
      <w:tblPr>
        <w:tblpPr w:leftFromText="180" w:rightFromText="180" w:vertAnchor="text" w:horzAnchor="margin" w:tblpX="152" w:tblpY="16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30"/>
        <w:gridCol w:w="4958"/>
        <w:gridCol w:w="3278"/>
      </w:tblGrid>
      <w:tr w:rsidR="00755913" w:rsidRPr="00755913" w:rsidTr="00612779">
        <w:trPr>
          <w:trHeight w:hRule="exact" w:val="2562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spacing w:after="200" w:line="276" w:lineRule="auto"/>
            </w:pPr>
            <w:r w:rsidRPr="00755913">
              <w:t>Даты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spacing w:after="200" w:line="276" w:lineRule="auto"/>
            </w:pPr>
            <w:r w:rsidRPr="00755913">
              <w:t>Содержание выполняемой работы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spacing w:after="200" w:line="276" w:lineRule="auto"/>
            </w:pPr>
            <w:r w:rsidRPr="00755913">
              <w:t>Примечание</w:t>
            </w:r>
          </w:p>
          <w:p w:rsidR="00755913" w:rsidRPr="00755913" w:rsidRDefault="00755913" w:rsidP="00755913">
            <w:pPr>
              <w:spacing w:after="200" w:line="276" w:lineRule="auto"/>
            </w:pPr>
            <w:r w:rsidRPr="00755913">
              <w:t>(вопросы, замечания, предложения к руководителю практики, результаты работы, наблюдения)</w:t>
            </w:r>
          </w:p>
        </w:tc>
      </w:tr>
      <w:tr w:rsidR="00755913" w:rsidRPr="00755913" w:rsidTr="00612779">
        <w:trPr>
          <w:trHeight w:hRule="exact" w:val="1954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spacing w:after="200" w:line="276" w:lineRule="auto"/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spacing w:after="200" w:line="276" w:lineRule="auto"/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spacing w:after="200" w:line="276" w:lineRule="auto"/>
            </w:pPr>
          </w:p>
        </w:tc>
      </w:tr>
    </w:tbl>
    <w:p w:rsidR="00755913" w:rsidRPr="00755913" w:rsidRDefault="00755913" w:rsidP="00755913">
      <w:pPr>
        <w:spacing w:after="200" w:line="276" w:lineRule="auto"/>
      </w:pPr>
    </w:p>
    <w:p w:rsidR="00755913" w:rsidRPr="00755913" w:rsidRDefault="00755913" w:rsidP="00755913">
      <w:pPr>
        <w:spacing w:after="200" w:line="276" w:lineRule="auto"/>
      </w:pPr>
    </w:p>
    <w:p w:rsidR="00755913" w:rsidRPr="00755913" w:rsidRDefault="00755913" w:rsidP="00755913">
      <w:pPr>
        <w:spacing w:after="200" w:line="276" w:lineRule="auto"/>
      </w:pPr>
    </w:p>
    <w:p w:rsidR="00755913" w:rsidRPr="00755913" w:rsidRDefault="00755913" w:rsidP="00755913">
      <w:pPr>
        <w:spacing w:after="200" w:line="276" w:lineRule="auto"/>
      </w:pPr>
    </w:p>
    <w:p w:rsidR="00755913" w:rsidRPr="00755913" w:rsidRDefault="00755913" w:rsidP="00755913">
      <w:pPr>
        <w:spacing w:after="200" w:line="276" w:lineRule="auto"/>
      </w:pPr>
    </w:p>
    <w:p w:rsidR="00755913" w:rsidRPr="00755913" w:rsidRDefault="00755913" w:rsidP="00755913">
      <w:pPr>
        <w:spacing w:after="200" w:line="276" w:lineRule="auto"/>
      </w:pPr>
    </w:p>
    <w:p w:rsidR="00755913" w:rsidRDefault="00755913" w:rsidP="00755913">
      <w:pPr>
        <w:spacing w:after="200" w:line="276" w:lineRule="auto"/>
      </w:pPr>
      <w:r>
        <w:br w:type="page"/>
      </w:r>
    </w:p>
    <w:p w:rsidR="00755913" w:rsidRPr="00755913" w:rsidRDefault="00755913" w:rsidP="00755913">
      <w:pPr>
        <w:spacing w:after="200" w:line="276" w:lineRule="auto"/>
        <w:jc w:val="right"/>
      </w:pPr>
      <w:r w:rsidRPr="00755913">
        <w:rPr>
          <w:b/>
        </w:rPr>
        <w:lastRenderedPageBreak/>
        <w:t>Приложение 4</w:t>
      </w:r>
    </w:p>
    <w:p w:rsidR="00273987" w:rsidRDefault="00273987" w:rsidP="00273987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273987" w:rsidRDefault="00273987" w:rsidP="00273987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273987" w:rsidRPr="00013F29" w:rsidRDefault="00273987" w:rsidP="00273987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273987" w:rsidRPr="00013F29" w:rsidRDefault="00273987" w:rsidP="0027398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5913" w:rsidRPr="00755913" w:rsidRDefault="00755913" w:rsidP="00755913">
      <w:pPr>
        <w:widowControl w:val="0"/>
        <w:spacing w:after="2753" w:line="230" w:lineRule="exact"/>
        <w:jc w:val="center"/>
        <w:rPr>
          <w:b/>
          <w:bCs/>
          <w:sz w:val="23"/>
          <w:szCs w:val="23"/>
        </w:rPr>
      </w:pPr>
      <w:r w:rsidRPr="00755913">
        <w:rPr>
          <w:b/>
          <w:bCs/>
          <w:color w:val="000000"/>
          <w:sz w:val="23"/>
          <w:szCs w:val="23"/>
        </w:rPr>
        <w:t>ИНДИВИДУАЛЬНЫЙ ПЛАН РАБОТЫ</w:t>
      </w:r>
    </w:p>
    <w:p w:rsidR="00755913" w:rsidRPr="00755913" w:rsidRDefault="00755913" w:rsidP="00755913">
      <w:pPr>
        <w:widowControl w:val="0"/>
        <w:tabs>
          <w:tab w:val="left" w:leader="underscore" w:pos="2366"/>
        </w:tabs>
        <w:spacing w:line="230" w:lineRule="exact"/>
        <w:ind w:right="220"/>
        <w:jc w:val="right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Выполнил магистр</w:t>
      </w:r>
      <w:r w:rsidR="00273987">
        <w:rPr>
          <w:color w:val="000000"/>
          <w:sz w:val="23"/>
          <w:szCs w:val="23"/>
        </w:rPr>
        <w:t xml:space="preserve">ант 2 </w:t>
      </w:r>
      <w:r w:rsidRPr="00755913">
        <w:rPr>
          <w:color w:val="000000"/>
          <w:sz w:val="23"/>
          <w:szCs w:val="23"/>
        </w:rPr>
        <w:t>курса</w:t>
      </w:r>
    </w:p>
    <w:p w:rsidR="00755913" w:rsidRPr="00755913" w:rsidRDefault="00755913" w:rsidP="00755913">
      <w:pPr>
        <w:widowControl w:val="0"/>
        <w:spacing w:after="3593" w:line="230" w:lineRule="exact"/>
        <w:ind w:right="220"/>
        <w:jc w:val="right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Иванов Иван Петрович</w:t>
      </w: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  <w:r w:rsidRPr="00755913">
        <w:rPr>
          <w:color w:val="000000"/>
          <w:sz w:val="23"/>
          <w:szCs w:val="23"/>
        </w:rPr>
        <w:t>Владикавказ 202</w:t>
      </w:r>
      <w:r w:rsidR="00273987">
        <w:rPr>
          <w:color w:val="000000"/>
          <w:sz w:val="23"/>
          <w:szCs w:val="23"/>
        </w:rPr>
        <w:t>3</w:t>
      </w: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 w:type="page"/>
      </w:r>
    </w:p>
    <w:p w:rsidR="00755913" w:rsidRPr="00755913" w:rsidRDefault="00755913" w:rsidP="00755913">
      <w:pPr>
        <w:widowControl w:val="0"/>
        <w:spacing w:line="230" w:lineRule="exact"/>
        <w:ind w:left="2680"/>
        <w:jc w:val="right"/>
        <w:rPr>
          <w:color w:val="000000"/>
          <w:sz w:val="23"/>
          <w:szCs w:val="23"/>
        </w:rPr>
      </w:pPr>
      <w:r w:rsidRPr="00755913">
        <w:rPr>
          <w:b/>
        </w:rPr>
        <w:lastRenderedPageBreak/>
        <w:t>Приложение 5</w:t>
      </w:r>
    </w:p>
    <w:p w:rsidR="00755913" w:rsidRPr="00755913" w:rsidRDefault="00755913" w:rsidP="00755913">
      <w:pPr>
        <w:widowControl w:val="0"/>
        <w:spacing w:line="230" w:lineRule="exact"/>
        <w:ind w:left="2680"/>
        <w:rPr>
          <w:color w:val="000000"/>
          <w:sz w:val="23"/>
          <w:szCs w:val="23"/>
        </w:rPr>
      </w:pPr>
    </w:p>
    <w:p w:rsidR="00755913" w:rsidRPr="00755913" w:rsidRDefault="00755913" w:rsidP="00755913">
      <w:pPr>
        <w:framePr w:w="6869" w:hSpace="509" w:wrap="notBeside" w:vAnchor="text" w:hAnchor="text" w:xAlign="center" w:y="1"/>
        <w:widowControl w:val="0"/>
        <w:spacing w:line="230" w:lineRule="exact"/>
        <w:rPr>
          <w:b/>
          <w:bCs/>
          <w:sz w:val="23"/>
          <w:szCs w:val="23"/>
        </w:rPr>
      </w:pPr>
      <w:r w:rsidRPr="00755913">
        <w:rPr>
          <w:b/>
          <w:bCs/>
          <w:color w:val="000000"/>
          <w:sz w:val="23"/>
          <w:szCs w:val="23"/>
        </w:rPr>
        <w:t>Протокол психодиагностического обследования личности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61"/>
        <w:gridCol w:w="898"/>
        <w:gridCol w:w="902"/>
        <w:gridCol w:w="898"/>
        <w:gridCol w:w="720"/>
        <w:gridCol w:w="902"/>
        <w:gridCol w:w="1488"/>
      </w:tblGrid>
      <w:tr w:rsidR="00755913" w:rsidRPr="00755913" w:rsidTr="00612779">
        <w:trPr>
          <w:trHeight w:hRule="exact" w:val="293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color w:val="000000"/>
                <w:sz w:val="23"/>
                <w:szCs w:val="23"/>
                <w:shd w:val="clear" w:color="auto" w:fill="FFFFFF"/>
              </w:rPr>
              <w:t>№</w:t>
            </w:r>
          </w:p>
        </w:tc>
        <w:tc>
          <w:tcPr>
            <w:tcW w:w="341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Методика №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ПОЛ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>Возраст</w:t>
            </w:r>
          </w:p>
        </w:tc>
      </w:tr>
      <w:tr w:rsidR="00755913" w:rsidRPr="00755913" w:rsidTr="00612779">
        <w:trPr>
          <w:trHeight w:hRule="exact" w:val="293"/>
          <w:jc w:val="center"/>
        </w:trPr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color w:val="000000"/>
                <w:sz w:val="23"/>
                <w:szCs w:val="23"/>
                <w:shd w:val="clear" w:color="auto" w:fill="FFFFFF"/>
              </w:rPr>
              <w:t>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color w:val="000000"/>
                <w:sz w:val="23"/>
                <w:szCs w:val="23"/>
                <w:shd w:val="clear" w:color="auto" w:fill="FFFFFF"/>
                <w:lang w:val="en-US"/>
              </w:rPr>
              <w:t>D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color w:val="000000"/>
                <w:sz w:val="23"/>
                <w:szCs w:val="23"/>
                <w:shd w:val="clear" w:color="auto" w:fill="FFFFFF"/>
              </w:rPr>
              <w:t>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widowControl w:val="0"/>
              <w:spacing w:line="230" w:lineRule="exact"/>
              <w:ind w:left="120"/>
              <w:rPr>
                <w:sz w:val="23"/>
                <w:szCs w:val="23"/>
              </w:rPr>
            </w:pPr>
            <w:r w:rsidRPr="00755913">
              <w:rPr>
                <w:color w:val="000000"/>
                <w:sz w:val="23"/>
                <w:szCs w:val="23"/>
                <w:shd w:val="clear" w:color="auto" w:fill="FFFFFF"/>
                <w:lang w:val="en-US"/>
              </w:rPr>
              <w:t>F</w:t>
            </w:r>
          </w:p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</w:rPr>
            </w:pPr>
          </w:p>
        </w:tc>
      </w:tr>
      <w:tr w:rsidR="00755913" w:rsidRPr="00755913" w:rsidTr="00612779">
        <w:trPr>
          <w:trHeight w:hRule="exact" w:val="69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913" w:rsidRPr="00755913" w:rsidRDefault="00755913" w:rsidP="00755913">
            <w:pPr>
              <w:framePr w:w="6869" w:hSpace="509" w:wrap="notBeside" w:vAnchor="text" w:hAnchor="text" w:xAlign="center" w:y="1"/>
              <w:spacing w:after="200" w:line="276" w:lineRule="auto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755913" w:rsidRPr="00755913" w:rsidRDefault="00755913" w:rsidP="00755913">
      <w:pPr>
        <w:spacing w:after="200" w:line="276" w:lineRule="auto"/>
        <w:rPr>
          <w:rFonts w:ascii="Calibri" w:hAnsi="Calibri"/>
          <w:sz w:val="2"/>
          <w:szCs w:val="2"/>
        </w:rPr>
      </w:pPr>
    </w:p>
    <w:p w:rsidR="00755913" w:rsidRPr="00755913" w:rsidRDefault="00755913" w:rsidP="00755913">
      <w:pPr>
        <w:widowControl w:val="0"/>
        <w:spacing w:before="189" w:line="274" w:lineRule="exact"/>
        <w:ind w:left="402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>Условные обозначения:</w:t>
      </w:r>
    </w:p>
    <w:p w:rsidR="00755913" w:rsidRPr="00755913" w:rsidRDefault="00755913" w:rsidP="00755913">
      <w:pPr>
        <w:widowControl w:val="0"/>
        <w:spacing w:line="274" w:lineRule="exact"/>
        <w:ind w:left="660" w:right="874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 xml:space="preserve">С- </w:t>
      </w:r>
      <w:r w:rsidRPr="00755913">
        <w:rPr>
          <w:color w:val="000000"/>
          <w:sz w:val="23"/>
          <w:szCs w:val="23"/>
          <w:lang w:val="en-US"/>
        </w:rPr>
        <w:t>D</w:t>
      </w:r>
      <w:r w:rsidRPr="00755913">
        <w:rPr>
          <w:color w:val="000000"/>
          <w:sz w:val="23"/>
          <w:szCs w:val="23"/>
        </w:rPr>
        <w:t xml:space="preserve"> -</w:t>
      </w:r>
    </w:p>
    <w:p w:rsidR="00755913" w:rsidRPr="00755913" w:rsidRDefault="00755913" w:rsidP="00755913">
      <w:pPr>
        <w:widowControl w:val="0"/>
        <w:spacing w:after="275" w:line="274" w:lineRule="exact"/>
        <w:ind w:left="660" w:right="8740"/>
        <w:rPr>
          <w:sz w:val="23"/>
          <w:szCs w:val="23"/>
        </w:rPr>
      </w:pPr>
      <w:r w:rsidRPr="00755913">
        <w:rPr>
          <w:color w:val="000000"/>
          <w:sz w:val="23"/>
          <w:szCs w:val="23"/>
        </w:rPr>
        <w:t xml:space="preserve">Е- </w:t>
      </w:r>
      <w:r w:rsidRPr="00755913">
        <w:rPr>
          <w:color w:val="000000"/>
          <w:sz w:val="23"/>
          <w:szCs w:val="23"/>
          <w:lang w:val="en-US"/>
        </w:rPr>
        <w:t>F</w:t>
      </w:r>
      <w:r w:rsidRPr="00755913">
        <w:rPr>
          <w:color w:val="000000"/>
          <w:sz w:val="23"/>
          <w:szCs w:val="23"/>
        </w:rPr>
        <w:t xml:space="preserve"> -</w:t>
      </w:r>
    </w:p>
    <w:p w:rsidR="00755913" w:rsidRPr="00755913" w:rsidRDefault="00755913" w:rsidP="00755913">
      <w:pPr>
        <w:spacing w:after="200" w:line="276" w:lineRule="auto"/>
      </w:pPr>
      <w:r w:rsidRPr="00755913">
        <w:t>Анализ результатов тестирования:</w:t>
      </w:r>
    </w:p>
    <w:p w:rsidR="00755913" w:rsidRPr="00755913" w:rsidRDefault="00755913" w:rsidP="00755913">
      <w:pPr>
        <w:spacing w:after="200" w:line="276" w:lineRule="auto"/>
      </w:pPr>
      <w:r w:rsidRPr="0075591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5913" w:rsidRPr="00755913" w:rsidRDefault="00755913" w:rsidP="00755913">
      <w:pPr>
        <w:spacing w:after="200" w:line="276" w:lineRule="auto"/>
      </w:pPr>
    </w:p>
    <w:p w:rsidR="00755913" w:rsidRPr="00755913" w:rsidRDefault="00755913" w:rsidP="00755913">
      <w:pPr>
        <w:spacing w:after="200" w:line="276" w:lineRule="auto"/>
      </w:pPr>
      <w:r w:rsidRPr="00755913">
        <w:t>Выводы:</w:t>
      </w:r>
    </w:p>
    <w:p w:rsidR="00755913" w:rsidRPr="00755913" w:rsidRDefault="00755913" w:rsidP="00755913">
      <w:pPr>
        <w:spacing w:after="200" w:line="276" w:lineRule="auto"/>
      </w:pPr>
      <w:r w:rsidRPr="0075591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3987" w:rsidRDefault="0027398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6419EF" w:rsidRPr="006419EF" w:rsidRDefault="009E3B0E" w:rsidP="0008452E">
      <w:pPr>
        <w:pStyle w:val="22"/>
        <w:shd w:val="clear" w:color="auto" w:fill="auto"/>
        <w:tabs>
          <w:tab w:val="left" w:pos="2420"/>
        </w:tabs>
      </w:pPr>
      <w:r w:rsidRPr="009E3B0E">
        <w:rPr>
          <w:b w:val="0"/>
        </w:rPr>
        <w:lastRenderedPageBreak/>
        <w:t xml:space="preserve">8. </w:t>
      </w:r>
      <w:r w:rsidR="006419EF" w:rsidRPr="006419EF">
        <w:rPr>
          <w:color w:val="000000"/>
        </w:rPr>
        <w:t>Оценочные средства по итогам прохождения практики</w:t>
      </w:r>
    </w:p>
    <w:p w:rsidR="00941A2F" w:rsidRDefault="00941A2F" w:rsidP="0008452E">
      <w:pPr>
        <w:widowControl w:val="0"/>
        <w:spacing w:line="274" w:lineRule="exact"/>
        <w:jc w:val="both"/>
        <w:rPr>
          <w:color w:val="000000"/>
          <w:sz w:val="23"/>
          <w:szCs w:val="23"/>
        </w:rPr>
      </w:pPr>
    </w:p>
    <w:p w:rsidR="00941A2F" w:rsidRDefault="00C87EC7" w:rsidP="0008452E">
      <w:pPr>
        <w:widowControl w:val="0"/>
        <w:spacing w:line="274" w:lineRule="exact"/>
        <w:jc w:val="both"/>
        <w:rPr>
          <w:color w:val="000000"/>
          <w:sz w:val="23"/>
          <w:szCs w:val="23"/>
        </w:rPr>
      </w:pPr>
      <w:r>
        <w:t>Отчет сдается руководителю практики от кафедры, который знакомится с содержанием всех представленных материалов, обсуждает с магистрантами итоги практики и ее материалы и дает отзыв о работе магистранта, ориентируясь на его отчет и результаты обсуждения. Защита отчета осуществляется по графику, утвержденному заведующим кафедрой.</w:t>
      </w:r>
    </w:p>
    <w:p w:rsidR="00941A2F" w:rsidRDefault="00941A2F" w:rsidP="0008452E">
      <w:pPr>
        <w:widowControl w:val="0"/>
        <w:spacing w:line="274" w:lineRule="exact"/>
        <w:jc w:val="both"/>
        <w:rPr>
          <w:color w:val="000000"/>
          <w:sz w:val="23"/>
          <w:szCs w:val="23"/>
        </w:rPr>
      </w:pPr>
    </w:p>
    <w:p w:rsidR="006419EF" w:rsidRPr="006419EF" w:rsidRDefault="006419EF" w:rsidP="0008452E">
      <w:pPr>
        <w:widowControl w:val="0"/>
        <w:spacing w:line="274" w:lineRule="exact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По итогам практики магистры должны представить следующие материалы и документы:</w:t>
      </w:r>
    </w:p>
    <w:p w:rsidR="006419EF" w:rsidRPr="006419EF" w:rsidRDefault="006419EF" w:rsidP="0008452E">
      <w:pPr>
        <w:widowControl w:val="0"/>
        <w:tabs>
          <w:tab w:val="left" w:pos="711"/>
        </w:tabs>
        <w:spacing w:line="274" w:lineRule="exact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1.</w:t>
      </w:r>
      <w:r w:rsidRPr="006419EF">
        <w:rPr>
          <w:color w:val="000000"/>
          <w:sz w:val="23"/>
          <w:szCs w:val="23"/>
        </w:rPr>
        <w:tab/>
        <w:t>Путевку с отзывом руководителя базы практики</w:t>
      </w:r>
    </w:p>
    <w:p w:rsidR="006419EF" w:rsidRPr="006419EF" w:rsidRDefault="006419EF" w:rsidP="0008452E">
      <w:pPr>
        <w:widowControl w:val="0"/>
        <w:tabs>
          <w:tab w:val="left" w:pos="720"/>
        </w:tabs>
        <w:spacing w:line="274" w:lineRule="exact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2.</w:t>
      </w:r>
      <w:r w:rsidRPr="006419EF">
        <w:rPr>
          <w:color w:val="000000"/>
          <w:sz w:val="23"/>
          <w:szCs w:val="23"/>
        </w:rPr>
        <w:tab/>
        <w:t>Дневник практики по получению профессиональных умений и опыта профессиональной деятельности.</w:t>
      </w:r>
    </w:p>
    <w:p w:rsidR="006419EF" w:rsidRPr="006419EF" w:rsidRDefault="006419EF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3.</w:t>
      </w:r>
      <w:r w:rsidRPr="006419EF">
        <w:rPr>
          <w:color w:val="000000"/>
          <w:sz w:val="23"/>
          <w:szCs w:val="23"/>
        </w:rPr>
        <w:tab/>
        <w:t>Индивидуальный план работы студента.</w:t>
      </w:r>
    </w:p>
    <w:p w:rsidR="006419EF" w:rsidRPr="006419EF" w:rsidRDefault="006419EF" w:rsidP="0008452E">
      <w:pPr>
        <w:widowControl w:val="0"/>
        <w:tabs>
          <w:tab w:val="left" w:pos="725"/>
        </w:tabs>
        <w:spacing w:line="274" w:lineRule="exact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4.</w:t>
      </w:r>
      <w:r w:rsidRPr="006419EF">
        <w:rPr>
          <w:color w:val="000000"/>
          <w:sz w:val="23"/>
          <w:szCs w:val="23"/>
        </w:rPr>
        <w:tab/>
        <w:t>Отчеты (письменные) по учебной практике по всем организациям, где она проходила с оценками руководителей со стороны баз практики.</w:t>
      </w:r>
    </w:p>
    <w:p w:rsidR="006419EF" w:rsidRPr="006419EF" w:rsidRDefault="006419EF" w:rsidP="0008452E">
      <w:pPr>
        <w:widowControl w:val="0"/>
        <w:tabs>
          <w:tab w:val="left" w:pos="720"/>
        </w:tabs>
        <w:spacing w:line="274" w:lineRule="exact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5.</w:t>
      </w:r>
      <w:r w:rsidRPr="006419EF">
        <w:rPr>
          <w:color w:val="000000"/>
          <w:sz w:val="23"/>
          <w:szCs w:val="23"/>
        </w:rPr>
        <w:tab/>
        <w:t>Отчет -презентация.</w:t>
      </w:r>
    </w:p>
    <w:p w:rsidR="006419EF" w:rsidRDefault="00941A2F" w:rsidP="0008452E">
      <w:pPr>
        <w:widowControl w:val="0"/>
        <w:tabs>
          <w:tab w:val="left" w:pos="710"/>
        </w:tabs>
        <w:spacing w:line="274" w:lineRule="exact"/>
        <w:jc w:val="both"/>
        <w:rPr>
          <w:color w:val="000000"/>
          <w:sz w:val="23"/>
          <w:szCs w:val="23"/>
        </w:rPr>
      </w:pPr>
      <w:r w:rsidRPr="00941A2F">
        <w:rPr>
          <w:bCs/>
          <w:color w:val="000000"/>
          <w:sz w:val="23"/>
          <w:szCs w:val="23"/>
          <w:shd w:val="clear" w:color="auto" w:fill="FFFFFF"/>
        </w:rPr>
        <w:t>6</w:t>
      </w:r>
      <w:r w:rsidR="006419EF" w:rsidRPr="00941A2F">
        <w:rPr>
          <w:rFonts w:ascii="CordiaUPC" w:eastAsia="CordiaUPC" w:hAnsi="CordiaUPC" w:cs="CordiaUPC"/>
          <w:bCs/>
          <w:color w:val="000000"/>
          <w:sz w:val="47"/>
          <w:szCs w:val="47"/>
          <w:shd w:val="clear" w:color="auto" w:fill="FFFFFF"/>
        </w:rPr>
        <w:t>.</w:t>
      </w:r>
      <w:r w:rsidR="006419EF" w:rsidRPr="006419EF">
        <w:rPr>
          <w:color w:val="000000"/>
          <w:sz w:val="23"/>
          <w:szCs w:val="23"/>
        </w:rPr>
        <w:tab/>
        <w:t>Протоколы психологического обследования личности.</w:t>
      </w:r>
    </w:p>
    <w:p w:rsidR="00941A2F" w:rsidRDefault="00941A2F" w:rsidP="0008452E">
      <w:pPr>
        <w:widowControl w:val="0"/>
        <w:tabs>
          <w:tab w:val="left" w:pos="710"/>
        </w:tabs>
        <w:spacing w:line="274" w:lineRule="exact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  <w:shd w:val="clear" w:color="auto" w:fill="FFFFFF"/>
        </w:rPr>
        <w:t>7.</w:t>
      </w:r>
      <w:r w:rsidRPr="00941A2F">
        <w:t xml:space="preserve"> </w:t>
      </w:r>
      <w:r>
        <w:t>По желанию студент может приложить к отчёту любые другие документы, свидетельствующие о качестве его работы на базе практики (отзывы, благодарности, грамоты и т.д.).</w:t>
      </w:r>
    </w:p>
    <w:p w:rsidR="006419EF" w:rsidRDefault="006419EF" w:rsidP="0008452E">
      <w:pPr>
        <w:widowControl w:val="0"/>
        <w:tabs>
          <w:tab w:val="left" w:pos="710"/>
        </w:tabs>
        <w:spacing w:line="274" w:lineRule="exact"/>
        <w:rPr>
          <w:color w:val="000000"/>
          <w:sz w:val="23"/>
          <w:szCs w:val="23"/>
        </w:rPr>
      </w:pPr>
    </w:p>
    <w:p w:rsidR="006419EF" w:rsidRPr="006419EF" w:rsidRDefault="006419EF" w:rsidP="0008452E">
      <w:pPr>
        <w:widowControl w:val="0"/>
        <w:tabs>
          <w:tab w:val="left" w:pos="710"/>
        </w:tabs>
        <w:spacing w:line="274" w:lineRule="exact"/>
        <w:rPr>
          <w:color w:val="000000"/>
          <w:sz w:val="23"/>
          <w:szCs w:val="23"/>
        </w:rPr>
      </w:pPr>
    </w:p>
    <w:p w:rsidR="00206F23" w:rsidRPr="00206F23" w:rsidRDefault="00206F23" w:rsidP="0008452E">
      <w:pPr>
        <w:widowControl w:val="0"/>
        <w:tabs>
          <w:tab w:val="left" w:pos="710"/>
        </w:tabs>
        <w:spacing w:line="274" w:lineRule="exact"/>
        <w:jc w:val="center"/>
        <w:rPr>
          <w:b/>
        </w:rPr>
      </w:pPr>
      <w:r w:rsidRPr="00206F23">
        <w:rPr>
          <w:b/>
        </w:rPr>
        <w:t>Типовые задания для оценки знаний, умений и навыков, сформированных в рамках прохождения практики</w:t>
      </w:r>
    </w:p>
    <w:p w:rsidR="00206F23" w:rsidRDefault="00206F23" w:rsidP="0008452E">
      <w:pPr>
        <w:widowControl w:val="0"/>
        <w:tabs>
          <w:tab w:val="left" w:pos="710"/>
        </w:tabs>
        <w:spacing w:line="274" w:lineRule="exact"/>
        <w:jc w:val="both"/>
      </w:pPr>
      <w:r>
        <w:t>Виды работ в профильной организации (на базе практики)</w:t>
      </w:r>
    </w:p>
    <w:p w:rsidR="00206F23" w:rsidRDefault="003D2287" w:rsidP="0008452E">
      <w:pPr>
        <w:widowControl w:val="0"/>
        <w:tabs>
          <w:tab w:val="left" w:pos="710"/>
        </w:tabs>
        <w:spacing w:line="274" w:lineRule="exact"/>
        <w:jc w:val="both"/>
      </w:pPr>
      <w:r>
        <w:t>Задание 1</w:t>
      </w:r>
      <w:r w:rsidR="00206F23">
        <w:t xml:space="preserve">. Знакомство с профильной организацией, документацией, регламентирующей её деятельность, внутренним трудовым распорядком и т.д. </w:t>
      </w:r>
    </w:p>
    <w:p w:rsidR="00206F23" w:rsidRDefault="003D2287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</w:t>
      </w:r>
      <w:r w:rsidR="00206F23">
        <w:t xml:space="preserve">2. Ассистирование руководителю от профильной организации в процессе его профессиональной деятельности (в том числе, подготовка учебного, методического, стимульного материала, опросных листов и т.д.) </w:t>
      </w:r>
    </w:p>
    <w:p w:rsidR="006419EF" w:rsidRDefault="003D2287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</w:t>
      </w:r>
      <w:r w:rsidR="00206F23">
        <w:t>3. Осуществление профессиональной деятельности под руководством руководителя практики от профильной организации (консультации, тренинга, учебного занятия, диагностики, коррекции, опроса и т.д.)</w:t>
      </w:r>
    </w:p>
    <w:p w:rsidR="00206F23" w:rsidRDefault="003D2287" w:rsidP="0008452E">
      <w:pPr>
        <w:widowControl w:val="0"/>
        <w:tabs>
          <w:tab w:val="left" w:pos="710"/>
        </w:tabs>
        <w:spacing w:line="274" w:lineRule="exact"/>
        <w:jc w:val="both"/>
      </w:pPr>
      <w:r>
        <w:t>Задание 4. Составить план-конспект консультации (по запросу психолога) по выявленным в результате диагностического обследования особенностям развития обследуемого.</w:t>
      </w:r>
    </w:p>
    <w:p w:rsidR="005A16DC" w:rsidRDefault="005A16DC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5. Диагностика и оценка семейной системы. Выявить причину возникновения проблемы с позиций структурного подхода. Нарисовать схему. </w:t>
      </w:r>
    </w:p>
    <w:p w:rsidR="00206F23" w:rsidRDefault="005A16DC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  <w:r>
        <w:t>Задание 6. Применение техники «Прояснение коммуникации» в семейном консультировании, при организации переговорного процесса с супружеской или детско-родительской парой, когда клиенты испытывают сильные и противоречивые чувства друг к другу.</w:t>
      </w:r>
    </w:p>
    <w:p w:rsidR="00D137B7" w:rsidRDefault="00D137B7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7. </w:t>
      </w:r>
      <w:r w:rsidR="002E4ADE">
        <w:t xml:space="preserve">Проведение диагностики семейных отношений (методика изучения ролевых ожиданий и притязаний в браке, опросник «Шкала семейной адаптации и сплоченности», опросник «Семейные роли» (А. В. Черников), «Кинетический рисунок семьи», «Системный семейный тест Геринга»). </w:t>
      </w:r>
    </w:p>
    <w:p w:rsidR="00D137B7" w:rsidRDefault="00D137B7" w:rsidP="0008452E">
      <w:pPr>
        <w:widowControl w:val="0"/>
        <w:tabs>
          <w:tab w:val="left" w:pos="710"/>
        </w:tabs>
        <w:spacing w:line="274" w:lineRule="exact"/>
        <w:jc w:val="both"/>
      </w:pPr>
      <w:r>
        <w:t>Задание 8</w:t>
      </w:r>
      <w:r w:rsidR="002E4ADE">
        <w:t>. Изучение семейной истории с использованием метода генограммы семьи, представляющей собой своеобразное родословное дерево, или генеалогическое древо, на котором могут быть отражены не только члены семьи, но и отношения, которые были между ними. Анализ генограммы проводят по следующим направлениям:</w:t>
      </w:r>
    </w:p>
    <w:p w:rsidR="00D137B7" w:rsidRDefault="002E4AD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 – Семейное (генеалогическ</w:t>
      </w:r>
      <w:r w:rsidR="00D137B7">
        <w:t>ое) дерево. Генеалогическое дре</w:t>
      </w:r>
      <w:r>
        <w:t xml:space="preserve">во показывает, кто от кого произошел. </w:t>
      </w:r>
    </w:p>
    <w:p w:rsidR="00D137B7" w:rsidRDefault="002E4AD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– Медицинские сведения. При помощи генограммы можно исследовать повторяющиеся </w:t>
      </w:r>
      <w:r>
        <w:lastRenderedPageBreak/>
        <w:t xml:space="preserve">болезни. </w:t>
      </w:r>
    </w:p>
    <w:p w:rsidR="00D137B7" w:rsidRDefault="002E4ADE" w:rsidP="0008452E">
      <w:pPr>
        <w:widowControl w:val="0"/>
        <w:tabs>
          <w:tab w:val="left" w:pos="710"/>
        </w:tabs>
        <w:spacing w:line="274" w:lineRule="exact"/>
        <w:jc w:val="both"/>
      </w:pPr>
      <w:r>
        <w:t>– Эмоциональные патте</w:t>
      </w:r>
      <w:r w:rsidR="00D137B7">
        <w:t>рны. Эмоциональные паттерны мож</w:t>
      </w:r>
      <w:r>
        <w:t xml:space="preserve">но выявить, задавая вопросы такого плана: «Какие пять слов, по вашему мнению, могут лучше всего описать этого родственника?» </w:t>
      </w:r>
    </w:p>
    <w:p w:rsidR="00D137B7" w:rsidRDefault="002E4ADE" w:rsidP="0008452E">
      <w:pPr>
        <w:widowControl w:val="0"/>
        <w:tabs>
          <w:tab w:val="left" w:pos="710"/>
        </w:tabs>
        <w:spacing w:line="274" w:lineRule="exact"/>
        <w:jc w:val="both"/>
      </w:pPr>
      <w:r>
        <w:t>– Динамика внутрисем</w:t>
      </w:r>
      <w:r w:rsidR="00D137B7">
        <w:t>ейных отношений. С помощью гено</w:t>
      </w:r>
      <w:r>
        <w:t xml:space="preserve">граммы можно проследить, как члены </w:t>
      </w:r>
      <w:r w:rsidR="00D137B7">
        <w:t>семейной системы отно</w:t>
      </w:r>
      <w:r>
        <w:t xml:space="preserve">сятся (или относились) друг к другу. Эту информацию можно схематично изобразить на генограмме. </w:t>
      </w:r>
    </w:p>
    <w:p w:rsidR="00D137B7" w:rsidRDefault="002E4ADE" w:rsidP="0008452E">
      <w:pPr>
        <w:widowControl w:val="0"/>
        <w:tabs>
          <w:tab w:val="left" w:pos="710"/>
        </w:tabs>
        <w:spacing w:line="274" w:lineRule="exact"/>
        <w:jc w:val="both"/>
      </w:pPr>
      <w:r>
        <w:t>– Система семьи. Выясн</w:t>
      </w:r>
      <w:r w:rsidR="00D137B7">
        <w:t>ение, каким образом работает се</w:t>
      </w:r>
      <w:r>
        <w:t xml:space="preserve">мейная система, как ее разные части работают вместе, или как это у них не получается. Можно заметить, существуют ли какие- нибудь особые группы (коалиции), которые держатся вместе и не дают туда доступа другим, или особые роли, предписанные определенным членам семьи? Существуют ли какие-нибудь нарушения (разводы, раздельное жительство супругов, семейная вражда), «проблемные» люди? </w:t>
      </w:r>
    </w:p>
    <w:p w:rsidR="00115B21" w:rsidRDefault="002E4AD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  <w:r>
        <w:t xml:space="preserve">– Семейные верования, ценности. Члены семьи передают друг другу свои верования, ценности. Это происходит в любой сфере жизни семьи: как растить </w:t>
      </w:r>
      <w:r w:rsidR="00D137B7">
        <w:t>детей, как обходиться с подрост</w:t>
      </w:r>
      <w:r>
        <w:t>ками, когда и на ком жениться, сколько надо иметь детей, как следует зарабатывать на жизнь, какая работа самая лучшая, как измерить успех, как справиться с кризисом, потерей, травмой, трагедией, как стареть и как встречать смерть. – Семья и общество. Какой видит себя семья, будучи частью общества. Как она представляе</w:t>
      </w:r>
      <w:r w:rsidR="00D137B7">
        <w:t>т себя обществу? С какими други</w:t>
      </w:r>
      <w:r>
        <w:t>ми системами себя отождест</w:t>
      </w:r>
      <w:r w:rsidR="00D137B7">
        <w:t>вляет? И как обычно общество от</w:t>
      </w:r>
      <w:r>
        <w:t xml:space="preserve">вечает вашей семье? Генограмму начинаем строить для того человека, который обратился с проблемой, т. е. если я захочу составить свою генограмму, то начну ее с себя, затем перейду к своим родителям, затем – к моим бабушкам и дедушкам, прабабушкам и прадедушкам и так далее. Все зависит от того, сколько у меня есть информации о своих предках. Для составления генограммы существуют определенные правила и символы. Обычно мужчин обозначают квадратами, а женщин – кругами, возле которых можно указать дату рождения человека, дату его смерти (если он уже умер). Линиями между значками обозначаются отношения между людьми – вступление в отношения, в зарегистрированный или незарегистрированный брак, разъезд, разрыв, развод. Схематично можно указать характер отношений между теми или иными членами рода – близкие, конфликтные и т. п. </w:t>
      </w:r>
    </w:p>
    <w:p w:rsidR="00115B21" w:rsidRDefault="00115B21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9. Разработка профилактических и коррекционных программ агрессивного поведения (на выбор):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– разработка беседы для родителей или для учителей (представление тезисов);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– разработка основы тренинга толерантности (представление упражнений с их обоснованием);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  <w:r>
        <w:t>– разработка основы консультативного процесса для агрессивных детей (представление концепции, методическое обоснование);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>– разработка основ профилактики агрессивности (предложения по обоснованию мероприятий, направленных на профилактику агрессивности).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10. Составить программу диагностической и консультативной работы с ребенком, подростком, студентом в ситуации неуверенного поведения и провести эту программу.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11. Провести анализ проблем ребенка в образовательном учреждении, связанных с взаимодействием учащихся между собой, с педагогом (педагогическим коллективом), с дисгармонией семейного воспитания.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12. Разработать профилактические мероприятия для педагогов (воспитателей образовательного учреждения), дизайн буклетов, стендов с использованием современного оборудования, направленных на профилактику проблем в образовательном учреждении (как справиться со стрессом; адаптация в новом коллективе, эффективное общение с детьми).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>Задание 13. Проанали</w:t>
      </w:r>
      <w:r w:rsidR="0055684E">
        <w:t>зировать три конкретные проблем</w:t>
      </w:r>
      <w:r>
        <w:t xml:space="preserve">ные ситуации индивидуального </w:t>
      </w:r>
      <w:r>
        <w:lastRenderedPageBreak/>
        <w:t xml:space="preserve">консультирования (интервью с психологом, анализ ситуаций).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Задание 14. Подготовить и оформить материалы для экспертных заключений и отчетов, представляемых консультантом по запросу клиента.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  <w:r>
        <w:t xml:space="preserve">Задание 15. Проанализировать процесс вхождения в психологический контакт и методы диагностики проблем клиента (использование опыта наблюдения за деятельностью консультанта или самонаблюдения). </w:t>
      </w:r>
    </w:p>
    <w:p w:rsidR="0015695E" w:rsidRDefault="0015695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  <w:rPr>
          <w:b/>
        </w:rPr>
      </w:pPr>
      <w:r w:rsidRPr="0008452E">
        <w:rPr>
          <w:b/>
        </w:rPr>
        <w:t xml:space="preserve">Критерии оценивания работы студентов в профильной организации (на базе практики) </w:t>
      </w: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  <w:rPr>
          <w:b/>
        </w:rPr>
      </w:pP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Оценка «отлично» выставляется, если студент активно работает в течение всего посещения базы практики, точно и качественно выполняет все задания руководителя практики от профильной организации в соответствии с программой практики и показывает при этом глубокое владение теоретическим материалом и профессиональными навыками, знание соответствующей литературы и законодательства, проявляет умение самостоятельно и правильно решать поставленные перед ним профессиональные задачи. </w:t>
      </w: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</w:pP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Оценка «хорошо» выставляется при условии: студент активно работает в течение всего посещения базы практики, точно и качественно выполняет все задания руководителя практики от профильной организации в соответствии с программой практики и показывает при этом владение теоретическим материалом и профессиональными навыками, знание соответствующей литературы и законодательства, проявляет умение самостоятельно и правильно решать поставленные перед ним профессиональные задачи. Тем не менее, в ходе работы могут быть допущены неточности, некоторые незначительные ошибки. </w:t>
      </w: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</w:pP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</w:pPr>
      <w:r>
        <w:t xml:space="preserve">Оценка «удовлетворительно» выставляется в том случае, когда студент в целом выполняет все задания руководителя практики от профильной организации в соответствии с программой практики и показывает при этом владение теоретическим материалом и профессиональными навыками, знание соответствующей литературы и законодательства, способен правильно решать поставленные перед ним профессиональные задачи. Тем не менее, на занятии на базе практики ведет себя пассивно, в ходе работы допускает грубые ошибки при освещении теоретического материала. </w:t>
      </w: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</w:pP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  <w:r>
        <w:t>Оценка «неудовлетворительно» выставляется в случае, когда студент обнаружил неспособность выполнить задания руководителя практики от профильной организации в соответствии с программой практики.</w:t>
      </w: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</w:p>
    <w:p w:rsidR="0008452E" w:rsidRDefault="0008452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</w:p>
    <w:p w:rsidR="0008452E" w:rsidRPr="006419EF" w:rsidRDefault="0008452E" w:rsidP="0008452E">
      <w:pPr>
        <w:widowControl w:val="0"/>
        <w:tabs>
          <w:tab w:val="left" w:pos="710"/>
        </w:tabs>
        <w:spacing w:line="274" w:lineRule="exact"/>
        <w:jc w:val="both"/>
        <w:rPr>
          <w:sz w:val="23"/>
          <w:szCs w:val="23"/>
        </w:rPr>
      </w:pPr>
    </w:p>
    <w:p w:rsidR="006419EF" w:rsidRPr="006419EF" w:rsidRDefault="006419EF" w:rsidP="0008452E">
      <w:pPr>
        <w:widowControl w:val="0"/>
        <w:spacing w:line="274" w:lineRule="exact"/>
        <w:ind w:right="80"/>
        <w:jc w:val="center"/>
        <w:rPr>
          <w:b/>
          <w:bCs/>
          <w:sz w:val="23"/>
          <w:szCs w:val="23"/>
        </w:rPr>
      </w:pPr>
      <w:r w:rsidRPr="006419EF">
        <w:rPr>
          <w:b/>
          <w:bCs/>
          <w:color w:val="000000"/>
          <w:sz w:val="23"/>
          <w:szCs w:val="23"/>
        </w:rPr>
        <w:t>Оценка выставляется по результатам проверки отчетной документации и выступления на итоговой конференции.</w:t>
      </w:r>
    </w:p>
    <w:p w:rsidR="00F31122" w:rsidRDefault="00F31122" w:rsidP="00F31122">
      <w:pPr>
        <w:widowControl w:val="0"/>
        <w:ind w:right="350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Критерии </w:t>
      </w:r>
      <w:r w:rsidR="006419EF" w:rsidRPr="006419EF">
        <w:rPr>
          <w:color w:val="000000"/>
          <w:sz w:val="23"/>
          <w:szCs w:val="23"/>
        </w:rPr>
        <w:t xml:space="preserve">оценки: </w:t>
      </w:r>
    </w:p>
    <w:p w:rsidR="00F31122" w:rsidRDefault="006419EF" w:rsidP="00F31122">
      <w:pPr>
        <w:widowControl w:val="0"/>
        <w:ind w:right="3500"/>
        <w:rPr>
          <w:color w:val="000000"/>
          <w:sz w:val="23"/>
          <w:szCs w:val="23"/>
        </w:rPr>
      </w:pPr>
      <w:r w:rsidRPr="006419EF">
        <w:rPr>
          <w:color w:val="000000"/>
          <w:sz w:val="23"/>
          <w:szCs w:val="23"/>
        </w:rPr>
        <w:t xml:space="preserve">ответственность студента в ходе практики; </w:t>
      </w:r>
    </w:p>
    <w:p w:rsidR="006419EF" w:rsidRPr="006419EF" w:rsidRDefault="006419EF" w:rsidP="00F31122">
      <w:pPr>
        <w:widowControl w:val="0"/>
        <w:ind w:right="3500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качество выполнения программы практики; своевременность предоставления отчета;</w:t>
      </w:r>
    </w:p>
    <w:p w:rsidR="006419EF" w:rsidRPr="006419EF" w:rsidRDefault="006419EF" w:rsidP="00F31122">
      <w:pPr>
        <w:widowControl w:val="0"/>
        <w:ind w:left="360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По итогам положительной аттестации студенту выставляется дифференцированная оценка</w:t>
      </w:r>
    </w:p>
    <w:p w:rsidR="006419EF" w:rsidRPr="006419EF" w:rsidRDefault="006419EF" w:rsidP="009332CC">
      <w:pPr>
        <w:widowControl w:val="0"/>
        <w:spacing w:line="274" w:lineRule="exact"/>
        <w:ind w:left="360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(отлично, хорошо, удовлетворительно).</w:t>
      </w:r>
    </w:p>
    <w:p w:rsidR="006419EF" w:rsidRPr="006419EF" w:rsidRDefault="006419EF" w:rsidP="009332CC">
      <w:pPr>
        <w:widowControl w:val="0"/>
        <w:spacing w:line="274" w:lineRule="exact"/>
        <w:ind w:right="80"/>
        <w:jc w:val="both"/>
        <w:rPr>
          <w:sz w:val="23"/>
          <w:szCs w:val="23"/>
        </w:rPr>
      </w:pPr>
      <w:r w:rsidRPr="006419EF">
        <w:rPr>
          <w:color w:val="000000"/>
          <w:sz w:val="23"/>
          <w:szCs w:val="23"/>
        </w:rPr>
        <w:t>Оценка по практике приравнивается к оценкам по дисциплинам теоретического обучения и учитывается при проведении итогов промежуточной (сессионной) аттестации студентов.</w:t>
      </w:r>
    </w:p>
    <w:p w:rsidR="006419EF" w:rsidRPr="006419EF" w:rsidRDefault="006419EF" w:rsidP="006419EF">
      <w:pPr>
        <w:widowControl w:val="0"/>
        <w:spacing w:line="230" w:lineRule="exact"/>
        <w:ind w:left="20"/>
        <w:jc w:val="center"/>
        <w:rPr>
          <w:color w:val="000000"/>
          <w:sz w:val="23"/>
          <w:szCs w:val="23"/>
        </w:rPr>
      </w:pPr>
    </w:p>
    <w:p w:rsidR="009332CC" w:rsidRPr="0009648C" w:rsidRDefault="009332CC" w:rsidP="009332CC">
      <w:pPr>
        <w:ind w:firstLine="720"/>
        <w:jc w:val="both"/>
      </w:pPr>
      <w:r w:rsidRPr="0009648C">
        <w:rPr>
          <w:color w:val="000000"/>
        </w:rPr>
        <w:t>Оценка за практику выставляется по следующей шкале</w:t>
      </w:r>
      <w:r w:rsidR="00F31122">
        <w:rPr>
          <w:color w:val="000000"/>
        </w:rPr>
        <w:t>:</w:t>
      </w:r>
    </w:p>
    <w:p w:rsidR="009332CC" w:rsidRPr="0009648C" w:rsidRDefault="009332CC" w:rsidP="009332CC">
      <w:pPr>
        <w:ind w:right="20" w:firstLine="720"/>
        <w:jc w:val="both"/>
      </w:pPr>
      <w:r w:rsidRPr="0009648C">
        <w:rPr>
          <w:color w:val="000000"/>
        </w:rPr>
        <w:lastRenderedPageBreak/>
        <w:t>«Отлично» - все задания практики выполнены полностью, с учетом всех требований, грамотно в содержательном и литературном отношениях; отчетная документация аккуратно оформлена и сдана в срок.</w:t>
      </w:r>
    </w:p>
    <w:p w:rsidR="009332CC" w:rsidRPr="0009648C" w:rsidRDefault="009332CC" w:rsidP="009332CC">
      <w:pPr>
        <w:ind w:right="20" w:firstLine="720"/>
        <w:jc w:val="both"/>
      </w:pPr>
      <w:r w:rsidRPr="0009648C">
        <w:rPr>
          <w:color w:val="000000"/>
        </w:rPr>
        <w:t>«Хорошо» - в работе студента-практиканта и в отчетной документации есть отдельные частные недостатки, а именно - есть недочеты в психологическом анализе фактов, статистической обработке эмпирической информации, в оформлении и сроках сдачи документации.</w:t>
      </w:r>
    </w:p>
    <w:p w:rsidR="009332CC" w:rsidRPr="0009648C" w:rsidRDefault="009332CC" w:rsidP="009332CC">
      <w:pPr>
        <w:ind w:right="20" w:firstLine="720"/>
        <w:jc w:val="both"/>
      </w:pPr>
      <w:r w:rsidRPr="0009648C">
        <w:rPr>
          <w:color w:val="000000"/>
        </w:rPr>
        <w:t>«Удовлетворительно» - некоторые недостатки в работе студента-практиканта имеют явно нежелательный характер: недисциплинированность в выполнении требований практики, 1-2 грубые ошибки в выполнении и оформлении психологического задания; работа сдана с большим опозданием.</w:t>
      </w:r>
    </w:p>
    <w:p w:rsidR="009332CC" w:rsidRPr="0009648C" w:rsidRDefault="009332CC" w:rsidP="009332CC">
      <w:pPr>
        <w:ind w:right="20" w:firstLine="720"/>
        <w:jc w:val="both"/>
      </w:pPr>
      <w:r w:rsidRPr="0009648C">
        <w:rPr>
          <w:color w:val="000000"/>
        </w:rPr>
        <w:t>«Неудовлетворительно» - отсутствие студента на практике без уважительной причины и не предоставление отчетной документации о прохождении практики.</w:t>
      </w:r>
    </w:p>
    <w:p w:rsidR="009332CC" w:rsidRPr="0009648C" w:rsidRDefault="009332CC" w:rsidP="009332CC">
      <w:pPr>
        <w:ind w:firstLine="720"/>
        <w:jc w:val="both"/>
      </w:pPr>
      <w:r w:rsidRPr="0009648C">
        <w:rPr>
          <w:color w:val="000000"/>
        </w:rPr>
        <w:t>Форма промежуточного контроля - зачет(оценка).</w:t>
      </w:r>
    </w:p>
    <w:p w:rsidR="009332CC" w:rsidRDefault="009332CC" w:rsidP="009332CC">
      <w:pPr>
        <w:ind w:right="20" w:firstLine="720"/>
        <w:jc w:val="both"/>
        <w:rPr>
          <w:color w:val="000000"/>
        </w:rPr>
      </w:pPr>
      <w:r w:rsidRPr="0009648C">
        <w:rPr>
          <w:color w:val="000000"/>
        </w:rPr>
        <w:t>Проведение текущего и промежуточного контроля по практике осуществляется в</w:t>
      </w:r>
      <w:r>
        <w:rPr>
          <w:color w:val="000000"/>
        </w:rPr>
        <w:t xml:space="preserve"> соответствии с Положением СОГУ</w:t>
      </w:r>
    </w:p>
    <w:p w:rsidR="00866EDA" w:rsidRPr="0009648C" w:rsidRDefault="00866EDA" w:rsidP="009332CC">
      <w:pPr>
        <w:ind w:right="20" w:firstLine="72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02"/>
        <w:gridCol w:w="3010"/>
        <w:gridCol w:w="2856"/>
      </w:tblGrid>
      <w:tr w:rsidR="009332CC" w:rsidTr="00612779">
        <w:trPr>
          <w:trHeight w:hRule="exact" w:val="374"/>
          <w:jc w:val="center"/>
        </w:trPr>
        <w:tc>
          <w:tcPr>
            <w:tcW w:w="7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800" w:firstLine="0"/>
            </w:pPr>
            <w:r>
              <w:rPr>
                <w:rStyle w:val="3"/>
              </w:rPr>
              <w:t>Система оценок СОГУ</w:t>
            </w:r>
          </w:p>
        </w:tc>
      </w:tr>
      <w:tr w:rsidR="009332CC" w:rsidTr="00612779">
        <w:trPr>
          <w:trHeight w:hRule="exact" w:val="571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3"/>
              </w:rPr>
              <w:t>Сумма</w:t>
            </w:r>
          </w:p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60" w:after="0" w:line="230" w:lineRule="exact"/>
              <w:ind w:left="80" w:firstLine="0"/>
            </w:pPr>
            <w:r>
              <w:rPr>
                <w:rStyle w:val="3"/>
              </w:rPr>
              <w:t>баллов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Название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Числовой эквивалент</w:t>
            </w:r>
          </w:p>
        </w:tc>
      </w:tr>
      <w:tr w:rsidR="009332CC" w:rsidTr="00612779">
        <w:trPr>
          <w:trHeight w:hRule="exact" w:val="293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3"/>
              </w:rPr>
              <w:t>86-100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отлично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5</w:t>
            </w:r>
          </w:p>
        </w:tc>
      </w:tr>
      <w:tr w:rsidR="009332CC" w:rsidTr="00612779">
        <w:trPr>
          <w:trHeight w:hRule="exact" w:val="293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3"/>
              </w:rPr>
              <w:t>71-85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хорошо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4</w:t>
            </w:r>
          </w:p>
        </w:tc>
      </w:tr>
      <w:tr w:rsidR="009332CC" w:rsidTr="00612779">
        <w:trPr>
          <w:trHeight w:hRule="exact" w:val="30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3"/>
              </w:rPr>
              <w:t>56-70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удовлетворительно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2CC" w:rsidRDefault="009332CC" w:rsidP="00612779">
            <w:pPr>
              <w:pStyle w:val="5"/>
              <w:framePr w:w="7968" w:wrap="notBeside" w:vAnchor="text" w:hAnchor="text" w:xAlign="center" w:y="1"/>
              <w:shd w:val="clear" w:color="auto" w:fill="auto"/>
              <w:spacing w:before="0" w:after="0" w:line="230" w:lineRule="exact"/>
              <w:ind w:left="760" w:firstLine="0"/>
            </w:pPr>
            <w:r>
              <w:rPr>
                <w:rStyle w:val="3"/>
              </w:rPr>
              <w:t>3</w:t>
            </w:r>
          </w:p>
        </w:tc>
      </w:tr>
    </w:tbl>
    <w:p w:rsidR="009E3B0E" w:rsidRDefault="009E3B0E" w:rsidP="006419EF">
      <w:pPr>
        <w:shd w:val="clear" w:color="auto" w:fill="FFFFFF"/>
        <w:ind w:firstLine="567"/>
        <w:jc w:val="center"/>
        <w:rPr>
          <w:color w:val="000000"/>
        </w:rPr>
      </w:pPr>
    </w:p>
    <w:p w:rsidR="00141C4F" w:rsidRPr="001F42F9" w:rsidRDefault="00141C4F" w:rsidP="001F42F9">
      <w:pPr>
        <w:shd w:val="clear" w:color="auto" w:fill="FFFFFF"/>
        <w:ind w:firstLine="567"/>
        <w:jc w:val="center"/>
        <w:rPr>
          <w:color w:val="000000"/>
        </w:rPr>
      </w:pPr>
    </w:p>
    <w:p w:rsidR="009332CC" w:rsidRPr="001F42F9" w:rsidRDefault="009332CC" w:rsidP="001F42F9">
      <w:pPr>
        <w:jc w:val="center"/>
      </w:pPr>
      <w:r w:rsidRPr="001F42F9">
        <w:rPr>
          <w:b/>
        </w:rPr>
        <w:t>Шкала итоговой академической успеваемости студентов по практике</w:t>
      </w:r>
    </w:p>
    <w:p w:rsidR="00141C4F" w:rsidRPr="001F42F9" w:rsidRDefault="00141C4F" w:rsidP="001F42F9">
      <w:pPr>
        <w:shd w:val="clear" w:color="auto" w:fill="FFFFFF"/>
        <w:ind w:firstLine="567"/>
        <w:jc w:val="center"/>
        <w:rPr>
          <w:color w:val="000000"/>
        </w:rPr>
      </w:pPr>
    </w:p>
    <w:p w:rsidR="009E3B0E" w:rsidRPr="001F42F9" w:rsidRDefault="009E3B0E" w:rsidP="001F42F9">
      <w:pPr>
        <w:ind w:firstLine="709"/>
        <w:jc w:val="both"/>
        <w:rPr>
          <w:b/>
        </w:rPr>
      </w:pPr>
      <w:r w:rsidRPr="001F42F9">
        <w:rPr>
          <w:b/>
        </w:rPr>
        <w:t xml:space="preserve">9. Учебно-методическое и информационное обеспечение дисциплины </w:t>
      </w:r>
    </w:p>
    <w:p w:rsidR="009E3B0E" w:rsidRPr="001F42F9" w:rsidRDefault="009E3B0E" w:rsidP="001F42F9">
      <w:pPr>
        <w:ind w:firstLine="709"/>
        <w:jc w:val="both"/>
        <w:rPr>
          <w:b/>
        </w:rPr>
      </w:pPr>
    </w:p>
    <w:p w:rsidR="009E3B0E" w:rsidRPr="001F42F9" w:rsidRDefault="009E3B0E" w:rsidP="001F42F9">
      <w:pPr>
        <w:ind w:firstLine="709"/>
        <w:jc w:val="both"/>
        <w:rPr>
          <w:b/>
        </w:rPr>
      </w:pPr>
      <w:r w:rsidRPr="001F42F9">
        <w:rPr>
          <w:b/>
        </w:rPr>
        <w:t>а) основная литература:</w:t>
      </w:r>
    </w:p>
    <w:p w:rsidR="00E64F5B" w:rsidRPr="001F42F9" w:rsidRDefault="00E64F5B" w:rsidP="001F42F9">
      <w:pPr>
        <w:pStyle w:val="a4"/>
        <w:numPr>
          <w:ilvl w:val="0"/>
          <w:numId w:val="20"/>
        </w:numPr>
        <w:jc w:val="both"/>
      </w:pPr>
      <w:r w:rsidRPr="001F42F9">
        <w:t xml:space="preserve">Суслова, Т. Ф.  Психология семьи с основами семейного консультирования : учебник и практикум для вузов / Т. Ф. Суслова, И. В. Шаповаленко. — Москва : Издательство Юрайт, 2023. — 343 с. — (Высшее образование). — ISBN 978-5-534-00869-2. — Текст : электронный // Образовательная платформа Юрайт [сайт]. — URL: </w:t>
      </w:r>
      <w:hyperlink r:id="rId11" w:history="1">
        <w:r w:rsidRPr="001F42F9">
          <w:rPr>
            <w:rStyle w:val="a8"/>
          </w:rPr>
          <w:t>https://urait.ru/bcode/510854</w:t>
        </w:r>
      </w:hyperlink>
      <w:r w:rsidRPr="001F42F9">
        <w:t xml:space="preserve"> </w:t>
      </w:r>
      <w:r w:rsidRPr="001F42F9">
        <w:rPr>
          <w:color w:val="000000"/>
          <w:shd w:val="clear" w:color="auto" w:fill="FFFFFF"/>
        </w:rPr>
        <w:t>Гриф УМО ВО</w:t>
      </w:r>
    </w:p>
    <w:p w:rsidR="007737D5" w:rsidRPr="001F42F9" w:rsidRDefault="007737D5" w:rsidP="001F42F9">
      <w:pPr>
        <w:pStyle w:val="a4"/>
        <w:numPr>
          <w:ilvl w:val="0"/>
          <w:numId w:val="20"/>
        </w:numPr>
        <w:jc w:val="both"/>
      </w:pPr>
      <w:r w:rsidRPr="001F42F9">
        <w:t xml:space="preserve">Диянова, З. В.  Общая и экспериментальная психология. Практикум: учебное пособие для вузов / З. В. Диянова, Т. М. Щеголева, О. П. Фролова; под общей редакцией О. П. Фроловой. — 2-е изд., испр. и доп. — Москва: Издательство Юрайт, 2023. — 402 с. — (Высшее образование). — ISBN 978-5-534-11863-6. — Текст: электронный // Образовательная платформа Юрайт [сайт]. — URL: </w:t>
      </w:r>
      <w:hyperlink r:id="rId12" w:history="1">
        <w:r w:rsidRPr="001F42F9">
          <w:rPr>
            <w:rStyle w:val="a8"/>
          </w:rPr>
          <w:t>https://urait.ru/bcode/515043</w:t>
        </w:r>
      </w:hyperlink>
    </w:p>
    <w:p w:rsidR="007737D5" w:rsidRPr="001F42F9" w:rsidRDefault="007737D5" w:rsidP="001F42F9">
      <w:pPr>
        <w:pStyle w:val="a4"/>
        <w:numPr>
          <w:ilvl w:val="0"/>
          <w:numId w:val="20"/>
        </w:numPr>
        <w:jc w:val="both"/>
      </w:pPr>
      <w:r w:rsidRPr="001F42F9">
        <w:t xml:space="preserve">Дружинин, В. Н.  Экспериментальная психология: учебное пособие для вузов / В. Н. Дружинин. — 2-е изд., доп. — Москва: Издательство Юрайт, 2023. — 386 с. — (Высшее образование). — ISBN 978-5-534-09236-3. — Текст: электронный // Образовательная платформа Юрайт [сайт]. — URL: </w:t>
      </w:r>
      <w:hyperlink r:id="rId13" w:history="1">
        <w:r w:rsidRPr="001F42F9">
          <w:rPr>
            <w:rStyle w:val="a8"/>
          </w:rPr>
          <w:t>https://urait.ru/bcode/516753</w:t>
        </w:r>
      </w:hyperlink>
    </w:p>
    <w:p w:rsidR="007737D5" w:rsidRPr="001F42F9" w:rsidRDefault="007737D5" w:rsidP="001F42F9">
      <w:pPr>
        <w:pStyle w:val="a4"/>
        <w:numPr>
          <w:ilvl w:val="0"/>
          <w:numId w:val="20"/>
        </w:numPr>
        <w:jc w:val="both"/>
      </w:pPr>
      <w:r w:rsidRPr="001F42F9">
        <w:t xml:space="preserve">Капустина, Т. В.  Психологическое заключение: учебное пособие для вузов / Т. В. Капустина, О. Б. Асриян, Р. В. Кадыров. — 2-е изд. — Москва: Издательство Юрайт, 2023. — 142 с. — (Высшее образование). — ISBN 978-5-534-12431-6. — Текст: электронный // Образовательная платформа Юрайт [сайт]. — URL: </w:t>
      </w:r>
      <w:hyperlink r:id="rId14" w:history="1">
        <w:r w:rsidRPr="001F42F9">
          <w:rPr>
            <w:rStyle w:val="a8"/>
          </w:rPr>
          <w:t>https://urait.ru/bcode/518729</w:t>
        </w:r>
      </w:hyperlink>
    </w:p>
    <w:p w:rsidR="009E3B0E" w:rsidRPr="001F42F9" w:rsidRDefault="009E3B0E" w:rsidP="001F42F9">
      <w:pPr>
        <w:ind w:firstLine="709"/>
        <w:jc w:val="both"/>
        <w:rPr>
          <w:b/>
        </w:rPr>
      </w:pPr>
    </w:p>
    <w:p w:rsidR="009E3B0E" w:rsidRPr="001F42F9" w:rsidRDefault="009E3B0E" w:rsidP="001F42F9">
      <w:pPr>
        <w:ind w:firstLine="709"/>
        <w:jc w:val="both"/>
        <w:rPr>
          <w:b/>
        </w:rPr>
      </w:pPr>
      <w:r w:rsidRPr="001F42F9">
        <w:rPr>
          <w:b/>
        </w:rPr>
        <w:lastRenderedPageBreak/>
        <w:t>б) дополнительная литература:</w:t>
      </w:r>
    </w:p>
    <w:p w:rsidR="009E3B0E" w:rsidRPr="001F42F9" w:rsidRDefault="009E3B0E" w:rsidP="001F42F9">
      <w:pPr>
        <w:ind w:left="567"/>
        <w:jc w:val="both"/>
        <w:rPr>
          <w:b/>
        </w:rPr>
      </w:pPr>
    </w:p>
    <w:p w:rsidR="007737D5" w:rsidRPr="001F42F9" w:rsidRDefault="007737D5" w:rsidP="001F42F9">
      <w:pPr>
        <w:pStyle w:val="a4"/>
        <w:numPr>
          <w:ilvl w:val="0"/>
          <w:numId w:val="15"/>
        </w:numPr>
        <w:jc w:val="both"/>
      </w:pPr>
      <w:r w:rsidRPr="001F42F9">
        <w:t xml:space="preserve">Носс, И. Н.  Качественные и количественные методы исследований в психологии: учебник для вузов / И. Н. Носс. — Москва: Издательство Юрайт, 2023. — 355 с. — (Высшее образование). — ISBN 978-5-534-15597-6. — Текст: электронный // Образовательная платформа Юрайт [сайт]. — URL: </w:t>
      </w:r>
      <w:hyperlink r:id="rId15" w:history="1">
        <w:r w:rsidRPr="001F42F9">
          <w:rPr>
            <w:rStyle w:val="a8"/>
          </w:rPr>
          <w:t>https://urait.ru/bcode/511136</w:t>
        </w:r>
      </w:hyperlink>
    </w:p>
    <w:p w:rsidR="007737D5" w:rsidRPr="001F42F9" w:rsidRDefault="007737D5" w:rsidP="001F42F9">
      <w:pPr>
        <w:pStyle w:val="a4"/>
        <w:numPr>
          <w:ilvl w:val="0"/>
          <w:numId w:val="15"/>
        </w:numPr>
        <w:jc w:val="both"/>
      </w:pPr>
      <w:r w:rsidRPr="001F42F9">
        <w:t xml:space="preserve">Рузавин, Г. И. Методология научного познания: учебное пособие для вузов / Г. И. Рузавин. — М.: ЮНИТИ-ДАНА, 2017. — 287 с. — ISBN 978-5-238-00920-9. — Текст: электронный // Электронно-библиотечная система IPR BOOKS: [сайт]. — URL: </w:t>
      </w:r>
      <w:hyperlink r:id="rId16" w:history="1">
        <w:r w:rsidRPr="001F42F9">
          <w:rPr>
            <w:color w:val="0066CC"/>
            <w:u w:val="single"/>
          </w:rPr>
          <w:t>http://www.iprbookshop.ru/81665</w:t>
        </w:r>
      </w:hyperlink>
    </w:p>
    <w:p w:rsidR="007737D5" w:rsidRPr="001F42F9" w:rsidRDefault="007737D5" w:rsidP="001F42F9">
      <w:pPr>
        <w:pStyle w:val="a4"/>
        <w:numPr>
          <w:ilvl w:val="0"/>
          <w:numId w:val="15"/>
        </w:numPr>
        <w:jc w:val="both"/>
      </w:pPr>
      <w:r w:rsidRPr="001F42F9">
        <w:t xml:space="preserve">Филь, Т. А. Методология и методы психологических исследований: учебное пособие / Т. А. Филь. — Новосибирск: Новосибирский государственный университет экономики и управления «НИНХ», 2018. — 140 с. — ISBN 978-5-7014-0863-8 — Текст: электронный // Электроннобиблиотечная система IPR BOOKS: [сайт]. — URL: </w:t>
      </w:r>
      <w:hyperlink r:id="rId17" w:history="1">
        <w:r w:rsidRPr="001F42F9">
          <w:rPr>
            <w:color w:val="0066CC"/>
            <w:u w:val="single"/>
          </w:rPr>
          <w:t>http://wmv.iprbookshop.ru/87131</w:t>
        </w:r>
      </w:hyperlink>
    </w:p>
    <w:p w:rsidR="007737D5" w:rsidRPr="001F42F9" w:rsidRDefault="007737D5" w:rsidP="001F42F9">
      <w:pPr>
        <w:ind w:left="567"/>
        <w:jc w:val="both"/>
        <w:rPr>
          <w:b/>
        </w:rPr>
      </w:pPr>
    </w:p>
    <w:p w:rsidR="009E3B0E" w:rsidRPr="009E3B0E" w:rsidRDefault="009E3B0E" w:rsidP="009E3B0E">
      <w:pPr>
        <w:ind w:firstLine="709"/>
        <w:jc w:val="both"/>
        <w:rPr>
          <w:b/>
        </w:rPr>
      </w:pPr>
      <w:r w:rsidRPr="009E3B0E"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C473DC" w:rsidRPr="00DE70D8" w:rsidRDefault="00C473DC" w:rsidP="00C473DC">
      <w:pPr>
        <w:ind w:firstLine="426"/>
        <w:jc w:val="both"/>
        <w:rPr>
          <w:b/>
        </w:rPr>
      </w:pPr>
      <w:r w:rsidRPr="00DE70D8">
        <w:rPr>
          <w:b/>
        </w:rPr>
        <w:t xml:space="preserve">- </w:t>
      </w:r>
      <w:r w:rsidRPr="00DE70D8">
        <w:t xml:space="preserve">необходимый для обеспечения </w:t>
      </w:r>
      <w:r>
        <w:t>практики</w:t>
      </w:r>
      <w:r w:rsidRPr="00DE70D8">
        <w:t xml:space="preserve">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Style w:val="a9"/>
        <w:tblW w:w="9608" w:type="dxa"/>
        <w:tblLayout w:type="fixed"/>
        <w:tblLook w:val="04A0"/>
      </w:tblPr>
      <w:tblGrid>
        <w:gridCol w:w="675"/>
        <w:gridCol w:w="3261"/>
        <w:gridCol w:w="4110"/>
        <w:gridCol w:w="1562"/>
      </w:tblGrid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591C84">
            <w:pPr>
              <w:rPr>
                <w:b/>
              </w:rPr>
            </w:pPr>
            <w:r w:rsidRPr="00AB61FB">
              <w:rPr>
                <w:b/>
              </w:rPr>
              <w:t>№ п/п</w:t>
            </w: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center"/>
              <w:rPr>
                <w:b/>
              </w:rPr>
            </w:pPr>
            <w:r w:rsidRPr="00AB61FB">
              <w:rPr>
                <w:b/>
              </w:rPr>
              <w:t>Наименование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center"/>
              <w:rPr>
                <w:b/>
              </w:rPr>
            </w:pPr>
            <w:r w:rsidRPr="00AB61FB">
              <w:rPr>
                <w:b/>
              </w:rPr>
              <w:t>№ договора(лицензия)</w:t>
            </w:r>
          </w:p>
          <w:p w:rsidR="00C473DC" w:rsidRPr="00AB61FB" w:rsidRDefault="00C473DC" w:rsidP="00591C84">
            <w:pPr>
              <w:jc w:val="center"/>
              <w:rPr>
                <w:b/>
              </w:rPr>
            </w:pPr>
          </w:p>
        </w:tc>
        <w:tc>
          <w:tcPr>
            <w:tcW w:w="1562" w:type="dxa"/>
          </w:tcPr>
          <w:p w:rsidR="00C473DC" w:rsidRPr="00AB61FB" w:rsidRDefault="00C473DC" w:rsidP="00591C84">
            <w:pPr>
              <w:jc w:val="center"/>
              <w:rPr>
                <w:b/>
              </w:rPr>
            </w:pPr>
            <w:r w:rsidRPr="00AB61FB">
              <w:rPr>
                <w:b/>
              </w:rPr>
              <w:t>Страна-</w:t>
            </w:r>
          </w:p>
          <w:p w:rsidR="00C473DC" w:rsidRPr="00AB61FB" w:rsidRDefault="00C473DC" w:rsidP="00591C84">
            <w:pPr>
              <w:jc w:val="center"/>
              <w:rPr>
                <w:b/>
              </w:rPr>
            </w:pPr>
            <w:r w:rsidRPr="00AB61FB">
              <w:rPr>
                <w:b/>
              </w:rPr>
              <w:t>производитель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Windows 10 Enterprise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  <w:rPr>
                <w:highlight w:val="yellow"/>
                <w:lang w:val="en-US"/>
              </w:rPr>
            </w:pPr>
            <w:r w:rsidRPr="00AB61FB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AB61FB">
              <w:rPr>
                <w:color w:val="000000" w:themeColor="text1"/>
              </w:rPr>
              <w:t>от</w:t>
            </w:r>
            <w:r w:rsidRPr="00AB61FB">
              <w:rPr>
                <w:color w:val="000000" w:themeColor="text1"/>
                <w:lang w:val="en-US"/>
              </w:rPr>
              <w:t xml:space="preserve"> 04.2016</w:t>
            </w:r>
            <w:r w:rsidRPr="00AB61FB">
              <w:rPr>
                <w:color w:val="000000" w:themeColor="text1"/>
              </w:rPr>
              <w:t>г</w:t>
            </w:r>
          </w:p>
        </w:tc>
        <w:tc>
          <w:tcPr>
            <w:tcW w:w="1562" w:type="dxa"/>
          </w:tcPr>
          <w:p w:rsidR="00C473DC" w:rsidRPr="00AB61FB" w:rsidRDefault="00C473DC" w:rsidP="00591C84">
            <w:pPr>
              <w:rPr>
                <w:color w:val="000000" w:themeColor="text1"/>
                <w:lang w:val="en-US"/>
              </w:rPr>
            </w:pPr>
            <w:r w:rsidRPr="00AB61FB">
              <w:rPr>
                <w:color w:val="000000" w:themeColor="text1"/>
              </w:rPr>
              <w:t>США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  <w:rPr>
                <w:lang w:val="en-US"/>
              </w:rPr>
            </w:pPr>
            <w:r w:rsidRPr="00AB61FB">
              <w:rPr>
                <w:lang w:val="en-US"/>
              </w:rPr>
              <w:t>Windows 7 Professional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  <w:rPr>
                <w:highlight w:val="yellow"/>
                <w:lang w:val="en-US"/>
              </w:rPr>
            </w:pPr>
            <w:r w:rsidRPr="00AB61FB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AB61FB">
              <w:rPr>
                <w:color w:val="000000" w:themeColor="text1"/>
              </w:rPr>
              <w:t>от</w:t>
            </w:r>
            <w:r w:rsidRPr="00AB61FB">
              <w:rPr>
                <w:color w:val="000000" w:themeColor="text1"/>
                <w:lang w:val="en-US"/>
              </w:rPr>
              <w:t xml:space="preserve"> 04.2016</w:t>
            </w:r>
            <w:r w:rsidRPr="00AB61FB">
              <w:rPr>
                <w:color w:val="000000" w:themeColor="text1"/>
              </w:rPr>
              <w:t>г</w:t>
            </w:r>
          </w:p>
        </w:tc>
        <w:tc>
          <w:tcPr>
            <w:tcW w:w="1562" w:type="dxa"/>
          </w:tcPr>
          <w:p w:rsidR="00C473DC" w:rsidRPr="00AB61FB" w:rsidRDefault="00C473DC" w:rsidP="00591C84">
            <w:pPr>
              <w:rPr>
                <w:color w:val="000000" w:themeColor="text1"/>
                <w:lang w:val="en-US"/>
              </w:rPr>
            </w:pPr>
            <w:r w:rsidRPr="00AB61FB">
              <w:rPr>
                <w:color w:val="000000" w:themeColor="text1"/>
              </w:rPr>
              <w:t>США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OfficeStandard 2016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  <w:rPr>
                <w:highlight w:val="yellow"/>
                <w:lang w:val="en-US"/>
              </w:rPr>
            </w:pPr>
            <w:r w:rsidRPr="00AB61FB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AB61FB">
              <w:rPr>
                <w:color w:val="000000" w:themeColor="text1"/>
              </w:rPr>
              <w:t>от</w:t>
            </w:r>
            <w:r w:rsidRPr="00AB61FB">
              <w:rPr>
                <w:color w:val="000000" w:themeColor="text1"/>
                <w:lang w:val="en-US"/>
              </w:rPr>
              <w:t xml:space="preserve"> 04.2016</w:t>
            </w:r>
            <w:r w:rsidRPr="00AB61FB">
              <w:rPr>
                <w:color w:val="000000" w:themeColor="text1"/>
              </w:rPr>
              <w:t>г</w:t>
            </w:r>
          </w:p>
        </w:tc>
        <w:tc>
          <w:tcPr>
            <w:tcW w:w="1562" w:type="dxa"/>
          </w:tcPr>
          <w:p w:rsidR="00C473DC" w:rsidRPr="00AB61FB" w:rsidRDefault="00C473DC" w:rsidP="00591C84">
            <w:pPr>
              <w:rPr>
                <w:color w:val="000000" w:themeColor="text1"/>
              </w:rPr>
            </w:pPr>
            <w:r w:rsidRPr="00AB61FB">
              <w:rPr>
                <w:color w:val="000000" w:themeColor="text1"/>
              </w:rPr>
              <w:t>США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Система тестирования </w:t>
            </w:r>
            <w:r w:rsidRPr="00AB61FB">
              <w:rPr>
                <w:lang w:val="en-US"/>
              </w:rPr>
              <w:t>SunravWEBClass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№468 от 03.12.2013 ИП Сунгатулин Р.Т.(бессрочно)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№ СД/108 от 29.08.2017 (максимум-софт) бессрочно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Система компьютерной верстки  </w:t>
            </w:r>
            <w:r w:rsidRPr="00AB61FB">
              <w:rPr>
                <w:lang w:val="en-US"/>
              </w:rPr>
              <w:t>MikTex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Лицензия </w:t>
            </w:r>
            <w:r w:rsidRPr="00AB61FB">
              <w:rPr>
                <w:lang w:val="en-US"/>
              </w:rPr>
              <w:t>FSF</w:t>
            </w:r>
            <w:r w:rsidRPr="00AB61FB">
              <w:t>/</w:t>
            </w:r>
            <w:r w:rsidRPr="00AB61FB">
              <w:rPr>
                <w:lang w:val="en-US"/>
              </w:rPr>
              <w:t>Debian</w:t>
            </w:r>
            <w:r w:rsidRPr="00AB61FB">
              <w:t xml:space="preserve"> (Свободное программное обеспечение) (бессрочно)</w:t>
            </w:r>
          </w:p>
        </w:tc>
        <w:tc>
          <w:tcPr>
            <w:tcW w:w="1562" w:type="dxa"/>
          </w:tcPr>
          <w:p w:rsidR="00C473DC" w:rsidRPr="00AB61FB" w:rsidRDefault="00C473DC" w:rsidP="00591C84"/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  <w:rPr>
                <w:lang w:val="en-US"/>
              </w:rPr>
            </w:pPr>
            <w:r w:rsidRPr="00AB61FB">
              <w:t>Kasperksy</w:t>
            </w:r>
            <w:r w:rsidRPr="00AB61FB">
              <w:rPr>
                <w:lang w:val="en-US"/>
              </w:rPr>
              <w:t>Endpoint Security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До 22.01.2024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rPr>
          <w:trHeight w:val="844"/>
        </w:trPr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Программное обеспечение для редактирования химических формул </w:t>
            </w:r>
            <w:r w:rsidRPr="00AB61FB">
              <w:rPr>
                <w:lang w:val="en-US"/>
              </w:rPr>
              <w:t>IsisDraw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Свободное программное обеспечение</w:t>
            </w:r>
            <w:r w:rsidRPr="00AB61FB">
              <w:rPr>
                <w:lang w:val="en-US"/>
              </w:rPr>
              <w:t>(</w:t>
            </w:r>
            <w:r w:rsidRPr="00AB61FB">
              <w:t>бессрочно)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США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Система поиска текстовых заимствований «Антиплагиат.ВУЗ»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№ 6262 от 09.01.2023 (действителен до  31.12.2023г) с ОАО «Анти-Плагиат»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Программное обеспечение 1С:Предприятие 8.3 Управление торговлей 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№КП /108 от 29.08.2017 с ООО «Максимум»(бессрочно)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Программное обеспечение 1С:зарплата и кадры гос.учреждения8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№СД./ №126., 01.07.2020г. «МАКСИМУМ-</w:t>
            </w:r>
          </w:p>
          <w:p w:rsidR="00C473DC" w:rsidRPr="00AB61FB" w:rsidRDefault="00C473DC" w:rsidP="00591C84">
            <w:pPr>
              <w:jc w:val="both"/>
            </w:pPr>
            <w:r w:rsidRPr="00AB61FB">
              <w:t xml:space="preserve"> СОФТ» бессрочно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Программное обеспечение </w:t>
            </w:r>
            <w:r w:rsidRPr="00AB61FB">
              <w:lastRenderedPageBreak/>
              <w:t xml:space="preserve">1С:бюджет. 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lastRenderedPageBreak/>
              <w:t xml:space="preserve"> №СД/76  01.03.2017г. «максимум-софт» </w:t>
            </w:r>
            <w:r w:rsidRPr="00AB61FB">
              <w:lastRenderedPageBreak/>
              <w:t>(бессрочно)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lastRenderedPageBreak/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Автоматизированная система «Управление –Деканат БРС»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Свидетельство о государственной регистрации программы для ЭВМ №2015611830 от 06.02.2015г.(бессрочно)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СОГУ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Программа для ЭВМ «Банк вопросов для контроля знаний»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СОГУ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  <w:rPr>
                <w:highlight w:val="yellow"/>
              </w:rPr>
            </w:pPr>
            <w:r w:rsidRPr="00AB61FB">
              <w:t>Планы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  <w:rPr>
                <w:highlight w:val="yellow"/>
              </w:rPr>
            </w:pPr>
            <w:r w:rsidRPr="00AB61FB">
              <w:t>№8867, от09.01.2023г. (09.01.2023г. до 31.12.2023г.) ООО ЛММИС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rPr>
                <w:lang w:val="en-US"/>
              </w:rPr>
              <w:t>VSDESK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№ 210406/01 от 06.04.2021г. ИП И,А.Сергеевич</w:t>
            </w:r>
          </w:p>
          <w:p w:rsidR="00C473DC" w:rsidRPr="00AB61FB" w:rsidRDefault="00C473DC" w:rsidP="00591C84">
            <w:pPr>
              <w:jc w:val="both"/>
            </w:pPr>
            <w:r w:rsidRPr="00AB61FB">
              <w:t xml:space="preserve">Тех.под. </w:t>
            </w:r>
            <w:r w:rsidRPr="00AB61FB">
              <w:rPr>
                <w:color w:val="333333"/>
                <w:shd w:val="clear" w:color="auto" w:fill="FFFFFF"/>
              </w:rPr>
              <w:t>07.04.2022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«Галактика»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от 14.03.2022г (примерная дата)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rPr>
          <w:trHeight w:val="739"/>
        </w:trPr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rPr>
                <w:lang w:val="en-US"/>
              </w:rPr>
              <w:t>DIRECTUMRX</w:t>
            </w:r>
            <w:r w:rsidRPr="00AB61FB">
              <w:t xml:space="preserve"> – Система электронного документооборота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ООО Галактика ИТ договор № 120320/Д/А от 14.03.2022(примерная дата)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Услуги связи (доступ к сети интернет)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ООО Алком № А</w:t>
            </w:r>
            <w:r w:rsidRPr="00AB61FB">
              <w:rPr>
                <w:lang w:val="en-US"/>
              </w:rPr>
              <w:t>L</w:t>
            </w:r>
            <w:r w:rsidRPr="00AB61FB">
              <w:t>-0044 от 01.02.2022г -31.12.2022г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rPr>
                <w:lang w:val="en-US"/>
              </w:rPr>
              <w:t>MOODLE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Бесплатное российское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США (бесплатное российское)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  <w:rPr>
                <w:lang w:val="en-US"/>
              </w:rPr>
            </w:pPr>
            <w:r w:rsidRPr="00AB61FB">
              <w:t>«Галактика РУЗ»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Лицензия бессрочная</w:t>
            </w:r>
          </w:p>
          <w:p w:rsidR="00C473DC" w:rsidRPr="00AB61FB" w:rsidRDefault="00C473DC" w:rsidP="00591C84">
            <w:pPr>
              <w:jc w:val="both"/>
            </w:pPr>
            <w:r w:rsidRPr="00AB61FB">
              <w:t xml:space="preserve">Тех.сопровождение от 14.03.2022 г 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Личный кабинет абитуриента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Лицензия бессрочная</w:t>
            </w:r>
          </w:p>
          <w:p w:rsidR="00C473DC" w:rsidRPr="00AB61FB" w:rsidRDefault="00C473DC" w:rsidP="00591C84">
            <w:pPr>
              <w:jc w:val="both"/>
            </w:pPr>
            <w:r w:rsidRPr="00AB61FB">
              <w:t>Тех.сопровождение от 14.03.2022 г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Личный кабинет студента</w:t>
            </w:r>
            <w:r w:rsidRPr="00AB61FB">
              <w:rPr>
                <w:lang w:val="en-US"/>
              </w:rPr>
              <w:t>/</w:t>
            </w:r>
            <w:r w:rsidRPr="00AB61FB">
              <w:t>сотрудника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Лицензия бессрочная</w:t>
            </w:r>
          </w:p>
          <w:p w:rsidR="00C473DC" w:rsidRPr="00AB61FB" w:rsidRDefault="00C473DC" w:rsidP="00591C84">
            <w:pPr>
              <w:jc w:val="both"/>
            </w:pPr>
            <w:r w:rsidRPr="00AB61FB">
              <w:t>Тех.сопровождение от 14.03.2022 г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Электронная библиотека диссертации и авторефератов РГБ(ЭБД РГБ) </w:t>
            </w:r>
          </w:p>
        </w:tc>
        <w:tc>
          <w:tcPr>
            <w:tcW w:w="4110" w:type="dxa"/>
          </w:tcPr>
          <w:p w:rsidR="00C473DC" w:rsidRPr="00AB61FB" w:rsidRDefault="002B7B97" w:rsidP="00591C84">
            <w:pPr>
              <w:jc w:val="both"/>
            </w:pPr>
            <w:hyperlink r:id="rId18" w:history="1">
              <w:r w:rsidR="00C473DC" w:rsidRPr="00AB61FB">
                <w:rPr>
                  <w:color w:val="0000FF"/>
                  <w:u w:val="single"/>
                </w:rPr>
                <w:t>https://dvs.rsl.ru</w:t>
              </w:r>
            </w:hyperlink>
          </w:p>
          <w:p w:rsidR="00C473DC" w:rsidRPr="00AB61FB" w:rsidRDefault="00C473DC" w:rsidP="00591C84">
            <w:pPr>
              <w:jc w:val="both"/>
            </w:pPr>
            <w:r w:rsidRPr="00AB61FB">
              <w:t>Требуется регистрация в библиотеке СОГУ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ЭБС"Университетская библиотека ONLINE"</w:t>
            </w:r>
          </w:p>
        </w:tc>
        <w:tc>
          <w:tcPr>
            <w:tcW w:w="4110" w:type="dxa"/>
          </w:tcPr>
          <w:p w:rsidR="00C473DC" w:rsidRPr="00AB61FB" w:rsidRDefault="002B7B97" w:rsidP="00591C84">
            <w:pPr>
              <w:jc w:val="both"/>
            </w:pPr>
            <w:hyperlink r:id="rId19" w:history="1">
              <w:r w:rsidR="00C473DC" w:rsidRPr="00AB61FB">
                <w:rPr>
                  <w:color w:val="0000FF"/>
                  <w:u w:val="single"/>
                </w:rPr>
                <w:t>https://biblioclub.ru</w:t>
              </w:r>
            </w:hyperlink>
          </w:p>
          <w:p w:rsidR="00C473DC" w:rsidRPr="00AB61FB" w:rsidRDefault="00C473DC" w:rsidP="00591C84">
            <w:pPr>
              <w:jc w:val="both"/>
            </w:pPr>
            <w:r w:rsidRPr="00AB61FB">
              <w:t>Требуется регистрация в библиотеке СОГУ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ЭБС «Научная электронная библиотека eLibrary.ru»  </w:t>
            </w:r>
          </w:p>
        </w:tc>
        <w:tc>
          <w:tcPr>
            <w:tcW w:w="4110" w:type="dxa"/>
          </w:tcPr>
          <w:p w:rsidR="00C473DC" w:rsidRPr="00AB61FB" w:rsidRDefault="002B7B97" w:rsidP="00591C84">
            <w:pPr>
              <w:jc w:val="both"/>
              <w:rPr>
                <w:color w:val="0000FF"/>
                <w:u w:val="single"/>
              </w:rPr>
            </w:pPr>
            <w:hyperlink r:id="rId20" w:history="1">
              <w:r w:rsidR="00C473DC" w:rsidRPr="00AB61FB">
                <w:rPr>
                  <w:color w:val="0000FF"/>
                  <w:u w:val="single"/>
                </w:rPr>
                <w:t>http://elibrary.ru</w:t>
              </w:r>
            </w:hyperlink>
            <w:r w:rsidR="00C473DC" w:rsidRPr="00AB61FB">
              <w:rPr>
                <w:color w:val="0000FF"/>
                <w:u w:val="single"/>
              </w:rPr>
              <w:t>.</w:t>
            </w:r>
          </w:p>
          <w:p w:rsidR="00C473DC" w:rsidRPr="00AB61FB" w:rsidRDefault="00C473DC" w:rsidP="00591C84">
            <w:pPr>
              <w:jc w:val="both"/>
            </w:pPr>
            <w:r w:rsidRPr="00AB61FB">
              <w:t>Требуется регистрация в библиотеке СОГУ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Универсальная баз данных EastView</w:t>
            </w:r>
          </w:p>
        </w:tc>
        <w:tc>
          <w:tcPr>
            <w:tcW w:w="4110" w:type="dxa"/>
          </w:tcPr>
          <w:p w:rsidR="00C473DC" w:rsidRPr="00AB61FB" w:rsidRDefault="002B7B97" w:rsidP="00591C84">
            <w:pPr>
              <w:jc w:val="both"/>
            </w:pPr>
            <w:hyperlink r:id="rId21" w:history="1">
              <w:r w:rsidR="00C473DC" w:rsidRPr="00AB61FB">
                <w:rPr>
                  <w:color w:val="0000FF"/>
                  <w:u w:val="single"/>
                </w:rPr>
                <w:t>https://dlib.eastview.com</w:t>
              </w:r>
            </w:hyperlink>
          </w:p>
        </w:tc>
        <w:tc>
          <w:tcPr>
            <w:tcW w:w="1562" w:type="dxa"/>
          </w:tcPr>
          <w:p w:rsidR="00C473DC" w:rsidRPr="00AB61FB" w:rsidRDefault="00C473DC" w:rsidP="00591C84">
            <w:pPr>
              <w:jc w:val="both"/>
            </w:pPr>
            <w:r w:rsidRPr="00AB61FB">
              <w:t>США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  </w:t>
            </w:r>
          </w:p>
        </w:tc>
        <w:tc>
          <w:tcPr>
            <w:tcW w:w="4110" w:type="dxa"/>
          </w:tcPr>
          <w:p w:rsidR="00C473DC" w:rsidRPr="00AB61FB" w:rsidRDefault="002B7B97" w:rsidP="00591C84">
            <w:pPr>
              <w:jc w:val="both"/>
              <w:rPr>
                <w:color w:val="0000FF"/>
                <w:u w:val="single"/>
              </w:rPr>
            </w:pPr>
            <w:hyperlink r:id="rId22" w:history="1">
              <w:r w:rsidR="00C473DC" w:rsidRPr="00AB61FB">
                <w:rPr>
                  <w:color w:val="0000FF"/>
                  <w:u w:val="single"/>
                </w:rPr>
                <w:t>http://www.studentlibrary.ru</w:t>
              </w:r>
            </w:hyperlink>
          </w:p>
          <w:p w:rsidR="00C473DC" w:rsidRPr="00AB61FB" w:rsidRDefault="00C473DC" w:rsidP="00591C84">
            <w:pPr>
              <w:jc w:val="both"/>
            </w:pPr>
            <w:r w:rsidRPr="00AB61FB">
              <w:t>Требуется регистрация в библиотеке СОГУ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rPr>
          <w:trHeight w:val="1719"/>
        </w:trPr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ЭБС «Юрайт»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4110" w:type="dxa"/>
          </w:tcPr>
          <w:p w:rsidR="00C473DC" w:rsidRPr="00AB61FB" w:rsidRDefault="002B7B97" w:rsidP="00591C84">
            <w:pPr>
              <w:jc w:val="both"/>
              <w:rPr>
                <w:color w:val="0000FF"/>
                <w:u w:val="single"/>
              </w:rPr>
            </w:pPr>
            <w:hyperlink r:id="rId23" w:tgtFrame="_blank" w:history="1">
              <w:r w:rsidR="00C473DC" w:rsidRPr="00AB61FB">
                <w:rPr>
                  <w:color w:val="0000FF"/>
                  <w:u w:val="single"/>
                </w:rPr>
                <w:t>www.biblio-online.ru</w:t>
              </w:r>
            </w:hyperlink>
          </w:p>
          <w:p w:rsidR="00C473DC" w:rsidRPr="00AB61FB" w:rsidRDefault="00C473DC" w:rsidP="00591C84">
            <w:pPr>
              <w:jc w:val="both"/>
            </w:pPr>
            <w:r w:rsidRPr="00AB61FB">
              <w:t>Требуется регистрация в библиотеке СОГУ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КЭП (домен на Яндексе)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бесплатное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t>РусГард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бесплатное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  <w:tr w:rsidR="00C473DC" w:rsidRPr="00AB61FB" w:rsidTr="00591C84">
        <w:tc>
          <w:tcPr>
            <w:tcW w:w="675" w:type="dxa"/>
            <w:vAlign w:val="center"/>
          </w:tcPr>
          <w:p w:rsidR="00C473DC" w:rsidRPr="00AB61FB" w:rsidRDefault="00C473DC" w:rsidP="00C473DC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3261" w:type="dxa"/>
          </w:tcPr>
          <w:p w:rsidR="00C473DC" w:rsidRPr="00AB61FB" w:rsidRDefault="00C473DC" w:rsidP="00591C84">
            <w:pPr>
              <w:jc w:val="both"/>
            </w:pPr>
            <w:r w:rsidRPr="00AB61FB">
              <w:rPr>
                <w:bCs/>
                <w:color w:val="202124"/>
                <w:shd w:val="clear" w:color="auto" w:fill="FFFFFF"/>
              </w:rPr>
              <w:t>ViPNet</w:t>
            </w:r>
          </w:p>
        </w:tc>
        <w:tc>
          <w:tcPr>
            <w:tcW w:w="4110" w:type="dxa"/>
          </w:tcPr>
          <w:p w:rsidR="00C473DC" w:rsidRPr="00AB61FB" w:rsidRDefault="00C473DC" w:rsidP="00591C84">
            <w:pPr>
              <w:jc w:val="both"/>
            </w:pPr>
            <w:r w:rsidRPr="00AB61FB">
              <w:t>бесплатное</w:t>
            </w:r>
          </w:p>
        </w:tc>
        <w:tc>
          <w:tcPr>
            <w:tcW w:w="1562" w:type="dxa"/>
          </w:tcPr>
          <w:p w:rsidR="00C473DC" w:rsidRPr="00AB61FB" w:rsidRDefault="00C473DC" w:rsidP="00591C84">
            <w:r w:rsidRPr="00AB61FB">
              <w:t>Россия</w:t>
            </w:r>
          </w:p>
        </w:tc>
      </w:tr>
    </w:tbl>
    <w:p w:rsidR="00C473DC" w:rsidRDefault="00C473DC" w:rsidP="00C473DC">
      <w:pPr>
        <w:ind w:firstLine="426"/>
        <w:jc w:val="both"/>
        <w:rPr>
          <w:b/>
        </w:rPr>
      </w:pPr>
    </w:p>
    <w:p w:rsidR="00C473DC" w:rsidRPr="00DE70D8" w:rsidRDefault="00C473DC" w:rsidP="00C473DC">
      <w:pPr>
        <w:ind w:firstLine="426"/>
        <w:jc w:val="both"/>
        <w:rPr>
          <w:b/>
        </w:rPr>
      </w:pPr>
      <w:r w:rsidRPr="00DE70D8">
        <w:rPr>
          <w:b/>
        </w:rPr>
        <w:t>Профессиональные базы данных и Интернет-ресурсы:</w:t>
      </w:r>
    </w:p>
    <w:p w:rsidR="00C473DC" w:rsidRPr="007E0F00" w:rsidRDefault="00C473DC" w:rsidP="00C473DC">
      <w:pPr>
        <w:ind w:firstLine="426"/>
        <w:jc w:val="both"/>
      </w:pPr>
      <w:r w:rsidRPr="007E0F00">
        <w:t xml:space="preserve">– eLIBRARY.RU [Электронный ресурс]: научная электронная библиотека. – URL: </w:t>
      </w:r>
      <w:hyperlink r:id="rId24">
        <w:r w:rsidRPr="007E0F00">
          <w:rPr>
            <w:color w:val="0000FF"/>
            <w:u w:val="single"/>
          </w:rPr>
          <w:t>http://www.elibrary.ru</w:t>
        </w:r>
      </w:hyperlink>
      <w:r w:rsidRPr="007E0F00">
        <w:t xml:space="preserve">. </w:t>
      </w:r>
    </w:p>
    <w:p w:rsidR="00C473DC" w:rsidRPr="007E0F00" w:rsidRDefault="00C473DC" w:rsidP="00C473DC">
      <w:pPr>
        <w:ind w:firstLine="426"/>
        <w:jc w:val="both"/>
      </w:pPr>
      <w:r w:rsidRPr="007E0F00">
        <w:t xml:space="preserve">– База данных «ЭБС elibrary»: </w:t>
      </w:r>
      <w:hyperlink r:id="rId25">
        <w:r w:rsidRPr="007E0F00">
          <w:rPr>
            <w:color w:val="0000FF"/>
            <w:u w:val="single"/>
          </w:rPr>
          <w:t>http://elibrary.ru</w:t>
        </w:r>
      </w:hyperlink>
    </w:p>
    <w:p w:rsidR="00C473DC" w:rsidRPr="007E0F00" w:rsidRDefault="00C473DC" w:rsidP="00C473DC">
      <w:pPr>
        <w:ind w:firstLine="426"/>
        <w:jc w:val="both"/>
      </w:pPr>
      <w:r w:rsidRPr="007E0F00">
        <w:t xml:space="preserve">– Издательство «Юрайт» [Электронный ресурс]: электронно-библиотечная система. – URL: </w:t>
      </w:r>
      <w:hyperlink r:id="rId26">
        <w:r w:rsidRPr="007E0F00">
          <w:rPr>
            <w:color w:val="0000FF"/>
            <w:u w:val="single"/>
          </w:rPr>
          <w:t>http://biblio-online.ru</w:t>
        </w:r>
      </w:hyperlink>
      <w:r w:rsidRPr="007E0F00">
        <w:t xml:space="preserve">. </w:t>
      </w:r>
    </w:p>
    <w:p w:rsidR="00C473DC" w:rsidRDefault="00C473DC" w:rsidP="00C473DC">
      <w:pPr>
        <w:shd w:val="clear" w:color="auto" w:fill="FFFFFF"/>
        <w:ind w:firstLine="403"/>
        <w:jc w:val="both"/>
      </w:pPr>
      <w:r w:rsidRPr="007E0F00">
        <w:t xml:space="preserve">- Университетская библиотека online  [Электронный ресурс]: электронно-библиотечная система. – URL: </w:t>
      </w:r>
      <w:hyperlink r:id="rId27">
        <w:r w:rsidRPr="007E0F00">
          <w:rPr>
            <w:color w:val="0000FF"/>
            <w:u w:val="single"/>
          </w:rPr>
          <w:t>http://www.biblioclub.ru</w:t>
        </w:r>
      </w:hyperlink>
      <w:r w:rsidRPr="007E0F00">
        <w:t xml:space="preserve">. </w:t>
      </w:r>
    </w:p>
    <w:p w:rsidR="00C473DC" w:rsidRPr="007E0F00" w:rsidRDefault="00C473DC" w:rsidP="00C473DC">
      <w:pPr>
        <w:shd w:val="clear" w:color="auto" w:fill="FFFFFF"/>
        <w:ind w:firstLine="403"/>
        <w:jc w:val="both"/>
      </w:pPr>
    </w:p>
    <w:p w:rsidR="00C473DC" w:rsidRPr="007E0F00" w:rsidRDefault="00C473DC" w:rsidP="00C473DC">
      <w:pPr>
        <w:ind w:firstLine="709"/>
        <w:rPr>
          <w:color w:val="000000"/>
        </w:rPr>
      </w:pPr>
      <w:r w:rsidRPr="007E0F00">
        <w:rPr>
          <w:b/>
          <w:color w:val="000000"/>
        </w:rPr>
        <w:t>10. Материально-техническое обеспечение дисциплины</w:t>
      </w:r>
    </w:p>
    <w:p w:rsidR="00C473DC" w:rsidRPr="007E0F00" w:rsidRDefault="00C473DC" w:rsidP="00C473DC">
      <w:pPr>
        <w:ind w:firstLine="709"/>
        <w:jc w:val="both"/>
      </w:pPr>
    </w:p>
    <w:p w:rsidR="00C473DC" w:rsidRPr="00E45FC6" w:rsidRDefault="00C473DC" w:rsidP="00C473DC">
      <w:pPr>
        <w:pStyle w:val="a4"/>
        <w:ind w:left="993"/>
      </w:pPr>
      <w:r w:rsidRPr="00226308">
        <w:t>Занятия по дисциплине проводятся в аудиториях, обеспеченных ноутбуками, имеющими доступ к сети Интернет, интерактивными досками и мультимедийным оборудованием(проектор, экран), , колонками</w:t>
      </w:r>
      <w:r>
        <w:t xml:space="preserve"> </w:t>
      </w:r>
      <w:r w:rsidRPr="00226308">
        <w:t xml:space="preserve">и, </w:t>
      </w:r>
      <w:r w:rsidRPr="00226308">
        <w:rPr>
          <w:color w:val="000000"/>
        </w:rPr>
        <w:t xml:space="preserve">лицензионным </w:t>
      </w:r>
      <w:r w:rsidRPr="00226308">
        <w:t xml:space="preserve">программным обеспечением: Adobe flashplayer 31; Adobe reader 10; Java 6.0; K-Lite Codec Pack; Winrar; Microsoft Office 10; Microsoft Visio 10; Microsoft Visual studio; Kaspersky Endpoint Security для бизнеса. </w:t>
      </w:r>
      <w:r w:rsidRPr="00226308">
        <w:rPr>
          <w:iCs/>
          <w:color w:val="000000"/>
          <w:lang w:val="en-US"/>
        </w:rPr>
        <w:t>Google</w:t>
      </w:r>
      <w:r>
        <w:rPr>
          <w:iCs/>
          <w:color w:val="000000"/>
        </w:rPr>
        <w:t xml:space="preserve"> </w:t>
      </w:r>
      <w:r w:rsidRPr="00226308">
        <w:rPr>
          <w:iCs/>
          <w:color w:val="000000"/>
          <w:lang w:val="en-US"/>
        </w:rPr>
        <w:t>Chrome</w:t>
      </w:r>
      <w:r w:rsidRPr="00226308">
        <w:rPr>
          <w:iCs/>
          <w:color w:val="000000"/>
        </w:rPr>
        <w:t xml:space="preserve">; </w:t>
      </w:r>
      <w:r w:rsidRPr="00226308">
        <w:rPr>
          <w:iCs/>
          <w:color w:val="000000"/>
          <w:lang w:val="en-US"/>
        </w:rPr>
        <w:t>Yandex</w:t>
      </w:r>
      <w:r>
        <w:rPr>
          <w:iCs/>
          <w:color w:val="000000"/>
        </w:rPr>
        <w:t xml:space="preserve"> </w:t>
      </w:r>
      <w:r w:rsidRPr="00226308">
        <w:rPr>
          <w:iCs/>
          <w:color w:val="000000"/>
          <w:lang w:val="en-US"/>
        </w:rPr>
        <w:t>Browser</w:t>
      </w:r>
      <w:r w:rsidRPr="00226308">
        <w:rPr>
          <w:iCs/>
          <w:color w:val="000000"/>
        </w:rPr>
        <w:t xml:space="preserve">; </w:t>
      </w:r>
      <w:r w:rsidRPr="00226308">
        <w:rPr>
          <w:iCs/>
          <w:color w:val="000000"/>
          <w:lang w:val="en-US"/>
        </w:rPr>
        <w:t>Opera</w:t>
      </w:r>
      <w:r>
        <w:rPr>
          <w:iCs/>
          <w:color w:val="000000"/>
        </w:rPr>
        <w:t xml:space="preserve"> </w:t>
      </w:r>
      <w:r w:rsidRPr="00226308">
        <w:rPr>
          <w:iCs/>
          <w:color w:val="000000"/>
          <w:lang w:val="en-US"/>
        </w:rPr>
        <w:t>Browser</w:t>
      </w:r>
      <w:r w:rsidRPr="00226308">
        <w:rPr>
          <w:iCs/>
          <w:color w:val="000000"/>
        </w:rPr>
        <w:t>.</w:t>
      </w:r>
    </w:p>
    <w:p w:rsidR="009E3B0E" w:rsidRPr="009E3B0E" w:rsidRDefault="009E3B0E" w:rsidP="009E3B0E">
      <w:pPr>
        <w:widowControl w:val="0"/>
        <w:ind w:firstLine="567"/>
        <w:jc w:val="center"/>
        <w:rPr>
          <w:b/>
          <w:color w:val="000000"/>
        </w:rPr>
      </w:pPr>
    </w:p>
    <w:sectPr w:rsidR="009E3B0E" w:rsidRPr="009E3B0E" w:rsidSect="00085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0C3" w:rsidRDefault="00F930C3" w:rsidP="00141C4F">
      <w:r>
        <w:separator/>
      </w:r>
    </w:p>
  </w:endnote>
  <w:endnote w:type="continuationSeparator" w:id="1">
    <w:p w:rsidR="00F930C3" w:rsidRDefault="00F930C3" w:rsidP="00141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779" w:rsidRDefault="006127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612779" w:rsidRDefault="006127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0C3" w:rsidRDefault="00F930C3" w:rsidP="00141C4F">
      <w:r>
        <w:separator/>
      </w:r>
    </w:p>
  </w:footnote>
  <w:footnote w:type="continuationSeparator" w:id="1">
    <w:p w:rsidR="00F930C3" w:rsidRDefault="00F930C3" w:rsidP="00141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779" w:rsidRDefault="002B7B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612779">
      <w:rPr>
        <w:color w:val="000000"/>
      </w:rPr>
      <w:instrText>PAGE</w:instrText>
    </w:r>
    <w:r>
      <w:rPr>
        <w:color w:val="000000"/>
      </w:rPr>
      <w:fldChar w:fldCharType="end"/>
    </w:r>
  </w:p>
  <w:p w:rsidR="00612779" w:rsidRDefault="006127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779" w:rsidRDefault="0061277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779" w:rsidRDefault="006127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AC5"/>
    <w:multiLevelType w:val="hybridMultilevel"/>
    <w:tmpl w:val="A2ECA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D385A"/>
    <w:multiLevelType w:val="hybridMultilevel"/>
    <w:tmpl w:val="FCB8E716"/>
    <w:lvl w:ilvl="0" w:tplc="B756DD68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17B124F1"/>
    <w:multiLevelType w:val="multilevel"/>
    <w:tmpl w:val="BFB87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65661"/>
    <w:multiLevelType w:val="hybridMultilevel"/>
    <w:tmpl w:val="E912F4C4"/>
    <w:lvl w:ilvl="0" w:tplc="B756DD68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81F2E"/>
    <w:multiLevelType w:val="multilevel"/>
    <w:tmpl w:val="D890A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7F4BF3"/>
    <w:multiLevelType w:val="hybridMultilevel"/>
    <w:tmpl w:val="C486DBA8"/>
    <w:lvl w:ilvl="0" w:tplc="0419000F">
      <w:start w:val="1"/>
      <w:numFmt w:val="decimal"/>
      <w:lvlText w:val="%1."/>
      <w:lvlJc w:val="left"/>
      <w:pPr>
        <w:ind w:left="860" w:hanging="360"/>
      </w:p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7">
    <w:nsid w:val="2F9228CE"/>
    <w:multiLevelType w:val="multilevel"/>
    <w:tmpl w:val="1F4AD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175952"/>
    <w:multiLevelType w:val="hybridMultilevel"/>
    <w:tmpl w:val="EFA40E72"/>
    <w:lvl w:ilvl="0" w:tplc="0419000F">
      <w:start w:val="1"/>
      <w:numFmt w:val="decimal"/>
      <w:lvlText w:val="%1."/>
      <w:lvlJc w:val="left"/>
      <w:pPr>
        <w:ind w:left="860" w:hanging="360"/>
      </w:p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9">
    <w:nsid w:val="327D2334"/>
    <w:multiLevelType w:val="multilevel"/>
    <w:tmpl w:val="553C44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22735B"/>
    <w:multiLevelType w:val="hybridMultilevel"/>
    <w:tmpl w:val="6D5E3DF2"/>
    <w:lvl w:ilvl="0" w:tplc="0419000F">
      <w:start w:val="1"/>
      <w:numFmt w:val="decimal"/>
      <w:lvlText w:val="%1."/>
      <w:lvlJc w:val="left"/>
      <w:pPr>
        <w:ind w:left="860" w:hanging="360"/>
      </w:p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1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2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61FCB"/>
    <w:multiLevelType w:val="hybridMultilevel"/>
    <w:tmpl w:val="D6008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C3426"/>
    <w:multiLevelType w:val="hybridMultilevel"/>
    <w:tmpl w:val="CF0ECAA8"/>
    <w:lvl w:ilvl="0" w:tplc="B756DD68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590A26"/>
    <w:multiLevelType w:val="hybridMultilevel"/>
    <w:tmpl w:val="E1F079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675B5"/>
    <w:multiLevelType w:val="multilevel"/>
    <w:tmpl w:val="F844CED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650ECD"/>
    <w:multiLevelType w:val="hybridMultilevel"/>
    <w:tmpl w:val="10CEEBDE"/>
    <w:lvl w:ilvl="0" w:tplc="0419000F">
      <w:start w:val="1"/>
      <w:numFmt w:val="decimal"/>
      <w:lvlText w:val="%1."/>
      <w:lvlJc w:val="left"/>
      <w:pPr>
        <w:ind w:left="860" w:hanging="360"/>
      </w:p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8">
    <w:nsid w:val="712438BF"/>
    <w:multiLevelType w:val="hybridMultilevel"/>
    <w:tmpl w:val="B8A2903C"/>
    <w:lvl w:ilvl="0" w:tplc="B756DD68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74783"/>
    <w:multiLevelType w:val="hybridMultilevel"/>
    <w:tmpl w:val="09660298"/>
    <w:lvl w:ilvl="0" w:tplc="B756DD68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E56BA4"/>
    <w:multiLevelType w:val="hybridMultilevel"/>
    <w:tmpl w:val="80281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3"/>
  </w:num>
  <w:num w:numId="5">
    <w:abstractNumId w:val="19"/>
  </w:num>
  <w:num w:numId="6">
    <w:abstractNumId w:val="9"/>
  </w:num>
  <w:num w:numId="7">
    <w:abstractNumId w:val="7"/>
  </w:num>
  <w:num w:numId="8">
    <w:abstractNumId w:val="0"/>
  </w:num>
  <w:num w:numId="9">
    <w:abstractNumId w:val="16"/>
  </w:num>
  <w:num w:numId="10">
    <w:abstractNumId w:val="14"/>
  </w:num>
  <w:num w:numId="11">
    <w:abstractNumId w:val="18"/>
  </w:num>
  <w:num w:numId="12">
    <w:abstractNumId w:val="4"/>
  </w:num>
  <w:num w:numId="13">
    <w:abstractNumId w:val="1"/>
  </w:num>
  <w:num w:numId="14">
    <w:abstractNumId w:val="13"/>
  </w:num>
  <w:num w:numId="15">
    <w:abstractNumId w:val="15"/>
  </w:num>
  <w:num w:numId="16">
    <w:abstractNumId w:val="10"/>
  </w:num>
  <w:num w:numId="17">
    <w:abstractNumId w:val="8"/>
  </w:num>
  <w:num w:numId="18">
    <w:abstractNumId w:val="6"/>
  </w:num>
  <w:num w:numId="19">
    <w:abstractNumId w:val="17"/>
  </w:num>
  <w:num w:numId="20">
    <w:abstractNumId w:val="2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99"/>
    <w:rsid w:val="0008452E"/>
    <w:rsid w:val="00085A1C"/>
    <w:rsid w:val="000A2D6E"/>
    <w:rsid w:val="000D0014"/>
    <w:rsid w:val="000D09C0"/>
    <w:rsid w:val="000E03DE"/>
    <w:rsid w:val="000F0A0E"/>
    <w:rsid w:val="00115B21"/>
    <w:rsid w:val="001263D8"/>
    <w:rsid w:val="00141C4F"/>
    <w:rsid w:val="0015695E"/>
    <w:rsid w:val="001A2B41"/>
    <w:rsid w:val="001B370C"/>
    <w:rsid w:val="001B46BF"/>
    <w:rsid w:val="001F0DDD"/>
    <w:rsid w:val="001F42F9"/>
    <w:rsid w:val="00206F23"/>
    <w:rsid w:val="00256DB0"/>
    <w:rsid w:val="00273987"/>
    <w:rsid w:val="002B7B97"/>
    <w:rsid w:val="002E4ADE"/>
    <w:rsid w:val="002E7F07"/>
    <w:rsid w:val="0031292A"/>
    <w:rsid w:val="00335021"/>
    <w:rsid w:val="00386CCD"/>
    <w:rsid w:val="00390BB7"/>
    <w:rsid w:val="00394F72"/>
    <w:rsid w:val="003A7897"/>
    <w:rsid w:val="003B53C0"/>
    <w:rsid w:val="003D2287"/>
    <w:rsid w:val="00444686"/>
    <w:rsid w:val="00457F5E"/>
    <w:rsid w:val="004641DC"/>
    <w:rsid w:val="004D33D3"/>
    <w:rsid w:val="004F3F55"/>
    <w:rsid w:val="0055633D"/>
    <w:rsid w:val="0055684E"/>
    <w:rsid w:val="00583990"/>
    <w:rsid w:val="005A16DC"/>
    <w:rsid w:val="00607A74"/>
    <w:rsid w:val="00612779"/>
    <w:rsid w:val="00612A93"/>
    <w:rsid w:val="00636038"/>
    <w:rsid w:val="006419EF"/>
    <w:rsid w:val="006A6AB3"/>
    <w:rsid w:val="006D4909"/>
    <w:rsid w:val="006F7480"/>
    <w:rsid w:val="007401D1"/>
    <w:rsid w:val="00755913"/>
    <w:rsid w:val="00762E81"/>
    <w:rsid w:val="007737D5"/>
    <w:rsid w:val="007753ED"/>
    <w:rsid w:val="00780A3A"/>
    <w:rsid w:val="007A1570"/>
    <w:rsid w:val="007A3CF4"/>
    <w:rsid w:val="007A4A60"/>
    <w:rsid w:val="007B2172"/>
    <w:rsid w:val="007C2AAE"/>
    <w:rsid w:val="007E56B1"/>
    <w:rsid w:val="008466AF"/>
    <w:rsid w:val="00866EDA"/>
    <w:rsid w:val="00872A0E"/>
    <w:rsid w:val="0088017A"/>
    <w:rsid w:val="008A607A"/>
    <w:rsid w:val="009332CC"/>
    <w:rsid w:val="00941A2F"/>
    <w:rsid w:val="00947A60"/>
    <w:rsid w:val="009A2340"/>
    <w:rsid w:val="009B5CD0"/>
    <w:rsid w:val="009E3B0E"/>
    <w:rsid w:val="00A033AB"/>
    <w:rsid w:val="00A551C9"/>
    <w:rsid w:val="00A6595D"/>
    <w:rsid w:val="00A86245"/>
    <w:rsid w:val="00B25E39"/>
    <w:rsid w:val="00B34B1B"/>
    <w:rsid w:val="00B61285"/>
    <w:rsid w:val="00B71631"/>
    <w:rsid w:val="00BA7C9B"/>
    <w:rsid w:val="00BD16B5"/>
    <w:rsid w:val="00C473DC"/>
    <w:rsid w:val="00C55BC5"/>
    <w:rsid w:val="00C81E56"/>
    <w:rsid w:val="00C87EC7"/>
    <w:rsid w:val="00CC3F11"/>
    <w:rsid w:val="00CC6FD2"/>
    <w:rsid w:val="00CF0A79"/>
    <w:rsid w:val="00D137B7"/>
    <w:rsid w:val="00D205A9"/>
    <w:rsid w:val="00D21770"/>
    <w:rsid w:val="00DA5617"/>
    <w:rsid w:val="00DB0774"/>
    <w:rsid w:val="00E11399"/>
    <w:rsid w:val="00E34D22"/>
    <w:rsid w:val="00E44C95"/>
    <w:rsid w:val="00E64F5B"/>
    <w:rsid w:val="00E752BA"/>
    <w:rsid w:val="00E768A6"/>
    <w:rsid w:val="00EC0AF7"/>
    <w:rsid w:val="00EC2CDA"/>
    <w:rsid w:val="00ED1615"/>
    <w:rsid w:val="00F105E0"/>
    <w:rsid w:val="00F31122"/>
    <w:rsid w:val="00F766EB"/>
    <w:rsid w:val="00F930C3"/>
    <w:rsid w:val="00FB242C"/>
    <w:rsid w:val="00FF6806"/>
    <w:rsid w:val="00FF6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A862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3"/>
    <w:rsid w:val="00A86245"/>
    <w:pPr>
      <w:widowControl w:val="0"/>
      <w:shd w:val="clear" w:color="auto" w:fill="FFFFFF"/>
      <w:spacing w:before="240" w:after="60" w:line="0" w:lineRule="atLeast"/>
      <w:ind w:hanging="720"/>
    </w:pPr>
    <w:rPr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rsid w:val="00CC3F1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C3F11"/>
    <w:pPr>
      <w:widowControl w:val="0"/>
      <w:shd w:val="clear" w:color="auto" w:fill="FFFFFF"/>
      <w:spacing w:line="269" w:lineRule="exact"/>
      <w:jc w:val="both"/>
    </w:pPr>
    <w:rPr>
      <w:b/>
      <w:bCs/>
      <w:sz w:val="23"/>
      <w:szCs w:val="23"/>
      <w:lang w:eastAsia="en-US"/>
    </w:rPr>
  </w:style>
  <w:style w:type="character" w:customStyle="1" w:styleId="2">
    <w:name w:val="Заголовок №2_"/>
    <w:basedOn w:val="a0"/>
    <w:link w:val="20"/>
    <w:rsid w:val="008A607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8A607A"/>
    <w:pPr>
      <w:widowControl w:val="0"/>
      <w:shd w:val="clear" w:color="auto" w:fill="FFFFFF"/>
      <w:spacing w:after="60" w:line="0" w:lineRule="atLeast"/>
      <w:ind w:hanging="160"/>
      <w:jc w:val="both"/>
      <w:outlineLvl w:val="1"/>
    </w:pPr>
    <w:rPr>
      <w:b/>
      <w:bCs/>
      <w:sz w:val="23"/>
      <w:szCs w:val="23"/>
      <w:lang w:eastAsia="en-US"/>
    </w:rPr>
  </w:style>
  <w:style w:type="paragraph" w:styleId="a4">
    <w:name w:val="List Paragraph"/>
    <w:basedOn w:val="a"/>
    <w:link w:val="a5"/>
    <w:uiPriority w:val="99"/>
    <w:qFormat/>
    <w:rsid w:val="008A60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607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607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Сноска (2)_"/>
    <w:basedOn w:val="a0"/>
    <w:link w:val="22"/>
    <w:rsid w:val="006419E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419EF"/>
    <w:pPr>
      <w:widowControl w:val="0"/>
      <w:shd w:val="clear" w:color="auto" w:fill="FFFFFF"/>
      <w:spacing w:line="274" w:lineRule="exact"/>
    </w:pPr>
    <w:rPr>
      <w:b/>
      <w:bCs/>
      <w:sz w:val="23"/>
      <w:szCs w:val="23"/>
      <w:lang w:eastAsia="en-US"/>
    </w:rPr>
  </w:style>
  <w:style w:type="character" w:styleId="a8">
    <w:name w:val="Hyperlink"/>
    <w:basedOn w:val="a0"/>
    <w:uiPriority w:val="99"/>
    <w:unhideWhenUsed/>
    <w:rsid w:val="007401D1"/>
    <w:rPr>
      <w:color w:val="0563C1" w:themeColor="hyperlink"/>
      <w:u w:val="single"/>
    </w:rPr>
  </w:style>
  <w:style w:type="character" w:customStyle="1" w:styleId="3">
    <w:name w:val="Основной текст3"/>
    <w:basedOn w:val="a3"/>
    <w:rsid w:val="009332C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61">
    <w:name w:val="Основной текст (6)1"/>
    <w:basedOn w:val="a"/>
    <w:uiPriority w:val="99"/>
    <w:rsid w:val="000D09C0"/>
    <w:pPr>
      <w:shd w:val="clear" w:color="auto" w:fill="FFFFFF"/>
      <w:spacing w:line="274" w:lineRule="exact"/>
      <w:jc w:val="both"/>
    </w:pPr>
    <w:rPr>
      <w:rFonts w:asciiTheme="minorHAnsi" w:eastAsiaTheme="minorEastAsia" w:hAnsiTheme="minorHAnsi" w:cstheme="minorBidi"/>
      <w:sz w:val="23"/>
      <w:szCs w:val="23"/>
      <w:shd w:val="clear" w:color="auto" w:fill="FFFFFF"/>
    </w:rPr>
  </w:style>
  <w:style w:type="table" w:styleId="a9">
    <w:name w:val="Table Grid"/>
    <w:basedOn w:val="a1"/>
    <w:uiPriority w:val="59"/>
    <w:rsid w:val="00E34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C473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urait.ru/bcode/516753" TargetMode="External"/><Relationship Id="rId18" Type="http://schemas.openxmlformats.org/officeDocument/2006/relationships/hyperlink" Target="https://dvs.rsl.ru/" TargetMode="External"/><Relationship Id="rId26" Type="http://schemas.openxmlformats.org/officeDocument/2006/relationships/hyperlink" Target="http://biblio-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lib.eastview.com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urait.ru/bcode/515043" TargetMode="External"/><Relationship Id="rId17" Type="http://schemas.openxmlformats.org/officeDocument/2006/relationships/hyperlink" Target="http://wmv.iprbookshop.ru/87131" TargetMode="External"/><Relationship Id="rId25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/81665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0854" TargetMode="External"/><Relationship Id="rId24" Type="http://schemas.openxmlformats.org/officeDocument/2006/relationships/hyperlink" Target="http://www.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11136" TargetMode="External"/><Relationship Id="rId23" Type="http://schemas.openxmlformats.org/officeDocument/2006/relationships/hyperlink" Target="https://vk.com/away.php?to=http%3A%2F%2Fwww.biblio-online.ru&amp;post=392944111_228&amp;cc_key=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yperlink" Target="https://biblioclub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8729" TargetMode="External"/><Relationship Id="rId22" Type="http://schemas.openxmlformats.org/officeDocument/2006/relationships/hyperlink" Target="http://www.studentlibrary.ru/" TargetMode="External"/><Relationship Id="rId27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20</Pages>
  <Words>5543</Words>
  <Characters>31600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Джелиева Залина Тасолтановна</dc:creator>
  <cp:keywords/>
  <dc:description/>
  <cp:lastModifiedBy>Acer</cp:lastModifiedBy>
  <cp:revision>100</cp:revision>
  <dcterms:created xsi:type="dcterms:W3CDTF">2023-07-14T08:06:00Z</dcterms:created>
  <dcterms:modified xsi:type="dcterms:W3CDTF">2023-08-31T13:27:00Z</dcterms:modified>
</cp:coreProperties>
</file>