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58D" w:rsidRPr="00222C03" w:rsidRDefault="003F458D" w:rsidP="003F458D">
      <w:pPr>
        <w:spacing w:line="259" w:lineRule="auto"/>
        <w:jc w:val="center"/>
        <w:rPr>
          <w:rFonts w:eastAsia="Calibri"/>
          <w:i/>
          <w:lang w:eastAsia="en-US"/>
        </w:rPr>
      </w:pPr>
      <w:r w:rsidRPr="00222C03">
        <w:rPr>
          <w:rFonts w:eastAsia="Calibri"/>
          <w:i/>
          <w:lang w:eastAsia="en-US"/>
        </w:rPr>
        <w:t>Министерство науки и высшего образования Российской Федерации</w:t>
      </w:r>
    </w:p>
    <w:p w:rsidR="003F458D" w:rsidRPr="00222C03" w:rsidRDefault="003F458D" w:rsidP="003F458D">
      <w:pPr>
        <w:spacing w:line="259" w:lineRule="auto"/>
        <w:jc w:val="center"/>
        <w:rPr>
          <w:rFonts w:eastAsia="Calibri"/>
          <w:i/>
          <w:lang w:eastAsia="en-US"/>
        </w:rPr>
      </w:pPr>
      <w:r w:rsidRPr="00222C03">
        <w:rPr>
          <w:rFonts w:eastAsia="Calibri"/>
          <w:i/>
          <w:lang w:eastAsia="en-US"/>
        </w:rPr>
        <w:t>Федеральное государственное бюджетное образовательное учреждение высшего образования «Северо-Осетинский государственный университет</w:t>
      </w:r>
    </w:p>
    <w:p w:rsidR="003F458D" w:rsidRPr="00222C03" w:rsidRDefault="003F458D" w:rsidP="003F458D">
      <w:pPr>
        <w:spacing w:line="259" w:lineRule="auto"/>
        <w:jc w:val="center"/>
        <w:rPr>
          <w:rFonts w:eastAsia="Calibri"/>
          <w:i/>
          <w:lang w:eastAsia="en-US"/>
        </w:rPr>
      </w:pPr>
      <w:r w:rsidRPr="00222C03">
        <w:rPr>
          <w:rFonts w:eastAsia="Calibri"/>
          <w:i/>
          <w:lang w:eastAsia="en-US"/>
        </w:rPr>
        <w:t xml:space="preserve"> имени Коста Левановича Хетагурова»</w:t>
      </w: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line="259" w:lineRule="auto"/>
        <w:jc w:val="center"/>
        <w:rPr>
          <w:rFonts w:eastAsia="Calibri"/>
          <w:b/>
          <w:szCs w:val="28"/>
          <w:lang w:eastAsia="en-US"/>
        </w:rPr>
      </w:pPr>
      <w:r w:rsidRPr="00222C03">
        <w:rPr>
          <w:rFonts w:eastAsia="Calibri"/>
          <w:b/>
          <w:szCs w:val="28"/>
          <w:lang w:eastAsia="en-US"/>
        </w:rPr>
        <w:t>РАБОЧАЯ ПРОГРАММА ДИСЦИПЛИНЫ</w:t>
      </w:r>
    </w:p>
    <w:p w:rsidR="003F458D" w:rsidRPr="00222C03" w:rsidRDefault="003F458D" w:rsidP="003F458D">
      <w:pPr>
        <w:spacing w:line="259" w:lineRule="auto"/>
        <w:jc w:val="center"/>
        <w:rPr>
          <w:rFonts w:eastAsia="Calibri"/>
          <w:szCs w:val="28"/>
          <w:lang w:eastAsia="en-US"/>
        </w:rPr>
      </w:pPr>
      <w:r w:rsidRPr="00222C03">
        <w:rPr>
          <w:rFonts w:eastAsia="Calibri"/>
          <w:szCs w:val="28"/>
          <w:lang w:eastAsia="en-US"/>
        </w:rPr>
        <w:t>«</w:t>
      </w:r>
      <w:r w:rsidRPr="00222C03">
        <w:rPr>
          <w:b/>
          <w:color w:val="000000"/>
          <w:szCs w:val="28"/>
        </w:rPr>
        <w:t>Психология семьи</w:t>
      </w:r>
      <w:r w:rsidRPr="00222C03">
        <w:rPr>
          <w:rFonts w:eastAsia="Calibri"/>
          <w:szCs w:val="28"/>
          <w:lang w:eastAsia="en-US"/>
        </w:rPr>
        <w:t>»</w:t>
      </w: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jc w:val="center"/>
        <w:rPr>
          <w:rFonts w:eastAsia="Calibri"/>
          <w:szCs w:val="28"/>
          <w:lang w:eastAsia="en-US"/>
        </w:rPr>
      </w:pPr>
      <w:r w:rsidRPr="00222C03">
        <w:rPr>
          <w:rFonts w:eastAsia="Calibri"/>
          <w:szCs w:val="28"/>
          <w:lang w:eastAsia="en-US"/>
        </w:rPr>
        <w:t>Направление/специальность 37.04.01 Психология</w:t>
      </w:r>
    </w:p>
    <w:p w:rsidR="003F458D" w:rsidRPr="00222C03" w:rsidRDefault="003F458D" w:rsidP="003F458D">
      <w:pPr>
        <w:pStyle w:val="a3"/>
        <w:jc w:val="center"/>
        <w:rPr>
          <w:sz w:val="28"/>
          <w:szCs w:val="28"/>
        </w:rPr>
      </w:pPr>
      <w:r w:rsidRPr="00222C03">
        <w:rPr>
          <w:sz w:val="28"/>
          <w:szCs w:val="28"/>
        </w:rPr>
        <w:t>Направленность (профиль) «Психология семьи и семейное психоконсультирование»</w:t>
      </w:r>
    </w:p>
    <w:p w:rsidR="003F458D" w:rsidRPr="00222C03" w:rsidRDefault="003F458D" w:rsidP="003F458D">
      <w:pPr>
        <w:jc w:val="center"/>
        <w:rPr>
          <w:rFonts w:eastAsia="Calibri"/>
          <w:szCs w:val="28"/>
          <w:lang w:eastAsia="en-US"/>
        </w:rPr>
      </w:pPr>
    </w:p>
    <w:p w:rsidR="003F458D" w:rsidRPr="00222C03" w:rsidRDefault="003F458D" w:rsidP="003F458D">
      <w:pPr>
        <w:spacing w:after="160" w:line="259" w:lineRule="auto"/>
        <w:rPr>
          <w:rFonts w:eastAsia="Calibri"/>
          <w:szCs w:val="28"/>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jc w:val="center"/>
        <w:rPr>
          <w:rFonts w:eastAsia="Calibri"/>
          <w:sz w:val="22"/>
          <w:szCs w:val="22"/>
          <w:lang w:eastAsia="en-US"/>
        </w:rPr>
      </w:pPr>
      <w:r w:rsidRPr="00222C03">
        <w:rPr>
          <w:rFonts w:eastAsia="Calibri"/>
          <w:b/>
          <w:szCs w:val="28"/>
          <w:lang w:eastAsia="en-US"/>
        </w:rPr>
        <w:t>Квалификация (степень) выпускника</w:t>
      </w:r>
      <w:r w:rsidRPr="00222C03">
        <w:rPr>
          <w:rFonts w:eastAsia="Calibri"/>
          <w:szCs w:val="28"/>
          <w:lang w:eastAsia="en-US"/>
        </w:rPr>
        <w:t xml:space="preserve"> – </w:t>
      </w:r>
      <w:r w:rsidRPr="00222C03">
        <w:rPr>
          <w:rFonts w:eastAsia="Calibri"/>
          <w:szCs w:val="28"/>
          <w:u w:val="single"/>
          <w:lang w:eastAsia="en-US"/>
        </w:rPr>
        <w:t>Магистр</w:t>
      </w: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pStyle w:val="a3"/>
        <w:spacing w:line="360" w:lineRule="auto"/>
        <w:contextualSpacing/>
        <w:jc w:val="center"/>
        <w:rPr>
          <w:b/>
          <w:sz w:val="28"/>
          <w:szCs w:val="28"/>
        </w:rPr>
      </w:pPr>
      <w:r w:rsidRPr="00222C03">
        <w:rPr>
          <w:b/>
          <w:sz w:val="28"/>
          <w:szCs w:val="28"/>
        </w:rPr>
        <w:t>Форма обучения</w:t>
      </w:r>
    </w:p>
    <w:p w:rsidR="003F458D" w:rsidRPr="00222C03" w:rsidRDefault="003F458D" w:rsidP="003F458D">
      <w:pPr>
        <w:pStyle w:val="a3"/>
        <w:spacing w:line="360" w:lineRule="auto"/>
        <w:contextualSpacing/>
        <w:jc w:val="center"/>
        <w:rPr>
          <w:sz w:val="28"/>
          <w:szCs w:val="28"/>
        </w:rPr>
      </w:pPr>
      <w:r w:rsidRPr="00222C03">
        <w:rPr>
          <w:sz w:val="28"/>
          <w:szCs w:val="28"/>
        </w:rPr>
        <w:t>очная</w:t>
      </w: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rPr>
          <w:rFonts w:eastAsia="Calibri"/>
          <w:sz w:val="22"/>
          <w:szCs w:val="22"/>
          <w:lang w:eastAsia="en-US"/>
        </w:rPr>
      </w:pPr>
    </w:p>
    <w:p w:rsidR="003F458D" w:rsidRPr="00222C03" w:rsidRDefault="003F458D" w:rsidP="003F458D">
      <w:pPr>
        <w:spacing w:after="160" w:line="259" w:lineRule="auto"/>
        <w:jc w:val="center"/>
        <w:rPr>
          <w:rFonts w:eastAsia="Calibri"/>
          <w:szCs w:val="28"/>
          <w:lang w:eastAsia="en-US"/>
        </w:rPr>
      </w:pPr>
    </w:p>
    <w:p w:rsidR="003F458D" w:rsidRPr="00222C03" w:rsidRDefault="003F458D" w:rsidP="003F458D">
      <w:pPr>
        <w:spacing w:after="160" w:line="259" w:lineRule="auto"/>
        <w:jc w:val="center"/>
        <w:rPr>
          <w:rFonts w:eastAsia="Calibri"/>
          <w:szCs w:val="28"/>
          <w:lang w:eastAsia="en-US"/>
        </w:rPr>
      </w:pPr>
      <w:r w:rsidRPr="00222C03">
        <w:rPr>
          <w:rFonts w:eastAsia="Calibri"/>
          <w:szCs w:val="28"/>
          <w:lang w:eastAsia="en-US"/>
        </w:rPr>
        <w:t>Владикавказ 2023</w:t>
      </w:r>
    </w:p>
    <w:p w:rsidR="003F458D" w:rsidRPr="00222C03" w:rsidRDefault="003F458D" w:rsidP="003F458D">
      <w:pPr>
        <w:pStyle w:val="61"/>
        <w:shd w:val="clear" w:color="auto" w:fill="auto"/>
        <w:spacing w:line="360" w:lineRule="auto"/>
        <w:ind w:right="40" w:firstLine="709"/>
        <w:rPr>
          <w:rFonts w:ascii="Times New Roman" w:hAnsi="Times New Roman" w:cs="Times New Roman"/>
          <w:b/>
          <w:sz w:val="24"/>
          <w:szCs w:val="24"/>
        </w:rPr>
      </w:pPr>
      <w:r w:rsidRPr="00222C03">
        <w:rPr>
          <w:rFonts w:ascii="Times New Roman" w:hAnsi="Times New Roman" w:cs="Times New Roman"/>
        </w:rPr>
        <w:br w:type="page"/>
      </w:r>
      <w:bookmarkStart w:id="0" w:name="page1"/>
      <w:bookmarkEnd w:id="0"/>
      <w:r w:rsidRPr="00222C03">
        <w:rPr>
          <w:rFonts w:ascii="Times New Roman" w:hAnsi="Times New Roman" w:cs="Times New Roman"/>
          <w:b/>
          <w:sz w:val="24"/>
          <w:szCs w:val="24"/>
        </w:rPr>
        <w:lastRenderedPageBreak/>
        <w:t xml:space="preserve">1. Структура и общая трудоемкость дисциплины </w:t>
      </w:r>
    </w:p>
    <w:p w:rsidR="003F458D" w:rsidRPr="00222C03" w:rsidRDefault="003F458D" w:rsidP="003F458D">
      <w:pPr>
        <w:ind w:right="-283" w:firstLine="851"/>
        <w:jc w:val="both"/>
      </w:pPr>
      <w:r w:rsidRPr="00222C03">
        <w:t>Общая трудоемкость дисциплины составляет 3 зачётные единицы (108 час.).</w:t>
      </w:r>
    </w:p>
    <w:p w:rsidR="003F458D" w:rsidRPr="00222C03" w:rsidRDefault="003F458D" w:rsidP="003F458D">
      <w:pPr>
        <w:ind w:right="-283" w:firstLine="851"/>
        <w:jc w:val="both"/>
      </w:pPr>
    </w:p>
    <w:tbl>
      <w:tblPr>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5"/>
        <w:gridCol w:w="2298"/>
      </w:tblGrid>
      <w:tr w:rsidR="003F458D" w:rsidRPr="00222C03" w:rsidTr="003F458D">
        <w:tc>
          <w:tcPr>
            <w:tcW w:w="3195" w:type="dxa"/>
          </w:tcPr>
          <w:p w:rsidR="003F458D" w:rsidRPr="00222C03" w:rsidRDefault="003F458D" w:rsidP="003F458D">
            <w:pPr>
              <w:tabs>
                <w:tab w:val="left" w:pos="1080"/>
              </w:tabs>
              <w:jc w:val="center"/>
              <w:rPr>
                <w:b/>
                <w:sz w:val="22"/>
              </w:rPr>
            </w:pPr>
          </w:p>
        </w:tc>
        <w:tc>
          <w:tcPr>
            <w:tcW w:w="2298" w:type="dxa"/>
          </w:tcPr>
          <w:p w:rsidR="003F458D" w:rsidRPr="00222C03" w:rsidRDefault="003F458D" w:rsidP="003F458D">
            <w:pPr>
              <w:tabs>
                <w:tab w:val="left" w:pos="1080"/>
              </w:tabs>
              <w:jc w:val="center"/>
              <w:rPr>
                <w:b/>
                <w:sz w:val="22"/>
                <w:lang w:val="en-US"/>
              </w:rPr>
            </w:pPr>
            <w:r w:rsidRPr="00222C03">
              <w:rPr>
                <w:sz w:val="22"/>
                <w:szCs w:val="22"/>
              </w:rPr>
              <w:t>Очная</w:t>
            </w:r>
            <w:r w:rsidRPr="00222C03">
              <w:rPr>
                <w:sz w:val="22"/>
                <w:szCs w:val="22"/>
                <w:lang w:val="en-US"/>
              </w:rPr>
              <w:t xml:space="preserve"> </w:t>
            </w:r>
            <w:r w:rsidRPr="00222C03">
              <w:rPr>
                <w:sz w:val="22"/>
                <w:szCs w:val="22"/>
              </w:rPr>
              <w:t>ф</w:t>
            </w:r>
            <w:r w:rsidRPr="00222C03">
              <w:rPr>
                <w:sz w:val="22"/>
                <w:szCs w:val="22"/>
                <w:lang w:val="en-US"/>
              </w:rPr>
              <w:t>орма обучения</w:t>
            </w:r>
          </w:p>
        </w:tc>
      </w:tr>
      <w:tr w:rsidR="003F458D" w:rsidRPr="00222C03" w:rsidTr="003F458D">
        <w:tc>
          <w:tcPr>
            <w:tcW w:w="3195" w:type="dxa"/>
          </w:tcPr>
          <w:p w:rsidR="003F458D" w:rsidRPr="00222C03" w:rsidRDefault="003F458D" w:rsidP="003F458D">
            <w:pPr>
              <w:tabs>
                <w:tab w:val="left" w:pos="1080"/>
              </w:tabs>
              <w:rPr>
                <w:b/>
                <w:sz w:val="22"/>
              </w:rPr>
            </w:pPr>
            <w:r w:rsidRPr="00222C03">
              <w:rPr>
                <w:sz w:val="22"/>
                <w:szCs w:val="22"/>
              </w:rPr>
              <w:t>Курс</w:t>
            </w:r>
          </w:p>
        </w:tc>
        <w:tc>
          <w:tcPr>
            <w:tcW w:w="2298" w:type="dxa"/>
          </w:tcPr>
          <w:p w:rsidR="003F458D" w:rsidRPr="00222C03" w:rsidRDefault="003F458D" w:rsidP="003F458D">
            <w:pPr>
              <w:tabs>
                <w:tab w:val="left" w:pos="1080"/>
              </w:tabs>
              <w:jc w:val="center"/>
              <w:rPr>
                <w:sz w:val="22"/>
              </w:rPr>
            </w:pPr>
            <w:r w:rsidRPr="00222C03">
              <w:rPr>
                <w:sz w:val="22"/>
                <w:szCs w:val="22"/>
              </w:rPr>
              <w:t>1</w:t>
            </w:r>
          </w:p>
        </w:tc>
      </w:tr>
      <w:tr w:rsidR="003F458D" w:rsidRPr="00222C03" w:rsidTr="003F458D">
        <w:tc>
          <w:tcPr>
            <w:tcW w:w="3195" w:type="dxa"/>
          </w:tcPr>
          <w:p w:rsidR="003F458D" w:rsidRPr="00222C03" w:rsidRDefault="003F458D" w:rsidP="003F458D">
            <w:pPr>
              <w:tabs>
                <w:tab w:val="left" w:pos="1080"/>
              </w:tabs>
              <w:rPr>
                <w:sz w:val="22"/>
              </w:rPr>
            </w:pPr>
            <w:r w:rsidRPr="00222C03">
              <w:rPr>
                <w:sz w:val="22"/>
                <w:szCs w:val="22"/>
              </w:rPr>
              <w:t>Семестр</w:t>
            </w:r>
          </w:p>
        </w:tc>
        <w:tc>
          <w:tcPr>
            <w:tcW w:w="2298" w:type="dxa"/>
          </w:tcPr>
          <w:p w:rsidR="003F458D" w:rsidRPr="00222C03" w:rsidRDefault="003F458D" w:rsidP="003F458D">
            <w:pPr>
              <w:tabs>
                <w:tab w:val="left" w:pos="1080"/>
              </w:tabs>
              <w:jc w:val="center"/>
              <w:rPr>
                <w:sz w:val="22"/>
              </w:rPr>
            </w:pPr>
            <w:bookmarkStart w:id="1" w:name="_GoBack"/>
            <w:bookmarkEnd w:id="1"/>
            <w:r w:rsidRPr="00222C03">
              <w:rPr>
                <w:sz w:val="22"/>
              </w:rPr>
              <w:t>2</w:t>
            </w:r>
          </w:p>
        </w:tc>
      </w:tr>
      <w:tr w:rsidR="003F458D" w:rsidRPr="00222C03" w:rsidTr="003F458D">
        <w:tc>
          <w:tcPr>
            <w:tcW w:w="3195" w:type="dxa"/>
          </w:tcPr>
          <w:p w:rsidR="003F458D" w:rsidRPr="00222C03" w:rsidRDefault="003F458D" w:rsidP="003F458D">
            <w:pPr>
              <w:jc w:val="both"/>
              <w:rPr>
                <w:sz w:val="22"/>
              </w:rPr>
            </w:pPr>
            <w:r w:rsidRPr="00222C03">
              <w:rPr>
                <w:sz w:val="22"/>
                <w:szCs w:val="22"/>
              </w:rPr>
              <w:t>Лекции</w:t>
            </w:r>
          </w:p>
        </w:tc>
        <w:tc>
          <w:tcPr>
            <w:tcW w:w="2298" w:type="dxa"/>
          </w:tcPr>
          <w:p w:rsidR="003F458D" w:rsidRPr="00222C03" w:rsidRDefault="003F458D" w:rsidP="003F458D">
            <w:pPr>
              <w:tabs>
                <w:tab w:val="left" w:pos="1080"/>
              </w:tabs>
              <w:jc w:val="center"/>
              <w:rPr>
                <w:sz w:val="22"/>
              </w:rPr>
            </w:pPr>
            <w:r w:rsidRPr="00222C03">
              <w:rPr>
                <w:sz w:val="22"/>
                <w:szCs w:val="22"/>
              </w:rPr>
              <w:t>32</w:t>
            </w:r>
          </w:p>
        </w:tc>
      </w:tr>
      <w:tr w:rsidR="003F458D" w:rsidRPr="00222C03" w:rsidTr="003F458D">
        <w:tc>
          <w:tcPr>
            <w:tcW w:w="3195" w:type="dxa"/>
          </w:tcPr>
          <w:p w:rsidR="003F458D" w:rsidRPr="00222C03" w:rsidRDefault="003F458D" w:rsidP="003F458D">
            <w:pPr>
              <w:jc w:val="both"/>
              <w:rPr>
                <w:sz w:val="22"/>
              </w:rPr>
            </w:pPr>
            <w:r w:rsidRPr="00222C03">
              <w:rPr>
                <w:sz w:val="22"/>
                <w:szCs w:val="22"/>
              </w:rPr>
              <w:t>Практические занятия</w:t>
            </w:r>
          </w:p>
        </w:tc>
        <w:tc>
          <w:tcPr>
            <w:tcW w:w="2298" w:type="dxa"/>
          </w:tcPr>
          <w:p w:rsidR="003F458D" w:rsidRPr="00222C03" w:rsidRDefault="003F458D" w:rsidP="003F458D">
            <w:pPr>
              <w:tabs>
                <w:tab w:val="left" w:pos="1080"/>
              </w:tabs>
              <w:jc w:val="center"/>
              <w:rPr>
                <w:sz w:val="22"/>
              </w:rPr>
            </w:pPr>
            <w:r w:rsidRPr="00222C03">
              <w:rPr>
                <w:sz w:val="22"/>
                <w:szCs w:val="22"/>
              </w:rPr>
              <w:t>32</w:t>
            </w:r>
          </w:p>
        </w:tc>
      </w:tr>
      <w:tr w:rsidR="003F458D" w:rsidRPr="00222C03" w:rsidTr="003F458D">
        <w:tc>
          <w:tcPr>
            <w:tcW w:w="3195" w:type="dxa"/>
          </w:tcPr>
          <w:p w:rsidR="003F458D" w:rsidRPr="00222C03" w:rsidRDefault="003F458D" w:rsidP="003F458D">
            <w:pPr>
              <w:jc w:val="both"/>
              <w:rPr>
                <w:sz w:val="22"/>
              </w:rPr>
            </w:pPr>
            <w:r w:rsidRPr="00222C03">
              <w:rPr>
                <w:sz w:val="22"/>
                <w:szCs w:val="22"/>
              </w:rPr>
              <w:t>Лабораторные занятия</w:t>
            </w:r>
          </w:p>
        </w:tc>
        <w:tc>
          <w:tcPr>
            <w:tcW w:w="2298" w:type="dxa"/>
          </w:tcPr>
          <w:p w:rsidR="003F458D" w:rsidRPr="00222C03" w:rsidRDefault="003F458D" w:rsidP="003F458D">
            <w:pPr>
              <w:tabs>
                <w:tab w:val="left" w:pos="1080"/>
              </w:tabs>
              <w:jc w:val="center"/>
              <w:rPr>
                <w:sz w:val="22"/>
              </w:rPr>
            </w:pPr>
            <w:r w:rsidRPr="00222C03">
              <w:rPr>
                <w:sz w:val="22"/>
                <w:szCs w:val="22"/>
              </w:rPr>
              <w:t>-</w:t>
            </w:r>
          </w:p>
        </w:tc>
      </w:tr>
      <w:tr w:rsidR="003F458D" w:rsidRPr="00222C03" w:rsidTr="003F458D">
        <w:tc>
          <w:tcPr>
            <w:tcW w:w="3195" w:type="dxa"/>
          </w:tcPr>
          <w:p w:rsidR="003F458D" w:rsidRPr="00222C03" w:rsidRDefault="003F458D" w:rsidP="003F458D">
            <w:pPr>
              <w:jc w:val="both"/>
              <w:rPr>
                <w:sz w:val="22"/>
              </w:rPr>
            </w:pPr>
            <w:r w:rsidRPr="00222C03">
              <w:rPr>
                <w:sz w:val="22"/>
                <w:szCs w:val="22"/>
              </w:rPr>
              <w:t>Консультации</w:t>
            </w:r>
          </w:p>
        </w:tc>
        <w:tc>
          <w:tcPr>
            <w:tcW w:w="2298" w:type="dxa"/>
          </w:tcPr>
          <w:p w:rsidR="003F458D" w:rsidRPr="00222C03" w:rsidRDefault="003F458D" w:rsidP="003F458D">
            <w:pPr>
              <w:tabs>
                <w:tab w:val="left" w:pos="1080"/>
              </w:tabs>
              <w:jc w:val="center"/>
              <w:rPr>
                <w:sz w:val="22"/>
                <w:lang w:val="en-US"/>
              </w:rPr>
            </w:pPr>
          </w:p>
        </w:tc>
      </w:tr>
      <w:tr w:rsidR="003F458D" w:rsidRPr="00222C03" w:rsidTr="003F458D">
        <w:tc>
          <w:tcPr>
            <w:tcW w:w="3195" w:type="dxa"/>
          </w:tcPr>
          <w:p w:rsidR="003F458D" w:rsidRPr="00222C03" w:rsidRDefault="003F458D" w:rsidP="003F458D">
            <w:pPr>
              <w:jc w:val="both"/>
              <w:rPr>
                <w:sz w:val="22"/>
              </w:rPr>
            </w:pPr>
            <w:r w:rsidRPr="00222C03">
              <w:rPr>
                <w:sz w:val="22"/>
                <w:szCs w:val="22"/>
              </w:rPr>
              <w:t>Итого аудиторных занятий</w:t>
            </w:r>
          </w:p>
        </w:tc>
        <w:tc>
          <w:tcPr>
            <w:tcW w:w="2298" w:type="dxa"/>
          </w:tcPr>
          <w:p w:rsidR="003F458D" w:rsidRPr="00222C03" w:rsidRDefault="003F458D" w:rsidP="003F458D">
            <w:pPr>
              <w:tabs>
                <w:tab w:val="left" w:pos="1080"/>
              </w:tabs>
              <w:jc w:val="center"/>
              <w:rPr>
                <w:sz w:val="22"/>
              </w:rPr>
            </w:pPr>
            <w:r w:rsidRPr="00222C03">
              <w:rPr>
                <w:sz w:val="22"/>
                <w:szCs w:val="22"/>
              </w:rPr>
              <w:t>64</w:t>
            </w:r>
          </w:p>
        </w:tc>
      </w:tr>
      <w:tr w:rsidR="003F458D" w:rsidRPr="00222C03" w:rsidTr="003F458D">
        <w:tc>
          <w:tcPr>
            <w:tcW w:w="3195" w:type="dxa"/>
          </w:tcPr>
          <w:p w:rsidR="003F458D" w:rsidRPr="00222C03" w:rsidRDefault="003F458D" w:rsidP="003F458D">
            <w:pPr>
              <w:jc w:val="both"/>
              <w:rPr>
                <w:sz w:val="22"/>
              </w:rPr>
            </w:pPr>
            <w:r w:rsidRPr="00222C03">
              <w:rPr>
                <w:sz w:val="22"/>
                <w:szCs w:val="22"/>
              </w:rPr>
              <w:t>Самостоятельная работа</w:t>
            </w:r>
          </w:p>
        </w:tc>
        <w:tc>
          <w:tcPr>
            <w:tcW w:w="2298" w:type="dxa"/>
          </w:tcPr>
          <w:p w:rsidR="003F458D" w:rsidRPr="00222C03" w:rsidRDefault="003F458D" w:rsidP="003F458D">
            <w:pPr>
              <w:tabs>
                <w:tab w:val="left" w:pos="1080"/>
              </w:tabs>
              <w:jc w:val="center"/>
              <w:rPr>
                <w:sz w:val="22"/>
              </w:rPr>
            </w:pPr>
            <w:r w:rsidRPr="00222C03">
              <w:rPr>
                <w:sz w:val="22"/>
                <w:szCs w:val="22"/>
              </w:rPr>
              <w:t>35</w:t>
            </w:r>
          </w:p>
        </w:tc>
      </w:tr>
      <w:tr w:rsidR="003F458D" w:rsidRPr="00222C03" w:rsidTr="003F458D">
        <w:tc>
          <w:tcPr>
            <w:tcW w:w="3195" w:type="dxa"/>
            <w:tcBorders>
              <w:bottom w:val="single" w:sz="12" w:space="0" w:color="000000"/>
            </w:tcBorders>
          </w:tcPr>
          <w:p w:rsidR="003F458D" w:rsidRPr="00222C03" w:rsidRDefault="003F458D" w:rsidP="003F458D">
            <w:pPr>
              <w:jc w:val="both"/>
              <w:rPr>
                <w:sz w:val="22"/>
              </w:rPr>
            </w:pPr>
            <w:r w:rsidRPr="00222C03">
              <w:rPr>
                <w:sz w:val="22"/>
                <w:szCs w:val="22"/>
              </w:rPr>
              <w:t xml:space="preserve">Курсовая работа </w:t>
            </w:r>
          </w:p>
        </w:tc>
        <w:tc>
          <w:tcPr>
            <w:tcW w:w="2298" w:type="dxa"/>
            <w:tcBorders>
              <w:bottom w:val="single" w:sz="12" w:space="0" w:color="000000"/>
            </w:tcBorders>
          </w:tcPr>
          <w:p w:rsidR="003F458D" w:rsidRPr="00222C03" w:rsidRDefault="003F458D" w:rsidP="003F458D">
            <w:pPr>
              <w:tabs>
                <w:tab w:val="left" w:pos="1080"/>
              </w:tabs>
              <w:jc w:val="center"/>
              <w:rPr>
                <w:sz w:val="22"/>
                <w:lang w:val="en-US"/>
              </w:rPr>
            </w:pPr>
            <w:r w:rsidRPr="00222C03">
              <w:rPr>
                <w:sz w:val="22"/>
                <w:szCs w:val="22"/>
                <w:lang w:val="en-US"/>
              </w:rPr>
              <w:t>-</w:t>
            </w:r>
          </w:p>
        </w:tc>
      </w:tr>
      <w:tr w:rsidR="003F458D" w:rsidRPr="00222C03" w:rsidTr="003F458D">
        <w:tc>
          <w:tcPr>
            <w:tcW w:w="3195" w:type="dxa"/>
            <w:tcBorders>
              <w:top w:val="single" w:sz="12" w:space="0" w:color="000000"/>
            </w:tcBorders>
          </w:tcPr>
          <w:p w:rsidR="003F458D" w:rsidRPr="00222C03" w:rsidRDefault="003F458D" w:rsidP="003F458D">
            <w:pPr>
              <w:jc w:val="both"/>
              <w:rPr>
                <w:sz w:val="22"/>
              </w:rPr>
            </w:pPr>
            <w:r w:rsidRPr="00222C03">
              <w:rPr>
                <w:sz w:val="22"/>
                <w:szCs w:val="22"/>
              </w:rPr>
              <w:t>Зачет</w:t>
            </w:r>
          </w:p>
        </w:tc>
        <w:tc>
          <w:tcPr>
            <w:tcW w:w="2298" w:type="dxa"/>
            <w:tcBorders>
              <w:top w:val="single" w:sz="12" w:space="0" w:color="000000"/>
            </w:tcBorders>
          </w:tcPr>
          <w:p w:rsidR="003F458D" w:rsidRPr="00222C03" w:rsidRDefault="003F458D" w:rsidP="003F458D">
            <w:pPr>
              <w:tabs>
                <w:tab w:val="left" w:pos="1080"/>
              </w:tabs>
              <w:jc w:val="center"/>
              <w:rPr>
                <w:sz w:val="22"/>
              </w:rPr>
            </w:pPr>
            <w:r w:rsidRPr="00222C03">
              <w:rPr>
                <w:sz w:val="22"/>
                <w:szCs w:val="22"/>
              </w:rPr>
              <w:t>-</w:t>
            </w:r>
          </w:p>
        </w:tc>
      </w:tr>
      <w:tr w:rsidR="003F458D" w:rsidRPr="00222C03" w:rsidTr="003F458D">
        <w:tc>
          <w:tcPr>
            <w:tcW w:w="3195" w:type="dxa"/>
          </w:tcPr>
          <w:p w:rsidR="003F458D" w:rsidRPr="00222C03" w:rsidRDefault="003F458D" w:rsidP="003F458D">
            <w:pPr>
              <w:jc w:val="both"/>
              <w:rPr>
                <w:sz w:val="22"/>
              </w:rPr>
            </w:pPr>
            <w:r w:rsidRPr="00222C03">
              <w:rPr>
                <w:sz w:val="22"/>
                <w:szCs w:val="22"/>
              </w:rPr>
              <w:t>Экзамен</w:t>
            </w:r>
          </w:p>
        </w:tc>
        <w:tc>
          <w:tcPr>
            <w:tcW w:w="2298" w:type="dxa"/>
          </w:tcPr>
          <w:p w:rsidR="003F458D" w:rsidRPr="00222C03" w:rsidRDefault="003F458D" w:rsidP="003F458D">
            <w:pPr>
              <w:jc w:val="center"/>
              <w:rPr>
                <w:sz w:val="22"/>
              </w:rPr>
            </w:pPr>
            <w:r w:rsidRPr="00222C03">
              <w:rPr>
                <w:sz w:val="22"/>
                <w:szCs w:val="22"/>
              </w:rPr>
              <w:t>9</w:t>
            </w:r>
          </w:p>
        </w:tc>
      </w:tr>
      <w:tr w:rsidR="003F458D" w:rsidRPr="00222C03" w:rsidTr="003F458D">
        <w:tc>
          <w:tcPr>
            <w:tcW w:w="3195" w:type="dxa"/>
          </w:tcPr>
          <w:p w:rsidR="003F458D" w:rsidRPr="00222C03" w:rsidRDefault="003F458D" w:rsidP="003F458D">
            <w:pPr>
              <w:jc w:val="both"/>
              <w:rPr>
                <w:sz w:val="22"/>
              </w:rPr>
            </w:pPr>
            <w:r w:rsidRPr="00222C03">
              <w:rPr>
                <w:sz w:val="22"/>
                <w:szCs w:val="22"/>
              </w:rPr>
              <w:t>Общее количество часов</w:t>
            </w:r>
          </w:p>
        </w:tc>
        <w:tc>
          <w:tcPr>
            <w:tcW w:w="2298" w:type="dxa"/>
          </w:tcPr>
          <w:p w:rsidR="003F458D" w:rsidRPr="00222C03" w:rsidRDefault="003F458D" w:rsidP="003F458D">
            <w:pPr>
              <w:jc w:val="center"/>
              <w:rPr>
                <w:sz w:val="22"/>
              </w:rPr>
            </w:pPr>
            <w:r w:rsidRPr="00222C03">
              <w:rPr>
                <w:sz w:val="22"/>
                <w:szCs w:val="22"/>
                <w:lang w:val="en-US"/>
              </w:rPr>
              <w:t>1</w:t>
            </w:r>
            <w:r w:rsidRPr="00222C03">
              <w:rPr>
                <w:sz w:val="22"/>
                <w:szCs w:val="22"/>
              </w:rPr>
              <w:t>08 час.</w:t>
            </w:r>
          </w:p>
        </w:tc>
      </w:tr>
    </w:tbl>
    <w:p w:rsidR="003F458D" w:rsidRPr="00222C03" w:rsidRDefault="003F458D" w:rsidP="003F458D">
      <w:pPr>
        <w:jc w:val="center"/>
        <w:rPr>
          <w:b/>
          <w:bCs/>
          <w:sz w:val="24"/>
        </w:rPr>
      </w:pPr>
    </w:p>
    <w:p w:rsidR="003F458D" w:rsidRPr="00222C03" w:rsidRDefault="003F458D" w:rsidP="00971C99">
      <w:pPr>
        <w:jc w:val="center"/>
        <w:rPr>
          <w:b/>
          <w:bCs/>
          <w:sz w:val="24"/>
        </w:rPr>
      </w:pPr>
      <w:r w:rsidRPr="00222C03">
        <w:rPr>
          <w:b/>
          <w:bCs/>
          <w:sz w:val="24"/>
        </w:rPr>
        <w:t>2.Цели освоения дисциплины:</w:t>
      </w:r>
    </w:p>
    <w:p w:rsidR="003F458D" w:rsidRPr="00222C03" w:rsidRDefault="003F458D" w:rsidP="003F458D">
      <w:pPr>
        <w:rPr>
          <w:sz w:val="24"/>
        </w:rPr>
      </w:pPr>
    </w:p>
    <w:p w:rsidR="003F458D" w:rsidRPr="00222C03" w:rsidRDefault="003F458D" w:rsidP="003F458D">
      <w:pPr>
        <w:ind w:firstLine="709"/>
        <w:jc w:val="both"/>
        <w:rPr>
          <w:sz w:val="24"/>
        </w:rPr>
      </w:pPr>
      <w:r w:rsidRPr="00222C03">
        <w:rPr>
          <w:sz w:val="24"/>
        </w:rPr>
        <w:t xml:space="preserve">Основной  целью  преподавания  данного  курса является введение в актуальные проблемы психологии семейных  отношений,  а  также формирование  умений  по  практическому  применению  знаний  для разрешения различных вопросов семейной жизни. Для этого необходимо сформировать  у  будущих  психологов  представление  о  моделях  семьи, функционально-ролевой структуре семьи, о развитии личности в условиях семьи,  детско-родительских  отношениях,  а  также  о диагностики, профилактики и коррекции семейно-брачных отношений. </w:t>
      </w:r>
    </w:p>
    <w:p w:rsidR="003F458D" w:rsidRPr="00222C03" w:rsidRDefault="003F458D" w:rsidP="003F458D">
      <w:pPr>
        <w:ind w:firstLine="709"/>
        <w:jc w:val="both"/>
        <w:rPr>
          <w:sz w:val="24"/>
        </w:rPr>
      </w:pPr>
    </w:p>
    <w:p w:rsidR="003F458D" w:rsidRPr="00222C03" w:rsidRDefault="003F458D" w:rsidP="003F458D">
      <w:pPr>
        <w:ind w:left="1069"/>
        <w:jc w:val="both"/>
        <w:rPr>
          <w:sz w:val="24"/>
        </w:rPr>
      </w:pPr>
      <w:r w:rsidRPr="00222C03">
        <w:rPr>
          <w:sz w:val="24"/>
        </w:rPr>
        <w:t>Задачи дисциплины:</w:t>
      </w:r>
    </w:p>
    <w:p w:rsidR="003F458D" w:rsidRPr="00222C03" w:rsidRDefault="003F458D" w:rsidP="003F458D">
      <w:pPr>
        <w:numPr>
          <w:ilvl w:val="0"/>
          <w:numId w:val="3"/>
        </w:numPr>
        <w:jc w:val="both"/>
        <w:rPr>
          <w:sz w:val="24"/>
        </w:rPr>
      </w:pPr>
      <w:r w:rsidRPr="00222C03">
        <w:rPr>
          <w:sz w:val="24"/>
        </w:rPr>
        <w:t>ознакомить студентов с психологией семьи, проблемами современной семьи;</w:t>
      </w:r>
    </w:p>
    <w:p w:rsidR="003F458D" w:rsidRPr="00222C03" w:rsidRDefault="003F458D" w:rsidP="003F458D">
      <w:pPr>
        <w:numPr>
          <w:ilvl w:val="0"/>
          <w:numId w:val="3"/>
        </w:numPr>
        <w:jc w:val="both"/>
        <w:rPr>
          <w:sz w:val="24"/>
        </w:rPr>
      </w:pPr>
      <w:r w:rsidRPr="00222C03">
        <w:rPr>
          <w:sz w:val="24"/>
        </w:rPr>
        <w:t>обучить приемам диагностики семейных отношений;</w:t>
      </w:r>
    </w:p>
    <w:p w:rsidR="003F458D" w:rsidRPr="00222C03" w:rsidRDefault="003F458D" w:rsidP="003F458D">
      <w:pPr>
        <w:numPr>
          <w:ilvl w:val="0"/>
          <w:numId w:val="3"/>
        </w:numPr>
        <w:jc w:val="both"/>
        <w:rPr>
          <w:sz w:val="24"/>
        </w:rPr>
      </w:pPr>
      <w:r w:rsidRPr="00222C03">
        <w:rPr>
          <w:sz w:val="24"/>
        </w:rPr>
        <w:t xml:space="preserve">проанализировать  приемы  определение  причин  и  способов разрешения супружеских конфликтов; </w:t>
      </w:r>
    </w:p>
    <w:p w:rsidR="003F458D" w:rsidRPr="00222C03" w:rsidRDefault="003F458D" w:rsidP="003F458D">
      <w:pPr>
        <w:numPr>
          <w:ilvl w:val="0"/>
          <w:numId w:val="3"/>
        </w:numPr>
        <w:jc w:val="both"/>
        <w:rPr>
          <w:sz w:val="24"/>
        </w:rPr>
      </w:pPr>
      <w:r w:rsidRPr="00222C03">
        <w:rPr>
          <w:sz w:val="24"/>
        </w:rPr>
        <w:t xml:space="preserve">ознакомить с особенностями проведения диагностической и  коррекционной  работы  с  супругами, родителями, детьми. </w:t>
      </w:r>
    </w:p>
    <w:p w:rsidR="003F458D" w:rsidRPr="00222C03" w:rsidRDefault="003F458D" w:rsidP="003F458D">
      <w:pPr>
        <w:spacing w:line="360" w:lineRule="auto"/>
        <w:ind w:left="1069"/>
        <w:jc w:val="both"/>
        <w:rPr>
          <w:sz w:val="24"/>
        </w:rPr>
      </w:pPr>
    </w:p>
    <w:p w:rsidR="003F458D" w:rsidRPr="00222C03" w:rsidRDefault="003F458D" w:rsidP="003F458D">
      <w:pPr>
        <w:widowControl w:val="0"/>
        <w:pBdr>
          <w:top w:val="nil"/>
          <w:left w:val="nil"/>
          <w:bottom w:val="nil"/>
          <w:right w:val="nil"/>
          <w:between w:val="nil"/>
        </w:pBdr>
        <w:tabs>
          <w:tab w:val="left" w:pos="-4678"/>
        </w:tabs>
        <w:ind w:firstLine="567"/>
        <w:jc w:val="center"/>
        <w:rPr>
          <w:b/>
          <w:color w:val="000000"/>
          <w:sz w:val="24"/>
        </w:rPr>
      </w:pPr>
      <w:r w:rsidRPr="00222C03">
        <w:rPr>
          <w:b/>
          <w:color w:val="000000"/>
          <w:sz w:val="24"/>
        </w:rPr>
        <w:t>3. Место дисциплины в структуре ОПОП:</w:t>
      </w:r>
    </w:p>
    <w:p w:rsidR="003F458D" w:rsidRPr="00222C03" w:rsidRDefault="003F458D" w:rsidP="003F458D">
      <w:pPr>
        <w:widowControl w:val="0"/>
        <w:pBdr>
          <w:top w:val="nil"/>
          <w:left w:val="nil"/>
          <w:bottom w:val="nil"/>
          <w:right w:val="nil"/>
          <w:between w:val="nil"/>
        </w:pBdr>
        <w:tabs>
          <w:tab w:val="left" w:pos="-4678"/>
        </w:tabs>
        <w:ind w:firstLine="567"/>
        <w:rPr>
          <w:color w:val="000000"/>
          <w:sz w:val="24"/>
        </w:rPr>
      </w:pPr>
      <w:r w:rsidRPr="00222C03">
        <w:rPr>
          <w:color w:val="000000"/>
          <w:sz w:val="24"/>
        </w:rPr>
        <w:t>Дисциплина «</w:t>
      </w:r>
      <w:r w:rsidRPr="00222C03">
        <w:rPr>
          <w:sz w:val="24"/>
        </w:rPr>
        <w:t>Психология семьи</w:t>
      </w:r>
      <w:r w:rsidRPr="00222C03">
        <w:rPr>
          <w:color w:val="000000"/>
          <w:sz w:val="24"/>
        </w:rPr>
        <w:t>» относится к дисциплинам Блок 1.Дисциплины (модули) . Обязательная часть . Б1.О.11.</w:t>
      </w:r>
    </w:p>
    <w:p w:rsidR="003F458D" w:rsidRPr="00222C03" w:rsidRDefault="003F458D" w:rsidP="003F458D">
      <w:pPr>
        <w:widowControl w:val="0"/>
        <w:pBdr>
          <w:top w:val="nil"/>
          <w:left w:val="nil"/>
          <w:bottom w:val="nil"/>
          <w:right w:val="nil"/>
          <w:between w:val="nil"/>
        </w:pBdr>
        <w:tabs>
          <w:tab w:val="left" w:pos="-4678"/>
        </w:tabs>
        <w:ind w:firstLine="709"/>
        <w:jc w:val="both"/>
        <w:rPr>
          <w:sz w:val="24"/>
        </w:rPr>
      </w:pPr>
    </w:p>
    <w:p w:rsidR="003F458D" w:rsidRPr="00222C03" w:rsidRDefault="003F458D" w:rsidP="003F458D">
      <w:pPr>
        <w:widowControl w:val="0"/>
        <w:jc w:val="center"/>
        <w:rPr>
          <w:b/>
          <w:sz w:val="24"/>
        </w:rPr>
      </w:pPr>
      <w:r w:rsidRPr="00222C03">
        <w:rPr>
          <w:b/>
          <w:sz w:val="24"/>
        </w:rPr>
        <w:t xml:space="preserve">4. Требования к результатам освоения дисциплины </w:t>
      </w:r>
    </w:p>
    <w:p w:rsidR="003F458D" w:rsidRPr="00222C03" w:rsidRDefault="003F458D" w:rsidP="003F458D">
      <w:pPr>
        <w:widowControl w:val="0"/>
        <w:ind w:firstLine="567"/>
        <w:jc w:val="both"/>
        <w:rPr>
          <w:sz w:val="24"/>
        </w:rPr>
      </w:pPr>
      <w:r w:rsidRPr="00222C03">
        <w:rPr>
          <w:sz w:val="24"/>
        </w:rPr>
        <w:t xml:space="preserve">Компетенции обучающегося, формируемые в результате освоения дисциплины. </w:t>
      </w:r>
    </w:p>
    <w:p w:rsidR="003F458D" w:rsidRPr="00222C03" w:rsidRDefault="003F458D" w:rsidP="003F458D">
      <w:pPr>
        <w:widowControl w:val="0"/>
        <w:ind w:firstLine="567"/>
        <w:jc w:val="both"/>
        <w:rPr>
          <w:sz w:val="24"/>
        </w:rPr>
      </w:pPr>
      <w:r w:rsidRPr="00222C03">
        <w:rPr>
          <w:sz w:val="24"/>
        </w:rPr>
        <w:t>В результате изучения дисциплины обучающийся должен обладать следующими компетенциями (результатами освоения образовательной программы):</w:t>
      </w:r>
    </w:p>
    <w:p w:rsidR="003F458D" w:rsidRPr="00222C03" w:rsidRDefault="003F458D" w:rsidP="003F458D">
      <w:pPr>
        <w:widowControl w:val="0"/>
        <w:ind w:firstLine="567"/>
        <w:jc w:val="both"/>
        <w:rPr>
          <w:sz w:val="24"/>
        </w:rPr>
      </w:pPr>
    </w:p>
    <w:p w:rsidR="003F458D" w:rsidRPr="00222C03" w:rsidRDefault="003F458D" w:rsidP="003F458D">
      <w:pPr>
        <w:spacing w:line="259" w:lineRule="auto"/>
        <w:ind w:left="1"/>
        <w:rPr>
          <w:sz w:val="24"/>
        </w:rPr>
      </w:pPr>
      <w:r w:rsidRPr="00222C03">
        <w:rPr>
          <w:sz w:val="24"/>
        </w:rPr>
        <w:tab/>
        <w:t>- Способен разрабатывать и реализовывать комплексные программы предоставления психологических услуг по индивидуальному, семейному и групповому психологическому консультированию в соответствии с потребностями и целями клиента (ОПК-6);</w:t>
      </w:r>
    </w:p>
    <w:p w:rsidR="003F458D" w:rsidRPr="00222C03" w:rsidRDefault="003F458D" w:rsidP="003F458D">
      <w:pPr>
        <w:spacing w:line="259" w:lineRule="auto"/>
        <w:ind w:left="1"/>
        <w:rPr>
          <w:sz w:val="24"/>
        </w:rPr>
      </w:pPr>
      <w:r w:rsidRPr="00222C03">
        <w:rPr>
          <w:sz w:val="24"/>
        </w:rPr>
        <w:lastRenderedPageBreak/>
        <w:tab/>
        <w:t>- Способен вести просветительскую и психолого-профилактическую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 (ОПК-7);</w:t>
      </w:r>
    </w:p>
    <w:p w:rsidR="003F458D" w:rsidRPr="00222C03" w:rsidRDefault="003F458D" w:rsidP="003F458D">
      <w:pPr>
        <w:spacing w:line="259" w:lineRule="auto"/>
        <w:ind w:left="1"/>
        <w:rPr>
          <w:sz w:val="24"/>
        </w:rPr>
      </w:pPr>
      <w:r w:rsidRPr="00222C03">
        <w:rPr>
          <w:sz w:val="24"/>
        </w:rPr>
        <w:tab/>
        <w:t>- Оказание психологической помощи социальным группам и отдельным лицам (клиентам), попавшим в трудную жизненную ситуацию (ПК-1 (А/03.7)).</w:t>
      </w:r>
    </w:p>
    <w:p w:rsidR="003F458D" w:rsidRPr="00222C03" w:rsidRDefault="003F458D" w:rsidP="003F458D">
      <w:pPr>
        <w:widowControl w:val="0"/>
        <w:ind w:firstLine="567"/>
        <w:jc w:val="both"/>
        <w:rPr>
          <w:sz w:val="24"/>
        </w:rPr>
      </w:pPr>
    </w:p>
    <w:p w:rsidR="003F458D" w:rsidRPr="00222C03" w:rsidRDefault="003F458D" w:rsidP="003F458D">
      <w:pPr>
        <w:widowControl w:val="0"/>
        <w:ind w:firstLine="567"/>
        <w:jc w:val="both"/>
        <w:rPr>
          <w:color w:val="000000"/>
          <w:sz w:val="24"/>
        </w:rPr>
      </w:pPr>
      <w:r w:rsidRPr="00222C03">
        <w:rPr>
          <w:color w:val="000000"/>
          <w:sz w:val="24"/>
        </w:rPr>
        <w:t>Взаимосвязь планируемых результатов обучения по дисциплине с формируемыми компетенциями ОПОП:</w:t>
      </w:r>
    </w:p>
    <w:p w:rsidR="003F458D" w:rsidRPr="00222C03" w:rsidRDefault="003F458D" w:rsidP="003F458D">
      <w:pPr>
        <w:widowControl w:val="0"/>
        <w:ind w:firstLine="567"/>
        <w:jc w:val="both"/>
        <w:rPr>
          <w:color w:val="000000"/>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5"/>
        <w:gridCol w:w="1979"/>
        <w:gridCol w:w="2102"/>
        <w:gridCol w:w="1912"/>
        <w:gridCol w:w="2052"/>
      </w:tblGrid>
      <w:tr w:rsidR="003F458D" w:rsidRPr="00222C03" w:rsidTr="003F458D">
        <w:trPr>
          <w:trHeight w:val="257"/>
        </w:trPr>
        <w:tc>
          <w:tcPr>
            <w:tcW w:w="1831" w:type="pct"/>
            <w:gridSpan w:val="2"/>
            <w:shd w:val="clear" w:color="auto" w:fill="F2F2F2" w:themeFill="background1" w:themeFillShade="F2"/>
            <w:vAlign w:val="center"/>
          </w:tcPr>
          <w:p w:rsidR="003F458D" w:rsidRPr="00222C03" w:rsidRDefault="003F458D" w:rsidP="003F458D">
            <w:pPr>
              <w:jc w:val="center"/>
              <w:rPr>
                <w:b/>
                <w:i/>
                <w:sz w:val="20"/>
                <w:szCs w:val="20"/>
              </w:rPr>
            </w:pPr>
            <w:r w:rsidRPr="00222C03">
              <w:rPr>
                <w:b/>
                <w:sz w:val="20"/>
                <w:szCs w:val="20"/>
              </w:rPr>
              <w:t>Компетенции</w:t>
            </w:r>
          </w:p>
        </w:tc>
        <w:tc>
          <w:tcPr>
            <w:tcW w:w="3169" w:type="pct"/>
            <w:gridSpan w:val="3"/>
            <w:vMerge w:val="restart"/>
            <w:shd w:val="clear" w:color="auto" w:fill="F2F2F2" w:themeFill="background1" w:themeFillShade="F2"/>
            <w:vAlign w:val="center"/>
          </w:tcPr>
          <w:p w:rsidR="003F458D" w:rsidRPr="00222C03" w:rsidRDefault="003F458D" w:rsidP="003F458D">
            <w:pPr>
              <w:jc w:val="center"/>
              <w:rPr>
                <w:b/>
                <w:sz w:val="20"/>
                <w:szCs w:val="20"/>
              </w:rPr>
            </w:pPr>
            <w:r w:rsidRPr="00222C03">
              <w:rPr>
                <w:b/>
                <w:sz w:val="20"/>
                <w:szCs w:val="20"/>
              </w:rPr>
              <w:t>Планируемые результаты обучения, соответствующие формируемым компетенциям ОПОП</w:t>
            </w:r>
          </w:p>
        </w:tc>
      </w:tr>
      <w:tr w:rsidR="003F458D" w:rsidRPr="00222C03" w:rsidTr="003F458D">
        <w:trPr>
          <w:trHeight w:val="525"/>
        </w:trPr>
        <w:tc>
          <w:tcPr>
            <w:tcW w:w="797" w:type="pct"/>
            <w:vMerge w:val="restart"/>
            <w:shd w:val="clear" w:color="auto" w:fill="F2F2F2" w:themeFill="background1" w:themeFillShade="F2"/>
            <w:vAlign w:val="center"/>
          </w:tcPr>
          <w:p w:rsidR="003F458D" w:rsidRPr="00222C03" w:rsidRDefault="003F458D" w:rsidP="003F458D">
            <w:pPr>
              <w:jc w:val="center"/>
              <w:rPr>
                <w:b/>
                <w:color w:val="000000"/>
                <w:sz w:val="20"/>
                <w:szCs w:val="20"/>
                <w:highlight w:val="yellow"/>
              </w:rPr>
            </w:pPr>
            <w:r w:rsidRPr="00222C03">
              <w:rPr>
                <w:b/>
                <w:sz w:val="20"/>
                <w:szCs w:val="20"/>
              </w:rPr>
              <w:t>Код</w:t>
            </w:r>
          </w:p>
        </w:tc>
        <w:tc>
          <w:tcPr>
            <w:tcW w:w="1034" w:type="pct"/>
            <w:vMerge w:val="restart"/>
            <w:shd w:val="clear" w:color="auto" w:fill="F2F2F2" w:themeFill="background1" w:themeFillShade="F2"/>
            <w:vAlign w:val="center"/>
          </w:tcPr>
          <w:p w:rsidR="003F458D" w:rsidRPr="00222C03" w:rsidRDefault="003F458D" w:rsidP="003F458D">
            <w:pPr>
              <w:jc w:val="center"/>
              <w:rPr>
                <w:b/>
                <w:i/>
                <w:sz w:val="20"/>
                <w:szCs w:val="20"/>
              </w:rPr>
            </w:pPr>
            <w:r w:rsidRPr="00222C03">
              <w:rPr>
                <w:b/>
                <w:sz w:val="20"/>
                <w:szCs w:val="20"/>
              </w:rPr>
              <w:t>Формулировка</w:t>
            </w:r>
          </w:p>
        </w:tc>
        <w:tc>
          <w:tcPr>
            <w:tcW w:w="3169" w:type="pct"/>
            <w:gridSpan w:val="3"/>
            <w:vMerge/>
            <w:shd w:val="clear" w:color="auto" w:fill="F2F2F2" w:themeFill="background1" w:themeFillShade="F2"/>
            <w:vAlign w:val="center"/>
          </w:tcPr>
          <w:p w:rsidR="003F458D" w:rsidRPr="00222C03" w:rsidRDefault="003F458D" w:rsidP="003F458D">
            <w:pPr>
              <w:jc w:val="center"/>
              <w:rPr>
                <w:b/>
                <w:spacing w:val="-1"/>
                <w:sz w:val="20"/>
                <w:szCs w:val="20"/>
              </w:rPr>
            </w:pPr>
          </w:p>
        </w:tc>
      </w:tr>
      <w:tr w:rsidR="003F458D" w:rsidRPr="00222C03" w:rsidTr="003F458D">
        <w:trPr>
          <w:trHeight w:val="435"/>
        </w:trPr>
        <w:tc>
          <w:tcPr>
            <w:tcW w:w="797" w:type="pct"/>
            <w:vMerge/>
            <w:shd w:val="clear" w:color="auto" w:fill="F2F2F2" w:themeFill="background1" w:themeFillShade="F2"/>
            <w:vAlign w:val="center"/>
          </w:tcPr>
          <w:p w:rsidR="003F458D" w:rsidRPr="00222C03" w:rsidRDefault="003F458D" w:rsidP="003F458D">
            <w:pPr>
              <w:jc w:val="center"/>
              <w:rPr>
                <w:b/>
                <w:sz w:val="20"/>
                <w:szCs w:val="20"/>
                <w:highlight w:val="yellow"/>
              </w:rPr>
            </w:pPr>
          </w:p>
        </w:tc>
        <w:tc>
          <w:tcPr>
            <w:tcW w:w="1034" w:type="pct"/>
            <w:vMerge/>
            <w:shd w:val="clear" w:color="auto" w:fill="F2F2F2" w:themeFill="background1" w:themeFillShade="F2"/>
            <w:vAlign w:val="center"/>
          </w:tcPr>
          <w:p w:rsidR="003F458D" w:rsidRPr="00222C03" w:rsidRDefault="003F458D" w:rsidP="003F458D">
            <w:pPr>
              <w:jc w:val="center"/>
              <w:rPr>
                <w:sz w:val="20"/>
                <w:szCs w:val="20"/>
              </w:rPr>
            </w:pPr>
          </w:p>
        </w:tc>
        <w:tc>
          <w:tcPr>
            <w:tcW w:w="1098" w:type="pct"/>
            <w:shd w:val="clear" w:color="auto" w:fill="F2F2F2" w:themeFill="background1" w:themeFillShade="F2"/>
            <w:vAlign w:val="center"/>
          </w:tcPr>
          <w:p w:rsidR="003F458D" w:rsidRPr="00222C03" w:rsidRDefault="003F458D" w:rsidP="003F458D">
            <w:pPr>
              <w:jc w:val="center"/>
              <w:rPr>
                <w:b/>
                <w:spacing w:val="-1"/>
                <w:sz w:val="20"/>
                <w:szCs w:val="20"/>
              </w:rPr>
            </w:pPr>
            <w:r w:rsidRPr="00222C03">
              <w:rPr>
                <w:b/>
                <w:spacing w:val="-1"/>
                <w:sz w:val="20"/>
                <w:szCs w:val="20"/>
              </w:rPr>
              <w:t>Знать:</w:t>
            </w:r>
          </w:p>
        </w:tc>
        <w:tc>
          <w:tcPr>
            <w:tcW w:w="999" w:type="pct"/>
            <w:shd w:val="clear" w:color="auto" w:fill="F2F2F2" w:themeFill="background1" w:themeFillShade="F2"/>
            <w:vAlign w:val="center"/>
          </w:tcPr>
          <w:p w:rsidR="003F458D" w:rsidRPr="00222C03" w:rsidRDefault="003F458D" w:rsidP="003F458D">
            <w:pPr>
              <w:jc w:val="center"/>
              <w:rPr>
                <w:b/>
                <w:spacing w:val="-1"/>
                <w:sz w:val="20"/>
                <w:szCs w:val="20"/>
              </w:rPr>
            </w:pPr>
            <w:r w:rsidRPr="00222C03">
              <w:rPr>
                <w:b/>
                <w:spacing w:val="-1"/>
                <w:sz w:val="20"/>
                <w:szCs w:val="20"/>
              </w:rPr>
              <w:t>Уметь</w:t>
            </w:r>
          </w:p>
        </w:tc>
        <w:tc>
          <w:tcPr>
            <w:tcW w:w="1072" w:type="pct"/>
            <w:shd w:val="clear" w:color="auto" w:fill="F2F2F2" w:themeFill="background1" w:themeFillShade="F2"/>
            <w:vAlign w:val="center"/>
          </w:tcPr>
          <w:p w:rsidR="003F458D" w:rsidRPr="00222C03" w:rsidRDefault="003F458D" w:rsidP="003F458D">
            <w:pPr>
              <w:autoSpaceDE w:val="0"/>
              <w:autoSpaceDN w:val="0"/>
              <w:adjustRightInd w:val="0"/>
              <w:jc w:val="center"/>
              <w:rPr>
                <w:b/>
                <w:spacing w:val="-1"/>
                <w:sz w:val="20"/>
                <w:szCs w:val="20"/>
              </w:rPr>
            </w:pPr>
            <w:r w:rsidRPr="00222C03">
              <w:rPr>
                <w:b/>
                <w:color w:val="000000"/>
                <w:spacing w:val="-1"/>
                <w:sz w:val="20"/>
                <w:szCs w:val="20"/>
              </w:rPr>
              <w:t>Владеть:</w:t>
            </w:r>
          </w:p>
        </w:tc>
      </w:tr>
      <w:tr w:rsidR="003F458D" w:rsidRPr="00222C03" w:rsidTr="003F458D">
        <w:tc>
          <w:tcPr>
            <w:tcW w:w="797" w:type="pct"/>
          </w:tcPr>
          <w:p w:rsidR="003F458D" w:rsidRPr="00222C03" w:rsidRDefault="003F458D" w:rsidP="003F458D">
            <w:pPr>
              <w:rPr>
                <w:sz w:val="20"/>
                <w:szCs w:val="20"/>
              </w:rPr>
            </w:pPr>
            <w:r w:rsidRPr="00222C03">
              <w:rPr>
                <w:sz w:val="20"/>
                <w:szCs w:val="20"/>
              </w:rPr>
              <w:t>ОПК-6</w:t>
            </w:r>
          </w:p>
        </w:tc>
        <w:tc>
          <w:tcPr>
            <w:tcW w:w="1034" w:type="pct"/>
          </w:tcPr>
          <w:p w:rsidR="003F458D" w:rsidRPr="00222C03" w:rsidRDefault="003F458D" w:rsidP="003F458D">
            <w:pPr>
              <w:rPr>
                <w:sz w:val="20"/>
                <w:szCs w:val="20"/>
              </w:rPr>
            </w:pPr>
            <w:r w:rsidRPr="00222C03">
              <w:rPr>
                <w:sz w:val="20"/>
                <w:szCs w:val="20"/>
              </w:rPr>
              <w:t>Способен разрабатывать и реализовывать комплексные программы предоставления психологических услуг по индивидуальному, семейному и групповому психологическому консультированию в соответствии с потребностями и целями клиента</w:t>
            </w:r>
          </w:p>
        </w:tc>
        <w:tc>
          <w:tcPr>
            <w:tcW w:w="1098" w:type="pct"/>
          </w:tcPr>
          <w:p w:rsidR="003F458D" w:rsidRPr="00222C03" w:rsidRDefault="003F458D" w:rsidP="003F458D">
            <w:pPr>
              <w:rPr>
                <w:sz w:val="20"/>
                <w:szCs w:val="20"/>
              </w:rPr>
            </w:pPr>
            <w:r w:rsidRPr="00222C03">
              <w:rPr>
                <w:sz w:val="20"/>
                <w:szCs w:val="20"/>
              </w:rPr>
              <w:t>способы разработки и реализации комплексных программ предоставления психологических услуг по индивидуальному, семейному и групповому психологическому консультированию в соответствии с потребностями и целями клиента</w:t>
            </w:r>
          </w:p>
        </w:tc>
        <w:tc>
          <w:tcPr>
            <w:tcW w:w="999" w:type="pct"/>
          </w:tcPr>
          <w:p w:rsidR="003F458D" w:rsidRPr="00222C03" w:rsidRDefault="003F458D" w:rsidP="003F458D">
            <w:pPr>
              <w:rPr>
                <w:sz w:val="20"/>
                <w:szCs w:val="20"/>
              </w:rPr>
            </w:pPr>
            <w:r w:rsidRPr="00222C03">
              <w:rPr>
                <w:sz w:val="20"/>
                <w:szCs w:val="20"/>
              </w:rPr>
              <w:t>разрабатывать и реализовывать комплексные программы предоставления психологических услуг по индивидуальному, семейному и групповому психологическому консультированию в соответствии с потребностями и целями клиента</w:t>
            </w:r>
          </w:p>
        </w:tc>
        <w:tc>
          <w:tcPr>
            <w:tcW w:w="1072" w:type="pct"/>
          </w:tcPr>
          <w:p w:rsidR="003F458D" w:rsidRPr="00222C03" w:rsidRDefault="003F458D" w:rsidP="003F458D">
            <w:pPr>
              <w:rPr>
                <w:sz w:val="20"/>
                <w:szCs w:val="20"/>
              </w:rPr>
            </w:pPr>
            <w:r w:rsidRPr="00222C03">
              <w:rPr>
                <w:sz w:val="20"/>
                <w:szCs w:val="20"/>
              </w:rPr>
              <w:t>навыками разработки и реализации комплексных программ предоставления психологических услуг по индивидуальному, семейному и групповому психологическому консультированию в соответствии с потребностями и целями клиента</w:t>
            </w:r>
          </w:p>
        </w:tc>
      </w:tr>
      <w:tr w:rsidR="003F458D" w:rsidRPr="00222C03" w:rsidTr="003F458D">
        <w:tc>
          <w:tcPr>
            <w:tcW w:w="797" w:type="pct"/>
          </w:tcPr>
          <w:p w:rsidR="003F458D" w:rsidRPr="00222C03" w:rsidRDefault="003F458D" w:rsidP="003F458D">
            <w:pPr>
              <w:rPr>
                <w:sz w:val="20"/>
                <w:szCs w:val="20"/>
              </w:rPr>
            </w:pPr>
            <w:r w:rsidRPr="00222C03">
              <w:rPr>
                <w:sz w:val="20"/>
                <w:szCs w:val="20"/>
              </w:rPr>
              <w:t>ОПК-7</w:t>
            </w:r>
          </w:p>
        </w:tc>
        <w:tc>
          <w:tcPr>
            <w:tcW w:w="1034" w:type="pct"/>
          </w:tcPr>
          <w:p w:rsidR="003F458D" w:rsidRPr="00222C03" w:rsidRDefault="003F458D" w:rsidP="003F458D">
            <w:pPr>
              <w:rPr>
                <w:sz w:val="20"/>
                <w:szCs w:val="20"/>
              </w:rPr>
            </w:pPr>
            <w:r w:rsidRPr="00222C03">
              <w:rPr>
                <w:sz w:val="20"/>
                <w:szCs w:val="20"/>
              </w:rPr>
              <w:t>Способен вести просветительскую и психолого-профилактическую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w:t>
            </w:r>
          </w:p>
        </w:tc>
        <w:tc>
          <w:tcPr>
            <w:tcW w:w="1098" w:type="pct"/>
          </w:tcPr>
          <w:p w:rsidR="003F458D" w:rsidRPr="00222C03" w:rsidRDefault="003F458D" w:rsidP="003F458D">
            <w:pPr>
              <w:rPr>
                <w:sz w:val="20"/>
                <w:szCs w:val="20"/>
              </w:rPr>
            </w:pPr>
            <w:r w:rsidRPr="00222C03">
              <w:rPr>
                <w:sz w:val="20"/>
                <w:szCs w:val="20"/>
              </w:rPr>
              <w:t>способы проведения просветительской и психолого-профилактической деятельности среди различных 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w:t>
            </w:r>
          </w:p>
        </w:tc>
        <w:tc>
          <w:tcPr>
            <w:tcW w:w="999" w:type="pct"/>
          </w:tcPr>
          <w:p w:rsidR="003F458D" w:rsidRPr="00222C03" w:rsidRDefault="003F458D" w:rsidP="003F458D">
            <w:pPr>
              <w:rPr>
                <w:sz w:val="20"/>
                <w:szCs w:val="20"/>
              </w:rPr>
            </w:pPr>
            <w:r w:rsidRPr="00222C03">
              <w:rPr>
                <w:sz w:val="20"/>
                <w:szCs w:val="20"/>
              </w:rPr>
              <w:t>проводить просветительскую и психолого-профилактическую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w:t>
            </w:r>
          </w:p>
        </w:tc>
        <w:tc>
          <w:tcPr>
            <w:tcW w:w="1072" w:type="pct"/>
          </w:tcPr>
          <w:p w:rsidR="003F458D" w:rsidRPr="00222C03" w:rsidRDefault="003F458D" w:rsidP="003F458D">
            <w:pPr>
              <w:rPr>
                <w:sz w:val="20"/>
                <w:szCs w:val="20"/>
              </w:rPr>
            </w:pPr>
            <w:r w:rsidRPr="00222C03">
              <w:rPr>
                <w:sz w:val="20"/>
                <w:szCs w:val="20"/>
              </w:rPr>
              <w:t>навыками проведения просветительской и психолого-профилактической деятельности среди различных 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w:t>
            </w:r>
          </w:p>
        </w:tc>
      </w:tr>
      <w:tr w:rsidR="003F458D" w:rsidRPr="00222C03" w:rsidTr="003F458D">
        <w:tc>
          <w:tcPr>
            <w:tcW w:w="797" w:type="pct"/>
          </w:tcPr>
          <w:p w:rsidR="003F458D" w:rsidRPr="00222C03" w:rsidRDefault="003F458D" w:rsidP="003F458D">
            <w:pPr>
              <w:rPr>
                <w:sz w:val="20"/>
                <w:szCs w:val="20"/>
              </w:rPr>
            </w:pPr>
            <w:r w:rsidRPr="00222C03">
              <w:rPr>
                <w:sz w:val="20"/>
                <w:szCs w:val="20"/>
              </w:rPr>
              <w:t>ПК-1 (А/03.7)</w:t>
            </w:r>
          </w:p>
        </w:tc>
        <w:tc>
          <w:tcPr>
            <w:tcW w:w="1034" w:type="pct"/>
          </w:tcPr>
          <w:p w:rsidR="003F458D" w:rsidRPr="00222C03" w:rsidRDefault="003F458D" w:rsidP="003F458D">
            <w:pPr>
              <w:rPr>
                <w:sz w:val="20"/>
                <w:szCs w:val="20"/>
              </w:rPr>
            </w:pPr>
            <w:r w:rsidRPr="00222C03">
              <w:rPr>
                <w:sz w:val="20"/>
                <w:szCs w:val="20"/>
              </w:rPr>
              <w:t xml:space="preserve">Оказание психологической помощи социальным группам и отдельным лицам (клиентам), попавшим в </w:t>
            </w:r>
            <w:r w:rsidRPr="00222C03">
              <w:rPr>
                <w:sz w:val="20"/>
                <w:szCs w:val="20"/>
              </w:rPr>
              <w:lastRenderedPageBreak/>
              <w:t>трудную жизненную ситуацию</w:t>
            </w:r>
          </w:p>
        </w:tc>
        <w:tc>
          <w:tcPr>
            <w:tcW w:w="1098" w:type="pct"/>
          </w:tcPr>
          <w:p w:rsidR="003F458D" w:rsidRPr="00222C03" w:rsidRDefault="003F458D" w:rsidP="003F458D">
            <w:pPr>
              <w:rPr>
                <w:sz w:val="20"/>
                <w:szCs w:val="20"/>
              </w:rPr>
            </w:pPr>
            <w:r w:rsidRPr="00222C03">
              <w:rPr>
                <w:sz w:val="20"/>
                <w:szCs w:val="20"/>
              </w:rPr>
              <w:lastRenderedPageBreak/>
              <w:t>методы и способы оказания психологической помощи социальным группам и отдельным лицам (клиентам), попавшим в трудную жизненную ситуацию</w:t>
            </w:r>
          </w:p>
        </w:tc>
        <w:tc>
          <w:tcPr>
            <w:tcW w:w="999" w:type="pct"/>
          </w:tcPr>
          <w:p w:rsidR="003F458D" w:rsidRPr="00222C03" w:rsidRDefault="003F458D" w:rsidP="003F458D">
            <w:pPr>
              <w:rPr>
                <w:sz w:val="20"/>
                <w:szCs w:val="20"/>
              </w:rPr>
            </w:pPr>
            <w:r w:rsidRPr="00222C03">
              <w:rPr>
                <w:sz w:val="20"/>
                <w:szCs w:val="20"/>
              </w:rPr>
              <w:t xml:space="preserve">осуществлять оказание психологической помощи социальным группам и отдельным лицам (клиентам), </w:t>
            </w:r>
            <w:r w:rsidRPr="00222C03">
              <w:rPr>
                <w:sz w:val="20"/>
                <w:szCs w:val="20"/>
              </w:rPr>
              <w:lastRenderedPageBreak/>
              <w:t>попавшим в трудную жизненную ситуацию</w:t>
            </w:r>
          </w:p>
        </w:tc>
        <w:tc>
          <w:tcPr>
            <w:tcW w:w="1072" w:type="pct"/>
          </w:tcPr>
          <w:p w:rsidR="003F458D" w:rsidRPr="00222C03" w:rsidRDefault="003F458D" w:rsidP="003F458D">
            <w:pPr>
              <w:rPr>
                <w:sz w:val="20"/>
                <w:szCs w:val="20"/>
              </w:rPr>
            </w:pPr>
            <w:r w:rsidRPr="00222C03">
              <w:rPr>
                <w:sz w:val="20"/>
                <w:szCs w:val="20"/>
              </w:rPr>
              <w:lastRenderedPageBreak/>
              <w:t>навыками оказания</w:t>
            </w:r>
          </w:p>
          <w:p w:rsidR="003F458D" w:rsidRPr="00222C03" w:rsidRDefault="003F458D" w:rsidP="003F458D">
            <w:pPr>
              <w:rPr>
                <w:sz w:val="20"/>
                <w:szCs w:val="20"/>
              </w:rPr>
            </w:pPr>
            <w:r w:rsidRPr="00222C03">
              <w:rPr>
                <w:sz w:val="20"/>
                <w:szCs w:val="20"/>
              </w:rPr>
              <w:t xml:space="preserve">психологической помощи социальным группам и отдельным лицам (клиентам), попавшим в трудную жизненную </w:t>
            </w:r>
            <w:r w:rsidRPr="00222C03">
              <w:rPr>
                <w:sz w:val="20"/>
                <w:szCs w:val="20"/>
              </w:rPr>
              <w:lastRenderedPageBreak/>
              <w:t xml:space="preserve">ситуацию </w:t>
            </w:r>
          </w:p>
        </w:tc>
      </w:tr>
    </w:tbl>
    <w:p w:rsidR="003F458D" w:rsidRPr="00222C03" w:rsidRDefault="003F458D" w:rsidP="003F458D">
      <w:pPr>
        <w:widowControl w:val="0"/>
        <w:ind w:firstLine="567"/>
        <w:jc w:val="both"/>
        <w:rPr>
          <w:sz w:val="24"/>
        </w:rPr>
      </w:pPr>
    </w:p>
    <w:p w:rsidR="003F458D" w:rsidRPr="00222C03" w:rsidRDefault="003F458D" w:rsidP="003F458D">
      <w:pPr>
        <w:widowControl w:val="0"/>
        <w:suppressAutoHyphens/>
        <w:ind w:firstLine="567"/>
        <w:jc w:val="both"/>
        <w:rPr>
          <w:bCs/>
          <w:sz w:val="24"/>
        </w:rPr>
      </w:pPr>
      <w:r w:rsidRPr="00222C03">
        <w:rPr>
          <w:bCs/>
          <w:sz w:val="24"/>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3F458D" w:rsidRPr="00222C03" w:rsidRDefault="003F458D" w:rsidP="003F458D">
      <w:pPr>
        <w:spacing w:line="360" w:lineRule="auto"/>
        <w:jc w:val="both"/>
        <w:rPr>
          <w:sz w:val="24"/>
        </w:rPr>
      </w:pPr>
    </w:p>
    <w:p w:rsidR="003F458D" w:rsidRPr="00222C03" w:rsidRDefault="003F458D" w:rsidP="003F458D">
      <w:pPr>
        <w:pStyle w:val="11"/>
        <w:numPr>
          <w:ilvl w:val="1"/>
          <w:numId w:val="2"/>
        </w:numPr>
        <w:ind w:left="540"/>
        <w:jc w:val="both"/>
        <w:rPr>
          <w:b/>
          <w:bCs/>
        </w:rPr>
      </w:pPr>
      <w:r w:rsidRPr="00222C03">
        <w:rPr>
          <w:b/>
          <w:bCs/>
        </w:rPr>
        <w:t>Содержание и учебно-методическая карта  дисциплины</w:t>
      </w:r>
    </w:p>
    <w:p w:rsidR="003F458D" w:rsidRPr="00222C03" w:rsidRDefault="003F458D" w:rsidP="003F458D">
      <w:pPr>
        <w:rPr>
          <w:sz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
        <w:gridCol w:w="2004"/>
        <w:gridCol w:w="456"/>
        <w:gridCol w:w="506"/>
        <w:gridCol w:w="2326"/>
        <w:gridCol w:w="708"/>
        <w:gridCol w:w="1134"/>
        <w:gridCol w:w="850"/>
      </w:tblGrid>
      <w:tr w:rsidR="00601C58" w:rsidRPr="00222C03" w:rsidTr="00601C58">
        <w:trPr>
          <w:trHeight w:val="255"/>
          <w:jc w:val="center"/>
        </w:trPr>
        <w:tc>
          <w:tcPr>
            <w:tcW w:w="750" w:type="dxa"/>
            <w:vMerge w:val="restart"/>
            <w:shd w:val="clear" w:color="auto" w:fill="auto"/>
            <w:vAlign w:val="bottom"/>
          </w:tcPr>
          <w:p w:rsidR="00601C58" w:rsidRPr="00222C03" w:rsidRDefault="00601C58" w:rsidP="003F458D">
            <w:pPr>
              <w:contextualSpacing/>
              <w:jc w:val="center"/>
              <w:rPr>
                <w:sz w:val="20"/>
                <w:szCs w:val="20"/>
              </w:rPr>
            </w:pPr>
            <w:r w:rsidRPr="00222C03">
              <w:rPr>
                <w:sz w:val="20"/>
                <w:szCs w:val="20"/>
              </w:rPr>
              <w:t xml:space="preserve">Номер </w:t>
            </w:r>
          </w:p>
        </w:tc>
        <w:tc>
          <w:tcPr>
            <w:tcW w:w="2004" w:type="dxa"/>
            <w:shd w:val="clear" w:color="auto" w:fill="auto"/>
            <w:vAlign w:val="bottom"/>
          </w:tcPr>
          <w:p w:rsidR="00601C58" w:rsidRPr="00222C03" w:rsidRDefault="00601C58" w:rsidP="003F458D">
            <w:pPr>
              <w:contextualSpacing/>
              <w:jc w:val="center"/>
              <w:rPr>
                <w:sz w:val="20"/>
                <w:szCs w:val="20"/>
              </w:rPr>
            </w:pPr>
            <w:r w:rsidRPr="00222C03">
              <w:rPr>
                <w:sz w:val="20"/>
                <w:szCs w:val="20"/>
              </w:rPr>
              <w:t xml:space="preserve">Наименование тем (вопросов), </w:t>
            </w:r>
          </w:p>
        </w:tc>
        <w:tc>
          <w:tcPr>
            <w:tcW w:w="962" w:type="dxa"/>
            <w:gridSpan w:val="2"/>
            <w:vMerge w:val="restart"/>
            <w:shd w:val="clear" w:color="auto" w:fill="auto"/>
            <w:vAlign w:val="bottom"/>
          </w:tcPr>
          <w:p w:rsidR="00601C58" w:rsidRPr="00222C03" w:rsidRDefault="00601C58" w:rsidP="003F458D">
            <w:pPr>
              <w:contextualSpacing/>
              <w:jc w:val="center"/>
              <w:rPr>
                <w:b/>
                <w:bCs/>
                <w:sz w:val="20"/>
                <w:szCs w:val="20"/>
              </w:rPr>
            </w:pPr>
            <w:r w:rsidRPr="00222C03">
              <w:rPr>
                <w:b/>
                <w:bCs/>
                <w:sz w:val="20"/>
                <w:szCs w:val="20"/>
              </w:rPr>
              <w:t>Занятия</w:t>
            </w:r>
          </w:p>
        </w:tc>
        <w:tc>
          <w:tcPr>
            <w:tcW w:w="2326" w:type="dxa"/>
            <w:shd w:val="clear" w:color="auto" w:fill="auto"/>
            <w:vAlign w:val="bottom"/>
          </w:tcPr>
          <w:p w:rsidR="00601C58" w:rsidRPr="00222C03" w:rsidRDefault="00601C58" w:rsidP="003F458D">
            <w:pPr>
              <w:contextualSpacing/>
              <w:jc w:val="center"/>
              <w:rPr>
                <w:sz w:val="20"/>
                <w:szCs w:val="20"/>
              </w:rPr>
            </w:pPr>
            <w:r w:rsidRPr="00222C03">
              <w:rPr>
                <w:sz w:val="20"/>
                <w:szCs w:val="20"/>
              </w:rPr>
              <w:t>Самостоятельная работа</w:t>
            </w:r>
          </w:p>
        </w:tc>
        <w:tc>
          <w:tcPr>
            <w:tcW w:w="708" w:type="dxa"/>
            <w:vMerge w:val="restart"/>
            <w:shd w:val="clear" w:color="auto" w:fill="auto"/>
            <w:vAlign w:val="bottom"/>
          </w:tcPr>
          <w:p w:rsidR="00601C58" w:rsidRPr="00222C03" w:rsidRDefault="00601C58" w:rsidP="003F458D">
            <w:pPr>
              <w:contextualSpacing/>
              <w:jc w:val="center"/>
              <w:rPr>
                <w:sz w:val="20"/>
                <w:szCs w:val="20"/>
              </w:rPr>
            </w:pPr>
            <w:r w:rsidRPr="00222C03">
              <w:rPr>
                <w:sz w:val="20"/>
                <w:szCs w:val="20"/>
              </w:rPr>
              <w:t> </w:t>
            </w:r>
          </w:p>
        </w:tc>
        <w:tc>
          <w:tcPr>
            <w:tcW w:w="1134" w:type="dxa"/>
            <w:vMerge w:val="restart"/>
            <w:shd w:val="clear" w:color="auto" w:fill="auto"/>
            <w:vAlign w:val="bottom"/>
          </w:tcPr>
          <w:p w:rsidR="00601C58" w:rsidRPr="00222C03" w:rsidRDefault="00601C58" w:rsidP="003F458D">
            <w:pPr>
              <w:contextualSpacing/>
              <w:jc w:val="center"/>
              <w:rPr>
                <w:sz w:val="20"/>
                <w:szCs w:val="20"/>
              </w:rPr>
            </w:pPr>
            <w:r w:rsidRPr="00222C03">
              <w:rPr>
                <w:sz w:val="20"/>
                <w:szCs w:val="20"/>
              </w:rPr>
              <w:t>Формы контроля</w:t>
            </w:r>
          </w:p>
        </w:tc>
        <w:tc>
          <w:tcPr>
            <w:tcW w:w="850" w:type="dxa"/>
            <w:vMerge w:val="restart"/>
          </w:tcPr>
          <w:p w:rsidR="00601C58" w:rsidRPr="00222C03" w:rsidRDefault="00601C58" w:rsidP="003F458D">
            <w:pPr>
              <w:contextualSpacing/>
              <w:jc w:val="center"/>
              <w:rPr>
                <w:sz w:val="20"/>
                <w:szCs w:val="20"/>
              </w:rPr>
            </w:pPr>
            <w:r w:rsidRPr="00222C03">
              <w:rPr>
                <w:sz w:val="20"/>
                <w:szCs w:val="20"/>
              </w:rPr>
              <w:t>Литература</w:t>
            </w:r>
          </w:p>
        </w:tc>
      </w:tr>
      <w:tr w:rsidR="00601C58" w:rsidRPr="00222C03" w:rsidTr="00601C58">
        <w:trPr>
          <w:trHeight w:val="255"/>
          <w:jc w:val="center"/>
        </w:trPr>
        <w:tc>
          <w:tcPr>
            <w:tcW w:w="750" w:type="dxa"/>
            <w:vMerge/>
            <w:vAlign w:val="center"/>
          </w:tcPr>
          <w:p w:rsidR="00601C58" w:rsidRPr="00222C03" w:rsidRDefault="00601C58" w:rsidP="003F458D">
            <w:pPr>
              <w:contextualSpacing/>
              <w:rPr>
                <w:sz w:val="20"/>
                <w:szCs w:val="20"/>
              </w:rPr>
            </w:pPr>
          </w:p>
        </w:tc>
        <w:tc>
          <w:tcPr>
            <w:tcW w:w="2004" w:type="dxa"/>
            <w:shd w:val="clear" w:color="auto" w:fill="auto"/>
            <w:vAlign w:val="bottom"/>
          </w:tcPr>
          <w:p w:rsidR="00601C58" w:rsidRPr="00222C03" w:rsidRDefault="00601C58" w:rsidP="003F458D">
            <w:pPr>
              <w:contextualSpacing/>
              <w:jc w:val="center"/>
              <w:rPr>
                <w:sz w:val="20"/>
                <w:szCs w:val="20"/>
              </w:rPr>
            </w:pPr>
            <w:r w:rsidRPr="00222C03">
              <w:rPr>
                <w:sz w:val="20"/>
                <w:szCs w:val="20"/>
              </w:rPr>
              <w:t>изучаемых по данной дисциплине</w:t>
            </w:r>
          </w:p>
        </w:tc>
        <w:tc>
          <w:tcPr>
            <w:tcW w:w="962" w:type="dxa"/>
            <w:gridSpan w:val="2"/>
            <w:vMerge/>
            <w:vAlign w:val="center"/>
          </w:tcPr>
          <w:p w:rsidR="00601C58" w:rsidRPr="00222C03" w:rsidRDefault="00601C58" w:rsidP="003F458D">
            <w:pPr>
              <w:contextualSpacing/>
              <w:rPr>
                <w:b/>
                <w:bCs/>
                <w:sz w:val="20"/>
                <w:szCs w:val="20"/>
              </w:rPr>
            </w:pPr>
          </w:p>
        </w:tc>
        <w:tc>
          <w:tcPr>
            <w:tcW w:w="2326" w:type="dxa"/>
            <w:shd w:val="clear" w:color="auto" w:fill="auto"/>
            <w:vAlign w:val="bottom"/>
          </w:tcPr>
          <w:p w:rsidR="00601C58" w:rsidRPr="00222C03" w:rsidRDefault="00601C58" w:rsidP="003F458D">
            <w:pPr>
              <w:contextualSpacing/>
              <w:jc w:val="center"/>
              <w:rPr>
                <w:sz w:val="20"/>
                <w:szCs w:val="20"/>
              </w:rPr>
            </w:pPr>
            <w:r w:rsidRPr="00222C03">
              <w:rPr>
                <w:sz w:val="20"/>
                <w:szCs w:val="20"/>
              </w:rPr>
              <w:t>Студентов</w:t>
            </w:r>
          </w:p>
        </w:tc>
        <w:tc>
          <w:tcPr>
            <w:tcW w:w="708" w:type="dxa"/>
            <w:vMerge/>
            <w:vAlign w:val="center"/>
          </w:tcPr>
          <w:p w:rsidR="00601C58" w:rsidRPr="00222C03" w:rsidRDefault="00601C58" w:rsidP="003F458D">
            <w:pPr>
              <w:contextualSpacing/>
              <w:rPr>
                <w:sz w:val="20"/>
                <w:szCs w:val="20"/>
              </w:rPr>
            </w:pPr>
          </w:p>
        </w:tc>
        <w:tc>
          <w:tcPr>
            <w:tcW w:w="1134" w:type="dxa"/>
            <w:vMerge/>
            <w:vAlign w:val="center"/>
          </w:tcPr>
          <w:p w:rsidR="00601C58" w:rsidRPr="00222C03" w:rsidRDefault="00601C58" w:rsidP="003F458D">
            <w:pPr>
              <w:contextualSpacing/>
              <w:rPr>
                <w:sz w:val="20"/>
                <w:szCs w:val="20"/>
              </w:rPr>
            </w:pPr>
          </w:p>
        </w:tc>
        <w:tc>
          <w:tcPr>
            <w:tcW w:w="850" w:type="dxa"/>
            <w:vMerge/>
          </w:tcPr>
          <w:p w:rsidR="00601C58" w:rsidRPr="00222C03" w:rsidRDefault="00601C58" w:rsidP="003F458D">
            <w:pPr>
              <w:contextualSpacing/>
              <w:rPr>
                <w:sz w:val="20"/>
                <w:szCs w:val="20"/>
              </w:rPr>
            </w:pPr>
          </w:p>
        </w:tc>
      </w:tr>
      <w:tr w:rsidR="00601C58" w:rsidRPr="00222C03" w:rsidTr="00601C58">
        <w:trPr>
          <w:trHeight w:val="375"/>
          <w:jc w:val="center"/>
        </w:trPr>
        <w:tc>
          <w:tcPr>
            <w:tcW w:w="750" w:type="dxa"/>
            <w:vMerge/>
            <w:vAlign w:val="center"/>
          </w:tcPr>
          <w:p w:rsidR="00601C58" w:rsidRPr="00222C03" w:rsidRDefault="00601C58" w:rsidP="003F458D">
            <w:pPr>
              <w:contextualSpacing/>
              <w:rPr>
                <w:sz w:val="20"/>
                <w:szCs w:val="20"/>
              </w:rPr>
            </w:pPr>
          </w:p>
        </w:tc>
        <w:tc>
          <w:tcPr>
            <w:tcW w:w="2004" w:type="dxa"/>
            <w:shd w:val="clear" w:color="auto" w:fill="auto"/>
            <w:vAlign w:val="bottom"/>
          </w:tcPr>
          <w:p w:rsidR="00601C58" w:rsidRPr="00222C03" w:rsidRDefault="00601C58" w:rsidP="003F458D">
            <w:pPr>
              <w:contextualSpacing/>
              <w:rPr>
                <w:sz w:val="20"/>
                <w:szCs w:val="20"/>
              </w:rPr>
            </w:pPr>
            <w:r w:rsidRPr="00222C03">
              <w:rPr>
                <w:sz w:val="20"/>
                <w:szCs w:val="20"/>
              </w:rPr>
              <w:t> </w:t>
            </w:r>
          </w:p>
        </w:tc>
        <w:tc>
          <w:tcPr>
            <w:tcW w:w="456" w:type="dxa"/>
            <w:shd w:val="clear" w:color="auto" w:fill="auto"/>
            <w:vAlign w:val="bottom"/>
          </w:tcPr>
          <w:p w:rsidR="00601C58" w:rsidRPr="00222C03" w:rsidRDefault="00601C58" w:rsidP="003F458D">
            <w:pPr>
              <w:contextualSpacing/>
              <w:jc w:val="center"/>
              <w:rPr>
                <w:sz w:val="20"/>
                <w:szCs w:val="20"/>
              </w:rPr>
            </w:pPr>
            <w:r w:rsidRPr="00222C03">
              <w:rPr>
                <w:sz w:val="20"/>
                <w:szCs w:val="20"/>
              </w:rPr>
              <w:t>л</w:t>
            </w:r>
          </w:p>
        </w:tc>
        <w:tc>
          <w:tcPr>
            <w:tcW w:w="506" w:type="dxa"/>
            <w:shd w:val="clear" w:color="auto" w:fill="auto"/>
            <w:vAlign w:val="bottom"/>
          </w:tcPr>
          <w:p w:rsidR="00601C58" w:rsidRPr="00222C03" w:rsidRDefault="00601C58" w:rsidP="003F458D">
            <w:pPr>
              <w:contextualSpacing/>
              <w:jc w:val="center"/>
              <w:rPr>
                <w:sz w:val="20"/>
                <w:szCs w:val="20"/>
              </w:rPr>
            </w:pPr>
            <w:r w:rsidRPr="00222C03">
              <w:rPr>
                <w:sz w:val="20"/>
                <w:szCs w:val="20"/>
              </w:rPr>
              <w:t>пр</w:t>
            </w:r>
          </w:p>
        </w:tc>
        <w:tc>
          <w:tcPr>
            <w:tcW w:w="2326" w:type="dxa"/>
            <w:shd w:val="clear" w:color="auto" w:fill="auto"/>
            <w:vAlign w:val="bottom"/>
          </w:tcPr>
          <w:p w:rsidR="00601C58" w:rsidRPr="00222C03" w:rsidRDefault="00601C58" w:rsidP="003F458D">
            <w:pPr>
              <w:contextualSpacing/>
              <w:jc w:val="center"/>
              <w:rPr>
                <w:sz w:val="20"/>
                <w:szCs w:val="20"/>
              </w:rPr>
            </w:pPr>
            <w:r w:rsidRPr="00222C03">
              <w:rPr>
                <w:sz w:val="20"/>
                <w:szCs w:val="20"/>
              </w:rPr>
              <w:t>Содержание</w:t>
            </w:r>
          </w:p>
        </w:tc>
        <w:tc>
          <w:tcPr>
            <w:tcW w:w="708" w:type="dxa"/>
            <w:shd w:val="clear" w:color="auto" w:fill="auto"/>
            <w:vAlign w:val="bottom"/>
          </w:tcPr>
          <w:p w:rsidR="00601C58" w:rsidRPr="00222C03" w:rsidRDefault="00601C58" w:rsidP="003F458D">
            <w:pPr>
              <w:contextualSpacing/>
              <w:jc w:val="center"/>
              <w:rPr>
                <w:sz w:val="20"/>
                <w:szCs w:val="20"/>
              </w:rPr>
            </w:pPr>
            <w:r w:rsidRPr="00222C03">
              <w:rPr>
                <w:sz w:val="20"/>
                <w:szCs w:val="20"/>
              </w:rPr>
              <w:t>Часы</w:t>
            </w:r>
          </w:p>
        </w:tc>
        <w:tc>
          <w:tcPr>
            <w:tcW w:w="1134" w:type="dxa"/>
            <w:vMerge/>
            <w:vAlign w:val="center"/>
          </w:tcPr>
          <w:p w:rsidR="00601C58" w:rsidRPr="00222C03" w:rsidRDefault="00601C58" w:rsidP="003F458D">
            <w:pPr>
              <w:contextualSpacing/>
              <w:rPr>
                <w:sz w:val="20"/>
                <w:szCs w:val="20"/>
              </w:rPr>
            </w:pPr>
          </w:p>
        </w:tc>
        <w:tc>
          <w:tcPr>
            <w:tcW w:w="850" w:type="dxa"/>
          </w:tcPr>
          <w:p w:rsidR="00601C58" w:rsidRPr="00222C03" w:rsidRDefault="00601C58" w:rsidP="003F458D">
            <w:pPr>
              <w:contextualSpacing/>
              <w:jc w:val="center"/>
              <w:rPr>
                <w:b/>
                <w:bCs/>
                <w:sz w:val="20"/>
                <w:szCs w:val="20"/>
              </w:rPr>
            </w:pPr>
          </w:p>
        </w:tc>
      </w:tr>
      <w:tr w:rsidR="00601C58" w:rsidRPr="00222C03" w:rsidTr="00601C58">
        <w:trPr>
          <w:trHeight w:val="178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1</w:t>
            </w:r>
          </w:p>
        </w:tc>
        <w:tc>
          <w:tcPr>
            <w:tcW w:w="2004" w:type="dxa"/>
            <w:shd w:val="clear" w:color="auto" w:fill="auto"/>
          </w:tcPr>
          <w:p w:rsidR="00601C58" w:rsidRPr="00222C03" w:rsidRDefault="00601C58" w:rsidP="003F458D">
            <w:pPr>
              <w:spacing w:after="240"/>
              <w:contextualSpacing/>
              <w:rPr>
                <w:b/>
                <w:bCs/>
                <w:color w:val="000000"/>
                <w:sz w:val="20"/>
                <w:szCs w:val="20"/>
              </w:rPr>
            </w:pPr>
            <w:r w:rsidRPr="00222C03">
              <w:rPr>
                <w:b/>
                <w:bCs/>
                <w:color w:val="000000"/>
                <w:sz w:val="20"/>
                <w:szCs w:val="20"/>
              </w:rPr>
              <w:t>Социально-психологическая характеристика современной семьи.</w:t>
            </w:r>
          </w:p>
          <w:p w:rsidR="00601C58" w:rsidRPr="00222C03" w:rsidRDefault="00601C58" w:rsidP="003F458D">
            <w:pPr>
              <w:spacing w:after="240"/>
              <w:contextualSpacing/>
              <w:rPr>
                <w:b/>
                <w:bCs/>
                <w:color w:val="000000"/>
                <w:sz w:val="20"/>
                <w:szCs w:val="20"/>
              </w:rPr>
            </w:pPr>
          </w:p>
        </w:tc>
        <w:tc>
          <w:tcPr>
            <w:tcW w:w="456" w:type="dxa"/>
            <w:shd w:val="clear" w:color="auto" w:fill="auto"/>
          </w:tcPr>
          <w:p w:rsidR="00601C58" w:rsidRPr="00222C03" w:rsidRDefault="00601C58" w:rsidP="003F458D">
            <w:pPr>
              <w:contextualSpacing/>
              <w:jc w:val="right"/>
              <w:rPr>
                <w:sz w:val="20"/>
                <w:szCs w:val="20"/>
              </w:rPr>
            </w:pPr>
            <w:r w:rsidRPr="00222C03">
              <w:rPr>
                <w:sz w:val="20"/>
                <w:szCs w:val="20"/>
              </w:rPr>
              <w:t>4</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color w:val="000000"/>
                <w:sz w:val="20"/>
                <w:szCs w:val="20"/>
              </w:rPr>
            </w:pPr>
            <w:r w:rsidRPr="00222C03">
              <w:rPr>
                <w:color w:val="000000"/>
                <w:sz w:val="20"/>
                <w:szCs w:val="20"/>
              </w:rPr>
              <w:t>Собеседование по теме:</w:t>
            </w:r>
            <w:r w:rsidRPr="00222C03">
              <w:rPr>
                <w:sz w:val="20"/>
                <w:szCs w:val="20"/>
              </w:rPr>
              <w:t xml:space="preserve"> "Современное состояние семейно-брачного института в России".                                             "Психология о современной семье: результаты исследований" (конспект). Выписать термины  в словарь.</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Конспект, вопросы к рубежной контрольной работе. Работа со словарём.</w:t>
            </w:r>
          </w:p>
          <w:p w:rsidR="00601C58" w:rsidRPr="00222C03" w:rsidRDefault="00601C58" w:rsidP="003F458D">
            <w:pPr>
              <w:contextualSpacing/>
              <w:jc w:val="both"/>
              <w:rPr>
                <w:sz w:val="20"/>
                <w:szCs w:val="20"/>
              </w:rPr>
            </w:pPr>
            <w:r w:rsidRPr="00222C03">
              <w:rPr>
                <w:sz w:val="20"/>
                <w:szCs w:val="20"/>
              </w:rPr>
              <w:t>Практическое задание.</w:t>
            </w:r>
            <w:r w:rsidRPr="00222C03">
              <w:rPr>
                <w:sz w:val="20"/>
                <w:szCs w:val="20"/>
              </w:rPr>
              <w:br/>
              <w:t xml:space="preserve"> </w:t>
            </w:r>
          </w:p>
        </w:tc>
        <w:tc>
          <w:tcPr>
            <w:tcW w:w="850" w:type="dxa"/>
          </w:tcPr>
          <w:p w:rsidR="00601C58" w:rsidRPr="00222C03" w:rsidRDefault="00601C58" w:rsidP="003F458D">
            <w:pPr>
              <w:contextualSpacing/>
              <w:jc w:val="center"/>
              <w:rPr>
                <w:bCs/>
                <w:sz w:val="20"/>
                <w:szCs w:val="20"/>
              </w:rPr>
            </w:pPr>
            <w:r w:rsidRPr="00222C03">
              <w:rPr>
                <w:bCs/>
                <w:sz w:val="20"/>
                <w:szCs w:val="20"/>
              </w:rPr>
              <w:t>[1],</w:t>
            </w:r>
            <w:r w:rsidRPr="00222C03">
              <w:rPr>
                <w:bCs/>
                <w:sz w:val="20"/>
                <w:szCs w:val="20"/>
              </w:rPr>
              <w:br/>
              <w:t>[2],</w:t>
            </w:r>
            <w:r w:rsidRPr="00222C03">
              <w:rPr>
                <w:bCs/>
                <w:sz w:val="20"/>
                <w:szCs w:val="20"/>
              </w:rPr>
              <w:br/>
              <w:t>[3],</w:t>
            </w:r>
          </w:p>
          <w:p w:rsidR="00601C58" w:rsidRPr="00222C03" w:rsidRDefault="00601C58" w:rsidP="003F458D">
            <w:pPr>
              <w:contextualSpacing/>
              <w:jc w:val="center"/>
              <w:rPr>
                <w:bCs/>
                <w:sz w:val="20"/>
                <w:szCs w:val="20"/>
              </w:rPr>
            </w:pPr>
            <w:r w:rsidRPr="00222C03">
              <w:rPr>
                <w:bCs/>
                <w:sz w:val="20"/>
                <w:szCs w:val="20"/>
              </w:rPr>
              <w:t xml:space="preserve"> [6],</w:t>
            </w:r>
            <w:r w:rsidRPr="00222C03">
              <w:rPr>
                <w:bCs/>
                <w:sz w:val="20"/>
                <w:szCs w:val="20"/>
              </w:rPr>
              <w:br/>
              <w:t>[7],</w:t>
            </w:r>
          </w:p>
          <w:p w:rsidR="00601C58" w:rsidRPr="00222C03" w:rsidRDefault="00601C58" w:rsidP="003F458D">
            <w:pPr>
              <w:contextualSpacing/>
              <w:jc w:val="center"/>
              <w:rPr>
                <w:bCs/>
                <w:sz w:val="20"/>
                <w:szCs w:val="20"/>
              </w:rPr>
            </w:pPr>
            <w:r w:rsidRPr="00222C03">
              <w:rPr>
                <w:bCs/>
                <w:sz w:val="20"/>
                <w:szCs w:val="20"/>
              </w:rPr>
              <w:t>[9],</w:t>
            </w:r>
          </w:p>
          <w:p w:rsidR="00601C58" w:rsidRPr="00222C03" w:rsidRDefault="00601C58" w:rsidP="003F458D">
            <w:pPr>
              <w:contextualSpacing/>
              <w:jc w:val="center"/>
              <w:rPr>
                <w:bCs/>
                <w:sz w:val="20"/>
                <w:szCs w:val="20"/>
              </w:rPr>
            </w:pPr>
            <w:r w:rsidRPr="00222C03">
              <w:rPr>
                <w:bCs/>
                <w:sz w:val="20"/>
                <w:szCs w:val="20"/>
              </w:rPr>
              <w:t>[10].</w:t>
            </w:r>
          </w:p>
          <w:p w:rsidR="00601C58" w:rsidRPr="00222C03" w:rsidRDefault="00601C58" w:rsidP="003F458D">
            <w:pPr>
              <w:contextualSpacing/>
              <w:jc w:val="center"/>
              <w:rPr>
                <w:bCs/>
                <w:sz w:val="20"/>
                <w:szCs w:val="20"/>
              </w:rPr>
            </w:pPr>
          </w:p>
        </w:tc>
      </w:tr>
      <w:tr w:rsidR="00601C58" w:rsidRPr="00222C03" w:rsidTr="00601C58">
        <w:trPr>
          <w:trHeight w:val="286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2004" w:type="dxa"/>
            <w:shd w:val="clear" w:color="auto" w:fill="auto"/>
          </w:tcPr>
          <w:p w:rsidR="00601C58" w:rsidRPr="00222C03" w:rsidRDefault="00601C58" w:rsidP="003F458D">
            <w:pPr>
              <w:spacing w:after="240"/>
              <w:contextualSpacing/>
              <w:rPr>
                <w:b/>
                <w:bCs/>
                <w:color w:val="000000"/>
                <w:sz w:val="20"/>
                <w:szCs w:val="20"/>
              </w:rPr>
            </w:pPr>
            <w:r w:rsidRPr="00222C03">
              <w:rPr>
                <w:b/>
                <w:bCs/>
                <w:color w:val="000000"/>
                <w:sz w:val="20"/>
                <w:szCs w:val="20"/>
              </w:rPr>
              <w:t xml:space="preserve">Психологические аспекты предбрачного периода. </w:t>
            </w:r>
          </w:p>
        </w:tc>
        <w:tc>
          <w:tcPr>
            <w:tcW w:w="45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color w:val="000000"/>
                <w:sz w:val="20"/>
                <w:szCs w:val="20"/>
              </w:rPr>
            </w:pPr>
            <w:r w:rsidRPr="00222C03">
              <w:rPr>
                <w:color w:val="000000"/>
                <w:sz w:val="20"/>
                <w:szCs w:val="20"/>
              </w:rPr>
              <w:t>Собеседование по темам конспектов: "Психологический анализ любви", "Представления о будущем супруге лиц разного пола. Вступление в брак мужчин и женщин. Потребности и цели, реализуемые мужчинами и женщинами в браке". Доклад и презентация на  темы: «</w:t>
            </w:r>
            <w:r w:rsidRPr="00222C03">
              <w:rPr>
                <w:bCs/>
                <w:color w:val="000000"/>
                <w:sz w:val="20"/>
                <w:szCs w:val="20"/>
              </w:rPr>
              <w:t>Подготовка молодёжи к семейно-брачной жизни»,</w:t>
            </w:r>
            <w:r w:rsidRPr="00222C03">
              <w:rPr>
                <w:b/>
                <w:bCs/>
                <w:color w:val="000000"/>
                <w:sz w:val="20"/>
                <w:szCs w:val="20"/>
              </w:rPr>
              <w:t xml:space="preserve"> «</w:t>
            </w:r>
            <w:r w:rsidRPr="00222C03">
              <w:rPr>
                <w:color w:val="000000"/>
                <w:sz w:val="20"/>
                <w:szCs w:val="20"/>
              </w:rPr>
              <w:t>Пути и методы формирования установки на вступление в брак и деторождение».</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анализ исследований, подготовка доклада, презентация.</w:t>
            </w:r>
          </w:p>
          <w:p w:rsidR="00601C58" w:rsidRPr="00222C03" w:rsidRDefault="00601C58" w:rsidP="003F458D">
            <w:pPr>
              <w:contextualSpacing/>
              <w:jc w:val="both"/>
              <w:rPr>
                <w:sz w:val="20"/>
                <w:szCs w:val="20"/>
              </w:rPr>
            </w:pPr>
            <w:r w:rsidRPr="00222C03">
              <w:rPr>
                <w:sz w:val="20"/>
                <w:szCs w:val="20"/>
              </w:rPr>
              <w:t>Практическое задание.</w:t>
            </w:r>
          </w:p>
        </w:tc>
        <w:tc>
          <w:tcPr>
            <w:tcW w:w="850" w:type="dxa"/>
          </w:tcPr>
          <w:p w:rsidR="00601C58" w:rsidRPr="00222C03" w:rsidRDefault="00601C58" w:rsidP="003F458D">
            <w:pPr>
              <w:spacing w:after="280"/>
              <w:contextualSpacing/>
              <w:jc w:val="center"/>
              <w:rPr>
                <w:bCs/>
                <w:sz w:val="20"/>
                <w:szCs w:val="20"/>
              </w:rPr>
            </w:pPr>
            <w:r w:rsidRPr="00222C03">
              <w:rPr>
                <w:bCs/>
                <w:sz w:val="20"/>
                <w:szCs w:val="20"/>
              </w:rPr>
              <w:t>[1],</w:t>
            </w:r>
            <w:r w:rsidRPr="00222C03">
              <w:rPr>
                <w:bCs/>
                <w:sz w:val="20"/>
                <w:szCs w:val="20"/>
              </w:rPr>
              <w:br/>
              <w:t>[2],</w:t>
            </w:r>
            <w:r w:rsidRPr="00222C03">
              <w:rPr>
                <w:bCs/>
                <w:sz w:val="20"/>
                <w:szCs w:val="20"/>
              </w:rPr>
              <w:br/>
              <w:t>[3],</w:t>
            </w:r>
          </w:p>
          <w:p w:rsidR="00601C58" w:rsidRPr="00222C03" w:rsidRDefault="00601C58" w:rsidP="00DC0E40">
            <w:pPr>
              <w:spacing w:after="280"/>
              <w:contextualSpacing/>
              <w:jc w:val="center"/>
              <w:rPr>
                <w:bCs/>
                <w:sz w:val="20"/>
                <w:szCs w:val="20"/>
              </w:rPr>
            </w:pPr>
            <w:r w:rsidRPr="00222C03">
              <w:rPr>
                <w:bCs/>
                <w:sz w:val="20"/>
                <w:szCs w:val="20"/>
              </w:rPr>
              <w:t xml:space="preserve"> [6]</w:t>
            </w:r>
            <w:r w:rsidRPr="00222C03">
              <w:rPr>
                <w:bCs/>
                <w:sz w:val="20"/>
                <w:szCs w:val="20"/>
              </w:rPr>
              <w:br/>
              <w:t xml:space="preserve">[8]. </w:t>
            </w:r>
          </w:p>
        </w:tc>
      </w:tr>
      <w:tr w:rsidR="00601C58" w:rsidRPr="00222C03" w:rsidTr="00601C58">
        <w:trPr>
          <w:trHeight w:val="88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3</w:t>
            </w:r>
          </w:p>
        </w:tc>
        <w:tc>
          <w:tcPr>
            <w:tcW w:w="2004" w:type="dxa"/>
            <w:shd w:val="clear" w:color="auto" w:fill="auto"/>
          </w:tcPr>
          <w:p w:rsidR="00601C58" w:rsidRPr="00222C03" w:rsidRDefault="00601C58" w:rsidP="003F458D">
            <w:pPr>
              <w:contextualSpacing/>
              <w:rPr>
                <w:b/>
                <w:bCs/>
                <w:color w:val="000000"/>
                <w:sz w:val="20"/>
                <w:szCs w:val="20"/>
              </w:rPr>
            </w:pPr>
            <w:r w:rsidRPr="00222C03">
              <w:rPr>
                <w:b/>
                <w:bCs/>
                <w:color w:val="000000"/>
                <w:sz w:val="20"/>
                <w:szCs w:val="20"/>
              </w:rPr>
              <w:t xml:space="preserve">Адаптация супругов. Типы супружеских отношений и их детерминант. </w:t>
            </w:r>
          </w:p>
          <w:p w:rsidR="00601C58" w:rsidRPr="00222C03" w:rsidRDefault="00601C58" w:rsidP="003F458D">
            <w:pPr>
              <w:pStyle w:val="a5"/>
              <w:contextualSpacing/>
              <w:jc w:val="both"/>
              <w:rPr>
                <w:rFonts w:ascii="Times New Roman" w:hAnsi="Times New Roman" w:cs="Times New Roman"/>
                <w:b/>
                <w:bCs/>
                <w:color w:val="000000"/>
              </w:rPr>
            </w:pPr>
          </w:p>
        </w:tc>
        <w:tc>
          <w:tcPr>
            <w:tcW w:w="456" w:type="dxa"/>
            <w:shd w:val="clear" w:color="auto" w:fill="auto"/>
          </w:tcPr>
          <w:p w:rsidR="00601C58" w:rsidRPr="00222C03" w:rsidRDefault="00601C58" w:rsidP="003F458D">
            <w:pPr>
              <w:contextualSpacing/>
              <w:jc w:val="right"/>
              <w:rPr>
                <w:sz w:val="20"/>
                <w:szCs w:val="20"/>
              </w:rPr>
            </w:pPr>
            <w:r w:rsidRPr="00222C03">
              <w:rPr>
                <w:sz w:val="20"/>
                <w:szCs w:val="20"/>
              </w:rPr>
              <w:t>4</w:t>
            </w:r>
          </w:p>
        </w:tc>
        <w:tc>
          <w:tcPr>
            <w:tcW w:w="506" w:type="dxa"/>
            <w:shd w:val="clear" w:color="auto" w:fill="auto"/>
            <w:noWrap/>
            <w:vAlign w:val="bottom"/>
          </w:tcPr>
          <w:p w:rsidR="00601C58" w:rsidRPr="00222C03" w:rsidRDefault="00601C58" w:rsidP="003F458D">
            <w:pPr>
              <w:contextualSpacing/>
              <w:rPr>
                <w:sz w:val="20"/>
                <w:szCs w:val="20"/>
              </w:rPr>
            </w:pPr>
            <w:r w:rsidRPr="00222C03">
              <w:rPr>
                <w:sz w:val="20"/>
                <w:szCs w:val="20"/>
              </w:rPr>
              <w:t> </w:t>
            </w:r>
          </w:p>
        </w:tc>
        <w:tc>
          <w:tcPr>
            <w:tcW w:w="2326" w:type="dxa"/>
            <w:shd w:val="clear" w:color="auto" w:fill="auto"/>
            <w:noWrap/>
            <w:vAlign w:val="bottom"/>
          </w:tcPr>
          <w:p w:rsidR="00601C58" w:rsidRPr="00222C03" w:rsidRDefault="00601C58" w:rsidP="003F458D">
            <w:pPr>
              <w:contextualSpacing/>
              <w:rPr>
                <w:sz w:val="20"/>
                <w:szCs w:val="20"/>
              </w:rPr>
            </w:pPr>
            <w:r w:rsidRPr="00222C03">
              <w:rPr>
                <w:sz w:val="20"/>
                <w:szCs w:val="20"/>
              </w:rPr>
              <w:t> </w:t>
            </w:r>
          </w:p>
        </w:tc>
        <w:tc>
          <w:tcPr>
            <w:tcW w:w="708" w:type="dxa"/>
            <w:shd w:val="clear" w:color="auto" w:fill="auto"/>
            <w:noWrap/>
            <w:vAlign w:val="bottom"/>
          </w:tcPr>
          <w:p w:rsidR="00601C58" w:rsidRPr="00222C03" w:rsidRDefault="00601C58" w:rsidP="003F458D">
            <w:pPr>
              <w:contextualSpacing/>
              <w:jc w:val="center"/>
              <w:rPr>
                <w:sz w:val="20"/>
                <w:szCs w:val="20"/>
              </w:rPr>
            </w:pPr>
            <w:r w:rsidRPr="00222C03">
              <w:rPr>
                <w:sz w:val="20"/>
                <w:szCs w:val="20"/>
              </w:rPr>
              <w:t> </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 </w:t>
            </w:r>
          </w:p>
        </w:tc>
        <w:tc>
          <w:tcPr>
            <w:tcW w:w="850" w:type="dxa"/>
          </w:tcPr>
          <w:p w:rsidR="00601C58" w:rsidRPr="00222C03" w:rsidRDefault="00601C58" w:rsidP="003F458D">
            <w:pPr>
              <w:contextualSpacing/>
              <w:jc w:val="center"/>
              <w:rPr>
                <w:bCs/>
                <w:sz w:val="20"/>
                <w:szCs w:val="20"/>
              </w:rPr>
            </w:pPr>
            <w:r w:rsidRPr="00222C03">
              <w:rPr>
                <w:bCs/>
                <w:sz w:val="20"/>
                <w:szCs w:val="20"/>
              </w:rPr>
              <w:t>[1],</w:t>
            </w:r>
            <w:r w:rsidRPr="00222C03">
              <w:rPr>
                <w:bCs/>
                <w:sz w:val="20"/>
                <w:szCs w:val="20"/>
              </w:rPr>
              <w:br/>
              <w:t>[2],</w:t>
            </w:r>
            <w:r w:rsidRPr="00222C03">
              <w:rPr>
                <w:bCs/>
                <w:sz w:val="20"/>
                <w:szCs w:val="20"/>
              </w:rPr>
              <w:br/>
              <w:t>[3],</w:t>
            </w:r>
            <w:r w:rsidRPr="00222C03">
              <w:rPr>
                <w:bCs/>
                <w:sz w:val="20"/>
                <w:szCs w:val="20"/>
              </w:rPr>
              <w:br/>
              <w:t>[6],</w:t>
            </w:r>
          </w:p>
          <w:p w:rsidR="00601C58" w:rsidRPr="00222C03" w:rsidRDefault="00601C58" w:rsidP="00DC0E40">
            <w:pPr>
              <w:contextualSpacing/>
              <w:jc w:val="center"/>
              <w:rPr>
                <w:bCs/>
                <w:sz w:val="20"/>
                <w:szCs w:val="20"/>
              </w:rPr>
            </w:pPr>
            <w:r w:rsidRPr="00222C03">
              <w:rPr>
                <w:bCs/>
                <w:sz w:val="20"/>
                <w:szCs w:val="20"/>
              </w:rPr>
              <w:t xml:space="preserve"> [8].</w:t>
            </w:r>
          </w:p>
        </w:tc>
      </w:tr>
      <w:tr w:rsidR="00601C58" w:rsidRPr="00222C03" w:rsidTr="00601C58">
        <w:trPr>
          <w:trHeight w:val="2190"/>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lastRenderedPageBreak/>
              <w:t>4.</w:t>
            </w:r>
          </w:p>
        </w:tc>
        <w:tc>
          <w:tcPr>
            <w:tcW w:w="2004" w:type="dxa"/>
            <w:shd w:val="clear" w:color="auto" w:fill="auto"/>
          </w:tcPr>
          <w:p w:rsidR="00601C58" w:rsidRPr="00222C03" w:rsidRDefault="00601C58" w:rsidP="003F458D">
            <w:pPr>
              <w:contextualSpacing/>
              <w:rPr>
                <w:sz w:val="20"/>
                <w:szCs w:val="20"/>
              </w:rPr>
            </w:pPr>
            <w:r w:rsidRPr="00222C03">
              <w:rPr>
                <w:b/>
                <w:bCs/>
                <w:color w:val="000000"/>
                <w:sz w:val="20"/>
                <w:szCs w:val="20"/>
              </w:rPr>
              <w:t xml:space="preserve">Психологические особенности супружеских отношений на разных стадиях семейной жизни. </w:t>
            </w:r>
            <w:r w:rsidRPr="00222C03">
              <w:rPr>
                <w:b/>
                <w:bCs/>
                <w:color w:val="000000"/>
                <w:sz w:val="20"/>
                <w:szCs w:val="20"/>
              </w:rPr>
              <w:br w:type="page"/>
            </w:r>
            <w:r w:rsidRPr="00222C03">
              <w:rPr>
                <w:color w:val="000000"/>
                <w:sz w:val="20"/>
                <w:szCs w:val="20"/>
              </w:rPr>
              <w:br w:type="page"/>
            </w:r>
            <w:r w:rsidRPr="00222C03">
              <w:rPr>
                <w:sz w:val="20"/>
                <w:szCs w:val="20"/>
              </w:rPr>
              <w:br w:type="page"/>
            </w:r>
          </w:p>
          <w:p w:rsidR="00601C58" w:rsidRPr="00222C03" w:rsidRDefault="00601C58" w:rsidP="003F458D">
            <w:pPr>
              <w:ind w:right="-2"/>
              <w:contextualSpacing/>
              <w:jc w:val="both"/>
              <w:rPr>
                <w:b/>
                <w:bCs/>
                <w:color w:val="000000"/>
                <w:sz w:val="20"/>
                <w:szCs w:val="20"/>
              </w:rPr>
            </w:pPr>
          </w:p>
        </w:tc>
        <w:tc>
          <w:tcPr>
            <w:tcW w:w="456" w:type="dxa"/>
            <w:shd w:val="clear" w:color="auto" w:fill="auto"/>
            <w:noWrap/>
            <w:vAlign w:val="bottom"/>
          </w:tcPr>
          <w:p w:rsidR="00601C58" w:rsidRPr="00222C03" w:rsidRDefault="00601C58" w:rsidP="003F458D">
            <w:pPr>
              <w:contextualSpacing/>
              <w:jc w:val="right"/>
              <w:rPr>
                <w:sz w:val="20"/>
                <w:szCs w:val="20"/>
              </w:rPr>
            </w:pP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color w:val="000000"/>
                <w:sz w:val="20"/>
                <w:szCs w:val="20"/>
              </w:rPr>
            </w:pPr>
            <w:r w:rsidRPr="00222C03">
              <w:rPr>
                <w:color w:val="000000"/>
                <w:sz w:val="20"/>
                <w:szCs w:val="20"/>
              </w:rPr>
              <w:t>Анализ зарубежных и отечественных периодизаций жизненного цикла семьи. Составление таблицы. Подготовка доклада и презентации по теме занятия.</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таблица, анализ исследований, вопросы к рубежной контрольной работе, презентация.</w:t>
            </w:r>
          </w:p>
          <w:p w:rsidR="00601C58" w:rsidRPr="00222C03" w:rsidRDefault="00601C58" w:rsidP="003F458D">
            <w:pPr>
              <w:contextualSpacing/>
              <w:jc w:val="both"/>
              <w:rPr>
                <w:sz w:val="20"/>
                <w:szCs w:val="20"/>
              </w:rPr>
            </w:pPr>
            <w:r w:rsidRPr="00222C03">
              <w:rPr>
                <w:sz w:val="20"/>
                <w:szCs w:val="20"/>
              </w:rPr>
              <w:t>Практическое задание.</w:t>
            </w:r>
          </w:p>
        </w:tc>
        <w:tc>
          <w:tcPr>
            <w:tcW w:w="850" w:type="dxa"/>
          </w:tcPr>
          <w:p w:rsidR="00601C58" w:rsidRPr="00222C03" w:rsidRDefault="00601C58" w:rsidP="003F458D">
            <w:pPr>
              <w:contextualSpacing/>
              <w:jc w:val="center"/>
              <w:rPr>
                <w:bCs/>
                <w:sz w:val="20"/>
                <w:szCs w:val="20"/>
              </w:rPr>
            </w:pPr>
            <w:r w:rsidRPr="00222C03">
              <w:rPr>
                <w:bCs/>
                <w:sz w:val="20"/>
                <w:szCs w:val="20"/>
              </w:rPr>
              <w:t>[1],</w:t>
            </w:r>
            <w:r w:rsidRPr="00222C03">
              <w:rPr>
                <w:bCs/>
                <w:sz w:val="20"/>
                <w:szCs w:val="20"/>
              </w:rPr>
              <w:br w:type="page"/>
            </w:r>
          </w:p>
          <w:p w:rsidR="00601C58" w:rsidRPr="00222C03" w:rsidRDefault="00601C58" w:rsidP="003F458D">
            <w:pPr>
              <w:contextualSpacing/>
              <w:jc w:val="center"/>
              <w:rPr>
                <w:bCs/>
                <w:sz w:val="20"/>
                <w:szCs w:val="20"/>
              </w:rPr>
            </w:pPr>
            <w:r w:rsidRPr="00222C03">
              <w:rPr>
                <w:bCs/>
                <w:sz w:val="20"/>
                <w:szCs w:val="20"/>
              </w:rPr>
              <w:t>[2]</w:t>
            </w:r>
            <w:r w:rsidRPr="00222C03">
              <w:rPr>
                <w:bCs/>
                <w:sz w:val="20"/>
                <w:szCs w:val="20"/>
              </w:rPr>
              <w:br w:type="page"/>
              <w:t>,</w:t>
            </w:r>
          </w:p>
          <w:p w:rsidR="00601C58" w:rsidRPr="00222C03" w:rsidRDefault="00601C58" w:rsidP="003F458D">
            <w:pPr>
              <w:contextualSpacing/>
              <w:jc w:val="center"/>
              <w:rPr>
                <w:bCs/>
                <w:sz w:val="20"/>
                <w:szCs w:val="20"/>
              </w:rPr>
            </w:pPr>
            <w:r w:rsidRPr="00222C03">
              <w:rPr>
                <w:bCs/>
                <w:sz w:val="20"/>
                <w:szCs w:val="20"/>
              </w:rPr>
              <w:t>[3],</w:t>
            </w:r>
            <w:r w:rsidRPr="00222C03">
              <w:rPr>
                <w:bCs/>
                <w:sz w:val="20"/>
                <w:szCs w:val="20"/>
              </w:rPr>
              <w:br w:type="page"/>
            </w:r>
          </w:p>
          <w:p w:rsidR="00601C58" w:rsidRPr="00222C03" w:rsidRDefault="00601C58" w:rsidP="003F458D">
            <w:pPr>
              <w:contextualSpacing/>
              <w:jc w:val="center"/>
              <w:rPr>
                <w:bCs/>
                <w:sz w:val="20"/>
                <w:szCs w:val="20"/>
              </w:rPr>
            </w:pPr>
            <w:r w:rsidRPr="00222C03">
              <w:rPr>
                <w:bCs/>
                <w:sz w:val="20"/>
                <w:szCs w:val="20"/>
              </w:rPr>
              <w:t>[4],</w:t>
            </w:r>
          </w:p>
          <w:p w:rsidR="00601C58" w:rsidRPr="00222C03" w:rsidRDefault="00601C58" w:rsidP="00DC0E40">
            <w:pPr>
              <w:contextualSpacing/>
              <w:jc w:val="center"/>
              <w:rPr>
                <w:bCs/>
                <w:sz w:val="20"/>
                <w:szCs w:val="20"/>
              </w:rPr>
            </w:pPr>
            <w:r w:rsidRPr="00222C03">
              <w:rPr>
                <w:bCs/>
                <w:sz w:val="20"/>
                <w:szCs w:val="20"/>
              </w:rPr>
              <w:t>[8],</w:t>
            </w:r>
            <w:r w:rsidRPr="00222C03">
              <w:rPr>
                <w:bCs/>
                <w:sz w:val="20"/>
                <w:szCs w:val="20"/>
              </w:rPr>
              <w:br/>
              <w:t>[10].</w:t>
            </w:r>
            <w:r w:rsidRPr="00222C03">
              <w:rPr>
                <w:bCs/>
                <w:sz w:val="20"/>
                <w:szCs w:val="20"/>
              </w:rPr>
              <w:br/>
            </w:r>
            <w:r w:rsidRPr="00222C03">
              <w:rPr>
                <w:bCs/>
                <w:sz w:val="20"/>
                <w:szCs w:val="20"/>
              </w:rPr>
              <w:br w:type="page"/>
            </w:r>
          </w:p>
        </w:tc>
      </w:tr>
      <w:tr w:rsidR="00601C58" w:rsidRPr="00222C03" w:rsidTr="00601C58">
        <w:trPr>
          <w:trHeight w:val="361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5. </w:t>
            </w:r>
          </w:p>
        </w:tc>
        <w:tc>
          <w:tcPr>
            <w:tcW w:w="2004" w:type="dxa"/>
            <w:shd w:val="clear" w:color="auto" w:fill="auto"/>
          </w:tcPr>
          <w:p w:rsidR="00601C58" w:rsidRPr="00222C03" w:rsidRDefault="00601C58" w:rsidP="003F458D">
            <w:pPr>
              <w:contextualSpacing/>
              <w:rPr>
                <w:b/>
                <w:bCs/>
                <w:color w:val="000000"/>
                <w:sz w:val="20"/>
                <w:szCs w:val="20"/>
              </w:rPr>
            </w:pPr>
            <w:r w:rsidRPr="00222C03">
              <w:rPr>
                <w:b/>
                <w:bCs/>
                <w:color w:val="000000"/>
                <w:sz w:val="20"/>
                <w:szCs w:val="20"/>
              </w:rPr>
              <w:t>Совместимость в браке.</w:t>
            </w:r>
          </w:p>
          <w:p w:rsidR="00601C58" w:rsidRPr="00222C03" w:rsidRDefault="00601C58" w:rsidP="003F458D">
            <w:pPr>
              <w:pStyle w:val="1"/>
              <w:numPr>
                <w:ilvl w:val="0"/>
                <w:numId w:val="0"/>
              </w:numPr>
              <w:contextualSpacing/>
              <w:rPr>
                <w:b/>
                <w:bCs/>
                <w:color w:val="000000"/>
                <w:sz w:val="20"/>
                <w:szCs w:val="20"/>
              </w:rPr>
            </w:pPr>
          </w:p>
        </w:tc>
        <w:tc>
          <w:tcPr>
            <w:tcW w:w="456" w:type="dxa"/>
            <w:shd w:val="clear" w:color="auto" w:fill="auto"/>
            <w:noWrap/>
            <w:vAlign w:val="bottom"/>
          </w:tcPr>
          <w:p w:rsidR="00601C58" w:rsidRPr="00222C03" w:rsidRDefault="00601C58" w:rsidP="003F458D">
            <w:pPr>
              <w:contextualSpacing/>
              <w:rPr>
                <w:sz w:val="20"/>
                <w:szCs w:val="20"/>
              </w:rPr>
            </w:pPr>
            <w:r w:rsidRPr="00222C03">
              <w:rPr>
                <w:sz w:val="20"/>
                <w:szCs w:val="20"/>
              </w:rPr>
              <w:t> </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sz w:val="20"/>
                <w:szCs w:val="20"/>
              </w:rPr>
            </w:pPr>
            <w:r w:rsidRPr="00222C03">
              <w:rPr>
                <w:sz w:val="20"/>
                <w:szCs w:val="20"/>
              </w:rPr>
              <w:t>Диагностика совместимости в браке на примере одной супружеской пары. Анализ различных теорий совместимости.          Определить, какие партнёрские комбинации (по классификации  Sager) из нижеперечисленных  а) конгруэнтны, б) комплиментарны, в) конфликтны? (независимый – независимый; независимый – рациональный; родительский – детский; романтический – независимый; родительский – родительский; романтический – равноправный).</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Конспект, письменный отчёт.</w:t>
            </w:r>
          </w:p>
          <w:p w:rsidR="00601C58" w:rsidRPr="00222C03" w:rsidRDefault="00601C58" w:rsidP="003F458D">
            <w:pPr>
              <w:contextualSpacing/>
              <w:jc w:val="both"/>
              <w:rPr>
                <w:sz w:val="20"/>
                <w:szCs w:val="20"/>
              </w:rPr>
            </w:pPr>
            <w:r w:rsidRPr="00222C03">
              <w:rPr>
                <w:sz w:val="20"/>
                <w:szCs w:val="20"/>
              </w:rPr>
              <w:t>Практическое задание.</w:t>
            </w:r>
          </w:p>
        </w:tc>
        <w:tc>
          <w:tcPr>
            <w:tcW w:w="850" w:type="dxa"/>
          </w:tcPr>
          <w:p w:rsidR="00601C58" w:rsidRPr="00222C03" w:rsidRDefault="00601C58" w:rsidP="003F458D">
            <w:pPr>
              <w:contextualSpacing/>
              <w:jc w:val="center"/>
              <w:rPr>
                <w:bCs/>
                <w:sz w:val="20"/>
                <w:szCs w:val="20"/>
              </w:rPr>
            </w:pPr>
            <w:r w:rsidRPr="00222C03">
              <w:rPr>
                <w:bCs/>
                <w:sz w:val="20"/>
                <w:szCs w:val="20"/>
              </w:rPr>
              <w:t>[1],</w:t>
            </w:r>
            <w:r w:rsidRPr="00222C03">
              <w:rPr>
                <w:bCs/>
                <w:sz w:val="20"/>
                <w:szCs w:val="20"/>
              </w:rPr>
              <w:br/>
              <w:t>[2],</w:t>
            </w:r>
          </w:p>
          <w:p w:rsidR="00601C58" w:rsidRPr="00222C03" w:rsidRDefault="00601C58" w:rsidP="003F458D">
            <w:pPr>
              <w:contextualSpacing/>
              <w:jc w:val="center"/>
              <w:rPr>
                <w:bCs/>
                <w:sz w:val="20"/>
                <w:szCs w:val="20"/>
              </w:rPr>
            </w:pPr>
            <w:r w:rsidRPr="00222C03">
              <w:rPr>
                <w:bCs/>
                <w:sz w:val="20"/>
                <w:szCs w:val="20"/>
              </w:rPr>
              <w:t>[3],</w:t>
            </w:r>
            <w:r w:rsidRPr="00222C03">
              <w:rPr>
                <w:bCs/>
                <w:sz w:val="20"/>
                <w:szCs w:val="20"/>
              </w:rPr>
              <w:br/>
              <w:t>[6],</w:t>
            </w:r>
            <w:r w:rsidRPr="00222C03">
              <w:rPr>
                <w:bCs/>
                <w:sz w:val="20"/>
                <w:szCs w:val="20"/>
              </w:rPr>
              <w:br/>
              <w:t>[7],</w:t>
            </w:r>
            <w:r w:rsidRPr="00222C03">
              <w:rPr>
                <w:bCs/>
                <w:sz w:val="20"/>
                <w:szCs w:val="20"/>
              </w:rPr>
              <w:br/>
              <w:t>[8].</w:t>
            </w:r>
          </w:p>
          <w:p w:rsidR="00601C58" w:rsidRPr="00222C03" w:rsidRDefault="00601C58" w:rsidP="003F458D">
            <w:pPr>
              <w:contextualSpacing/>
              <w:jc w:val="center"/>
              <w:rPr>
                <w:bCs/>
                <w:sz w:val="20"/>
                <w:szCs w:val="20"/>
              </w:rPr>
            </w:pPr>
            <w:r w:rsidRPr="00222C03">
              <w:rPr>
                <w:bCs/>
                <w:sz w:val="20"/>
                <w:szCs w:val="20"/>
              </w:rPr>
              <w:br/>
            </w:r>
            <w:r w:rsidRPr="00222C03">
              <w:rPr>
                <w:bCs/>
                <w:sz w:val="20"/>
                <w:szCs w:val="20"/>
              </w:rPr>
              <w:br/>
            </w:r>
          </w:p>
        </w:tc>
      </w:tr>
      <w:tr w:rsidR="00601C58" w:rsidRPr="00222C03" w:rsidTr="00601C58">
        <w:trPr>
          <w:trHeight w:val="100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6.</w:t>
            </w:r>
          </w:p>
        </w:tc>
        <w:tc>
          <w:tcPr>
            <w:tcW w:w="2004" w:type="dxa"/>
            <w:shd w:val="clear" w:color="auto" w:fill="auto"/>
          </w:tcPr>
          <w:p w:rsidR="00601C58" w:rsidRPr="00222C03" w:rsidRDefault="00601C58" w:rsidP="003F458D">
            <w:pPr>
              <w:ind w:right="-2"/>
              <w:contextualSpacing/>
              <w:jc w:val="both"/>
              <w:rPr>
                <w:b/>
                <w:bCs/>
                <w:color w:val="000000"/>
                <w:sz w:val="20"/>
                <w:szCs w:val="20"/>
              </w:rPr>
            </w:pPr>
            <w:r w:rsidRPr="00222C03">
              <w:rPr>
                <w:b/>
                <w:bCs/>
                <w:color w:val="000000"/>
                <w:sz w:val="20"/>
                <w:szCs w:val="20"/>
              </w:rPr>
              <w:t>Межличностное общение и взаимодействие супругов в семье.</w:t>
            </w:r>
            <w:r w:rsidRPr="00222C03">
              <w:rPr>
                <w:b/>
                <w:bCs/>
                <w:color w:val="000000"/>
                <w:sz w:val="20"/>
                <w:szCs w:val="20"/>
              </w:rPr>
              <w:br/>
            </w:r>
          </w:p>
        </w:tc>
        <w:tc>
          <w:tcPr>
            <w:tcW w:w="456" w:type="dxa"/>
            <w:shd w:val="clear" w:color="auto" w:fill="auto"/>
          </w:tcPr>
          <w:p w:rsidR="00601C58" w:rsidRPr="00222C03" w:rsidRDefault="00601C58" w:rsidP="003F458D">
            <w:pPr>
              <w:contextualSpacing/>
              <w:jc w:val="right"/>
              <w:rPr>
                <w:sz w:val="20"/>
                <w:szCs w:val="20"/>
              </w:rPr>
            </w:pPr>
            <w:r w:rsidRPr="00222C03">
              <w:rPr>
                <w:sz w:val="20"/>
                <w:szCs w:val="20"/>
              </w:rPr>
              <w:t>4</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sz w:val="20"/>
                <w:szCs w:val="20"/>
              </w:rPr>
            </w:pPr>
            <w:r w:rsidRPr="00222C03">
              <w:rPr>
                <w:sz w:val="20"/>
                <w:szCs w:val="20"/>
              </w:rPr>
              <w:t>Описание модели позитивного взаимообщения в семьи (по Берри). Анализ супружеских игр по Э.Берну.</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 xml:space="preserve">анализ по схеме. </w:t>
            </w:r>
          </w:p>
          <w:p w:rsidR="00601C58" w:rsidRPr="00222C03" w:rsidRDefault="00601C58" w:rsidP="003F458D">
            <w:pPr>
              <w:contextualSpacing/>
              <w:jc w:val="both"/>
              <w:rPr>
                <w:sz w:val="20"/>
                <w:szCs w:val="20"/>
              </w:rPr>
            </w:pPr>
            <w:r w:rsidRPr="00222C03">
              <w:rPr>
                <w:sz w:val="20"/>
                <w:szCs w:val="20"/>
              </w:rPr>
              <w:t>Практическое задание.</w:t>
            </w:r>
          </w:p>
        </w:tc>
        <w:tc>
          <w:tcPr>
            <w:tcW w:w="850" w:type="dxa"/>
          </w:tcPr>
          <w:p w:rsidR="00601C58" w:rsidRPr="00222C03" w:rsidRDefault="00601C58" w:rsidP="003F458D">
            <w:pPr>
              <w:contextualSpacing/>
              <w:jc w:val="center"/>
              <w:rPr>
                <w:bCs/>
                <w:sz w:val="20"/>
                <w:szCs w:val="20"/>
              </w:rPr>
            </w:pPr>
            <w:r w:rsidRPr="00222C03">
              <w:rPr>
                <w:bCs/>
                <w:sz w:val="20"/>
                <w:szCs w:val="20"/>
              </w:rPr>
              <w:t>[1],</w:t>
            </w:r>
            <w:r w:rsidRPr="00222C03">
              <w:rPr>
                <w:bCs/>
                <w:sz w:val="20"/>
                <w:szCs w:val="20"/>
              </w:rPr>
              <w:br/>
              <w:t>[2],</w:t>
            </w:r>
            <w:r w:rsidRPr="00222C03">
              <w:rPr>
                <w:bCs/>
                <w:sz w:val="20"/>
                <w:szCs w:val="20"/>
              </w:rPr>
              <w:br/>
              <w:t xml:space="preserve">[3], </w:t>
            </w:r>
          </w:p>
          <w:p w:rsidR="00601C58" w:rsidRPr="00222C03" w:rsidRDefault="00601C58" w:rsidP="003F458D">
            <w:pPr>
              <w:contextualSpacing/>
              <w:jc w:val="center"/>
              <w:rPr>
                <w:bCs/>
                <w:sz w:val="20"/>
                <w:szCs w:val="20"/>
              </w:rPr>
            </w:pPr>
            <w:r w:rsidRPr="00222C03">
              <w:rPr>
                <w:bCs/>
                <w:sz w:val="20"/>
                <w:szCs w:val="20"/>
              </w:rPr>
              <w:t>[6],</w:t>
            </w:r>
            <w:r w:rsidRPr="00222C03">
              <w:rPr>
                <w:bCs/>
                <w:sz w:val="20"/>
                <w:szCs w:val="20"/>
              </w:rPr>
              <w:br/>
              <w:t>[7],</w:t>
            </w:r>
            <w:r w:rsidRPr="00222C03">
              <w:rPr>
                <w:bCs/>
                <w:sz w:val="20"/>
                <w:szCs w:val="20"/>
              </w:rPr>
              <w:br/>
              <w:t>[8],</w:t>
            </w:r>
          </w:p>
          <w:p w:rsidR="00601C58" w:rsidRPr="00222C03" w:rsidRDefault="00601C58" w:rsidP="003F458D">
            <w:pPr>
              <w:contextualSpacing/>
              <w:jc w:val="center"/>
              <w:rPr>
                <w:bCs/>
                <w:sz w:val="20"/>
                <w:szCs w:val="20"/>
              </w:rPr>
            </w:pPr>
            <w:r w:rsidRPr="00222C03">
              <w:rPr>
                <w:bCs/>
                <w:sz w:val="20"/>
                <w:szCs w:val="20"/>
              </w:rPr>
              <w:t>[9],</w:t>
            </w:r>
          </w:p>
          <w:p w:rsidR="00601C58" w:rsidRPr="00222C03" w:rsidRDefault="00601C58" w:rsidP="00DC0E40">
            <w:pPr>
              <w:contextualSpacing/>
              <w:jc w:val="center"/>
              <w:rPr>
                <w:bCs/>
                <w:sz w:val="20"/>
                <w:szCs w:val="20"/>
              </w:rPr>
            </w:pPr>
            <w:r w:rsidRPr="00222C03">
              <w:rPr>
                <w:bCs/>
                <w:sz w:val="20"/>
                <w:szCs w:val="20"/>
              </w:rPr>
              <w:t>[10].</w:t>
            </w:r>
          </w:p>
        </w:tc>
      </w:tr>
      <w:tr w:rsidR="00601C58" w:rsidRPr="00222C03" w:rsidTr="00601C58">
        <w:trPr>
          <w:trHeight w:val="115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7. </w:t>
            </w:r>
          </w:p>
        </w:tc>
        <w:tc>
          <w:tcPr>
            <w:tcW w:w="2004" w:type="dxa"/>
            <w:shd w:val="clear" w:color="auto" w:fill="auto"/>
          </w:tcPr>
          <w:p w:rsidR="00601C58" w:rsidRPr="00222C03" w:rsidRDefault="00601C58" w:rsidP="003F458D">
            <w:pPr>
              <w:contextualSpacing/>
              <w:rPr>
                <w:b/>
                <w:bCs/>
                <w:color w:val="000000"/>
                <w:sz w:val="20"/>
                <w:szCs w:val="20"/>
              </w:rPr>
            </w:pPr>
            <w:r w:rsidRPr="00222C03">
              <w:rPr>
                <w:b/>
                <w:bCs/>
                <w:color w:val="000000"/>
                <w:sz w:val="20"/>
                <w:szCs w:val="20"/>
              </w:rPr>
              <w:t>Психология сексуальности в супружестве.</w:t>
            </w:r>
          </w:p>
          <w:p w:rsidR="00601C58" w:rsidRPr="00222C03" w:rsidRDefault="00601C58" w:rsidP="003F458D">
            <w:pPr>
              <w:ind w:firstLineChars="100" w:firstLine="201"/>
              <w:contextualSpacing/>
              <w:rPr>
                <w:b/>
                <w:bCs/>
                <w:color w:val="000000"/>
                <w:sz w:val="20"/>
                <w:szCs w:val="20"/>
              </w:rPr>
            </w:pPr>
          </w:p>
        </w:tc>
        <w:tc>
          <w:tcPr>
            <w:tcW w:w="456" w:type="dxa"/>
            <w:shd w:val="clear" w:color="auto" w:fill="auto"/>
          </w:tcPr>
          <w:p w:rsidR="00601C58" w:rsidRPr="00222C03" w:rsidRDefault="00601C58" w:rsidP="003F458D">
            <w:pPr>
              <w:contextualSpacing/>
              <w:rPr>
                <w:sz w:val="20"/>
                <w:szCs w:val="20"/>
              </w:rPr>
            </w:pPr>
            <w:r w:rsidRPr="00222C03">
              <w:rPr>
                <w:sz w:val="20"/>
                <w:szCs w:val="20"/>
              </w:rPr>
              <w:t> </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color w:val="000000"/>
                <w:sz w:val="20"/>
                <w:szCs w:val="20"/>
              </w:rPr>
            </w:pPr>
            <w:r w:rsidRPr="00222C03">
              <w:rPr>
                <w:color w:val="000000"/>
                <w:sz w:val="20"/>
                <w:szCs w:val="20"/>
              </w:rPr>
              <w:t>Анализ сексуальных сценариев по Э.Берну. Заполнение таблицы по психосексуальному развитию (по  Г.С. Васильченко).</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Заполнение таблицы.</w:t>
            </w:r>
          </w:p>
          <w:p w:rsidR="00601C58" w:rsidRPr="00222C03" w:rsidRDefault="00601C58" w:rsidP="003F458D">
            <w:pPr>
              <w:contextualSpacing/>
              <w:jc w:val="both"/>
              <w:rPr>
                <w:sz w:val="20"/>
                <w:szCs w:val="20"/>
              </w:rPr>
            </w:pPr>
            <w:r w:rsidRPr="00222C03">
              <w:rPr>
                <w:sz w:val="20"/>
                <w:szCs w:val="20"/>
              </w:rPr>
              <w:t>Практическое задание.</w:t>
            </w:r>
          </w:p>
        </w:tc>
        <w:tc>
          <w:tcPr>
            <w:tcW w:w="850" w:type="dxa"/>
          </w:tcPr>
          <w:p w:rsidR="00601C58" w:rsidRPr="00222C03" w:rsidRDefault="00601C58" w:rsidP="003F458D">
            <w:pPr>
              <w:contextualSpacing/>
              <w:jc w:val="center"/>
              <w:rPr>
                <w:bCs/>
                <w:sz w:val="20"/>
                <w:szCs w:val="20"/>
              </w:rPr>
            </w:pPr>
            <w:r w:rsidRPr="00222C03">
              <w:rPr>
                <w:bCs/>
                <w:sz w:val="20"/>
                <w:szCs w:val="20"/>
              </w:rPr>
              <w:t>[2],</w:t>
            </w:r>
          </w:p>
          <w:p w:rsidR="00601C58" w:rsidRPr="00222C03" w:rsidRDefault="00601C58" w:rsidP="003F458D">
            <w:pPr>
              <w:contextualSpacing/>
              <w:jc w:val="center"/>
              <w:rPr>
                <w:bCs/>
                <w:sz w:val="20"/>
                <w:szCs w:val="20"/>
              </w:rPr>
            </w:pPr>
            <w:r w:rsidRPr="00222C03">
              <w:rPr>
                <w:bCs/>
                <w:sz w:val="20"/>
                <w:szCs w:val="20"/>
              </w:rPr>
              <w:t xml:space="preserve">[3], </w:t>
            </w:r>
          </w:p>
          <w:p w:rsidR="00601C58" w:rsidRPr="00222C03" w:rsidRDefault="00601C58" w:rsidP="003F458D">
            <w:pPr>
              <w:contextualSpacing/>
              <w:jc w:val="center"/>
              <w:rPr>
                <w:bCs/>
                <w:sz w:val="20"/>
                <w:szCs w:val="20"/>
              </w:rPr>
            </w:pPr>
            <w:r w:rsidRPr="00222C03">
              <w:rPr>
                <w:bCs/>
                <w:sz w:val="20"/>
                <w:szCs w:val="20"/>
              </w:rPr>
              <w:t>[7],</w:t>
            </w:r>
            <w:r w:rsidRPr="00222C03">
              <w:rPr>
                <w:bCs/>
                <w:sz w:val="20"/>
                <w:szCs w:val="20"/>
              </w:rPr>
              <w:br/>
              <w:t xml:space="preserve">[8], </w:t>
            </w:r>
            <w:r w:rsidRPr="00222C03">
              <w:rPr>
                <w:bCs/>
                <w:sz w:val="20"/>
                <w:szCs w:val="20"/>
              </w:rPr>
              <w:br/>
              <w:t>[10].</w:t>
            </w:r>
          </w:p>
          <w:p w:rsidR="00601C58" w:rsidRPr="00222C03" w:rsidRDefault="00601C58" w:rsidP="003F458D">
            <w:pPr>
              <w:contextualSpacing/>
              <w:jc w:val="center"/>
              <w:rPr>
                <w:bCs/>
                <w:sz w:val="20"/>
                <w:szCs w:val="20"/>
              </w:rPr>
            </w:pPr>
            <w:r w:rsidRPr="00222C03">
              <w:rPr>
                <w:bCs/>
                <w:sz w:val="20"/>
                <w:szCs w:val="20"/>
              </w:rPr>
              <w:t> </w:t>
            </w:r>
            <w:r w:rsidRPr="00222C03">
              <w:rPr>
                <w:bCs/>
                <w:sz w:val="20"/>
                <w:szCs w:val="20"/>
              </w:rPr>
              <w:br/>
            </w:r>
          </w:p>
        </w:tc>
      </w:tr>
      <w:tr w:rsidR="00601C58" w:rsidRPr="00222C03" w:rsidTr="00601C58">
        <w:trPr>
          <w:trHeight w:val="750"/>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8.</w:t>
            </w:r>
          </w:p>
        </w:tc>
        <w:tc>
          <w:tcPr>
            <w:tcW w:w="2004" w:type="dxa"/>
            <w:shd w:val="clear" w:color="auto" w:fill="auto"/>
          </w:tcPr>
          <w:p w:rsidR="00601C58" w:rsidRPr="00222C03" w:rsidRDefault="00601C58" w:rsidP="003F458D">
            <w:pPr>
              <w:spacing w:after="240"/>
              <w:contextualSpacing/>
              <w:rPr>
                <w:b/>
                <w:bCs/>
                <w:color w:val="000000"/>
                <w:sz w:val="20"/>
                <w:szCs w:val="20"/>
              </w:rPr>
            </w:pPr>
            <w:r w:rsidRPr="00222C03">
              <w:rPr>
                <w:b/>
                <w:bCs/>
                <w:color w:val="000000"/>
                <w:sz w:val="20"/>
                <w:szCs w:val="20"/>
              </w:rPr>
              <w:t>Функционально-ролевая структура семейных отношений.</w:t>
            </w:r>
          </w:p>
          <w:p w:rsidR="00601C58" w:rsidRPr="00222C03" w:rsidRDefault="00601C58" w:rsidP="003F458D">
            <w:pPr>
              <w:ind w:right="-2"/>
              <w:contextualSpacing/>
              <w:jc w:val="both"/>
              <w:rPr>
                <w:b/>
                <w:bCs/>
                <w:color w:val="000000"/>
                <w:sz w:val="20"/>
                <w:szCs w:val="20"/>
              </w:rPr>
            </w:pPr>
            <w:r w:rsidRPr="00222C03">
              <w:rPr>
                <w:bCs/>
                <w:color w:val="000000"/>
                <w:sz w:val="20"/>
                <w:szCs w:val="20"/>
              </w:rPr>
              <w:t xml:space="preserve"> </w:t>
            </w:r>
          </w:p>
        </w:tc>
        <w:tc>
          <w:tcPr>
            <w:tcW w:w="45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506" w:type="dxa"/>
            <w:shd w:val="clear" w:color="auto" w:fill="auto"/>
          </w:tcPr>
          <w:p w:rsidR="00601C58" w:rsidRPr="00222C03" w:rsidRDefault="00601C58" w:rsidP="003F458D">
            <w:pPr>
              <w:contextualSpacing/>
              <w:rPr>
                <w:sz w:val="20"/>
                <w:szCs w:val="20"/>
              </w:rPr>
            </w:pPr>
            <w:r w:rsidRPr="00222C03">
              <w:rPr>
                <w:sz w:val="20"/>
                <w:szCs w:val="20"/>
              </w:rPr>
              <w:t> 2</w:t>
            </w:r>
          </w:p>
        </w:tc>
        <w:tc>
          <w:tcPr>
            <w:tcW w:w="2326" w:type="dxa"/>
            <w:shd w:val="clear" w:color="auto" w:fill="auto"/>
          </w:tcPr>
          <w:p w:rsidR="00601C58" w:rsidRPr="00222C03" w:rsidRDefault="00601C58" w:rsidP="003F458D">
            <w:pPr>
              <w:contextualSpacing/>
              <w:jc w:val="both"/>
              <w:rPr>
                <w:color w:val="000000"/>
                <w:sz w:val="20"/>
                <w:szCs w:val="20"/>
              </w:rPr>
            </w:pPr>
            <w:r w:rsidRPr="00222C03">
              <w:rPr>
                <w:color w:val="000000"/>
                <w:sz w:val="20"/>
                <w:szCs w:val="20"/>
              </w:rPr>
              <w:t> </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 </w:t>
            </w:r>
          </w:p>
        </w:tc>
        <w:tc>
          <w:tcPr>
            <w:tcW w:w="1134" w:type="dxa"/>
            <w:shd w:val="clear" w:color="auto" w:fill="auto"/>
            <w:noWrap/>
            <w:vAlign w:val="bottom"/>
          </w:tcPr>
          <w:p w:rsidR="00601C58" w:rsidRPr="00222C03" w:rsidRDefault="00601C58" w:rsidP="003F458D">
            <w:pPr>
              <w:contextualSpacing/>
              <w:rPr>
                <w:sz w:val="20"/>
                <w:szCs w:val="20"/>
              </w:rPr>
            </w:pPr>
            <w:r w:rsidRPr="00222C03">
              <w:rPr>
                <w:sz w:val="20"/>
                <w:szCs w:val="20"/>
              </w:rPr>
              <w:t> </w:t>
            </w:r>
          </w:p>
        </w:tc>
        <w:tc>
          <w:tcPr>
            <w:tcW w:w="850" w:type="dxa"/>
          </w:tcPr>
          <w:p w:rsidR="00601C58" w:rsidRPr="00222C03" w:rsidRDefault="00601C58" w:rsidP="00DC0E40">
            <w:pPr>
              <w:contextualSpacing/>
              <w:jc w:val="center"/>
              <w:rPr>
                <w:bCs/>
                <w:sz w:val="20"/>
                <w:szCs w:val="20"/>
              </w:rPr>
            </w:pPr>
            <w:r w:rsidRPr="00222C03">
              <w:rPr>
                <w:bCs/>
                <w:sz w:val="20"/>
                <w:szCs w:val="20"/>
              </w:rPr>
              <w:t>[1],</w:t>
            </w:r>
            <w:r w:rsidRPr="00222C03">
              <w:rPr>
                <w:bCs/>
                <w:sz w:val="20"/>
                <w:szCs w:val="20"/>
              </w:rPr>
              <w:br/>
              <w:t>[2],</w:t>
            </w:r>
            <w:r w:rsidRPr="00222C03">
              <w:rPr>
                <w:bCs/>
                <w:sz w:val="20"/>
                <w:szCs w:val="20"/>
              </w:rPr>
              <w:br/>
              <w:t>[3],</w:t>
            </w:r>
            <w:r w:rsidRPr="00222C03">
              <w:rPr>
                <w:bCs/>
                <w:sz w:val="20"/>
                <w:szCs w:val="20"/>
              </w:rPr>
              <w:br/>
              <w:t>[6],</w:t>
            </w:r>
            <w:r w:rsidRPr="00222C03">
              <w:rPr>
                <w:bCs/>
                <w:sz w:val="20"/>
                <w:szCs w:val="20"/>
              </w:rPr>
              <w:br/>
              <w:t xml:space="preserve">[7], </w:t>
            </w:r>
            <w:r w:rsidRPr="00222C03">
              <w:rPr>
                <w:bCs/>
                <w:sz w:val="20"/>
                <w:szCs w:val="20"/>
              </w:rPr>
              <w:br/>
              <w:t>[10].</w:t>
            </w:r>
          </w:p>
        </w:tc>
      </w:tr>
      <w:tr w:rsidR="00601C58" w:rsidRPr="00222C03" w:rsidTr="00601C58">
        <w:trPr>
          <w:trHeight w:val="1920"/>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lastRenderedPageBreak/>
              <w:t>9.</w:t>
            </w:r>
          </w:p>
        </w:tc>
        <w:tc>
          <w:tcPr>
            <w:tcW w:w="2004" w:type="dxa"/>
            <w:shd w:val="clear" w:color="auto" w:fill="auto"/>
          </w:tcPr>
          <w:p w:rsidR="00601C58" w:rsidRPr="00222C03" w:rsidRDefault="00601C58" w:rsidP="003F458D">
            <w:pPr>
              <w:contextualSpacing/>
              <w:rPr>
                <w:b/>
                <w:bCs/>
                <w:color w:val="000000"/>
                <w:sz w:val="20"/>
                <w:szCs w:val="20"/>
              </w:rPr>
            </w:pPr>
            <w:r w:rsidRPr="00222C03">
              <w:rPr>
                <w:b/>
                <w:bCs/>
                <w:color w:val="000000"/>
                <w:sz w:val="20"/>
                <w:szCs w:val="20"/>
              </w:rPr>
              <w:t>Психологические особенности конфликтного взаимодействия в семье.</w:t>
            </w:r>
            <w:r w:rsidRPr="00222C03">
              <w:rPr>
                <w:b/>
                <w:bCs/>
                <w:color w:val="000000"/>
                <w:sz w:val="20"/>
                <w:szCs w:val="20"/>
              </w:rPr>
              <w:br w:type="page"/>
            </w:r>
            <w:r w:rsidRPr="00222C03">
              <w:rPr>
                <w:b/>
                <w:bCs/>
                <w:color w:val="000000"/>
                <w:sz w:val="20"/>
                <w:szCs w:val="20"/>
              </w:rPr>
              <w:br w:type="page"/>
            </w:r>
          </w:p>
          <w:p w:rsidR="00601C58" w:rsidRPr="00222C03" w:rsidRDefault="00601C58" w:rsidP="003F458D">
            <w:pPr>
              <w:ind w:firstLineChars="100" w:firstLine="201"/>
              <w:contextualSpacing/>
              <w:rPr>
                <w:b/>
                <w:bCs/>
                <w:color w:val="000000"/>
                <w:sz w:val="20"/>
                <w:szCs w:val="20"/>
              </w:rPr>
            </w:pPr>
          </w:p>
        </w:tc>
        <w:tc>
          <w:tcPr>
            <w:tcW w:w="456" w:type="dxa"/>
            <w:shd w:val="clear" w:color="auto" w:fill="auto"/>
          </w:tcPr>
          <w:p w:rsidR="00601C58" w:rsidRPr="00222C03" w:rsidRDefault="00601C58" w:rsidP="003F458D">
            <w:pPr>
              <w:contextualSpacing/>
              <w:jc w:val="right"/>
              <w:rPr>
                <w:sz w:val="20"/>
                <w:szCs w:val="20"/>
              </w:rPr>
            </w:pPr>
            <w:r w:rsidRPr="00222C03">
              <w:rPr>
                <w:sz w:val="20"/>
                <w:szCs w:val="20"/>
              </w:rPr>
              <w:t>4</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color w:val="000000"/>
                <w:sz w:val="20"/>
                <w:szCs w:val="20"/>
              </w:rPr>
            </w:pPr>
            <w:r w:rsidRPr="00222C03">
              <w:rPr>
                <w:color w:val="000000"/>
                <w:sz w:val="20"/>
                <w:szCs w:val="20"/>
              </w:rPr>
              <w:t>Анализ различных стратегий поведения супругов в конфликте в разных ситуациях. Анализ патологических свойств личности супругов и определение вариантов психологического воздействия и помощи.</w:t>
            </w:r>
          </w:p>
          <w:p w:rsidR="00601C58" w:rsidRPr="00222C03" w:rsidRDefault="00601C58" w:rsidP="003F458D">
            <w:pPr>
              <w:contextualSpacing/>
              <w:jc w:val="both"/>
              <w:rPr>
                <w:color w:val="000000"/>
                <w:sz w:val="20"/>
                <w:szCs w:val="20"/>
              </w:rPr>
            </w:pPr>
            <w:r w:rsidRPr="00222C03">
              <w:rPr>
                <w:color w:val="000000"/>
                <w:sz w:val="20"/>
                <w:szCs w:val="20"/>
              </w:rPr>
              <w:t>Подготовка презентации по теме занятия.</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 xml:space="preserve">Конспект, анализ по схеме, вопросы к рубежной контрольной работе, преентация. </w:t>
            </w:r>
            <w:r w:rsidRPr="00222C03">
              <w:rPr>
                <w:sz w:val="20"/>
                <w:szCs w:val="20"/>
              </w:rPr>
              <w:br w:type="page"/>
              <w:t xml:space="preserve"> </w:t>
            </w:r>
          </w:p>
          <w:p w:rsidR="00601C58" w:rsidRPr="00222C03" w:rsidRDefault="00601C58" w:rsidP="003F458D">
            <w:pPr>
              <w:contextualSpacing/>
              <w:jc w:val="both"/>
              <w:rPr>
                <w:sz w:val="20"/>
                <w:szCs w:val="20"/>
              </w:rPr>
            </w:pPr>
            <w:r w:rsidRPr="00222C03">
              <w:rPr>
                <w:sz w:val="20"/>
                <w:szCs w:val="20"/>
              </w:rPr>
              <w:t>Практическое задание.</w:t>
            </w:r>
          </w:p>
        </w:tc>
        <w:tc>
          <w:tcPr>
            <w:tcW w:w="850" w:type="dxa"/>
          </w:tcPr>
          <w:p w:rsidR="00601C58" w:rsidRPr="00222C03" w:rsidRDefault="00601C58" w:rsidP="00DC0E40">
            <w:pPr>
              <w:contextualSpacing/>
              <w:jc w:val="center"/>
              <w:rPr>
                <w:bCs/>
                <w:sz w:val="20"/>
                <w:szCs w:val="20"/>
              </w:rPr>
            </w:pPr>
            <w:r w:rsidRPr="00222C03">
              <w:rPr>
                <w:bCs/>
                <w:sz w:val="20"/>
                <w:szCs w:val="20"/>
              </w:rPr>
              <w:t>[1],</w:t>
            </w:r>
            <w:r w:rsidRPr="00222C03">
              <w:rPr>
                <w:bCs/>
                <w:sz w:val="20"/>
                <w:szCs w:val="20"/>
              </w:rPr>
              <w:br/>
              <w:t>[2],</w:t>
            </w:r>
            <w:r w:rsidRPr="00222C03">
              <w:rPr>
                <w:bCs/>
                <w:sz w:val="20"/>
                <w:szCs w:val="20"/>
              </w:rPr>
              <w:br/>
              <w:t>[3],</w:t>
            </w:r>
            <w:r w:rsidRPr="00222C03">
              <w:rPr>
                <w:bCs/>
                <w:sz w:val="20"/>
                <w:szCs w:val="20"/>
              </w:rPr>
              <w:br/>
              <w:t>[6],</w:t>
            </w:r>
            <w:r w:rsidRPr="00222C03">
              <w:rPr>
                <w:bCs/>
                <w:sz w:val="20"/>
                <w:szCs w:val="20"/>
              </w:rPr>
              <w:br/>
              <w:t xml:space="preserve">[7], </w:t>
            </w:r>
            <w:r w:rsidRPr="00222C03">
              <w:rPr>
                <w:bCs/>
                <w:sz w:val="20"/>
                <w:szCs w:val="20"/>
              </w:rPr>
              <w:br/>
              <w:t>[8].</w:t>
            </w:r>
          </w:p>
        </w:tc>
      </w:tr>
      <w:tr w:rsidR="00601C58" w:rsidRPr="00222C03" w:rsidTr="00601C58">
        <w:trPr>
          <w:trHeight w:val="184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 10.</w:t>
            </w:r>
          </w:p>
        </w:tc>
        <w:tc>
          <w:tcPr>
            <w:tcW w:w="2004" w:type="dxa"/>
            <w:shd w:val="clear" w:color="auto" w:fill="auto"/>
          </w:tcPr>
          <w:p w:rsidR="00601C58" w:rsidRPr="00222C03" w:rsidRDefault="00601C58" w:rsidP="003F458D">
            <w:pPr>
              <w:contextualSpacing/>
              <w:rPr>
                <w:b/>
                <w:bCs/>
                <w:color w:val="000000"/>
                <w:sz w:val="20"/>
                <w:szCs w:val="20"/>
              </w:rPr>
            </w:pPr>
            <w:r w:rsidRPr="00222C03">
              <w:rPr>
                <w:b/>
                <w:bCs/>
                <w:color w:val="000000"/>
                <w:sz w:val="20"/>
                <w:szCs w:val="20"/>
              </w:rPr>
              <w:t>Современная семья и нарушения её функционирования</w:t>
            </w:r>
          </w:p>
          <w:p w:rsidR="00601C58" w:rsidRPr="00222C03" w:rsidRDefault="00601C58" w:rsidP="003F458D">
            <w:pPr>
              <w:pStyle w:val="1"/>
              <w:numPr>
                <w:ilvl w:val="0"/>
                <w:numId w:val="0"/>
              </w:numPr>
              <w:contextualSpacing/>
              <w:rPr>
                <w:b/>
                <w:bCs/>
                <w:color w:val="000000"/>
                <w:sz w:val="20"/>
                <w:szCs w:val="20"/>
              </w:rPr>
            </w:pPr>
          </w:p>
        </w:tc>
        <w:tc>
          <w:tcPr>
            <w:tcW w:w="456" w:type="dxa"/>
            <w:shd w:val="clear" w:color="auto" w:fill="auto"/>
          </w:tcPr>
          <w:p w:rsidR="00601C58" w:rsidRPr="00222C03" w:rsidRDefault="00601C58" w:rsidP="003F458D">
            <w:pPr>
              <w:contextualSpacing/>
              <w:rPr>
                <w:sz w:val="20"/>
                <w:szCs w:val="20"/>
              </w:rPr>
            </w:pPr>
            <w:r w:rsidRPr="00222C03">
              <w:rPr>
                <w:sz w:val="20"/>
                <w:szCs w:val="20"/>
              </w:rPr>
              <w:t> </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color w:val="000000"/>
                <w:sz w:val="20"/>
                <w:szCs w:val="20"/>
              </w:rPr>
            </w:pPr>
            <w:r w:rsidRPr="00222C03">
              <w:rPr>
                <w:color w:val="000000"/>
                <w:sz w:val="20"/>
                <w:szCs w:val="20"/>
              </w:rPr>
              <w:t>Анализ основных видов семейно-обусловленных травмирующих состояний (по Э.Г. Эйдемиллеру). Определение соответствие речевых высказываний супругов и травмирующего состояния.</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Практическое задание.</w:t>
            </w:r>
          </w:p>
          <w:p w:rsidR="00601C58" w:rsidRPr="00222C03" w:rsidRDefault="00601C58" w:rsidP="003F458D">
            <w:pPr>
              <w:contextualSpacing/>
              <w:jc w:val="both"/>
              <w:rPr>
                <w:sz w:val="20"/>
                <w:szCs w:val="20"/>
              </w:rPr>
            </w:pPr>
            <w:r w:rsidRPr="00222C03">
              <w:rPr>
                <w:sz w:val="20"/>
                <w:szCs w:val="20"/>
              </w:rPr>
              <w:t>Заполнение таблицы.</w:t>
            </w:r>
          </w:p>
        </w:tc>
        <w:tc>
          <w:tcPr>
            <w:tcW w:w="850" w:type="dxa"/>
          </w:tcPr>
          <w:p w:rsidR="00601C58" w:rsidRPr="00222C03" w:rsidRDefault="00601C58" w:rsidP="003F458D">
            <w:pPr>
              <w:contextualSpacing/>
              <w:rPr>
                <w:bCs/>
                <w:sz w:val="20"/>
                <w:szCs w:val="20"/>
              </w:rPr>
            </w:pPr>
            <w:r w:rsidRPr="00222C03">
              <w:rPr>
                <w:bCs/>
                <w:sz w:val="20"/>
                <w:szCs w:val="20"/>
              </w:rPr>
              <w:t>[1],</w:t>
            </w:r>
            <w:r w:rsidRPr="00222C03">
              <w:rPr>
                <w:bCs/>
                <w:sz w:val="20"/>
                <w:szCs w:val="20"/>
              </w:rPr>
              <w:br w:type="page"/>
            </w:r>
          </w:p>
          <w:p w:rsidR="00601C58" w:rsidRPr="00222C03" w:rsidRDefault="00601C58" w:rsidP="00DC0E40">
            <w:pPr>
              <w:contextualSpacing/>
              <w:rPr>
                <w:bCs/>
                <w:sz w:val="20"/>
                <w:szCs w:val="20"/>
              </w:rPr>
            </w:pPr>
            <w:r w:rsidRPr="00222C03">
              <w:rPr>
                <w:bCs/>
                <w:sz w:val="20"/>
                <w:szCs w:val="20"/>
              </w:rPr>
              <w:t>[2]</w:t>
            </w:r>
            <w:r w:rsidRPr="00222C03">
              <w:rPr>
                <w:bCs/>
                <w:sz w:val="20"/>
                <w:szCs w:val="20"/>
              </w:rPr>
              <w:br w:type="page"/>
              <w:t>,  [3], [4],</w:t>
            </w:r>
            <w:r w:rsidRPr="00222C03">
              <w:rPr>
                <w:bCs/>
                <w:sz w:val="20"/>
                <w:szCs w:val="20"/>
              </w:rPr>
              <w:br w:type="page"/>
              <w:t xml:space="preserve"> [6],</w:t>
            </w:r>
            <w:r w:rsidRPr="00222C03">
              <w:rPr>
                <w:bCs/>
                <w:sz w:val="20"/>
                <w:szCs w:val="20"/>
              </w:rPr>
              <w:br w:type="page"/>
              <w:t xml:space="preserve"> [7], </w:t>
            </w:r>
            <w:r w:rsidRPr="00222C03">
              <w:rPr>
                <w:bCs/>
                <w:sz w:val="20"/>
                <w:szCs w:val="20"/>
              </w:rPr>
              <w:br w:type="page"/>
            </w:r>
            <w:r w:rsidRPr="00222C03">
              <w:rPr>
                <w:bCs/>
                <w:sz w:val="20"/>
                <w:szCs w:val="20"/>
              </w:rPr>
              <w:br/>
              <w:t>[8].</w:t>
            </w:r>
          </w:p>
        </w:tc>
      </w:tr>
      <w:tr w:rsidR="00601C58" w:rsidRPr="00222C03" w:rsidTr="00601C58">
        <w:trPr>
          <w:trHeight w:val="1920"/>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11.</w:t>
            </w:r>
          </w:p>
        </w:tc>
        <w:tc>
          <w:tcPr>
            <w:tcW w:w="2004" w:type="dxa"/>
            <w:shd w:val="clear" w:color="auto" w:fill="auto"/>
          </w:tcPr>
          <w:p w:rsidR="00601C58" w:rsidRPr="00222C03" w:rsidRDefault="00601C58" w:rsidP="003F458D">
            <w:pPr>
              <w:ind w:right="-2"/>
              <w:contextualSpacing/>
              <w:jc w:val="both"/>
              <w:rPr>
                <w:bCs/>
                <w:color w:val="000000"/>
                <w:sz w:val="20"/>
                <w:szCs w:val="20"/>
              </w:rPr>
            </w:pPr>
            <w:r w:rsidRPr="00222C03">
              <w:rPr>
                <w:b/>
                <w:bCs/>
                <w:color w:val="000000"/>
                <w:sz w:val="20"/>
                <w:szCs w:val="20"/>
              </w:rPr>
              <w:t>Психологические особенности планирования первого ребёнка в семье. Материнство как психологический феномене.</w:t>
            </w:r>
            <w:r w:rsidRPr="00222C03">
              <w:rPr>
                <w:b/>
                <w:bCs/>
                <w:color w:val="000000"/>
                <w:sz w:val="20"/>
                <w:szCs w:val="20"/>
              </w:rPr>
              <w:br/>
            </w:r>
          </w:p>
          <w:p w:rsidR="00601C58" w:rsidRPr="00222C03" w:rsidRDefault="00601C58" w:rsidP="003F458D">
            <w:pPr>
              <w:ind w:right="-2"/>
              <w:contextualSpacing/>
              <w:jc w:val="both"/>
              <w:rPr>
                <w:bCs/>
                <w:color w:val="000000"/>
                <w:sz w:val="20"/>
                <w:szCs w:val="20"/>
              </w:rPr>
            </w:pPr>
          </w:p>
          <w:p w:rsidR="00601C58" w:rsidRPr="00222C03" w:rsidRDefault="00601C58" w:rsidP="003F458D">
            <w:pPr>
              <w:spacing w:after="240"/>
              <w:ind w:firstLineChars="100" w:firstLine="201"/>
              <w:contextualSpacing/>
              <w:rPr>
                <w:b/>
                <w:bCs/>
                <w:color w:val="000000"/>
                <w:sz w:val="20"/>
                <w:szCs w:val="20"/>
              </w:rPr>
            </w:pPr>
          </w:p>
        </w:tc>
        <w:tc>
          <w:tcPr>
            <w:tcW w:w="456" w:type="dxa"/>
            <w:shd w:val="clear" w:color="auto" w:fill="auto"/>
          </w:tcPr>
          <w:p w:rsidR="00601C58" w:rsidRPr="00222C03" w:rsidRDefault="00601C58" w:rsidP="003F458D">
            <w:pPr>
              <w:contextualSpacing/>
              <w:jc w:val="right"/>
              <w:rPr>
                <w:sz w:val="20"/>
                <w:szCs w:val="20"/>
              </w:rPr>
            </w:pPr>
            <w:r w:rsidRPr="00222C03">
              <w:rPr>
                <w:sz w:val="20"/>
                <w:szCs w:val="20"/>
              </w:rPr>
              <w:t>4</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sz w:val="20"/>
                <w:szCs w:val="20"/>
              </w:rPr>
            </w:pPr>
            <w:r w:rsidRPr="00222C03">
              <w:rPr>
                <w:sz w:val="20"/>
                <w:szCs w:val="20"/>
              </w:rPr>
              <w:t>Диагностика типа ПКГД беременной женщины, с помощью методики отношения беременной (И.В. Добряков). Разработка рекомендаций  беременной женщине с учётом полученных результатов.</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Письменный отчёт, Практическое задание.</w:t>
            </w:r>
          </w:p>
        </w:tc>
        <w:tc>
          <w:tcPr>
            <w:tcW w:w="850" w:type="dxa"/>
          </w:tcPr>
          <w:p w:rsidR="00601C58" w:rsidRPr="00222C03" w:rsidRDefault="00601C58" w:rsidP="003F458D">
            <w:pPr>
              <w:contextualSpacing/>
              <w:jc w:val="center"/>
              <w:rPr>
                <w:bCs/>
                <w:sz w:val="20"/>
                <w:szCs w:val="20"/>
              </w:rPr>
            </w:pPr>
            <w:r w:rsidRPr="00222C03">
              <w:rPr>
                <w:bCs/>
                <w:sz w:val="20"/>
                <w:szCs w:val="20"/>
              </w:rPr>
              <w:t>[1],</w:t>
            </w:r>
            <w:r w:rsidRPr="00222C03">
              <w:rPr>
                <w:bCs/>
                <w:sz w:val="20"/>
                <w:szCs w:val="20"/>
              </w:rPr>
              <w:br/>
              <w:t>[3], [5],</w:t>
            </w:r>
            <w:r w:rsidRPr="00222C03">
              <w:rPr>
                <w:bCs/>
                <w:sz w:val="20"/>
                <w:szCs w:val="20"/>
              </w:rPr>
              <w:br/>
              <w:t>[6], </w:t>
            </w:r>
          </w:p>
          <w:p w:rsidR="00601C58" w:rsidRPr="00222C03" w:rsidRDefault="00601C58" w:rsidP="00DC0E40">
            <w:pPr>
              <w:contextualSpacing/>
              <w:jc w:val="center"/>
              <w:rPr>
                <w:bCs/>
                <w:sz w:val="20"/>
                <w:szCs w:val="20"/>
              </w:rPr>
            </w:pPr>
            <w:r w:rsidRPr="00222C03">
              <w:rPr>
                <w:bCs/>
                <w:sz w:val="20"/>
                <w:szCs w:val="20"/>
              </w:rPr>
              <w:t>[7],</w:t>
            </w:r>
            <w:r w:rsidRPr="00222C03">
              <w:rPr>
                <w:bCs/>
                <w:sz w:val="20"/>
                <w:szCs w:val="20"/>
              </w:rPr>
              <w:br/>
              <w:t>[8].</w:t>
            </w:r>
          </w:p>
        </w:tc>
      </w:tr>
      <w:tr w:rsidR="00601C58" w:rsidRPr="00222C03" w:rsidTr="00601C58">
        <w:trPr>
          <w:trHeight w:val="1200"/>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12.</w:t>
            </w:r>
          </w:p>
        </w:tc>
        <w:tc>
          <w:tcPr>
            <w:tcW w:w="2004" w:type="dxa"/>
            <w:shd w:val="clear" w:color="auto" w:fill="auto"/>
          </w:tcPr>
          <w:p w:rsidR="00601C58" w:rsidRPr="00222C03" w:rsidRDefault="00601C58" w:rsidP="003F458D">
            <w:pPr>
              <w:spacing w:after="240"/>
              <w:contextualSpacing/>
              <w:rPr>
                <w:b/>
                <w:bCs/>
                <w:color w:val="000000"/>
                <w:sz w:val="20"/>
                <w:szCs w:val="20"/>
              </w:rPr>
            </w:pPr>
            <w:r w:rsidRPr="00222C03">
              <w:rPr>
                <w:b/>
                <w:bCs/>
                <w:color w:val="000000"/>
                <w:sz w:val="20"/>
                <w:szCs w:val="20"/>
              </w:rPr>
              <w:t>Социально-психологические аспекты семейного воспитания.</w:t>
            </w:r>
          </w:p>
          <w:p w:rsidR="00601C58" w:rsidRPr="00222C03" w:rsidRDefault="00601C58" w:rsidP="003F458D">
            <w:pPr>
              <w:ind w:right="-2"/>
              <w:contextualSpacing/>
              <w:jc w:val="both"/>
              <w:rPr>
                <w:b/>
                <w:bCs/>
                <w:color w:val="000000"/>
                <w:sz w:val="20"/>
                <w:szCs w:val="20"/>
              </w:rPr>
            </w:pPr>
          </w:p>
        </w:tc>
        <w:tc>
          <w:tcPr>
            <w:tcW w:w="456" w:type="dxa"/>
            <w:shd w:val="clear" w:color="auto" w:fill="auto"/>
          </w:tcPr>
          <w:p w:rsidR="00601C58" w:rsidRPr="00222C03" w:rsidRDefault="00601C58" w:rsidP="003F458D">
            <w:pPr>
              <w:contextualSpacing/>
              <w:jc w:val="right"/>
              <w:rPr>
                <w:sz w:val="20"/>
                <w:szCs w:val="20"/>
              </w:rPr>
            </w:pPr>
            <w:r w:rsidRPr="00222C03">
              <w:rPr>
                <w:sz w:val="20"/>
                <w:szCs w:val="20"/>
              </w:rPr>
              <w:t>4</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tcPr>
          <w:p w:rsidR="00601C58" w:rsidRPr="00222C03" w:rsidRDefault="00601C58" w:rsidP="003F458D">
            <w:pPr>
              <w:contextualSpacing/>
              <w:jc w:val="both"/>
              <w:rPr>
                <w:color w:val="000000"/>
                <w:sz w:val="20"/>
                <w:szCs w:val="20"/>
              </w:rPr>
            </w:pPr>
            <w:r w:rsidRPr="00222C03">
              <w:rPr>
                <w:color w:val="000000"/>
                <w:sz w:val="20"/>
                <w:szCs w:val="20"/>
              </w:rPr>
              <w:t>Анализ различных родительских директив и психологических последствий для ребёнка. Заполнение таблицы.</w:t>
            </w:r>
          </w:p>
          <w:p w:rsidR="00601C58" w:rsidRPr="00222C03" w:rsidRDefault="00601C58" w:rsidP="003F458D">
            <w:pPr>
              <w:contextualSpacing/>
              <w:jc w:val="both"/>
              <w:rPr>
                <w:color w:val="000000"/>
                <w:sz w:val="20"/>
                <w:szCs w:val="20"/>
              </w:rPr>
            </w:pPr>
            <w:r w:rsidRPr="00222C03">
              <w:rPr>
                <w:color w:val="000000"/>
                <w:sz w:val="20"/>
                <w:szCs w:val="20"/>
              </w:rPr>
              <w:t>Подготовка доклада и презентации на тему: «Психологические проблемы мачехи и отчима».</w:t>
            </w:r>
          </w:p>
          <w:p w:rsidR="00601C58" w:rsidRPr="00222C03" w:rsidRDefault="00601C58" w:rsidP="003F458D">
            <w:pPr>
              <w:contextualSpacing/>
              <w:jc w:val="both"/>
              <w:rPr>
                <w:color w:val="000000"/>
                <w:sz w:val="20"/>
                <w:szCs w:val="20"/>
              </w:rPr>
            </w:pP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заполнение таблицы, доклад и презентация.</w:t>
            </w:r>
          </w:p>
          <w:p w:rsidR="00601C58" w:rsidRPr="00222C03" w:rsidRDefault="00601C58" w:rsidP="003F458D">
            <w:pPr>
              <w:contextualSpacing/>
              <w:jc w:val="both"/>
              <w:rPr>
                <w:sz w:val="20"/>
                <w:szCs w:val="20"/>
              </w:rPr>
            </w:pPr>
            <w:r w:rsidRPr="00222C03">
              <w:rPr>
                <w:sz w:val="20"/>
                <w:szCs w:val="20"/>
              </w:rPr>
              <w:t>Практическое задание.</w:t>
            </w:r>
          </w:p>
        </w:tc>
        <w:tc>
          <w:tcPr>
            <w:tcW w:w="850" w:type="dxa"/>
          </w:tcPr>
          <w:p w:rsidR="00601C58" w:rsidRPr="00222C03" w:rsidRDefault="00601C58" w:rsidP="00DC0E40">
            <w:pPr>
              <w:contextualSpacing/>
              <w:jc w:val="center"/>
              <w:rPr>
                <w:bCs/>
                <w:sz w:val="20"/>
                <w:szCs w:val="20"/>
              </w:rPr>
            </w:pPr>
            <w:r w:rsidRPr="00222C03">
              <w:rPr>
                <w:bCs/>
                <w:sz w:val="20"/>
                <w:szCs w:val="20"/>
              </w:rPr>
              <w:t>[3],</w:t>
            </w:r>
            <w:r w:rsidRPr="00222C03">
              <w:rPr>
                <w:bCs/>
                <w:sz w:val="20"/>
                <w:szCs w:val="20"/>
              </w:rPr>
              <w:br/>
              <w:t>[4],</w:t>
            </w:r>
            <w:r w:rsidRPr="00222C03">
              <w:rPr>
                <w:bCs/>
                <w:sz w:val="20"/>
                <w:szCs w:val="20"/>
              </w:rPr>
              <w:br/>
              <w:t xml:space="preserve">[5], </w:t>
            </w:r>
            <w:r w:rsidRPr="00222C03">
              <w:rPr>
                <w:bCs/>
                <w:sz w:val="20"/>
                <w:szCs w:val="20"/>
              </w:rPr>
              <w:br/>
              <w:t>[6],</w:t>
            </w:r>
            <w:r w:rsidRPr="00222C03">
              <w:rPr>
                <w:bCs/>
                <w:sz w:val="20"/>
                <w:szCs w:val="20"/>
              </w:rPr>
              <w:br/>
              <w:t xml:space="preserve">[10]. </w:t>
            </w:r>
            <w:r w:rsidRPr="00222C03">
              <w:rPr>
                <w:bCs/>
                <w:sz w:val="20"/>
                <w:szCs w:val="20"/>
              </w:rPr>
              <w:br/>
            </w:r>
          </w:p>
        </w:tc>
      </w:tr>
      <w:tr w:rsidR="00601C58" w:rsidRPr="00222C03" w:rsidTr="00601C58">
        <w:trPr>
          <w:trHeight w:val="1440"/>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13.</w:t>
            </w:r>
          </w:p>
        </w:tc>
        <w:tc>
          <w:tcPr>
            <w:tcW w:w="2004" w:type="dxa"/>
            <w:shd w:val="clear" w:color="auto" w:fill="auto"/>
          </w:tcPr>
          <w:p w:rsidR="00601C58" w:rsidRPr="00222C03" w:rsidRDefault="00601C58" w:rsidP="003F458D">
            <w:pPr>
              <w:ind w:right="-2"/>
              <w:contextualSpacing/>
              <w:jc w:val="both"/>
              <w:rPr>
                <w:b/>
                <w:bCs/>
                <w:color w:val="000000"/>
                <w:sz w:val="20"/>
                <w:szCs w:val="20"/>
              </w:rPr>
            </w:pPr>
            <w:r w:rsidRPr="00222C03">
              <w:rPr>
                <w:b/>
                <w:bCs/>
                <w:color w:val="000000"/>
                <w:sz w:val="20"/>
                <w:szCs w:val="20"/>
              </w:rPr>
              <w:t>Развод и его последствия для жизнедеятельности семьи. Повторный брак.</w:t>
            </w:r>
            <w:r w:rsidRPr="00222C03">
              <w:rPr>
                <w:b/>
                <w:bCs/>
                <w:color w:val="000000"/>
                <w:sz w:val="20"/>
                <w:szCs w:val="20"/>
              </w:rPr>
              <w:br/>
            </w:r>
          </w:p>
          <w:p w:rsidR="00601C58" w:rsidRPr="00222C03" w:rsidRDefault="00601C58" w:rsidP="003F458D">
            <w:pPr>
              <w:ind w:firstLineChars="100" w:firstLine="201"/>
              <w:contextualSpacing/>
              <w:rPr>
                <w:b/>
                <w:bCs/>
                <w:color w:val="000000"/>
                <w:sz w:val="20"/>
                <w:szCs w:val="20"/>
              </w:rPr>
            </w:pPr>
          </w:p>
        </w:tc>
        <w:tc>
          <w:tcPr>
            <w:tcW w:w="456" w:type="dxa"/>
            <w:shd w:val="clear" w:color="auto" w:fill="auto"/>
          </w:tcPr>
          <w:p w:rsidR="00601C58" w:rsidRPr="00222C03" w:rsidRDefault="00601C58" w:rsidP="003F458D">
            <w:pPr>
              <w:contextualSpacing/>
              <w:jc w:val="right"/>
              <w:rPr>
                <w:sz w:val="20"/>
                <w:szCs w:val="20"/>
              </w:rPr>
            </w:pPr>
            <w:r w:rsidRPr="00222C03">
              <w:rPr>
                <w:sz w:val="20"/>
                <w:szCs w:val="20"/>
              </w:rPr>
              <w:t>4</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noWrap/>
            <w:vAlign w:val="bottom"/>
          </w:tcPr>
          <w:p w:rsidR="00601C58" w:rsidRPr="00222C03" w:rsidRDefault="00601C58" w:rsidP="003F458D">
            <w:pPr>
              <w:contextualSpacing/>
              <w:jc w:val="both"/>
              <w:rPr>
                <w:sz w:val="20"/>
                <w:szCs w:val="20"/>
              </w:rPr>
            </w:pPr>
            <w:r w:rsidRPr="00222C03">
              <w:rPr>
                <w:sz w:val="20"/>
                <w:szCs w:val="20"/>
              </w:rPr>
              <w:t xml:space="preserve">Анализ содержания различных типов поведения человека, переживающего посттравматический стресс при  разводе, заполнение таблицы. </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Конспект, заполнение таблицы.</w:t>
            </w:r>
          </w:p>
          <w:p w:rsidR="00601C58" w:rsidRPr="00222C03" w:rsidRDefault="00601C58" w:rsidP="003F458D">
            <w:pPr>
              <w:contextualSpacing/>
              <w:jc w:val="both"/>
              <w:rPr>
                <w:sz w:val="20"/>
                <w:szCs w:val="20"/>
              </w:rPr>
            </w:pPr>
            <w:r w:rsidRPr="00222C03">
              <w:rPr>
                <w:sz w:val="20"/>
                <w:szCs w:val="20"/>
              </w:rPr>
              <w:t>Практическое задание.</w:t>
            </w:r>
          </w:p>
        </w:tc>
        <w:tc>
          <w:tcPr>
            <w:tcW w:w="850" w:type="dxa"/>
          </w:tcPr>
          <w:p w:rsidR="00601C58" w:rsidRPr="00222C03" w:rsidRDefault="00601C58" w:rsidP="003F458D">
            <w:pPr>
              <w:contextualSpacing/>
              <w:jc w:val="center"/>
              <w:rPr>
                <w:bCs/>
                <w:sz w:val="20"/>
                <w:szCs w:val="20"/>
              </w:rPr>
            </w:pPr>
            <w:r w:rsidRPr="00222C03">
              <w:rPr>
                <w:bCs/>
                <w:sz w:val="20"/>
                <w:szCs w:val="20"/>
              </w:rPr>
              <w:t>[1],</w:t>
            </w:r>
            <w:r w:rsidRPr="00222C03">
              <w:rPr>
                <w:bCs/>
                <w:sz w:val="20"/>
                <w:szCs w:val="20"/>
              </w:rPr>
              <w:br/>
              <w:t xml:space="preserve">[2], [3], </w:t>
            </w:r>
            <w:r w:rsidRPr="00222C03">
              <w:rPr>
                <w:bCs/>
                <w:sz w:val="20"/>
                <w:szCs w:val="20"/>
              </w:rPr>
              <w:br/>
              <w:t>[4], [6],</w:t>
            </w:r>
            <w:r w:rsidRPr="00222C03">
              <w:rPr>
                <w:bCs/>
                <w:sz w:val="20"/>
                <w:szCs w:val="20"/>
              </w:rPr>
              <w:br/>
              <w:t>[7], [8],</w:t>
            </w:r>
          </w:p>
          <w:p w:rsidR="00601C58" w:rsidRPr="00222C03" w:rsidRDefault="00601C58" w:rsidP="003F458D">
            <w:pPr>
              <w:contextualSpacing/>
              <w:jc w:val="center"/>
              <w:rPr>
                <w:bCs/>
                <w:sz w:val="20"/>
                <w:szCs w:val="20"/>
              </w:rPr>
            </w:pPr>
            <w:r w:rsidRPr="00222C03">
              <w:rPr>
                <w:bCs/>
                <w:sz w:val="20"/>
                <w:szCs w:val="20"/>
              </w:rPr>
              <w:t xml:space="preserve"> [10].</w:t>
            </w:r>
          </w:p>
          <w:p w:rsidR="00601C58" w:rsidRPr="00222C03" w:rsidRDefault="00601C58" w:rsidP="003F458D">
            <w:pPr>
              <w:contextualSpacing/>
              <w:jc w:val="center"/>
              <w:rPr>
                <w:bCs/>
                <w:sz w:val="20"/>
                <w:szCs w:val="20"/>
              </w:rPr>
            </w:pPr>
          </w:p>
        </w:tc>
      </w:tr>
      <w:tr w:rsidR="00601C58" w:rsidRPr="00222C03" w:rsidTr="00601C58">
        <w:trPr>
          <w:trHeight w:val="840"/>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14.</w:t>
            </w:r>
          </w:p>
        </w:tc>
        <w:tc>
          <w:tcPr>
            <w:tcW w:w="2004" w:type="dxa"/>
            <w:shd w:val="clear" w:color="auto" w:fill="auto"/>
          </w:tcPr>
          <w:p w:rsidR="00601C58" w:rsidRPr="00222C03" w:rsidRDefault="00601C58" w:rsidP="003F458D">
            <w:pPr>
              <w:contextualSpacing/>
              <w:rPr>
                <w:b/>
                <w:bCs/>
                <w:color w:val="000000"/>
                <w:sz w:val="20"/>
                <w:szCs w:val="20"/>
              </w:rPr>
            </w:pPr>
            <w:r w:rsidRPr="00222C03">
              <w:rPr>
                <w:b/>
                <w:bCs/>
                <w:color w:val="000000"/>
                <w:sz w:val="20"/>
                <w:szCs w:val="20"/>
              </w:rPr>
              <w:t xml:space="preserve">Психологические аспекты семейных отношений в нестандартных семьях. </w:t>
            </w:r>
          </w:p>
          <w:p w:rsidR="00601C58" w:rsidRPr="00222C03" w:rsidRDefault="00601C58" w:rsidP="003F458D">
            <w:pPr>
              <w:pStyle w:val="1"/>
              <w:numPr>
                <w:ilvl w:val="0"/>
                <w:numId w:val="0"/>
              </w:numPr>
              <w:contextualSpacing/>
              <w:rPr>
                <w:b/>
                <w:bCs/>
                <w:color w:val="000000"/>
                <w:sz w:val="20"/>
                <w:szCs w:val="20"/>
              </w:rPr>
            </w:pPr>
          </w:p>
        </w:tc>
        <w:tc>
          <w:tcPr>
            <w:tcW w:w="456" w:type="dxa"/>
            <w:shd w:val="clear" w:color="auto" w:fill="auto"/>
          </w:tcPr>
          <w:p w:rsidR="00601C58" w:rsidRPr="00222C03" w:rsidRDefault="00601C58" w:rsidP="003F458D">
            <w:pPr>
              <w:contextualSpacing/>
              <w:rPr>
                <w:sz w:val="20"/>
                <w:szCs w:val="20"/>
              </w:rPr>
            </w:pPr>
            <w:r w:rsidRPr="00222C03">
              <w:rPr>
                <w:sz w:val="20"/>
                <w:szCs w:val="20"/>
              </w:rPr>
              <w:t> </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noWrap/>
            <w:vAlign w:val="bottom"/>
          </w:tcPr>
          <w:p w:rsidR="00601C58" w:rsidRPr="00222C03" w:rsidRDefault="00601C58" w:rsidP="003F458D">
            <w:pPr>
              <w:contextualSpacing/>
              <w:jc w:val="both"/>
              <w:rPr>
                <w:sz w:val="20"/>
                <w:szCs w:val="20"/>
              </w:rPr>
            </w:pPr>
            <w:r w:rsidRPr="00222C03">
              <w:rPr>
                <w:sz w:val="20"/>
                <w:szCs w:val="20"/>
              </w:rPr>
              <w:t>Собеседование по теме: "Проблемная семья", подготовка доклада</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2</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Конспект, доклад.</w:t>
            </w:r>
          </w:p>
          <w:p w:rsidR="00601C58" w:rsidRPr="00222C03" w:rsidRDefault="00601C58" w:rsidP="003F458D">
            <w:pPr>
              <w:contextualSpacing/>
              <w:jc w:val="both"/>
              <w:rPr>
                <w:sz w:val="20"/>
                <w:szCs w:val="20"/>
              </w:rPr>
            </w:pPr>
            <w:r w:rsidRPr="00222C03">
              <w:rPr>
                <w:sz w:val="20"/>
                <w:szCs w:val="20"/>
              </w:rPr>
              <w:t>Практическое задание.</w:t>
            </w:r>
          </w:p>
        </w:tc>
        <w:tc>
          <w:tcPr>
            <w:tcW w:w="850" w:type="dxa"/>
          </w:tcPr>
          <w:p w:rsidR="00601C58" w:rsidRPr="00222C03" w:rsidRDefault="00601C58" w:rsidP="003F458D">
            <w:pPr>
              <w:contextualSpacing/>
              <w:jc w:val="center"/>
              <w:rPr>
                <w:bCs/>
                <w:sz w:val="20"/>
                <w:szCs w:val="20"/>
              </w:rPr>
            </w:pPr>
            <w:r w:rsidRPr="00222C03">
              <w:rPr>
                <w:bCs/>
                <w:sz w:val="20"/>
                <w:szCs w:val="20"/>
              </w:rPr>
              <w:t>[1],</w:t>
            </w:r>
            <w:r w:rsidRPr="00222C03">
              <w:rPr>
                <w:bCs/>
                <w:sz w:val="20"/>
                <w:szCs w:val="20"/>
              </w:rPr>
              <w:br/>
              <w:t>[2],</w:t>
            </w:r>
            <w:r w:rsidRPr="00222C03">
              <w:rPr>
                <w:bCs/>
                <w:sz w:val="20"/>
                <w:szCs w:val="20"/>
              </w:rPr>
              <w:br/>
              <w:t xml:space="preserve">[3], [6], </w:t>
            </w:r>
            <w:r w:rsidRPr="00222C03">
              <w:rPr>
                <w:bCs/>
                <w:sz w:val="20"/>
                <w:szCs w:val="20"/>
              </w:rPr>
              <w:br/>
              <w:t xml:space="preserve">[7], </w:t>
            </w:r>
          </w:p>
          <w:p w:rsidR="00601C58" w:rsidRPr="00222C03" w:rsidRDefault="00601C58" w:rsidP="00DC0E40">
            <w:pPr>
              <w:contextualSpacing/>
              <w:jc w:val="center"/>
              <w:rPr>
                <w:bCs/>
                <w:sz w:val="20"/>
                <w:szCs w:val="20"/>
              </w:rPr>
            </w:pPr>
            <w:r w:rsidRPr="00222C03">
              <w:rPr>
                <w:bCs/>
                <w:sz w:val="20"/>
                <w:szCs w:val="20"/>
              </w:rPr>
              <w:t xml:space="preserve">[10]. </w:t>
            </w:r>
          </w:p>
        </w:tc>
      </w:tr>
      <w:tr w:rsidR="00601C58" w:rsidRPr="00222C03" w:rsidTr="00601C58">
        <w:trPr>
          <w:trHeight w:val="870"/>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15.</w:t>
            </w:r>
          </w:p>
        </w:tc>
        <w:tc>
          <w:tcPr>
            <w:tcW w:w="2004" w:type="dxa"/>
            <w:shd w:val="clear" w:color="auto" w:fill="auto"/>
          </w:tcPr>
          <w:p w:rsidR="00601C58" w:rsidRPr="00222C03" w:rsidRDefault="00601C58" w:rsidP="003F458D">
            <w:pPr>
              <w:contextualSpacing/>
              <w:rPr>
                <w:b/>
                <w:bCs/>
                <w:color w:val="000000"/>
                <w:sz w:val="20"/>
                <w:szCs w:val="20"/>
              </w:rPr>
            </w:pPr>
            <w:r w:rsidRPr="00222C03">
              <w:rPr>
                <w:b/>
                <w:bCs/>
                <w:color w:val="000000"/>
                <w:sz w:val="20"/>
                <w:szCs w:val="20"/>
              </w:rPr>
              <w:t xml:space="preserve">Психолог во взаимодействии с семьей. Основы семейного </w:t>
            </w:r>
            <w:r w:rsidRPr="00222C03">
              <w:rPr>
                <w:b/>
                <w:bCs/>
                <w:color w:val="000000"/>
                <w:sz w:val="20"/>
                <w:szCs w:val="20"/>
              </w:rPr>
              <w:lastRenderedPageBreak/>
              <w:t>консультирования.</w:t>
            </w:r>
          </w:p>
          <w:p w:rsidR="00601C58" w:rsidRPr="00222C03" w:rsidRDefault="00601C58" w:rsidP="003F458D">
            <w:pPr>
              <w:pStyle w:val="1"/>
              <w:numPr>
                <w:ilvl w:val="0"/>
                <w:numId w:val="0"/>
              </w:numPr>
              <w:contextualSpacing/>
              <w:rPr>
                <w:b/>
                <w:bCs/>
                <w:color w:val="000000"/>
                <w:sz w:val="20"/>
                <w:szCs w:val="20"/>
              </w:rPr>
            </w:pPr>
          </w:p>
        </w:tc>
        <w:tc>
          <w:tcPr>
            <w:tcW w:w="456" w:type="dxa"/>
            <w:shd w:val="clear" w:color="auto" w:fill="auto"/>
          </w:tcPr>
          <w:p w:rsidR="00601C58" w:rsidRPr="00222C03" w:rsidRDefault="00601C58" w:rsidP="003F458D">
            <w:pPr>
              <w:contextualSpacing/>
              <w:rPr>
                <w:sz w:val="20"/>
                <w:szCs w:val="20"/>
              </w:rPr>
            </w:pPr>
            <w:r w:rsidRPr="00222C03">
              <w:rPr>
                <w:sz w:val="20"/>
                <w:szCs w:val="20"/>
              </w:rPr>
              <w:lastRenderedPageBreak/>
              <w:t> </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noWrap/>
            <w:vAlign w:val="bottom"/>
          </w:tcPr>
          <w:p w:rsidR="00601C58" w:rsidRPr="00222C03" w:rsidRDefault="00601C58" w:rsidP="003F458D">
            <w:pPr>
              <w:contextualSpacing/>
              <w:jc w:val="both"/>
              <w:rPr>
                <w:sz w:val="20"/>
                <w:szCs w:val="20"/>
              </w:rPr>
            </w:pPr>
            <w:r w:rsidRPr="00222C03">
              <w:rPr>
                <w:sz w:val="20"/>
                <w:szCs w:val="20"/>
              </w:rPr>
              <w:t xml:space="preserve">Описание модели эффективной помощи семье (по Румянцевой Т.В.), составление </w:t>
            </w:r>
            <w:r w:rsidRPr="00222C03">
              <w:rPr>
                <w:sz w:val="20"/>
                <w:szCs w:val="20"/>
              </w:rPr>
              <w:lastRenderedPageBreak/>
              <w:t>таблицы.</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lastRenderedPageBreak/>
              <w:t>3</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Практическое задание,</w:t>
            </w:r>
          </w:p>
          <w:p w:rsidR="00601C58" w:rsidRPr="00222C03" w:rsidRDefault="00601C58" w:rsidP="003F458D">
            <w:pPr>
              <w:contextualSpacing/>
              <w:jc w:val="both"/>
              <w:rPr>
                <w:sz w:val="20"/>
                <w:szCs w:val="20"/>
              </w:rPr>
            </w:pPr>
            <w:r w:rsidRPr="00222C03">
              <w:rPr>
                <w:sz w:val="20"/>
                <w:szCs w:val="20"/>
              </w:rPr>
              <w:t>.составлен</w:t>
            </w:r>
            <w:r w:rsidRPr="00222C03">
              <w:rPr>
                <w:sz w:val="20"/>
                <w:szCs w:val="20"/>
              </w:rPr>
              <w:lastRenderedPageBreak/>
              <w:t>ие таблицы.</w:t>
            </w:r>
          </w:p>
        </w:tc>
        <w:tc>
          <w:tcPr>
            <w:tcW w:w="850" w:type="dxa"/>
          </w:tcPr>
          <w:p w:rsidR="00601C58" w:rsidRPr="00222C03" w:rsidRDefault="00601C58" w:rsidP="003F458D">
            <w:pPr>
              <w:contextualSpacing/>
              <w:jc w:val="center"/>
              <w:rPr>
                <w:bCs/>
                <w:sz w:val="20"/>
                <w:szCs w:val="20"/>
              </w:rPr>
            </w:pPr>
            <w:r w:rsidRPr="00222C03">
              <w:rPr>
                <w:bCs/>
                <w:sz w:val="20"/>
                <w:szCs w:val="20"/>
              </w:rPr>
              <w:lastRenderedPageBreak/>
              <w:t>[1],</w:t>
            </w:r>
            <w:r w:rsidRPr="00222C03">
              <w:rPr>
                <w:bCs/>
                <w:sz w:val="20"/>
                <w:szCs w:val="20"/>
              </w:rPr>
              <w:br/>
              <w:t>[2],</w:t>
            </w:r>
            <w:r w:rsidRPr="00222C03">
              <w:rPr>
                <w:bCs/>
                <w:sz w:val="20"/>
                <w:szCs w:val="20"/>
              </w:rPr>
              <w:br/>
              <w:t>[6],</w:t>
            </w:r>
          </w:p>
          <w:p w:rsidR="00601C58" w:rsidRPr="00222C03" w:rsidRDefault="00601C58" w:rsidP="00DC0E40">
            <w:pPr>
              <w:contextualSpacing/>
              <w:jc w:val="center"/>
              <w:rPr>
                <w:bCs/>
                <w:sz w:val="20"/>
                <w:szCs w:val="20"/>
              </w:rPr>
            </w:pPr>
            <w:r w:rsidRPr="00222C03">
              <w:rPr>
                <w:bCs/>
                <w:sz w:val="20"/>
                <w:szCs w:val="20"/>
              </w:rPr>
              <w:t xml:space="preserve">[7], </w:t>
            </w:r>
          </w:p>
          <w:p w:rsidR="00601C58" w:rsidRPr="00222C03" w:rsidRDefault="00601C58" w:rsidP="00DC0E40">
            <w:pPr>
              <w:contextualSpacing/>
              <w:jc w:val="center"/>
              <w:rPr>
                <w:bCs/>
                <w:sz w:val="20"/>
                <w:szCs w:val="20"/>
              </w:rPr>
            </w:pPr>
            <w:r w:rsidRPr="00222C03">
              <w:rPr>
                <w:bCs/>
                <w:sz w:val="20"/>
                <w:szCs w:val="20"/>
              </w:rPr>
              <w:lastRenderedPageBreak/>
              <w:t>[8].</w:t>
            </w:r>
          </w:p>
        </w:tc>
      </w:tr>
      <w:tr w:rsidR="00601C58" w:rsidRPr="00222C03" w:rsidTr="00601C58">
        <w:trPr>
          <w:trHeight w:val="175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lastRenderedPageBreak/>
              <w:t>16.</w:t>
            </w:r>
          </w:p>
        </w:tc>
        <w:tc>
          <w:tcPr>
            <w:tcW w:w="2004" w:type="dxa"/>
            <w:shd w:val="clear" w:color="auto" w:fill="auto"/>
          </w:tcPr>
          <w:p w:rsidR="00601C58" w:rsidRPr="00222C03" w:rsidRDefault="00601C58" w:rsidP="003F458D">
            <w:pPr>
              <w:contextualSpacing/>
              <w:rPr>
                <w:b/>
                <w:bCs/>
                <w:color w:val="000000"/>
                <w:sz w:val="20"/>
                <w:szCs w:val="20"/>
              </w:rPr>
            </w:pPr>
            <w:r w:rsidRPr="00222C03">
              <w:rPr>
                <w:b/>
                <w:bCs/>
                <w:color w:val="000000"/>
                <w:sz w:val="20"/>
                <w:szCs w:val="20"/>
              </w:rPr>
              <w:t>Социально-психологические методы исследования супружеских отношений.</w:t>
            </w:r>
          </w:p>
          <w:p w:rsidR="00601C58" w:rsidRPr="00222C03" w:rsidRDefault="00601C58" w:rsidP="003F458D">
            <w:pPr>
              <w:pStyle w:val="1"/>
              <w:numPr>
                <w:ilvl w:val="0"/>
                <w:numId w:val="0"/>
              </w:numPr>
              <w:contextualSpacing/>
              <w:rPr>
                <w:b/>
                <w:bCs/>
                <w:color w:val="000000"/>
                <w:sz w:val="20"/>
                <w:szCs w:val="20"/>
              </w:rPr>
            </w:pPr>
          </w:p>
        </w:tc>
        <w:tc>
          <w:tcPr>
            <w:tcW w:w="456" w:type="dxa"/>
            <w:shd w:val="clear" w:color="auto" w:fill="auto"/>
          </w:tcPr>
          <w:p w:rsidR="00601C58" w:rsidRPr="00222C03" w:rsidRDefault="00601C58" w:rsidP="003F458D">
            <w:pPr>
              <w:contextualSpacing/>
              <w:rPr>
                <w:sz w:val="20"/>
                <w:szCs w:val="20"/>
              </w:rPr>
            </w:pPr>
            <w:r w:rsidRPr="00222C03">
              <w:rPr>
                <w:sz w:val="20"/>
                <w:szCs w:val="20"/>
              </w:rPr>
              <w:t> </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noWrap/>
            <w:vAlign w:val="bottom"/>
          </w:tcPr>
          <w:p w:rsidR="00601C58" w:rsidRPr="00222C03" w:rsidRDefault="00601C58" w:rsidP="003F458D">
            <w:pPr>
              <w:contextualSpacing/>
              <w:jc w:val="both"/>
              <w:rPr>
                <w:sz w:val="20"/>
                <w:szCs w:val="20"/>
              </w:rPr>
            </w:pPr>
            <w:r w:rsidRPr="00222C03">
              <w:rPr>
                <w:sz w:val="20"/>
                <w:szCs w:val="20"/>
              </w:rPr>
              <w:t xml:space="preserve">Диагностика супружеских взаимоотношений. Определение психофизиологической, функционально-ролевой и ценностной совместимости партнёров. </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4</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Письменный отчёт.</w:t>
            </w:r>
          </w:p>
        </w:tc>
        <w:tc>
          <w:tcPr>
            <w:tcW w:w="850" w:type="dxa"/>
          </w:tcPr>
          <w:p w:rsidR="00601C58" w:rsidRPr="00222C03" w:rsidRDefault="00601C58" w:rsidP="003F458D">
            <w:pPr>
              <w:contextualSpacing/>
              <w:jc w:val="center"/>
              <w:rPr>
                <w:bCs/>
                <w:sz w:val="20"/>
                <w:szCs w:val="20"/>
              </w:rPr>
            </w:pPr>
            <w:r w:rsidRPr="00222C03">
              <w:rPr>
                <w:bCs/>
                <w:sz w:val="20"/>
                <w:szCs w:val="20"/>
              </w:rPr>
              <w:br w:type="page"/>
              <w:t>[1], [2],</w:t>
            </w:r>
            <w:r w:rsidRPr="00222C03">
              <w:rPr>
                <w:bCs/>
                <w:sz w:val="20"/>
                <w:szCs w:val="20"/>
              </w:rPr>
              <w:br w:type="page"/>
            </w:r>
          </w:p>
          <w:p w:rsidR="00601C58" w:rsidRPr="00222C03" w:rsidRDefault="00601C58" w:rsidP="003F458D">
            <w:pPr>
              <w:contextualSpacing/>
              <w:jc w:val="center"/>
              <w:rPr>
                <w:bCs/>
                <w:sz w:val="20"/>
                <w:szCs w:val="20"/>
              </w:rPr>
            </w:pPr>
            <w:r w:rsidRPr="00222C03">
              <w:rPr>
                <w:bCs/>
                <w:sz w:val="20"/>
                <w:szCs w:val="20"/>
              </w:rPr>
              <w:t>[3]</w:t>
            </w:r>
            <w:r w:rsidRPr="00222C03">
              <w:rPr>
                <w:bCs/>
                <w:sz w:val="20"/>
                <w:szCs w:val="20"/>
              </w:rPr>
              <w:br w:type="page"/>
            </w:r>
          </w:p>
          <w:p w:rsidR="00601C58" w:rsidRPr="00222C03" w:rsidRDefault="00601C58" w:rsidP="00DC0E40">
            <w:pPr>
              <w:contextualSpacing/>
              <w:jc w:val="center"/>
              <w:rPr>
                <w:bCs/>
                <w:sz w:val="20"/>
                <w:szCs w:val="20"/>
              </w:rPr>
            </w:pPr>
            <w:r w:rsidRPr="00222C03">
              <w:rPr>
                <w:bCs/>
                <w:sz w:val="20"/>
                <w:szCs w:val="20"/>
              </w:rPr>
              <w:t xml:space="preserve">[4], [5], </w:t>
            </w:r>
            <w:r w:rsidRPr="00222C03">
              <w:rPr>
                <w:bCs/>
                <w:sz w:val="20"/>
                <w:szCs w:val="20"/>
              </w:rPr>
              <w:br/>
              <w:t>[7],</w:t>
            </w:r>
            <w:r w:rsidRPr="00222C03">
              <w:rPr>
                <w:bCs/>
                <w:sz w:val="20"/>
                <w:szCs w:val="20"/>
              </w:rPr>
              <w:br/>
              <w:t xml:space="preserve">[8], </w:t>
            </w:r>
            <w:r w:rsidRPr="00222C03">
              <w:rPr>
                <w:bCs/>
                <w:sz w:val="20"/>
                <w:szCs w:val="20"/>
              </w:rPr>
              <w:br/>
              <w:t>[11].</w:t>
            </w:r>
            <w:r w:rsidRPr="00222C03">
              <w:rPr>
                <w:bCs/>
                <w:sz w:val="20"/>
                <w:szCs w:val="20"/>
              </w:rPr>
              <w:br/>
            </w:r>
            <w:r w:rsidRPr="00222C03">
              <w:rPr>
                <w:bCs/>
                <w:sz w:val="20"/>
                <w:szCs w:val="20"/>
              </w:rPr>
              <w:br w:type="page"/>
            </w:r>
          </w:p>
        </w:tc>
      </w:tr>
      <w:tr w:rsidR="00601C58" w:rsidRPr="00222C03" w:rsidTr="00601C58">
        <w:trPr>
          <w:trHeight w:val="139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17.</w:t>
            </w:r>
          </w:p>
        </w:tc>
        <w:tc>
          <w:tcPr>
            <w:tcW w:w="2004" w:type="dxa"/>
            <w:shd w:val="clear" w:color="auto" w:fill="auto"/>
          </w:tcPr>
          <w:p w:rsidR="00601C58" w:rsidRPr="00222C03" w:rsidRDefault="00601C58" w:rsidP="003F458D">
            <w:pPr>
              <w:contextualSpacing/>
              <w:rPr>
                <w:b/>
                <w:bCs/>
                <w:color w:val="000000"/>
                <w:sz w:val="20"/>
                <w:szCs w:val="20"/>
              </w:rPr>
            </w:pPr>
            <w:r w:rsidRPr="00222C03">
              <w:rPr>
                <w:b/>
                <w:bCs/>
                <w:color w:val="000000"/>
                <w:sz w:val="20"/>
                <w:szCs w:val="20"/>
              </w:rPr>
              <w:t>Социально-психологические методы диагностики и коррекции детско-родительских отношений.</w:t>
            </w:r>
          </w:p>
          <w:p w:rsidR="00601C58" w:rsidRPr="00222C03" w:rsidRDefault="00601C58" w:rsidP="003F458D">
            <w:pPr>
              <w:pStyle w:val="1"/>
              <w:numPr>
                <w:ilvl w:val="0"/>
                <w:numId w:val="0"/>
              </w:numPr>
              <w:contextualSpacing/>
              <w:rPr>
                <w:b/>
                <w:bCs/>
                <w:color w:val="000000"/>
                <w:sz w:val="20"/>
                <w:szCs w:val="20"/>
              </w:rPr>
            </w:pPr>
          </w:p>
        </w:tc>
        <w:tc>
          <w:tcPr>
            <w:tcW w:w="456" w:type="dxa"/>
            <w:shd w:val="clear" w:color="auto" w:fill="auto"/>
            <w:noWrap/>
            <w:vAlign w:val="bottom"/>
          </w:tcPr>
          <w:p w:rsidR="00601C58" w:rsidRPr="00222C03" w:rsidRDefault="00601C58" w:rsidP="003F458D">
            <w:pPr>
              <w:contextualSpacing/>
              <w:rPr>
                <w:sz w:val="20"/>
                <w:szCs w:val="20"/>
              </w:rPr>
            </w:pPr>
            <w:r w:rsidRPr="00222C03">
              <w:rPr>
                <w:sz w:val="20"/>
                <w:szCs w:val="20"/>
              </w:rPr>
              <w:t> </w:t>
            </w:r>
          </w:p>
        </w:tc>
        <w:tc>
          <w:tcPr>
            <w:tcW w:w="506" w:type="dxa"/>
            <w:shd w:val="clear" w:color="auto" w:fill="auto"/>
          </w:tcPr>
          <w:p w:rsidR="00601C58" w:rsidRPr="00222C03" w:rsidRDefault="00601C58" w:rsidP="003F458D">
            <w:pPr>
              <w:contextualSpacing/>
              <w:jc w:val="right"/>
              <w:rPr>
                <w:sz w:val="20"/>
                <w:szCs w:val="20"/>
              </w:rPr>
            </w:pPr>
            <w:r w:rsidRPr="00222C03">
              <w:rPr>
                <w:sz w:val="20"/>
                <w:szCs w:val="20"/>
              </w:rPr>
              <w:t>2</w:t>
            </w:r>
          </w:p>
        </w:tc>
        <w:tc>
          <w:tcPr>
            <w:tcW w:w="2326" w:type="dxa"/>
            <w:shd w:val="clear" w:color="auto" w:fill="auto"/>
            <w:noWrap/>
            <w:vAlign w:val="bottom"/>
          </w:tcPr>
          <w:p w:rsidR="00601C58" w:rsidRPr="00222C03" w:rsidRDefault="00601C58" w:rsidP="003F458D">
            <w:pPr>
              <w:contextualSpacing/>
              <w:jc w:val="both"/>
              <w:rPr>
                <w:sz w:val="20"/>
                <w:szCs w:val="20"/>
              </w:rPr>
            </w:pPr>
            <w:r w:rsidRPr="00222C03">
              <w:rPr>
                <w:sz w:val="20"/>
                <w:szCs w:val="20"/>
              </w:rPr>
              <w:t xml:space="preserve">Подбор методик для исследования. Диагностика детско-родительских отношений в семье. </w:t>
            </w:r>
          </w:p>
        </w:tc>
        <w:tc>
          <w:tcPr>
            <w:tcW w:w="708" w:type="dxa"/>
            <w:shd w:val="clear" w:color="auto" w:fill="auto"/>
          </w:tcPr>
          <w:p w:rsidR="00601C58" w:rsidRPr="00222C03" w:rsidRDefault="00601C58" w:rsidP="003F458D">
            <w:pPr>
              <w:contextualSpacing/>
              <w:jc w:val="center"/>
              <w:rPr>
                <w:sz w:val="20"/>
                <w:szCs w:val="20"/>
              </w:rPr>
            </w:pPr>
            <w:r w:rsidRPr="00222C03">
              <w:rPr>
                <w:sz w:val="20"/>
                <w:szCs w:val="20"/>
              </w:rPr>
              <w:t>4</w:t>
            </w:r>
          </w:p>
        </w:tc>
        <w:tc>
          <w:tcPr>
            <w:tcW w:w="1134" w:type="dxa"/>
            <w:shd w:val="clear" w:color="auto" w:fill="auto"/>
          </w:tcPr>
          <w:p w:rsidR="00601C58" w:rsidRPr="00222C03" w:rsidRDefault="00601C58" w:rsidP="003F458D">
            <w:pPr>
              <w:contextualSpacing/>
              <w:jc w:val="both"/>
              <w:rPr>
                <w:sz w:val="20"/>
                <w:szCs w:val="20"/>
              </w:rPr>
            </w:pPr>
            <w:r w:rsidRPr="00222C03">
              <w:rPr>
                <w:sz w:val="20"/>
                <w:szCs w:val="20"/>
              </w:rPr>
              <w:t>Письменный отчёт.</w:t>
            </w:r>
          </w:p>
        </w:tc>
        <w:tc>
          <w:tcPr>
            <w:tcW w:w="850" w:type="dxa"/>
          </w:tcPr>
          <w:p w:rsidR="00601C58" w:rsidRPr="00222C03" w:rsidRDefault="00601C58" w:rsidP="00DC0E40">
            <w:pPr>
              <w:spacing w:after="280"/>
              <w:contextualSpacing/>
              <w:jc w:val="center"/>
              <w:rPr>
                <w:bCs/>
                <w:sz w:val="20"/>
                <w:szCs w:val="20"/>
              </w:rPr>
            </w:pPr>
            <w:r w:rsidRPr="00222C03">
              <w:rPr>
                <w:bCs/>
                <w:sz w:val="20"/>
                <w:szCs w:val="20"/>
              </w:rPr>
              <w:t>[1],</w:t>
            </w:r>
            <w:r w:rsidRPr="00222C03">
              <w:rPr>
                <w:bCs/>
                <w:sz w:val="20"/>
                <w:szCs w:val="20"/>
              </w:rPr>
              <w:br/>
              <w:t>[2],</w:t>
            </w:r>
            <w:r w:rsidRPr="00222C03">
              <w:rPr>
                <w:bCs/>
                <w:sz w:val="20"/>
                <w:szCs w:val="20"/>
              </w:rPr>
              <w:br/>
              <w:t>[3], [5],</w:t>
            </w:r>
          </w:p>
          <w:p w:rsidR="00601C58" w:rsidRPr="00222C03" w:rsidRDefault="00601C58" w:rsidP="00DC0E40">
            <w:pPr>
              <w:spacing w:after="280"/>
              <w:contextualSpacing/>
              <w:jc w:val="center"/>
              <w:rPr>
                <w:bCs/>
                <w:sz w:val="20"/>
                <w:szCs w:val="20"/>
              </w:rPr>
            </w:pPr>
            <w:r w:rsidRPr="00222C03">
              <w:rPr>
                <w:bCs/>
                <w:sz w:val="20"/>
                <w:szCs w:val="20"/>
              </w:rPr>
              <w:t>[6],</w:t>
            </w:r>
            <w:r w:rsidRPr="00222C03">
              <w:rPr>
                <w:bCs/>
                <w:sz w:val="20"/>
                <w:szCs w:val="20"/>
              </w:rPr>
              <w:br/>
              <w:t xml:space="preserve">[7], </w:t>
            </w:r>
            <w:r w:rsidRPr="00222C03">
              <w:rPr>
                <w:bCs/>
                <w:sz w:val="20"/>
                <w:szCs w:val="20"/>
              </w:rPr>
              <w:br/>
              <w:t>[11].</w:t>
            </w:r>
          </w:p>
        </w:tc>
      </w:tr>
      <w:tr w:rsidR="00601C58" w:rsidRPr="00222C03" w:rsidTr="00601C58">
        <w:trPr>
          <w:trHeight w:val="375"/>
          <w:jc w:val="center"/>
        </w:trPr>
        <w:tc>
          <w:tcPr>
            <w:tcW w:w="750" w:type="dxa"/>
            <w:shd w:val="clear" w:color="auto" w:fill="auto"/>
          </w:tcPr>
          <w:p w:rsidR="00601C58" w:rsidRPr="00222C03" w:rsidRDefault="00601C58" w:rsidP="003F458D">
            <w:pPr>
              <w:contextualSpacing/>
              <w:jc w:val="center"/>
              <w:rPr>
                <w:sz w:val="20"/>
                <w:szCs w:val="20"/>
              </w:rPr>
            </w:pPr>
            <w:r w:rsidRPr="00222C03">
              <w:rPr>
                <w:sz w:val="20"/>
                <w:szCs w:val="20"/>
              </w:rPr>
              <w:t> </w:t>
            </w:r>
          </w:p>
        </w:tc>
        <w:tc>
          <w:tcPr>
            <w:tcW w:w="2004" w:type="dxa"/>
            <w:shd w:val="clear" w:color="auto" w:fill="auto"/>
            <w:noWrap/>
            <w:vAlign w:val="bottom"/>
          </w:tcPr>
          <w:p w:rsidR="00601C58" w:rsidRPr="00222C03" w:rsidRDefault="00601C58" w:rsidP="003F458D">
            <w:pPr>
              <w:contextualSpacing/>
              <w:jc w:val="both"/>
              <w:rPr>
                <w:b/>
                <w:bCs/>
                <w:color w:val="000000"/>
                <w:sz w:val="20"/>
                <w:szCs w:val="20"/>
              </w:rPr>
            </w:pPr>
            <w:r w:rsidRPr="00222C03">
              <w:rPr>
                <w:b/>
                <w:bCs/>
                <w:color w:val="000000"/>
                <w:sz w:val="20"/>
                <w:szCs w:val="20"/>
              </w:rPr>
              <w:t>ИТОГО</w:t>
            </w:r>
          </w:p>
        </w:tc>
        <w:tc>
          <w:tcPr>
            <w:tcW w:w="456" w:type="dxa"/>
            <w:shd w:val="clear" w:color="auto" w:fill="auto"/>
          </w:tcPr>
          <w:p w:rsidR="00601C58" w:rsidRPr="00222C03" w:rsidRDefault="00601C58" w:rsidP="003F458D">
            <w:pPr>
              <w:contextualSpacing/>
              <w:jc w:val="center"/>
              <w:rPr>
                <w:b/>
                <w:bCs/>
                <w:sz w:val="20"/>
                <w:szCs w:val="20"/>
              </w:rPr>
            </w:pPr>
            <w:r w:rsidRPr="00222C03">
              <w:rPr>
                <w:b/>
                <w:bCs/>
                <w:sz w:val="20"/>
                <w:szCs w:val="20"/>
              </w:rPr>
              <w:t>32</w:t>
            </w:r>
          </w:p>
        </w:tc>
        <w:tc>
          <w:tcPr>
            <w:tcW w:w="506" w:type="dxa"/>
            <w:shd w:val="clear" w:color="auto" w:fill="auto"/>
          </w:tcPr>
          <w:p w:rsidR="00601C58" w:rsidRPr="00222C03" w:rsidRDefault="00601C58" w:rsidP="003F458D">
            <w:pPr>
              <w:contextualSpacing/>
              <w:jc w:val="center"/>
              <w:rPr>
                <w:b/>
                <w:bCs/>
                <w:sz w:val="20"/>
                <w:szCs w:val="20"/>
              </w:rPr>
            </w:pPr>
            <w:r w:rsidRPr="00222C03">
              <w:rPr>
                <w:b/>
                <w:bCs/>
                <w:sz w:val="20"/>
                <w:szCs w:val="20"/>
              </w:rPr>
              <w:t>32</w:t>
            </w:r>
          </w:p>
        </w:tc>
        <w:tc>
          <w:tcPr>
            <w:tcW w:w="2326" w:type="dxa"/>
            <w:shd w:val="clear" w:color="auto" w:fill="auto"/>
            <w:noWrap/>
            <w:vAlign w:val="bottom"/>
          </w:tcPr>
          <w:p w:rsidR="00601C58" w:rsidRPr="00222C03" w:rsidRDefault="00601C58" w:rsidP="003F458D">
            <w:pPr>
              <w:contextualSpacing/>
              <w:jc w:val="center"/>
              <w:rPr>
                <w:b/>
                <w:bCs/>
                <w:sz w:val="20"/>
                <w:szCs w:val="20"/>
              </w:rPr>
            </w:pPr>
            <w:r w:rsidRPr="00222C03">
              <w:rPr>
                <w:b/>
                <w:bCs/>
                <w:sz w:val="20"/>
                <w:szCs w:val="20"/>
              </w:rPr>
              <w:t> </w:t>
            </w:r>
          </w:p>
        </w:tc>
        <w:tc>
          <w:tcPr>
            <w:tcW w:w="708" w:type="dxa"/>
            <w:shd w:val="clear" w:color="auto" w:fill="auto"/>
          </w:tcPr>
          <w:p w:rsidR="00601C58" w:rsidRPr="00222C03" w:rsidRDefault="00601C58" w:rsidP="003F458D">
            <w:pPr>
              <w:contextualSpacing/>
              <w:jc w:val="center"/>
              <w:rPr>
                <w:b/>
                <w:bCs/>
                <w:sz w:val="20"/>
                <w:szCs w:val="20"/>
              </w:rPr>
            </w:pPr>
            <w:r w:rsidRPr="00222C03">
              <w:rPr>
                <w:b/>
                <w:bCs/>
                <w:sz w:val="20"/>
                <w:szCs w:val="20"/>
              </w:rPr>
              <w:t>35</w:t>
            </w:r>
          </w:p>
        </w:tc>
        <w:tc>
          <w:tcPr>
            <w:tcW w:w="1134" w:type="dxa"/>
            <w:shd w:val="clear" w:color="auto" w:fill="auto"/>
            <w:noWrap/>
            <w:vAlign w:val="bottom"/>
          </w:tcPr>
          <w:p w:rsidR="00601C58" w:rsidRPr="00222C03" w:rsidRDefault="00601C58" w:rsidP="003F458D">
            <w:pPr>
              <w:contextualSpacing/>
              <w:rPr>
                <w:sz w:val="20"/>
                <w:szCs w:val="20"/>
              </w:rPr>
            </w:pPr>
            <w:r w:rsidRPr="00222C03">
              <w:rPr>
                <w:sz w:val="20"/>
                <w:szCs w:val="20"/>
              </w:rPr>
              <w:t> </w:t>
            </w:r>
          </w:p>
        </w:tc>
        <w:tc>
          <w:tcPr>
            <w:tcW w:w="850" w:type="dxa"/>
          </w:tcPr>
          <w:p w:rsidR="00601C58" w:rsidRPr="00222C03" w:rsidRDefault="00601C58" w:rsidP="003F458D">
            <w:pPr>
              <w:contextualSpacing/>
              <w:rPr>
                <w:sz w:val="20"/>
                <w:szCs w:val="20"/>
              </w:rPr>
            </w:pPr>
          </w:p>
        </w:tc>
      </w:tr>
    </w:tbl>
    <w:p w:rsidR="003F458D" w:rsidRPr="00222C03" w:rsidRDefault="003F458D" w:rsidP="003F458D">
      <w:pPr>
        <w:widowControl w:val="0"/>
        <w:ind w:firstLine="851"/>
        <w:jc w:val="both"/>
        <w:rPr>
          <w:b/>
          <w:sz w:val="22"/>
          <w:szCs w:val="22"/>
        </w:rPr>
      </w:pPr>
      <w:r w:rsidRPr="00222C03">
        <w:rPr>
          <w:b/>
          <w:sz w:val="22"/>
          <w:szCs w:val="22"/>
        </w:rPr>
        <w:t xml:space="preserve">Примечания: </w:t>
      </w:r>
    </w:p>
    <w:p w:rsidR="003F458D" w:rsidRPr="00222C03" w:rsidRDefault="003F458D" w:rsidP="003F458D">
      <w:pPr>
        <w:widowControl w:val="0"/>
        <w:tabs>
          <w:tab w:val="left" w:pos="284"/>
        </w:tabs>
        <w:ind w:left="284" w:firstLine="567"/>
        <w:jc w:val="both"/>
        <w:rPr>
          <w:sz w:val="22"/>
          <w:szCs w:val="22"/>
        </w:rPr>
      </w:pPr>
      <w:r w:rsidRPr="00222C03">
        <w:rPr>
          <w:sz w:val="22"/>
          <w:szCs w:val="22"/>
        </w:rPr>
        <w:t>– Все виды учебной работы могут проводиться дистанционно на основании локальных нормативных актов.</w:t>
      </w:r>
    </w:p>
    <w:p w:rsidR="003F458D" w:rsidRPr="00222C03" w:rsidRDefault="003F458D" w:rsidP="003F458D">
      <w:pPr>
        <w:widowControl w:val="0"/>
        <w:tabs>
          <w:tab w:val="left" w:pos="284"/>
        </w:tabs>
        <w:ind w:left="284" w:right="-314" w:firstLine="567"/>
        <w:jc w:val="both"/>
        <w:rPr>
          <w:sz w:val="22"/>
          <w:szCs w:val="22"/>
        </w:rPr>
      </w:pPr>
      <w:r w:rsidRPr="00222C03">
        <w:rPr>
          <w:sz w:val="22"/>
          <w:szCs w:val="22"/>
        </w:rPr>
        <w:t>–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платформ  дистанционного обучения.</w:t>
      </w:r>
    </w:p>
    <w:p w:rsidR="003F458D" w:rsidRPr="00222C03" w:rsidRDefault="003F458D" w:rsidP="003F458D">
      <w:pPr>
        <w:widowControl w:val="0"/>
        <w:tabs>
          <w:tab w:val="left" w:pos="284"/>
        </w:tabs>
        <w:ind w:left="284" w:right="-314" w:firstLine="567"/>
        <w:jc w:val="both"/>
        <w:rPr>
          <w:szCs w:val="28"/>
        </w:rPr>
      </w:pPr>
    </w:p>
    <w:p w:rsidR="00A749EA" w:rsidRPr="00222C03" w:rsidRDefault="00A749EA" w:rsidP="00A749EA">
      <w:pPr>
        <w:widowControl w:val="0"/>
        <w:ind w:firstLine="567"/>
        <w:jc w:val="center"/>
        <w:rPr>
          <w:b/>
          <w:sz w:val="24"/>
        </w:rPr>
      </w:pPr>
      <w:r w:rsidRPr="00222C03">
        <w:rPr>
          <w:b/>
          <w:sz w:val="24"/>
        </w:rPr>
        <w:t>6. Образовательные технологии</w:t>
      </w:r>
    </w:p>
    <w:p w:rsidR="00A749EA" w:rsidRPr="00222C03" w:rsidRDefault="00A749EA" w:rsidP="00A749EA">
      <w:pPr>
        <w:widowControl w:val="0"/>
        <w:ind w:firstLine="567"/>
        <w:jc w:val="both"/>
        <w:rPr>
          <w:sz w:val="24"/>
        </w:rPr>
      </w:pPr>
    </w:p>
    <w:p w:rsidR="00A749EA" w:rsidRPr="00222C03" w:rsidRDefault="00A749EA" w:rsidP="00A749EA">
      <w:pPr>
        <w:widowControl w:val="0"/>
        <w:suppressAutoHyphens/>
        <w:ind w:firstLine="567"/>
        <w:jc w:val="both"/>
        <w:rPr>
          <w:bCs/>
          <w:sz w:val="24"/>
        </w:rPr>
      </w:pPr>
      <w:r w:rsidRPr="00222C03">
        <w:rPr>
          <w:b/>
          <w:color w:val="000000"/>
          <w:sz w:val="24"/>
        </w:rPr>
        <w:t>Интерактивные технологи</w:t>
      </w:r>
      <w:r w:rsidRPr="00222C03">
        <w:rPr>
          <w:color w:val="000000"/>
          <w:sz w:val="24"/>
        </w:rPr>
        <w:t xml:space="preserve">и. </w:t>
      </w:r>
      <w:r w:rsidRPr="00222C03">
        <w:rPr>
          <w:i/>
          <w:color w:val="000000"/>
          <w:sz w:val="24"/>
        </w:rPr>
        <w:t>Методы обучения:</w:t>
      </w:r>
      <w:r w:rsidRPr="00222C03">
        <w:rPr>
          <w:color w:val="000000"/>
          <w:sz w:val="24"/>
        </w:rPr>
        <w:t xml:space="preserve"> «мозговой штурм», дебаты, презентационный метод, работа в парах, работа в группах, деловая игра</w:t>
      </w:r>
      <w:r w:rsidRPr="00222C03">
        <w:rPr>
          <w:bCs/>
          <w:sz w:val="24"/>
        </w:rPr>
        <w:t xml:space="preserve">. </w:t>
      </w:r>
      <w:r w:rsidRPr="00222C03">
        <w:rPr>
          <w:bCs/>
          <w:i/>
          <w:sz w:val="24"/>
        </w:rPr>
        <w:t>Формы обучения:</w:t>
      </w:r>
      <w:r w:rsidRPr="00222C03">
        <w:rPr>
          <w:bCs/>
          <w:sz w:val="24"/>
        </w:rPr>
        <w:t xml:space="preserve"> семинар-беседа.</w:t>
      </w:r>
    </w:p>
    <w:p w:rsidR="00A749EA" w:rsidRPr="00222C03" w:rsidRDefault="00A749EA" w:rsidP="00A749EA">
      <w:pPr>
        <w:widowControl w:val="0"/>
        <w:suppressAutoHyphens/>
        <w:ind w:firstLine="567"/>
        <w:jc w:val="both"/>
        <w:rPr>
          <w:bCs/>
          <w:sz w:val="24"/>
        </w:rPr>
      </w:pPr>
      <w:r w:rsidRPr="00222C03">
        <w:rPr>
          <w:b/>
          <w:bCs/>
          <w:sz w:val="24"/>
        </w:rPr>
        <w:t xml:space="preserve">Технологии контекстного обучения – </w:t>
      </w:r>
      <w:r w:rsidRPr="00222C03">
        <w:rPr>
          <w:bCs/>
          <w:sz w:val="24"/>
        </w:rPr>
        <w:t xml:space="preserve">система дидактических форм, методов и средств, направленная на моделирование Контекстно-научная с информационного содержания будущей профессиональной деятельности специалиста. </w:t>
      </w:r>
      <w:r w:rsidRPr="00222C03">
        <w:rPr>
          <w:i/>
          <w:color w:val="000000"/>
          <w:sz w:val="24"/>
        </w:rPr>
        <w:t>Методы обучения:</w:t>
      </w:r>
      <w:r w:rsidRPr="00222C03">
        <w:rPr>
          <w:color w:val="000000"/>
          <w:sz w:val="24"/>
        </w:rPr>
        <w:t xml:space="preserve"> </w:t>
      </w:r>
      <w:r w:rsidRPr="00222C03">
        <w:rPr>
          <w:bCs/>
          <w:sz w:val="24"/>
        </w:rPr>
        <w:t xml:space="preserve">анализ конкретных ситуаций, методы работы с информационными базами данных, деловая игра и др. </w:t>
      </w:r>
      <w:r w:rsidRPr="00222C03">
        <w:rPr>
          <w:bCs/>
          <w:i/>
          <w:sz w:val="24"/>
        </w:rPr>
        <w:t>Формы обучения:</w:t>
      </w:r>
      <w:r w:rsidRPr="00222C03">
        <w:rPr>
          <w:bCs/>
          <w:sz w:val="24"/>
        </w:rPr>
        <w:t xml:space="preserve"> семинар-беседа, проблемный семинар, семинар-дебаты.</w:t>
      </w:r>
    </w:p>
    <w:p w:rsidR="00A749EA" w:rsidRPr="00222C03" w:rsidRDefault="00A749EA" w:rsidP="00A749EA">
      <w:pPr>
        <w:widowControl w:val="0"/>
        <w:suppressAutoHyphens/>
        <w:ind w:firstLine="567"/>
        <w:jc w:val="both"/>
        <w:rPr>
          <w:bCs/>
          <w:sz w:val="24"/>
        </w:rPr>
      </w:pPr>
      <w:r w:rsidRPr="00222C03">
        <w:rPr>
          <w:b/>
          <w:bCs/>
          <w:sz w:val="24"/>
        </w:rPr>
        <w:t>Технология электронного обучени</w:t>
      </w:r>
      <w:r w:rsidRPr="00222C03">
        <w:rPr>
          <w:bCs/>
          <w:sz w:val="24"/>
        </w:rP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rsidR="00A749EA" w:rsidRPr="00222C03" w:rsidRDefault="00A749EA" w:rsidP="00A749EA">
      <w:pPr>
        <w:widowControl w:val="0"/>
        <w:suppressAutoHyphens/>
        <w:ind w:firstLine="567"/>
        <w:jc w:val="both"/>
        <w:rPr>
          <w:bCs/>
          <w:sz w:val="24"/>
        </w:rPr>
      </w:pPr>
    </w:p>
    <w:p w:rsidR="00A749EA" w:rsidRPr="00222C03" w:rsidRDefault="00A749EA" w:rsidP="00A749EA">
      <w:pPr>
        <w:widowControl w:val="0"/>
        <w:suppressAutoHyphens/>
        <w:ind w:firstLine="567"/>
        <w:jc w:val="both"/>
        <w:rPr>
          <w:b/>
          <w:bCs/>
          <w:color w:val="000000"/>
          <w:sz w:val="24"/>
        </w:rPr>
      </w:pPr>
      <w:r w:rsidRPr="00222C03">
        <w:rPr>
          <w:b/>
          <w:bCs/>
          <w:color w:val="000000"/>
          <w:sz w:val="24"/>
        </w:rPr>
        <w:t>Примечания:</w:t>
      </w:r>
    </w:p>
    <w:p w:rsidR="00A749EA" w:rsidRPr="00222C03" w:rsidRDefault="00A749EA" w:rsidP="00A749EA">
      <w:pPr>
        <w:widowControl w:val="0"/>
        <w:suppressAutoHyphens/>
        <w:ind w:firstLine="567"/>
        <w:jc w:val="both"/>
        <w:rPr>
          <w:color w:val="000000"/>
          <w:sz w:val="24"/>
        </w:rPr>
      </w:pPr>
      <w:r w:rsidRPr="00222C03">
        <w:rPr>
          <w:color w:val="000000"/>
          <w:sz w:val="24"/>
        </w:rPr>
        <w:t>- Все виды учебной работы могут проводиться дистанционно на основе локальных</w:t>
      </w:r>
      <w:r w:rsidRPr="00222C03">
        <w:rPr>
          <w:color w:val="000000"/>
          <w:sz w:val="24"/>
        </w:rPr>
        <w:br/>
        <w:t xml:space="preserve">нормативных актов. </w:t>
      </w:r>
    </w:p>
    <w:p w:rsidR="00A749EA" w:rsidRPr="00222C03" w:rsidRDefault="00A749EA" w:rsidP="00A749EA">
      <w:pPr>
        <w:widowControl w:val="0"/>
        <w:suppressAutoHyphens/>
        <w:ind w:firstLine="567"/>
        <w:jc w:val="both"/>
        <w:rPr>
          <w:color w:val="000000"/>
          <w:sz w:val="24"/>
        </w:rPr>
      </w:pPr>
      <w:r w:rsidRPr="00222C03">
        <w:rPr>
          <w:color w:val="000000"/>
          <w:sz w:val="24"/>
        </w:rPr>
        <w:t>- В целях реализации индивидуального подхода к обучению студентов, реализующих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 дистанционного обучения, входящих в ЭИОС СОГУ.</w:t>
      </w:r>
    </w:p>
    <w:p w:rsidR="003F458D" w:rsidRPr="00222C03" w:rsidRDefault="003F458D" w:rsidP="003F458D">
      <w:pPr>
        <w:ind w:firstLine="708"/>
        <w:jc w:val="center"/>
        <w:rPr>
          <w:b/>
          <w:sz w:val="24"/>
        </w:rPr>
      </w:pPr>
    </w:p>
    <w:p w:rsidR="003F458D" w:rsidRPr="00222C03" w:rsidRDefault="003F458D" w:rsidP="003F458D">
      <w:pPr>
        <w:ind w:firstLine="708"/>
        <w:jc w:val="center"/>
        <w:rPr>
          <w:b/>
          <w:sz w:val="24"/>
        </w:rPr>
      </w:pPr>
      <w:r w:rsidRPr="00222C03">
        <w:rPr>
          <w:b/>
          <w:sz w:val="24"/>
        </w:rPr>
        <w:lastRenderedPageBreak/>
        <w:t>7. Учебно-методическое обеспечение самостоятельной работы</w:t>
      </w:r>
    </w:p>
    <w:p w:rsidR="003F458D" w:rsidRPr="00222C03" w:rsidRDefault="003F458D" w:rsidP="003F458D">
      <w:pPr>
        <w:ind w:firstLine="708"/>
        <w:jc w:val="both"/>
        <w:rPr>
          <w:b/>
          <w:sz w:val="24"/>
        </w:rPr>
      </w:pPr>
    </w:p>
    <w:p w:rsidR="003F458D" w:rsidRPr="00222C03" w:rsidRDefault="003F458D" w:rsidP="003F458D">
      <w:pPr>
        <w:ind w:firstLine="567"/>
        <w:jc w:val="both"/>
        <w:rPr>
          <w:sz w:val="24"/>
        </w:rPr>
      </w:pPr>
      <w:r w:rsidRPr="00222C03">
        <w:rPr>
          <w:sz w:val="24"/>
        </w:rPr>
        <w:t xml:space="preserve">Самостоятельная работа обучающихся является одним из видов учебных занятий. Самостоятельная работа проводится с целью: </w:t>
      </w:r>
    </w:p>
    <w:p w:rsidR="003F458D" w:rsidRPr="00222C03" w:rsidRDefault="003F458D" w:rsidP="003F458D">
      <w:pPr>
        <w:ind w:firstLine="567"/>
        <w:jc w:val="both"/>
        <w:rPr>
          <w:sz w:val="24"/>
        </w:rPr>
      </w:pPr>
      <w:r w:rsidRPr="00222C03">
        <w:rPr>
          <w:rFonts w:eastAsia="Gungsuh"/>
          <w:sz w:val="24"/>
        </w:rPr>
        <w:t xml:space="preserve">− систематизации и закрепления полученных теоретических знаний и практических умений обучающихся студентов; </w:t>
      </w:r>
    </w:p>
    <w:p w:rsidR="003F458D" w:rsidRPr="00222C03" w:rsidRDefault="003F458D" w:rsidP="003F458D">
      <w:pPr>
        <w:ind w:firstLine="567"/>
        <w:jc w:val="both"/>
        <w:rPr>
          <w:sz w:val="24"/>
        </w:rPr>
      </w:pPr>
      <w:r w:rsidRPr="00222C03">
        <w:rPr>
          <w:rFonts w:eastAsia="Gungsuh"/>
          <w:sz w:val="24"/>
        </w:rPr>
        <w:t xml:space="preserve">− углубления и расширения теоретических знаний; </w:t>
      </w:r>
    </w:p>
    <w:p w:rsidR="003F458D" w:rsidRPr="00222C03" w:rsidRDefault="003F458D" w:rsidP="003F458D">
      <w:pPr>
        <w:ind w:firstLine="567"/>
        <w:jc w:val="both"/>
        <w:rPr>
          <w:sz w:val="24"/>
        </w:rPr>
      </w:pPr>
      <w:r w:rsidRPr="00222C03">
        <w:rPr>
          <w:rFonts w:eastAsia="Gungsuh"/>
          <w:sz w:val="24"/>
        </w:rPr>
        <w:t xml:space="preserve">− формирования умений использовать нормативную, правовую, справочную документацию и специальную литературу; </w:t>
      </w:r>
    </w:p>
    <w:p w:rsidR="003F458D" w:rsidRPr="00222C03" w:rsidRDefault="003F458D" w:rsidP="003F458D">
      <w:pPr>
        <w:ind w:firstLine="567"/>
        <w:jc w:val="both"/>
        <w:rPr>
          <w:sz w:val="24"/>
        </w:rPr>
      </w:pPr>
      <w:r w:rsidRPr="00222C03">
        <w:rPr>
          <w:sz w:val="24"/>
        </w:rPr>
        <w:t xml:space="preserve">- формирования самостоятельности мышления, способностей к саморазвитию, самосовершенствованию и самореализации; </w:t>
      </w:r>
    </w:p>
    <w:p w:rsidR="003F458D" w:rsidRPr="00222C03" w:rsidRDefault="003F458D" w:rsidP="003F458D">
      <w:pPr>
        <w:ind w:firstLine="567"/>
        <w:jc w:val="both"/>
        <w:rPr>
          <w:sz w:val="24"/>
        </w:rPr>
      </w:pPr>
      <w:r w:rsidRPr="00222C03">
        <w:rPr>
          <w:sz w:val="24"/>
        </w:rPr>
        <w:t>− развития исследовательских умений.</w:t>
      </w:r>
    </w:p>
    <w:p w:rsidR="003F458D" w:rsidRPr="00222C03" w:rsidRDefault="003F458D" w:rsidP="003F458D">
      <w:pPr>
        <w:ind w:firstLine="567"/>
        <w:jc w:val="both"/>
        <w:rPr>
          <w:sz w:val="24"/>
        </w:rPr>
      </w:pPr>
      <w:r w:rsidRPr="00222C03">
        <w:rPr>
          <w:sz w:val="24"/>
        </w:rPr>
        <w:t>К видам самостоятельной работы при изучении данной дисциплины относится: написание докладов, эссе, подготовка презентаций, самостоятельное изучение литературы по теме и составление по ней конспектов, работа со справочными материалами (терминологическими и иными словарями, энциклопедиями) и т.д.</w:t>
      </w:r>
    </w:p>
    <w:p w:rsidR="003F458D" w:rsidRPr="00222C03" w:rsidRDefault="003F458D" w:rsidP="003F458D">
      <w:pPr>
        <w:ind w:firstLine="567"/>
        <w:jc w:val="both"/>
        <w:rPr>
          <w:sz w:val="24"/>
        </w:rPr>
      </w:pPr>
      <w:r w:rsidRPr="00222C03">
        <w:rPr>
          <w:sz w:val="24"/>
        </w:rPr>
        <w:t>Темы и формы внеаудиторной самостоятельной работы, ее трудоёмкость содержатся в разделе 5, табл. 5.1.</w:t>
      </w:r>
    </w:p>
    <w:p w:rsidR="003F458D" w:rsidRPr="00222C03" w:rsidRDefault="003F458D" w:rsidP="003F458D">
      <w:pPr>
        <w:ind w:firstLine="567"/>
        <w:jc w:val="both"/>
        <w:rPr>
          <w:sz w:val="24"/>
        </w:rPr>
      </w:pPr>
      <w:r w:rsidRPr="00222C03">
        <w:rPr>
          <w:sz w:val="24"/>
        </w:rPr>
        <w:t>Методические рекомендации по дисциплине прилагаются.</w:t>
      </w:r>
    </w:p>
    <w:p w:rsidR="003F458D" w:rsidRPr="00222C03" w:rsidRDefault="003F458D" w:rsidP="003F458D">
      <w:pPr>
        <w:ind w:firstLine="567"/>
        <w:jc w:val="both"/>
        <w:rPr>
          <w:b/>
        </w:rPr>
      </w:pPr>
    </w:p>
    <w:p w:rsidR="003F458D" w:rsidRPr="00222C03" w:rsidRDefault="003F458D" w:rsidP="003F458D">
      <w:pPr>
        <w:ind w:firstLine="708"/>
        <w:jc w:val="both"/>
        <w:rPr>
          <w:b/>
          <w:sz w:val="24"/>
        </w:rPr>
      </w:pPr>
      <w:r w:rsidRPr="00222C03">
        <w:rPr>
          <w:b/>
          <w:sz w:val="24"/>
        </w:rPr>
        <w:t>Учебно-методические рекомендации по самостоятельной работе</w:t>
      </w:r>
    </w:p>
    <w:p w:rsidR="003F458D" w:rsidRPr="00222C03" w:rsidRDefault="003F458D" w:rsidP="003F458D">
      <w:pPr>
        <w:ind w:firstLine="708"/>
        <w:jc w:val="both"/>
        <w:rPr>
          <w:sz w:val="24"/>
        </w:rPr>
      </w:pPr>
      <w:r w:rsidRPr="00222C03">
        <w:rPr>
          <w:sz w:val="24"/>
        </w:rPr>
        <w:t>Во время лекции студенты должны вести конспекты; форма записи конспектов – по усмотрению каждого студента, но в них в обязательном порядке должны быть зафиксированы основные положения (выводы) лекции, логика доказательства.</w:t>
      </w:r>
    </w:p>
    <w:p w:rsidR="003F458D" w:rsidRPr="00222C03" w:rsidRDefault="003F458D" w:rsidP="003F458D">
      <w:pPr>
        <w:ind w:firstLine="708"/>
        <w:jc w:val="both"/>
        <w:rPr>
          <w:sz w:val="24"/>
        </w:rPr>
      </w:pPr>
      <w:r w:rsidRPr="00222C03">
        <w:rPr>
          <w:sz w:val="24"/>
        </w:rPr>
        <w:t>Самостоятельная работа студентов во внеаудиторное время начинается с изучения рекомендованной преподавателем основной и дополнительной литературы, которая является важным моментом в подготовке к семинарскому занятию.</w:t>
      </w:r>
    </w:p>
    <w:p w:rsidR="003F458D" w:rsidRPr="00222C03" w:rsidRDefault="003F458D" w:rsidP="003F458D">
      <w:pPr>
        <w:ind w:firstLine="708"/>
        <w:jc w:val="both"/>
        <w:rPr>
          <w:sz w:val="24"/>
        </w:rPr>
      </w:pPr>
      <w:r w:rsidRPr="00222C03">
        <w:rPr>
          <w:sz w:val="24"/>
        </w:rPr>
        <w:t xml:space="preserve">Функции самостоятельной работы студентов по дисциплине: </w:t>
      </w:r>
    </w:p>
    <w:p w:rsidR="003F458D" w:rsidRPr="00222C03" w:rsidRDefault="003F458D" w:rsidP="003F458D">
      <w:pPr>
        <w:ind w:firstLine="708"/>
        <w:jc w:val="both"/>
        <w:rPr>
          <w:sz w:val="24"/>
        </w:rPr>
      </w:pPr>
      <w:r w:rsidRPr="00222C03">
        <w:rPr>
          <w:sz w:val="24"/>
        </w:rPr>
        <w:t>- способствует усвоению знаний по дисциплине «Психология семьи», формированию профессиональных умений, навыков, обеспечивает формирование профессиональной компетенции будущего выпускника;</w:t>
      </w:r>
    </w:p>
    <w:p w:rsidR="003F458D" w:rsidRPr="00222C03" w:rsidRDefault="003F458D" w:rsidP="003F458D">
      <w:pPr>
        <w:ind w:firstLine="708"/>
        <w:jc w:val="both"/>
        <w:rPr>
          <w:sz w:val="24"/>
        </w:rPr>
      </w:pPr>
      <w:r w:rsidRPr="00222C03">
        <w:rPr>
          <w:sz w:val="24"/>
        </w:rPr>
        <w:t>- воспитывает потребность в самообразовании, максимально развивает познавательные и творческие способности личности;</w:t>
      </w:r>
    </w:p>
    <w:p w:rsidR="003F458D" w:rsidRPr="00222C03" w:rsidRDefault="003F458D" w:rsidP="003F458D">
      <w:pPr>
        <w:ind w:firstLine="708"/>
        <w:jc w:val="both"/>
        <w:rPr>
          <w:sz w:val="24"/>
        </w:rPr>
      </w:pPr>
      <w:r w:rsidRPr="00222C03">
        <w:rPr>
          <w:sz w:val="24"/>
        </w:rPr>
        <w:t>-    побуждает к научно-исследовательской работе.</w:t>
      </w:r>
    </w:p>
    <w:p w:rsidR="003F458D" w:rsidRPr="00222C03" w:rsidRDefault="003F458D" w:rsidP="003F458D">
      <w:pPr>
        <w:ind w:firstLine="708"/>
        <w:jc w:val="both"/>
        <w:rPr>
          <w:sz w:val="24"/>
        </w:rPr>
      </w:pPr>
      <w:r w:rsidRPr="00222C03">
        <w:rPr>
          <w:sz w:val="24"/>
        </w:rPr>
        <w:t>Студенты должны своевременно выполнять все задания, предложенные преподавателем. Результаты выполненных упражнений оформляются в печатном (в исключительных случаях – рукописном) виде. Все задания студенты должны выполнять своевременно.</w:t>
      </w:r>
    </w:p>
    <w:p w:rsidR="003F458D" w:rsidRPr="00222C03" w:rsidRDefault="003F458D" w:rsidP="003F458D">
      <w:pPr>
        <w:ind w:firstLine="708"/>
        <w:jc w:val="both"/>
        <w:rPr>
          <w:sz w:val="24"/>
        </w:rPr>
      </w:pPr>
      <w:r w:rsidRPr="00222C03">
        <w:rPr>
          <w:sz w:val="24"/>
        </w:rPr>
        <w:t>В ходе семестровой работы студента учитываются его практические разработки, свидетельствующие об успешном освоении дисциплины.</w:t>
      </w:r>
    </w:p>
    <w:p w:rsidR="003F458D" w:rsidRPr="00222C03" w:rsidRDefault="003F458D" w:rsidP="003F458D">
      <w:pPr>
        <w:ind w:firstLine="709"/>
        <w:jc w:val="both"/>
        <w:rPr>
          <w:sz w:val="24"/>
        </w:rPr>
      </w:pPr>
      <w:r w:rsidRPr="00222C03">
        <w:rPr>
          <w:sz w:val="24"/>
        </w:rPr>
        <w:t>Самостоятельная работа студента под руководством преподавателя протекает в форме делового взаимодействия: студент получает непосредственные указания, рекомендации преподавателя об организации самостоятельной деятельности, а преподаватель выполняет функцию управления через учет, контроль и коррекцию ошибочных действий. Опираясь на современную дидактику, преподаватель должен установить требуемый тип самостоятельной работы студентов и определить необходимую степень ее включения в изучение дисциплины.</w:t>
      </w:r>
    </w:p>
    <w:p w:rsidR="003F458D" w:rsidRPr="00222C03" w:rsidRDefault="003F458D" w:rsidP="003F458D">
      <w:pPr>
        <w:ind w:firstLine="709"/>
        <w:jc w:val="both"/>
        <w:rPr>
          <w:sz w:val="24"/>
        </w:rPr>
      </w:pPr>
      <w:r w:rsidRPr="00222C03">
        <w:rPr>
          <w:sz w:val="24"/>
        </w:rPr>
        <w:t xml:space="preserve">Непосредственная организация самостоятельной работы студентов протекает в два этапа. Первый этап  –  это период начальной организации, требующий от преподавателя непосредственного участия в деятельности обучаемых, с обнаружением и указанием причин появления ошибок. Второй этап  –  период самоорганизации, когда не требуется </w:t>
      </w:r>
      <w:r w:rsidRPr="00222C03">
        <w:rPr>
          <w:sz w:val="24"/>
        </w:rPr>
        <w:lastRenderedPageBreak/>
        <w:t>непосредственного участия преподавателя в процессе самостоятельного формирования знаний студентов.</w:t>
      </w:r>
    </w:p>
    <w:p w:rsidR="003F458D" w:rsidRPr="00222C03" w:rsidRDefault="003F458D" w:rsidP="003F458D">
      <w:pPr>
        <w:ind w:firstLine="709"/>
        <w:jc w:val="both"/>
        <w:rPr>
          <w:sz w:val="24"/>
        </w:rPr>
      </w:pPr>
      <w:r w:rsidRPr="00222C03">
        <w:rPr>
          <w:sz w:val="24"/>
        </w:rPr>
        <w:t>Напряженность учебного труда особенно возрастает в условиях быстрого переключения с одного вида учебной деятельности на другой, а также при неожиданных сменах учебных ситуаций (действий) в процессе проявления высокой эмоциональности  и ее перемены в ходе обучения. Высокая степень умственного напряжения при низкой двигательной активности может повлечь за собой изменения вегетативных функций, повышенное кровяное давление, гормональные сдвиги и др. Справиться с умственными перегрузками помогают физические упражнения, рациональное питание, правильный режим учебного труда, использование рациональных приемов работы.</w:t>
      </w:r>
    </w:p>
    <w:p w:rsidR="003F458D" w:rsidRPr="00222C03" w:rsidRDefault="003F458D" w:rsidP="003F458D">
      <w:pPr>
        <w:ind w:firstLine="709"/>
        <w:jc w:val="both"/>
        <w:rPr>
          <w:sz w:val="24"/>
        </w:rPr>
      </w:pPr>
      <w:r w:rsidRPr="00222C03">
        <w:rPr>
          <w:sz w:val="24"/>
        </w:rPr>
        <w:t>Применительно к организации самостоятельной работы студенту необходимо знать правила рациональной организации умственной работы:</w:t>
      </w:r>
    </w:p>
    <w:p w:rsidR="003F458D" w:rsidRPr="00222C03" w:rsidRDefault="003F458D" w:rsidP="003F458D">
      <w:pPr>
        <w:numPr>
          <w:ilvl w:val="0"/>
          <w:numId w:val="8"/>
        </w:numPr>
        <w:jc w:val="both"/>
        <w:rPr>
          <w:sz w:val="24"/>
        </w:rPr>
      </w:pPr>
      <w:r w:rsidRPr="00222C03">
        <w:rPr>
          <w:sz w:val="24"/>
        </w:rPr>
        <w:t>Выполнять работу нужно не сразу, не рывком, а постепенно втягиваясь в нее. Физиологически это обосновывается тем, что в основу всякой деятельности положено образование динамического стереотипа  –  относительно устойчивой системы условно-рефлекторных связей, образующихся при  многократном повторении одних и тех же воздействий внешней среды на органы чувств.</w:t>
      </w:r>
    </w:p>
    <w:p w:rsidR="003F458D" w:rsidRPr="00222C03" w:rsidRDefault="003F458D" w:rsidP="003F458D">
      <w:pPr>
        <w:numPr>
          <w:ilvl w:val="0"/>
          <w:numId w:val="8"/>
        </w:numPr>
        <w:jc w:val="both"/>
        <w:rPr>
          <w:sz w:val="24"/>
        </w:rPr>
      </w:pPr>
      <w:r w:rsidRPr="00222C03">
        <w:rPr>
          <w:sz w:val="24"/>
        </w:rPr>
        <w:t>Необходимо выработать ритм труда, равномерное распределение работы на протяжении всего дня, недели, месяца и года. Ритм служит средством психического побуждения человека и играет в его жизни исключительно высокую роль.</w:t>
      </w:r>
    </w:p>
    <w:p w:rsidR="003F458D" w:rsidRPr="00222C03" w:rsidRDefault="003F458D" w:rsidP="003F458D">
      <w:pPr>
        <w:numPr>
          <w:ilvl w:val="0"/>
          <w:numId w:val="8"/>
        </w:numPr>
        <w:jc w:val="both"/>
        <w:rPr>
          <w:sz w:val="24"/>
        </w:rPr>
      </w:pPr>
      <w:r w:rsidRPr="00222C03">
        <w:rPr>
          <w:sz w:val="24"/>
        </w:rPr>
        <w:t>Нужно соблюдать последовательность в решении поставленных задач.</w:t>
      </w:r>
    </w:p>
    <w:p w:rsidR="003F458D" w:rsidRPr="00222C03" w:rsidRDefault="003F458D" w:rsidP="003F458D">
      <w:pPr>
        <w:numPr>
          <w:ilvl w:val="0"/>
          <w:numId w:val="8"/>
        </w:numPr>
        <w:jc w:val="both"/>
        <w:rPr>
          <w:sz w:val="24"/>
        </w:rPr>
      </w:pPr>
      <w:r w:rsidRPr="00222C03">
        <w:rPr>
          <w:sz w:val="24"/>
        </w:rPr>
        <w:t>Разумно сочетать чередование труда и отдыха.</w:t>
      </w:r>
    </w:p>
    <w:p w:rsidR="003F458D" w:rsidRPr="00222C03" w:rsidRDefault="003F458D" w:rsidP="003F458D">
      <w:pPr>
        <w:numPr>
          <w:ilvl w:val="0"/>
          <w:numId w:val="8"/>
        </w:numPr>
        <w:jc w:val="both"/>
        <w:rPr>
          <w:sz w:val="24"/>
        </w:rPr>
      </w:pPr>
      <w:r w:rsidRPr="00222C03">
        <w:rPr>
          <w:sz w:val="24"/>
        </w:rPr>
        <w:t>Важным правилом плодотворной умственной деятельности является общественное и личностное значение выполняемого труда.</w:t>
      </w:r>
    </w:p>
    <w:p w:rsidR="003F458D" w:rsidRPr="00222C03" w:rsidRDefault="003F458D" w:rsidP="003F458D">
      <w:pPr>
        <w:ind w:firstLine="709"/>
        <w:jc w:val="both"/>
        <w:rPr>
          <w:sz w:val="24"/>
        </w:rPr>
      </w:pPr>
      <w:r w:rsidRPr="00222C03">
        <w:rPr>
          <w:sz w:val="24"/>
        </w:rPr>
        <w:t>Со временем навыки культуры умственного труда переходят в привычку и становятся естественной потребностью личности студента. Внутренняя собранность и организованность есть результат четко организованного режима труда, волевых проявлений и систематического самоконтроля.</w:t>
      </w:r>
    </w:p>
    <w:p w:rsidR="003F458D" w:rsidRPr="00222C03" w:rsidRDefault="003F458D" w:rsidP="003F458D">
      <w:pPr>
        <w:ind w:firstLine="709"/>
        <w:jc w:val="both"/>
        <w:rPr>
          <w:sz w:val="24"/>
        </w:rPr>
      </w:pPr>
      <w:r w:rsidRPr="00222C03">
        <w:rPr>
          <w:sz w:val="24"/>
        </w:rPr>
        <w:t>В процессе самостоятельного изучения тем и разделов курса «Психология семьи», а также при самостоятельном выполнении заданий по данной дисциплине студентам рекомендуется:</w:t>
      </w:r>
    </w:p>
    <w:p w:rsidR="003F458D" w:rsidRPr="00222C03" w:rsidRDefault="003F458D" w:rsidP="003F458D">
      <w:pPr>
        <w:numPr>
          <w:ilvl w:val="0"/>
          <w:numId w:val="7"/>
        </w:numPr>
        <w:jc w:val="both"/>
        <w:rPr>
          <w:sz w:val="24"/>
        </w:rPr>
      </w:pPr>
      <w:r w:rsidRPr="00222C03">
        <w:rPr>
          <w:sz w:val="24"/>
        </w:rPr>
        <w:t>более глубоко изучить понятийно-категориальный аппарат (основные общие и частные понятия, с помощью которых описываются изучаемые явления);</w:t>
      </w:r>
    </w:p>
    <w:p w:rsidR="003F458D" w:rsidRPr="00222C03" w:rsidRDefault="003F458D" w:rsidP="003F458D">
      <w:pPr>
        <w:numPr>
          <w:ilvl w:val="0"/>
          <w:numId w:val="7"/>
        </w:numPr>
        <w:jc w:val="both"/>
        <w:rPr>
          <w:sz w:val="24"/>
        </w:rPr>
      </w:pPr>
      <w:r w:rsidRPr="00222C03">
        <w:rPr>
          <w:sz w:val="24"/>
        </w:rPr>
        <w:t>изучаемые явления и феномены точно классифицировать и выявить зависимость между ними;</w:t>
      </w:r>
    </w:p>
    <w:p w:rsidR="003F458D" w:rsidRPr="00222C03" w:rsidRDefault="003F458D" w:rsidP="003F458D">
      <w:pPr>
        <w:numPr>
          <w:ilvl w:val="0"/>
          <w:numId w:val="7"/>
        </w:numPr>
        <w:jc w:val="both"/>
        <w:rPr>
          <w:sz w:val="24"/>
        </w:rPr>
      </w:pPr>
      <w:r w:rsidRPr="00222C03">
        <w:rPr>
          <w:sz w:val="24"/>
        </w:rPr>
        <w:t>обобщить и представить эти зависимости в наиболее рациональном для восприятия и запоминания виде (наглядное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w:t>
      </w:r>
    </w:p>
    <w:p w:rsidR="003F458D" w:rsidRPr="00222C03" w:rsidRDefault="003F458D" w:rsidP="003F458D">
      <w:pPr>
        <w:numPr>
          <w:ilvl w:val="0"/>
          <w:numId w:val="7"/>
        </w:numPr>
        <w:jc w:val="both"/>
        <w:rPr>
          <w:sz w:val="24"/>
        </w:rPr>
      </w:pPr>
      <w:r w:rsidRPr="00222C03">
        <w:rPr>
          <w:sz w:val="24"/>
        </w:rPr>
        <w:t>закреплять знания в области дисциплины практическим их применением в процессе коммуникативного общения, принятия решений.</w:t>
      </w:r>
    </w:p>
    <w:p w:rsidR="003F458D" w:rsidRPr="00222C03" w:rsidRDefault="003F458D" w:rsidP="003F458D">
      <w:pPr>
        <w:contextualSpacing/>
        <w:rPr>
          <w:sz w:val="24"/>
        </w:rPr>
      </w:pPr>
      <w:r w:rsidRPr="00222C03">
        <w:rPr>
          <w:sz w:val="24"/>
        </w:rPr>
        <w:t>Самостоятельная работа студентов включает в себя следующие виды самостоятельной деятельности:</w:t>
      </w:r>
    </w:p>
    <w:p w:rsidR="003F458D" w:rsidRPr="00222C03" w:rsidRDefault="003F458D" w:rsidP="003F458D">
      <w:pPr>
        <w:contextualSpacing/>
        <w:rPr>
          <w:sz w:val="24"/>
        </w:rPr>
      </w:pPr>
      <w:r w:rsidRPr="00222C03">
        <w:rPr>
          <w:sz w:val="24"/>
        </w:rPr>
        <w:t>- самостоятельное выполнение учебных заданий по семинарским занятиям;</w:t>
      </w:r>
    </w:p>
    <w:p w:rsidR="003F458D" w:rsidRPr="00222C03" w:rsidRDefault="003F458D" w:rsidP="003F458D">
      <w:pPr>
        <w:contextualSpacing/>
        <w:rPr>
          <w:sz w:val="24"/>
        </w:rPr>
      </w:pPr>
      <w:r w:rsidRPr="00222C03">
        <w:rPr>
          <w:sz w:val="24"/>
        </w:rPr>
        <w:t>- конспектирование научной литературы;</w:t>
      </w:r>
    </w:p>
    <w:p w:rsidR="003F458D" w:rsidRPr="00222C03" w:rsidRDefault="003F458D" w:rsidP="003F458D">
      <w:pPr>
        <w:contextualSpacing/>
        <w:rPr>
          <w:sz w:val="24"/>
        </w:rPr>
      </w:pPr>
      <w:r w:rsidRPr="00222C03">
        <w:rPr>
          <w:sz w:val="24"/>
        </w:rPr>
        <w:t>-  проработку учебного материала в соответствии с графиком самостоятельной работы (по конспектам, учебной и научной литературе);</w:t>
      </w:r>
    </w:p>
    <w:p w:rsidR="003F458D" w:rsidRPr="00222C03" w:rsidRDefault="003F458D" w:rsidP="003F458D">
      <w:pPr>
        <w:contextualSpacing/>
        <w:rPr>
          <w:sz w:val="24"/>
        </w:rPr>
      </w:pPr>
      <w:r w:rsidRPr="00222C03">
        <w:rPr>
          <w:sz w:val="24"/>
        </w:rPr>
        <w:t>-  написание рефератов, докладов, обзора литературы и других видов письменных работ;</w:t>
      </w:r>
    </w:p>
    <w:p w:rsidR="003F458D" w:rsidRPr="00222C03" w:rsidRDefault="003F458D" w:rsidP="003F458D">
      <w:pPr>
        <w:contextualSpacing/>
        <w:rPr>
          <w:sz w:val="24"/>
        </w:rPr>
      </w:pPr>
      <w:r w:rsidRPr="00222C03">
        <w:rPr>
          <w:sz w:val="24"/>
        </w:rPr>
        <w:t>- выполнение учебно-исследовательской работы;</w:t>
      </w:r>
    </w:p>
    <w:p w:rsidR="003F458D" w:rsidRPr="00222C03" w:rsidRDefault="003F458D" w:rsidP="003F458D">
      <w:pPr>
        <w:contextualSpacing/>
        <w:rPr>
          <w:sz w:val="24"/>
        </w:rPr>
      </w:pPr>
      <w:r w:rsidRPr="00222C03">
        <w:rPr>
          <w:sz w:val="24"/>
        </w:rPr>
        <w:t>- подготовка электронных презентаций по темам дисциплины;</w:t>
      </w:r>
    </w:p>
    <w:p w:rsidR="003F458D" w:rsidRPr="00222C03" w:rsidRDefault="003F458D" w:rsidP="003F458D">
      <w:pPr>
        <w:contextualSpacing/>
        <w:rPr>
          <w:sz w:val="24"/>
        </w:rPr>
      </w:pPr>
      <w:r w:rsidRPr="00222C03">
        <w:rPr>
          <w:sz w:val="24"/>
        </w:rPr>
        <w:t>- другие виды самостоятельной работы, специальные по курсу.</w:t>
      </w:r>
    </w:p>
    <w:p w:rsidR="003F458D" w:rsidRPr="00222C03" w:rsidRDefault="003F458D" w:rsidP="003F458D">
      <w:pPr>
        <w:ind w:left="142" w:firstLine="709"/>
        <w:jc w:val="center"/>
        <w:rPr>
          <w:b/>
          <w:sz w:val="24"/>
        </w:rPr>
      </w:pPr>
    </w:p>
    <w:p w:rsidR="003F458D" w:rsidRPr="00222C03" w:rsidRDefault="003F458D" w:rsidP="003F458D">
      <w:pPr>
        <w:pStyle w:val="a3"/>
        <w:tabs>
          <w:tab w:val="left" w:pos="0"/>
          <w:tab w:val="left" w:pos="142"/>
          <w:tab w:val="left" w:pos="567"/>
        </w:tabs>
        <w:ind w:firstLine="567"/>
        <w:jc w:val="center"/>
        <w:rPr>
          <w:b/>
          <w:sz w:val="24"/>
          <w:szCs w:val="24"/>
        </w:rPr>
      </w:pPr>
      <w:r w:rsidRPr="00222C03">
        <w:rPr>
          <w:b/>
          <w:sz w:val="24"/>
          <w:szCs w:val="24"/>
        </w:rPr>
        <w:t xml:space="preserve">Методические указания по проведению практических занятий </w:t>
      </w:r>
      <w:r w:rsidRPr="00222C03">
        <w:rPr>
          <w:b/>
          <w:bCs/>
          <w:sz w:val="24"/>
          <w:szCs w:val="24"/>
        </w:rPr>
        <w:t xml:space="preserve">по дисциплине </w:t>
      </w:r>
    </w:p>
    <w:p w:rsidR="003F458D" w:rsidRPr="00222C03" w:rsidRDefault="003F458D" w:rsidP="003F458D">
      <w:pPr>
        <w:tabs>
          <w:tab w:val="left" w:pos="0"/>
          <w:tab w:val="left" w:pos="142"/>
          <w:tab w:val="left" w:pos="567"/>
        </w:tabs>
        <w:ind w:firstLine="567"/>
        <w:jc w:val="both"/>
        <w:rPr>
          <w:sz w:val="24"/>
        </w:rPr>
      </w:pPr>
      <w:r w:rsidRPr="00222C03">
        <w:rPr>
          <w:sz w:val="24"/>
        </w:rPr>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из практикума, разбирается каждый конкретный пример.</w:t>
      </w:r>
    </w:p>
    <w:p w:rsidR="003F458D" w:rsidRPr="00222C03" w:rsidRDefault="003F458D" w:rsidP="003F458D">
      <w:pPr>
        <w:tabs>
          <w:tab w:val="left" w:pos="0"/>
          <w:tab w:val="left" w:pos="142"/>
          <w:tab w:val="left" w:pos="567"/>
        </w:tabs>
        <w:ind w:firstLine="567"/>
        <w:jc w:val="both"/>
        <w:rPr>
          <w:sz w:val="24"/>
        </w:rPr>
      </w:pPr>
      <w:r w:rsidRPr="00222C03">
        <w:rPr>
          <w:sz w:val="24"/>
        </w:rPr>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 </w:t>
      </w:r>
    </w:p>
    <w:p w:rsidR="003F458D" w:rsidRPr="00222C03" w:rsidRDefault="003F458D" w:rsidP="003F458D">
      <w:pPr>
        <w:tabs>
          <w:tab w:val="left" w:pos="0"/>
          <w:tab w:val="left" w:pos="142"/>
          <w:tab w:val="left" w:pos="567"/>
        </w:tabs>
        <w:ind w:firstLine="709"/>
        <w:jc w:val="both"/>
        <w:rPr>
          <w:color w:val="000000"/>
          <w:sz w:val="24"/>
          <w:shd w:val="clear" w:color="auto" w:fill="FFFFFF"/>
        </w:rPr>
      </w:pPr>
      <w:r w:rsidRPr="00222C03">
        <w:rPr>
          <w:b/>
          <w:bCs/>
          <w:sz w:val="24"/>
        </w:rPr>
        <w:t xml:space="preserve">Устный фронтальный </w:t>
      </w:r>
      <w:r w:rsidRPr="00222C03">
        <w:rPr>
          <w:b/>
          <w:sz w:val="24"/>
        </w:rPr>
        <w:t>опрос</w:t>
      </w:r>
      <w:r w:rsidRPr="00222C03">
        <w:rPr>
          <w:color w:val="000000"/>
          <w:sz w:val="24"/>
          <w:shd w:val="clear" w:color="auto" w:fill="FFFFFF"/>
        </w:rPr>
        <w:t xml:space="preserve"> проводится в форме беседы преподавателя с группой.</w:t>
      </w:r>
    </w:p>
    <w:p w:rsidR="003F458D" w:rsidRPr="00222C03" w:rsidRDefault="003F458D" w:rsidP="003F458D">
      <w:pPr>
        <w:tabs>
          <w:tab w:val="left" w:pos="0"/>
          <w:tab w:val="left" w:pos="142"/>
          <w:tab w:val="left" w:pos="567"/>
        </w:tabs>
        <w:ind w:firstLine="709"/>
        <w:jc w:val="both"/>
        <w:rPr>
          <w:color w:val="000000"/>
          <w:sz w:val="24"/>
          <w:shd w:val="clear" w:color="auto" w:fill="FFFFFF"/>
        </w:rPr>
      </w:pPr>
      <w:r w:rsidRPr="00222C03">
        <w:rPr>
          <w:color w:val="000000"/>
          <w:sz w:val="24"/>
          <w:shd w:val="clear" w:color="auto" w:fill="FFFFFF"/>
        </w:rPr>
        <w:t>Он органически сочетается с повторением пройденного, являясь средством для закрепления знаний и умений. Его достоинство в том, что на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что разобран на занятии.</w:t>
      </w:r>
    </w:p>
    <w:p w:rsidR="003F458D" w:rsidRPr="00222C03" w:rsidRDefault="003F458D" w:rsidP="003F458D">
      <w:pPr>
        <w:tabs>
          <w:tab w:val="left" w:pos="0"/>
          <w:tab w:val="left" w:pos="142"/>
          <w:tab w:val="left" w:pos="567"/>
        </w:tabs>
        <w:ind w:firstLine="709"/>
        <w:jc w:val="both"/>
        <w:rPr>
          <w:color w:val="000000"/>
          <w:sz w:val="24"/>
          <w:shd w:val="clear" w:color="auto" w:fill="FFFFFF"/>
        </w:rPr>
      </w:pPr>
      <w:r w:rsidRPr="00222C03">
        <w:rPr>
          <w:rStyle w:val="af"/>
          <w:color w:val="000000"/>
          <w:sz w:val="24"/>
        </w:rPr>
        <w:t>Устный индивидуальный опрос</w:t>
      </w:r>
      <w:r w:rsidRPr="00222C03">
        <w:rPr>
          <w:color w:val="000000"/>
          <w:sz w:val="24"/>
          <w:shd w:val="clear" w:color="auto" w:fill="FFFFFF"/>
        </w:rPr>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3F458D" w:rsidRPr="00222C03" w:rsidRDefault="003F458D" w:rsidP="003F458D">
      <w:pPr>
        <w:tabs>
          <w:tab w:val="left" w:pos="0"/>
          <w:tab w:val="left" w:pos="142"/>
          <w:tab w:val="left" w:pos="567"/>
        </w:tabs>
        <w:ind w:firstLine="709"/>
        <w:jc w:val="both"/>
        <w:rPr>
          <w:color w:val="000000"/>
          <w:sz w:val="24"/>
          <w:shd w:val="clear" w:color="auto" w:fill="FFFFFF"/>
        </w:rPr>
      </w:pPr>
      <w:r w:rsidRPr="00222C03">
        <w:rPr>
          <w:rStyle w:val="af"/>
          <w:color w:val="000000"/>
          <w:sz w:val="24"/>
        </w:rPr>
        <w:t>Письменная проверка</w:t>
      </w:r>
      <w:r w:rsidRPr="00222C03">
        <w:rPr>
          <w:color w:val="000000"/>
          <w:sz w:val="24"/>
          <w:shd w:val="clear" w:color="auto" w:fill="FFFFFF"/>
        </w:rPr>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3F458D" w:rsidRPr="00222C03" w:rsidRDefault="003F458D" w:rsidP="003F458D">
      <w:pPr>
        <w:tabs>
          <w:tab w:val="left" w:pos="0"/>
          <w:tab w:val="left" w:pos="142"/>
          <w:tab w:val="left" w:pos="567"/>
        </w:tabs>
        <w:ind w:firstLine="709"/>
        <w:jc w:val="both"/>
        <w:rPr>
          <w:color w:val="000000"/>
          <w:sz w:val="24"/>
          <w:shd w:val="clear" w:color="auto" w:fill="FFFFFF"/>
        </w:rPr>
      </w:pPr>
      <w:r w:rsidRPr="00222C03">
        <w:rPr>
          <w:color w:val="000000"/>
          <w:sz w:val="24"/>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3F458D" w:rsidRPr="00222C03" w:rsidRDefault="003F458D" w:rsidP="003F458D">
      <w:pPr>
        <w:ind w:left="142" w:firstLine="709"/>
        <w:jc w:val="both"/>
        <w:rPr>
          <w:sz w:val="24"/>
        </w:rPr>
      </w:pPr>
    </w:p>
    <w:p w:rsidR="003F458D" w:rsidRPr="00222C03" w:rsidRDefault="003F458D" w:rsidP="003F458D">
      <w:pPr>
        <w:tabs>
          <w:tab w:val="left" w:pos="851"/>
        </w:tabs>
        <w:ind w:left="142" w:firstLine="425"/>
        <w:jc w:val="center"/>
        <w:rPr>
          <w:b/>
          <w:sz w:val="24"/>
        </w:rPr>
      </w:pPr>
      <w:r w:rsidRPr="00222C03">
        <w:rPr>
          <w:b/>
          <w:sz w:val="24"/>
        </w:rPr>
        <w:t>Методические рекомендации по написанию реферата</w:t>
      </w:r>
    </w:p>
    <w:p w:rsidR="003F458D" w:rsidRPr="00222C03" w:rsidRDefault="003F458D" w:rsidP="003F458D">
      <w:pPr>
        <w:shd w:val="clear" w:color="auto" w:fill="FFFFFF"/>
        <w:tabs>
          <w:tab w:val="left" w:pos="851"/>
        </w:tabs>
        <w:ind w:left="142" w:firstLine="425"/>
        <w:jc w:val="both"/>
        <w:rPr>
          <w:sz w:val="24"/>
        </w:rPr>
      </w:pPr>
      <w:r w:rsidRPr="00222C03">
        <w:rPr>
          <w:color w:val="000000"/>
          <w:sz w:val="24"/>
        </w:rPr>
        <w:t>Реферат относится к жанрам научного стиля речи, вследствие чего сохраняет все качества, присущие этому стилю:</w:t>
      </w:r>
    </w:p>
    <w:p w:rsidR="003F458D" w:rsidRPr="00222C03" w:rsidRDefault="003F458D" w:rsidP="003F458D">
      <w:pPr>
        <w:shd w:val="clear" w:color="auto" w:fill="FFFFFF"/>
        <w:tabs>
          <w:tab w:val="left" w:pos="851"/>
        </w:tabs>
        <w:ind w:left="142" w:firstLine="425"/>
        <w:jc w:val="both"/>
        <w:rPr>
          <w:sz w:val="24"/>
        </w:rPr>
      </w:pPr>
      <w:r w:rsidRPr="00222C03">
        <w:rPr>
          <w:color w:val="000000"/>
          <w:sz w:val="24"/>
        </w:rPr>
        <w:t>а) объективность, которая проявляется в изложении разных точек зрения на проблему, в отсутствии субъективизма при передаче содержания, в безличности языкового выражения, в сосредоточенности на предмете высказывания;</w:t>
      </w:r>
    </w:p>
    <w:p w:rsidR="003F458D" w:rsidRPr="00222C03" w:rsidRDefault="003F458D" w:rsidP="003F458D">
      <w:pPr>
        <w:shd w:val="clear" w:color="auto" w:fill="FFFFFF"/>
        <w:tabs>
          <w:tab w:val="left" w:pos="851"/>
          <w:tab w:val="left" w:pos="3552"/>
        </w:tabs>
        <w:ind w:left="142" w:firstLine="425"/>
        <w:jc w:val="both"/>
        <w:rPr>
          <w:color w:val="000000"/>
          <w:sz w:val="24"/>
        </w:rPr>
      </w:pPr>
      <w:r w:rsidRPr="00222C03">
        <w:rPr>
          <w:color w:val="000000"/>
          <w:sz w:val="24"/>
        </w:rPr>
        <w:t>б) логичность, которая проявляется в последовательности и непротиворечивости изложения и создается с помощью особых синтаксических конструкций (сложные предложения с придаточным причины, условия, следствия, предложения с вводными словами, указывающими на способы оформления мыслей и порядок их следования: во-первых, во-вторых, наконец, следовательно, итак и др., с помощью типичных средств межфразовой связи (повторы, синонимы);</w:t>
      </w:r>
    </w:p>
    <w:p w:rsidR="003F458D" w:rsidRPr="00222C03" w:rsidRDefault="003F458D" w:rsidP="003F458D">
      <w:pPr>
        <w:shd w:val="clear" w:color="auto" w:fill="FFFFFF"/>
        <w:tabs>
          <w:tab w:val="left" w:pos="851"/>
          <w:tab w:val="left" w:pos="3552"/>
        </w:tabs>
        <w:ind w:left="142" w:firstLine="425"/>
        <w:jc w:val="both"/>
        <w:rPr>
          <w:sz w:val="24"/>
        </w:rPr>
      </w:pPr>
      <w:r w:rsidRPr="00222C03">
        <w:rPr>
          <w:color w:val="000000"/>
          <w:sz w:val="24"/>
        </w:rPr>
        <w:lastRenderedPageBreak/>
        <w:t>в) доказательность – научная речь состоит из цепочки рассуждений, аргументации определенных положений и гипотез;</w:t>
      </w:r>
    </w:p>
    <w:p w:rsidR="003F458D" w:rsidRPr="00222C03" w:rsidRDefault="003F458D" w:rsidP="003F458D">
      <w:pPr>
        <w:shd w:val="clear" w:color="auto" w:fill="FFFFFF"/>
        <w:tabs>
          <w:tab w:val="left" w:pos="851"/>
        </w:tabs>
        <w:ind w:left="142" w:firstLine="425"/>
        <w:jc w:val="both"/>
        <w:rPr>
          <w:sz w:val="24"/>
        </w:rPr>
      </w:pPr>
      <w:r w:rsidRPr="00222C03">
        <w:rPr>
          <w:color w:val="000000"/>
          <w:sz w:val="24"/>
        </w:rPr>
        <w:t>г) точность, которая достигается использованием терминов, однозначных слов, четким оформлением синтаксических связей слов с ясной внутренней семантической связью;</w:t>
      </w:r>
    </w:p>
    <w:p w:rsidR="003F458D" w:rsidRPr="00222C03" w:rsidRDefault="003F458D" w:rsidP="003F458D">
      <w:pPr>
        <w:shd w:val="clear" w:color="auto" w:fill="FFFFFF"/>
        <w:tabs>
          <w:tab w:val="left" w:pos="851"/>
        </w:tabs>
        <w:ind w:left="142" w:firstLine="425"/>
        <w:jc w:val="both"/>
        <w:rPr>
          <w:color w:val="000000"/>
          <w:sz w:val="24"/>
        </w:rPr>
      </w:pPr>
      <w:r w:rsidRPr="00222C03">
        <w:rPr>
          <w:color w:val="000000"/>
          <w:sz w:val="24"/>
        </w:rPr>
        <w:t>д) обобщенность и отвлеченность (абстрагирование), которые проявляются в отборе слов (преобладание имен существительных над глаголами, общенаучные слова, имена существительные с абстрактным значением, конкретные существительные в абстрактном значении), в употреблении форм слова (возвратные и безличные глаголы, преобладание форм 3-го лица глагола, форм несовершенного вида: предполагается, основывается, рассматривается и др.), в использовании синтаксических конструкций (неопределенно-личные предложения, страдательные обороты);</w:t>
      </w:r>
    </w:p>
    <w:p w:rsidR="003F458D" w:rsidRPr="00222C03" w:rsidRDefault="003F458D" w:rsidP="003F458D">
      <w:pPr>
        <w:shd w:val="clear" w:color="auto" w:fill="FFFFFF"/>
        <w:tabs>
          <w:tab w:val="left" w:pos="851"/>
        </w:tabs>
        <w:ind w:left="142" w:firstLine="425"/>
        <w:jc w:val="both"/>
        <w:rPr>
          <w:color w:val="000000"/>
          <w:sz w:val="24"/>
        </w:rPr>
      </w:pPr>
      <w:r w:rsidRPr="00222C03">
        <w:rPr>
          <w:color w:val="000000"/>
          <w:sz w:val="24"/>
        </w:rPr>
        <w:t xml:space="preserve">е) насыщенность фактической информацией. </w:t>
      </w:r>
    </w:p>
    <w:p w:rsidR="003F458D" w:rsidRPr="00222C03" w:rsidRDefault="003F458D" w:rsidP="003F458D">
      <w:pPr>
        <w:shd w:val="clear" w:color="auto" w:fill="FFFFFF"/>
        <w:tabs>
          <w:tab w:val="left" w:pos="851"/>
        </w:tabs>
        <w:ind w:left="142" w:firstLine="425"/>
        <w:jc w:val="both"/>
        <w:rPr>
          <w:color w:val="000000"/>
          <w:sz w:val="24"/>
        </w:rPr>
      </w:pPr>
      <w:r w:rsidRPr="00222C03">
        <w:rPr>
          <w:color w:val="000000"/>
          <w:sz w:val="24"/>
        </w:rPr>
        <w:t xml:space="preserve">Обладая всеми признаками научного стиля, реферат относится к вторичным текстам и вследствие этого обладает всеми признаками вторичного текста: в частности, при создании вторичного текста происходит смена автора и смена коммуникативной цели. </w:t>
      </w:r>
    </w:p>
    <w:p w:rsidR="003F458D" w:rsidRPr="00222C03" w:rsidRDefault="003F458D" w:rsidP="003F458D">
      <w:pPr>
        <w:shd w:val="clear" w:color="auto" w:fill="FFFFFF"/>
        <w:tabs>
          <w:tab w:val="left" w:pos="851"/>
        </w:tabs>
        <w:ind w:left="142" w:firstLine="425"/>
        <w:jc w:val="both"/>
        <w:rPr>
          <w:sz w:val="24"/>
        </w:rPr>
      </w:pPr>
      <w:r w:rsidRPr="00222C03">
        <w:rPr>
          <w:color w:val="000000"/>
          <w:sz w:val="24"/>
        </w:rPr>
        <w:t>Можно выделить основные жанровые черты реферата:</w:t>
      </w:r>
    </w:p>
    <w:p w:rsidR="003F458D" w:rsidRPr="00222C03" w:rsidRDefault="003F458D" w:rsidP="003F458D">
      <w:pPr>
        <w:widowControl w:val="0"/>
        <w:numPr>
          <w:ilvl w:val="0"/>
          <w:numId w:val="9"/>
        </w:numPr>
        <w:shd w:val="clear" w:color="auto" w:fill="FFFFFF"/>
        <w:tabs>
          <w:tab w:val="left" w:pos="686"/>
          <w:tab w:val="left" w:pos="851"/>
          <w:tab w:val="left" w:pos="1701"/>
        </w:tabs>
        <w:autoSpaceDE w:val="0"/>
        <w:autoSpaceDN w:val="0"/>
        <w:adjustRightInd w:val="0"/>
        <w:ind w:left="142" w:firstLine="425"/>
        <w:jc w:val="both"/>
        <w:rPr>
          <w:color w:val="000000"/>
          <w:sz w:val="24"/>
        </w:rPr>
      </w:pPr>
      <w:r w:rsidRPr="00222C03">
        <w:rPr>
          <w:color w:val="000000"/>
          <w:sz w:val="24"/>
        </w:rPr>
        <w:t>его содержание полностью зависит от содержания первичного текста;</w:t>
      </w:r>
    </w:p>
    <w:p w:rsidR="003F458D" w:rsidRPr="00222C03" w:rsidRDefault="003F458D" w:rsidP="003F458D">
      <w:pPr>
        <w:widowControl w:val="0"/>
        <w:numPr>
          <w:ilvl w:val="0"/>
          <w:numId w:val="9"/>
        </w:numPr>
        <w:shd w:val="clear" w:color="auto" w:fill="FFFFFF"/>
        <w:tabs>
          <w:tab w:val="left" w:pos="686"/>
          <w:tab w:val="left" w:pos="851"/>
          <w:tab w:val="left" w:pos="1701"/>
        </w:tabs>
        <w:autoSpaceDE w:val="0"/>
        <w:autoSpaceDN w:val="0"/>
        <w:adjustRightInd w:val="0"/>
        <w:ind w:left="142" w:firstLine="425"/>
        <w:jc w:val="both"/>
        <w:rPr>
          <w:sz w:val="24"/>
        </w:rPr>
      </w:pPr>
      <w:r w:rsidRPr="00222C03">
        <w:rPr>
          <w:color w:val="000000"/>
          <w:sz w:val="24"/>
        </w:rPr>
        <w:t>основная смысловая информация передается в реферате без искажений и субъективных оценок;</w:t>
      </w:r>
    </w:p>
    <w:p w:rsidR="003F458D" w:rsidRPr="00222C03" w:rsidRDefault="003F458D" w:rsidP="003F458D">
      <w:pPr>
        <w:widowControl w:val="0"/>
        <w:numPr>
          <w:ilvl w:val="0"/>
          <w:numId w:val="9"/>
        </w:numPr>
        <w:shd w:val="clear" w:color="auto" w:fill="FFFFFF"/>
        <w:tabs>
          <w:tab w:val="left" w:pos="686"/>
          <w:tab w:val="left" w:pos="851"/>
          <w:tab w:val="left" w:pos="1701"/>
        </w:tabs>
        <w:autoSpaceDE w:val="0"/>
        <w:autoSpaceDN w:val="0"/>
        <w:adjustRightInd w:val="0"/>
        <w:ind w:left="142" w:firstLine="425"/>
        <w:jc w:val="both"/>
        <w:rPr>
          <w:color w:val="000000"/>
          <w:sz w:val="24"/>
        </w:rPr>
      </w:pPr>
      <w:r w:rsidRPr="00222C03">
        <w:rPr>
          <w:color w:val="000000"/>
          <w:sz w:val="24"/>
        </w:rPr>
        <w:t>реферату присуща высокая степень информативности при ограниченном объеме;</w:t>
      </w:r>
    </w:p>
    <w:p w:rsidR="003F458D" w:rsidRPr="00222C03" w:rsidRDefault="003F458D" w:rsidP="003F458D">
      <w:pPr>
        <w:widowControl w:val="0"/>
        <w:numPr>
          <w:ilvl w:val="0"/>
          <w:numId w:val="9"/>
        </w:numPr>
        <w:shd w:val="clear" w:color="auto" w:fill="FFFFFF"/>
        <w:tabs>
          <w:tab w:val="left" w:pos="686"/>
          <w:tab w:val="left" w:pos="851"/>
          <w:tab w:val="left" w:pos="1701"/>
        </w:tabs>
        <w:autoSpaceDE w:val="0"/>
        <w:autoSpaceDN w:val="0"/>
        <w:adjustRightInd w:val="0"/>
        <w:ind w:left="142" w:firstLine="425"/>
        <w:jc w:val="both"/>
        <w:rPr>
          <w:color w:val="000000"/>
          <w:sz w:val="24"/>
        </w:rPr>
      </w:pPr>
      <w:r w:rsidRPr="00222C03">
        <w:rPr>
          <w:color w:val="000000"/>
          <w:sz w:val="24"/>
        </w:rPr>
        <w:t>он характеризуется постоянством структуры;</w:t>
      </w:r>
    </w:p>
    <w:p w:rsidR="003F458D" w:rsidRPr="00222C03" w:rsidRDefault="003F458D" w:rsidP="003F458D">
      <w:pPr>
        <w:widowControl w:val="0"/>
        <w:numPr>
          <w:ilvl w:val="0"/>
          <w:numId w:val="9"/>
        </w:numPr>
        <w:shd w:val="clear" w:color="auto" w:fill="FFFFFF"/>
        <w:tabs>
          <w:tab w:val="left" w:pos="686"/>
          <w:tab w:val="left" w:pos="851"/>
          <w:tab w:val="left" w:pos="1701"/>
        </w:tabs>
        <w:autoSpaceDE w:val="0"/>
        <w:autoSpaceDN w:val="0"/>
        <w:adjustRightInd w:val="0"/>
        <w:ind w:left="142" w:firstLine="425"/>
        <w:jc w:val="both"/>
        <w:rPr>
          <w:color w:val="000000"/>
          <w:sz w:val="24"/>
        </w:rPr>
      </w:pPr>
      <w:r w:rsidRPr="00222C03">
        <w:rPr>
          <w:color w:val="000000"/>
          <w:sz w:val="24"/>
        </w:rPr>
        <w:t>в реферате широко используется цитирование, т. е. перенесение в текст реферата формулировок исходного текста;</w:t>
      </w:r>
    </w:p>
    <w:p w:rsidR="003F458D" w:rsidRPr="00222C03" w:rsidRDefault="003F458D" w:rsidP="003F458D">
      <w:pPr>
        <w:widowControl w:val="0"/>
        <w:numPr>
          <w:ilvl w:val="0"/>
          <w:numId w:val="9"/>
        </w:numPr>
        <w:shd w:val="clear" w:color="auto" w:fill="FFFFFF"/>
        <w:tabs>
          <w:tab w:val="left" w:pos="686"/>
          <w:tab w:val="left" w:pos="851"/>
          <w:tab w:val="left" w:pos="1701"/>
        </w:tabs>
        <w:autoSpaceDE w:val="0"/>
        <w:autoSpaceDN w:val="0"/>
        <w:adjustRightInd w:val="0"/>
        <w:ind w:left="142" w:firstLine="425"/>
        <w:jc w:val="both"/>
        <w:rPr>
          <w:color w:val="000000"/>
          <w:sz w:val="24"/>
        </w:rPr>
      </w:pPr>
      <w:r w:rsidRPr="00222C03">
        <w:rPr>
          <w:color w:val="000000"/>
          <w:sz w:val="24"/>
        </w:rPr>
        <w:t>читательская аудитория реферата может быть существенно шире аудитории первичного текста, так как реферат может быть использован читателями всех категорий с целью получения наиболее существенной информации. В том числе реферат может быть предназначен и для индивидуального пользования.</w:t>
      </w:r>
    </w:p>
    <w:p w:rsidR="003F458D" w:rsidRPr="00222C03" w:rsidRDefault="003F458D" w:rsidP="003F458D">
      <w:pPr>
        <w:shd w:val="clear" w:color="auto" w:fill="FFFFFF"/>
        <w:tabs>
          <w:tab w:val="left" w:pos="851"/>
        </w:tabs>
        <w:ind w:left="142" w:firstLine="425"/>
        <w:jc w:val="both"/>
        <w:rPr>
          <w:color w:val="000000"/>
          <w:sz w:val="24"/>
        </w:rPr>
      </w:pPr>
      <w:r w:rsidRPr="00222C03">
        <w:rPr>
          <w:color w:val="000000"/>
          <w:sz w:val="24"/>
        </w:rPr>
        <w:t>Главная задача автора реферата – оценить информацию с точки зрения ее важности, при необходимости переформулировать ее, представив в более емкой форме, обобщить некоторые положения, исключить второстепенные моменты и представить все остальное в виде текста определенной структуры.</w:t>
      </w:r>
    </w:p>
    <w:p w:rsidR="003F458D" w:rsidRPr="00222C03" w:rsidRDefault="003F458D" w:rsidP="003F458D">
      <w:pPr>
        <w:tabs>
          <w:tab w:val="left" w:pos="851"/>
        </w:tabs>
        <w:ind w:left="142" w:firstLine="425"/>
        <w:jc w:val="both"/>
        <w:rPr>
          <w:color w:val="000000"/>
          <w:sz w:val="24"/>
        </w:rPr>
      </w:pPr>
      <w:r w:rsidRPr="00222C03">
        <w:rPr>
          <w:color w:val="000000"/>
          <w:sz w:val="24"/>
        </w:rPr>
        <w:t xml:space="preserve">В структуре реферата выделяются следующие обязательные части: </w:t>
      </w:r>
    </w:p>
    <w:p w:rsidR="003F458D" w:rsidRPr="00222C03" w:rsidRDefault="003F458D" w:rsidP="003F458D">
      <w:pPr>
        <w:numPr>
          <w:ilvl w:val="0"/>
          <w:numId w:val="10"/>
        </w:numPr>
        <w:tabs>
          <w:tab w:val="left" w:pos="851"/>
          <w:tab w:val="left" w:pos="1701"/>
        </w:tabs>
        <w:ind w:left="142" w:firstLine="425"/>
        <w:jc w:val="both"/>
        <w:rPr>
          <w:sz w:val="24"/>
        </w:rPr>
      </w:pPr>
      <w:r w:rsidRPr="00222C03">
        <w:rPr>
          <w:color w:val="000000"/>
          <w:sz w:val="24"/>
        </w:rPr>
        <w:t xml:space="preserve">введение (здесь необходимо сформулировать актуальность рассматриваемой проблемы, указать степень ее разработанности), </w:t>
      </w:r>
    </w:p>
    <w:p w:rsidR="003F458D" w:rsidRPr="00222C03" w:rsidRDefault="003F458D" w:rsidP="003F458D">
      <w:pPr>
        <w:numPr>
          <w:ilvl w:val="0"/>
          <w:numId w:val="10"/>
        </w:numPr>
        <w:tabs>
          <w:tab w:val="left" w:pos="851"/>
          <w:tab w:val="left" w:pos="1701"/>
        </w:tabs>
        <w:ind w:left="142" w:firstLine="425"/>
        <w:jc w:val="both"/>
        <w:rPr>
          <w:sz w:val="24"/>
        </w:rPr>
      </w:pPr>
      <w:r w:rsidRPr="00222C03">
        <w:rPr>
          <w:color w:val="000000"/>
          <w:sz w:val="24"/>
        </w:rPr>
        <w:t xml:space="preserve">основная часть (разделяемая на главы и параграфы; каждая глава должна содержать самостоятельные комментарии и заканчиваться промежуточными выводами), </w:t>
      </w:r>
    </w:p>
    <w:p w:rsidR="003F458D" w:rsidRPr="00222C03" w:rsidRDefault="003F458D" w:rsidP="003F458D">
      <w:pPr>
        <w:numPr>
          <w:ilvl w:val="0"/>
          <w:numId w:val="10"/>
        </w:numPr>
        <w:tabs>
          <w:tab w:val="left" w:pos="851"/>
          <w:tab w:val="left" w:pos="1701"/>
        </w:tabs>
        <w:ind w:left="142" w:firstLine="425"/>
        <w:jc w:val="both"/>
        <w:rPr>
          <w:sz w:val="24"/>
        </w:rPr>
      </w:pPr>
      <w:r w:rsidRPr="00222C03">
        <w:rPr>
          <w:color w:val="000000"/>
          <w:sz w:val="24"/>
        </w:rPr>
        <w:t>заключение (здесь должны быть с</w:t>
      </w:r>
      <w:r w:rsidRPr="00222C03">
        <w:rPr>
          <w:sz w:val="24"/>
        </w:rPr>
        <w:t>формулированы выводы по разделам и работе в целом; могут быть отражены перспективы дальнейшего изучения проблемы, связь с практикой; заключение не должно носить характер краткого пересказа работы, в нем должны быть представлены итоговые результаты, которые могут быть  оформлены в виде пронумерованных абзацев, их последовательность определяется логикой построения работы</w:t>
      </w:r>
      <w:r w:rsidRPr="00222C03">
        <w:rPr>
          <w:color w:val="000000"/>
          <w:sz w:val="24"/>
        </w:rPr>
        <w:t xml:space="preserve">), </w:t>
      </w:r>
    </w:p>
    <w:p w:rsidR="003F458D" w:rsidRPr="00222C03" w:rsidRDefault="003F458D" w:rsidP="003F458D">
      <w:pPr>
        <w:numPr>
          <w:ilvl w:val="0"/>
          <w:numId w:val="10"/>
        </w:numPr>
        <w:tabs>
          <w:tab w:val="left" w:pos="851"/>
          <w:tab w:val="left" w:pos="1701"/>
        </w:tabs>
        <w:ind w:left="142" w:firstLine="425"/>
        <w:jc w:val="both"/>
        <w:rPr>
          <w:sz w:val="24"/>
        </w:rPr>
      </w:pPr>
      <w:r w:rsidRPr="00222C03">
        <w:rPr>
          <w:color w:val="000000"/>
          <w:sz w:val="24"/>
        </w:rPr>
        <w:t>алфавитный список использованной литературы и Интернет-ресурсов, оформленных в соответствии с требованиями.</w:t>
      </w:r>
    </w:p>
    <w:p w:rsidR="003F458D" w:rsidRPr="00222C03" w:rsidRDefault="003F458D" w:rsidP="003F458D">
      <w:pPr>
        <w:tabs>
          <w:tab w:val="left" w:pos="851"/>
        </w:tabs>
        <w:ind w:left="142" w:firstLine="425"/>
        <w:jc w:val="both"/>
        <w:rPr>
          <w:color w:val="000000"/>
          <w:sz w:val="24"/>
        </w:rPr>
      </w:pPr>
      <w:r w:rsidRPr="00222C03">
        <w:rPr>
          <w:color w:val="000000"/>
          <w:sz w:val="24"/>
        </w:rPr>
        <w:t>Если это необходимо, работа может содержать приложение (схемы, таблицы, графики и т.п.).</w:t>
      </w:r>
    </w:p>
    <w:p w:rsidR="003F458D" w:rsidRPr="00222C03" w:rsidRDefault="003F458D" w:rsidP="003F458D">
      <w:pPr>
        <w:tabs>
          <w:tab w:val="left" w:pos="851"/>
        </w:tabs>
        <w:ind w:left="142" w:firstLine="425"/>
        <w:jc w:val="center"/>
        <w:rPr>
          <w:b/>
          <w:sz w:val="24"/>
        </w:rPr>
      </w:pPr>
      <w:r w:rsidRPr="00222C03">
        <w:rPr>
          <w:b/>
          <w:sz w:val="24"/>
        </w:rPr>
        <w:t>Требования к оформлению реферата</w:t>
      </w:r>
    </w:p>
    <w:p w:rsidR="003F458D" w:rsidRPr="00222C03" w:rsidRDefault="003F458D" w:rsidP="003F458D">
      <w:pPr>
        <w:numPr>
          <w:ilvl w:val="0"/>
          <w:numId w:val="11"/>
        </w:numPr>
        <w:tabs>
          <w:tab w:val="left" w:pos="851"/>
          <w:tab w:val="left" w:pos="1701"/>
        </w:tabs>
        <w:ind w:left="142" w:firstLine="425"/>
        <w:rPr>
          <w:sz w:val="24"/>
        </w:rPr>
      </w:pPr>
      <w:r w:rsidRPr="00222C03">
        <w:rPr>
          <w:sz w:val="24"/>
        </w:rPr>
        <w:t>Объем – 14-16 страниц.</w:t>
      </w:r>
    </w:p>
    <w:p w:rsidR="003F458D" w:rsidRPr="00222C03" w:rsidRDefault="003F458D" w:rsidP="003F458D">
      <w:pPr>
        <w:numPr>
          <w:ilvl w:val="0"/>
          <w:numId w:val="11"/>
        </w:numPr>
        <w:tabs>
          <w:tab w:val="left" w:pos="851"/>
          <w:tab w:val="left" w:pos="1701"/>
        </w:tabs>
        <w:ind w:left="142" w:firstLine="425"/>
        <w:rPr>
          <w:sz w:val="24"/>
        </w:rPr>
      </w:pPr>
      <w:r w:rsidRPr="00222C03">
        <w:rPr>
          <w:sz w:val="24"/>
        </w:rPr>
        <w:t>Шрифт – Times New Roman, 14.</w:t>
      </w:r>
    </w:p>
    <w:p w:rsidR="003F458D" w:rsidRPr="00222C03" w:rsidRDefault="003F458D" w:rsidP="003F458D">
      <w:pPr>
        <w:numPr>
          <w:ilvl w:val="0"/>
          <w:numId w:val="11"/>
        </w:numPr>
        <w:tabs>
          <w:tab w:val="left" w:pos="851"/>
          <w:tab w:val="left" w:pos="1701"/>
        </w:tabs>
        <w:ind w:left="142" w:firstLine="425"/>
        <w:jc w:val="both"/>
        <w:rPr>
          <w:sz w:val="24"/>
        </w:rPr>
      </w:pPr>
      <w:r w:rsidRPr="00222C03">
        <w:rPr>
          <w:sz w:val="24"/>
        </w:rPr>
        <w:t>Интервал – 1,5.</w:t>
      </w:r>
    </w:p>
    <w:p w:rsidR="003F458D" w:rsidRPr="00222C03" w:rsidRDefault="003F458D" w:rsidP="003F458D">
      <w:pPr>
        <w:numPr>
          <w:ilvl w:val="0"/>
          <w:numId w:val="11"/>
        </w:numPr>
        <w:tabs>
          <w:tab w:val="left" w:pos="851"/>
          <w:tab w:val="left" w:pos="1701"/>
        </w:tabs>
        <w:ind w:left="142" w:firstLine="425"/>
        <w:jc w:val="both"/>
        <w:rPr>
          <w:sz w:val="24"/>
        </w:rPr>
      </w:pPr>
      <w:r w:rsidRPr="00222C03">
        <w:rPr>
          <w:sz w:val="24"/>
        </w:rPr>
        <w:t xml:space="preserve">Поля: левое – </w:t>
      </w:r>
      <w:smartTag w:uri="urn:schemas-microsoft-com:office:smarttags" w:element="metricconverter">
        <w:smartTagPr>
          <w:attr w:name="ProductID" w:val="2 см"/>
        </w:smartTagPr>
        <w:r w:rsidRPr="00222C03">
          <w:rPr>
            <w:sz w:val="24"/>
          </w:rPr>
          <w:t>2 см</w:t>
        </w:r>
      </w:smartTag>
      <w:r w:rsidRPr="00222C03">
        <w:rPr>
          <w:sz w:val="24"/>
        </w:rPr>
        <w:t xml:space="preserve">, правое – </w:t>
      </w:r>
      <w:smartTag w:uri="urn:schemas-microsoft-com:office:smarttags" w:element="metricconverter">
        <w:smartTagPr>
          <w:attr w:name="ProductID" w:val="2 см"/>
        </w:smartTagPr>
        <w:r w:rsidRPr="00222C03">
          <w:rPr>
            <w:sz w:val="24"/>
          </w:rPr>
          <w:t>2 см</w:t>
        </w:r>
      </w:smartTag>
      <w:r w:rsidRPr="00222C03">
        <w:rPr>
          <w:sz w:val="24"/>
        </w:rPr>
        <w:t xml:space="preserve">, нижнее – </w:t>
      </w:r>
      <w:smartTag w:uri="urn:schemas-microsoft-com:office:smarttags" w:element="metricconverter">
        <w:smartTagPr>
          <w:attr w:name="ProductID" w:val="2 см"/>
        </w:smartTagPr>
        <w:r w:rsidRPr="00222C03">
          <w:rPr>
            <w:sz w:val="24"/>
          </w:rPr>
          <w:t>2 см</w:t>
        </w:r>
      </w:smartTag>
      <w:r w:rsidRPr="00222C03">
        <w:rPr>
          <w:sz w:val="24"/>
        </w:rPr>
        <w:t xml:space="preserve">, верхнее – </w:t>
      </w:r>
      <w:smartTag w:uri="urn:schemas-microsoft-com:office:smarttags" w:element="metricconverter">
        <w:smartTagPr>
          <w:attr w:name="ProductID" w:val="2 см"/>
        </w:smartTagPr>
        <w:r w:rsidRPr="00222C03">
          <w:rPr>
            <w:sz w:val="24"/>
          </w:rPr>
          <w:t>2 см</w:t>
        </w:r>
      </w:smartTag>
      <w:r w:rsidRPr="00222C03">
        <w:rPr>
          <w:sz w:val="24"/>
        </w:rPr>
        <w:t>.</w:t>
      </w:r>
    </w:p>
    <w:p w:rsidR="003F458D" w:rsidRPr="00222C03" w:rsidRDefault="003F458D" w:rsidP="003F458D">
      <w:pPr>
        <w:numPr>
          <w:ilvl w:val="0"/>
          <w:numId w:val="11"/>
        </w:numPr>
        <w:tabs>
          <w:tab w:val="left" w:pos="851"/>
          <w:tab w:val="left" w:pos="1701"/>
        </w:tabs>
        <w:ind w:left="142" w:firstLine="425"/>
        <w:jc w:val="both"/>
        <w:rPr>
          <w:sz w:val="24"/>
        </w:rPr>
      </w:pPr>
      <w:r w:rsidRPr="00222C03">
        <w:rPr>
          <w:sz w:val="24"/>
        </w:rPr>
        <w:lastRenderedPageBreak/>
        <w:t xml:space="preserve">Нумерация страниц – сквозная, внизу, от центра; начинается с 4 страницы (с цифры 4). </w:t>
      </w:r>
    </w:p>
    <w:p w:rsidR="003F458D" w:rsidRPr="00222C03" w:rsidRDefault="003F458D" w:rsidP="003F458D">
      <w:pPr>
        <w:numPr>
          <w:ilvl w:val="0"/>
          <w:numId w:val="11"/>
        </w:numPr>
        <w:tabs>
          <w:tab w:val="left" w:pos="851"/>
          <w:tab w:val="left" w:pos="1701"/>
        </w:tabs>
        <w:ind w:left="142" w:firstLine="425"/>
        <w:jc w:val="both"/>
        <w:rPr>
          <w:sz w:val="24"/>
        </w:rPr>
      </w:pPr>
      <w:r w:rsidRPr="00222C03">
        <w:rPr>
          <w:sz w:val="24"/>
        </w:rPr>
        <w:t>Сноски постраничные, нумерация на каждой странице.</w:t>
      </w:r>
    </w:p>
    <w:p w:rsidR="003F458D" w:rsidRPr="00222C03" w:rsidRDefault="003F458D" w:rsidP="003F458D">
      <w:pPr>
        <w:numPr>
          <w:ilvl w:val="0"/>
          <w:numId w:val="11"/>
        </w:numPr>
        <w:tabs>
          <w:tab w:val="left" w:pos="851"/>
          <w:tab w:val="left" w:pos="1701"/>
        </w:tabs>
        <w:ind w:left="142" w:firstLine="425"/>
        <w:jc w:val="both"/>
        <w:rPr>
          <w:sz w:val="24"/>
        </w:rPr>
      </w:pPr>
      <w:r w:rsidRPr="00222C03">
        <w:rPr>
          <w:sz w:val="24"/>
        </w:rPr>
        <w:t>Пример оформления источников:</w:t>
      </w:r>
    </w:p>
    <w:p w:rsidR="003F458D" w:rsidRPr="00222C03" w:rsidRDefault="003F458D" w:rsidP="003F458D">
      <w:pPr>
        <w:numPr>
          <w:ilvl w:val="0"/>
          <w:numId w:val="12"/>
        </w:numPr>
        <w:tabs>
          <w:tab w:val="left" w:pos="851"/>
          <w:tab w:val="left" w:pos="1701"/>
        </w:tabs>
        <w:ind w:left="142" w:firstLine="425"/>
        <w:jc w:val="both"/>
        <w:rPr>
          <w:sz w:val="24"/>
        </w:rPr>
      </w:pPr>
      <w:r w:rsidRPr="00222C03">
        <w:rPr>
          <w:sz w:val="24"/>
        </w:rPr>
        <w:t>Арутюнова Н.Д. Функции языка // Русский язык. Энциклопедия / Гл. ред. Караулов Ю.Н. – 2-е изд., перераб. и доп. – М., 1997. – С. 609 – 611.</w:t>
      </w:r>
    </w:p>
    <w:p w:rsidR="003F458D" w:rsidRPr="00222C03" w:rsidRDefault="003F458D" w:rsidP="003F458D">
      <w:pPr>
        <w:numPr>
          <w:ilvl w:val="0"/>
          <w:numId w:val="12"/>
        </w:numPr>
        <w:tabs>
          <w:tab w:val="left" w:pos="851"/>
          <w:tab w:val="left" w:pos="1701"/>
        </w:tabs>
        <w:ind w:left="142" w:firstLine="425"/>
        <w:jc w:val="both"/>
        <w:rPr>
          <w:sz w:val="24"/>
        </w:rPr>
      </w:pPr>
      <w:r w:rsidRPr="00222C03">
        <w:rPr>
          <w:sz w:val="24"/>
        </w:rPr>
        <w:t xml:space="preserve">Ипполитова Н.А., Князева О.Ю., Савова М.Р. Русский язык и культура речи: курс лекций. – М., 2008. </w:t>
      </w:r>
    </w:p>
    <w:p w:rsidR="003F458D" w:rsidRPr="00222C03" w:rsidRDefault="003F458D" w:rsidP="003F458D">
      <w:pPr>
        <w:numPr>
          <w:ilvl w:val="0"/>
          <w:numId w:val="12"/>
        </w:numPr>
        <w:tabs>
          <w:tab w:val="left" w:pos="851"/>
          <w:tab w:val="left" w:pos="1701"/>
        </w:tabs>
        <w:ind w:left="142" w:firstLine="425"/>
        <w:jc w:val="both"/>
        <w:rPr>
          <w:sz w:val="24"/>
        </w:rPr>
      </w:pPr>
      <w:r w:rsidRPr="00222C03">
        <w:rPr>
          <w:sz w:val="24"/>
        </w:rPr>
        <w:t>Крысин Л.П. Русская литературная норма и современная речевая практика // Русский язык в научном освещении. – № 2 (14). – 2007. – С. 5 – 17.</w:t>
      </w:r>
    </w:p>
    <w:p w:rsidR="003F458D" w:rsidRPr="00222C03" w:rsidRDefault="003F458D" w:rsidP="003F458D">
      <w:pPr>
        <w:numPr>
          <w:ilvl w:val="0"/>
          <w:numId w:val="12"/>
        </w:numPr>
        <w:tabs>
          <w:tab w:val="left" w:pos="851"/>
          <w:tab w:val="left" w:pos="1701"/>
        </w:tabs>
        <w:ind w:left="142" w:firstLine="425"/>
        <w:jc w:val="both"/>
        <w:rPr>
          <w:sz w:val="24"/>
        </w:rPr>
      </w:pPr>
      <w:r w:rsidRPr="00222C03">
        <w:rPr>
          <w:sz w:val="24"/>
        </w:rPr>
        <w:t xml:space="preserve">Русский язык и культура речи / Под ред. Максимова В.И., Голубевой А.В. – М., 2008. </w:t>
      </w:r>
    </w:p>
    <w:p w:rsidR="003F458D" w:rsidRPr="00222C03" w:rsidRDefault="00AE16FD" w:rsidP="003F458D">
      <w:pPr>
        <w:numPr>
          <w:ilvl w:val="0"/>
          <w:numId w:val="12"/>
        </w:numPr>
        <w:tabs>
          <w:tab w:val="left" w:pos="851"/>
          <w:tab w:val="left" w:pos="1701"/>
        </w:tabs>
        <w:ind w:left="142" w:firstLine="425"/>
        <w:jc w:val="both"/>
        <w:rPr>
          <w:sz w:val="24"/>
        </w:rPr>
      </w:pPr>
      <w:hyperlink r:id="rId7" w:history="1">
        <w:r w:rsidR="003F458D" w:rsidRPr="00222C03">
          <w:rPr>
            <w:rStyle w:val="aa"/>
            <w:lang w:val="en-US"/>
          </w:rPr>
          <w:t>www.gramota.ru</w:t>
        </w:r>
      </w:hyperlink>
      <w:r w:rsidR="003F458D" w:rsidRPr="00222C03">
        <w:rPr>
          <w:sz w:val="24"/>
          <w:lang w:val="en-US"/>
        </w:rPr>
        <w:t xml:space="preserve"> </w:t>
      </w:r>
    </w:p>
    <w:p w:rsidR="003F458D" w:rsidRPr="00222C03" w:rsidRDefault="003F458D" w:rsidP="003F458D">
      <w:pPr>
        <w:tabs>
          <w:tab w:val="left" w:pos="851"/>
          <w:tab w:val="left" w:pos="1701"/>
        </w:tabs>
        <w:ind w:left="567"/>
        <w:jc w:val="both"/>
        <w:rPr>
          <w:sz w:val="24"/>
        </w:rPr>
      </w:pPr>
    </w:p>
    <w:p w:rsidR="003F458D" w:rsidRPr="00222C03" w:rsidRDefault="003F458D" w:rsidP="003F458D">
      <w:pPr>
        <w:jc w:val="center"/>
        <w:rPr>
          <w:b/>
          <w:sz w:val="24"/>
        </w:rPr>
      </w:pPr>
      <w:r w:rsidRPr="00222C03">
        <w:rPr>
          <w:b/>
          <w:sz w:val="24"/>
        </w:rPr>
        <w:t>Рекомендации по конспектированию первоисточников и другой литературы</w:t>
      </w:r>
    </w:p>
    <w:p w:rsidR="003F458D" w:rsidRPr="00222C03" w:rsidRDefault="003F458D" w:rsidP="003F458D">
      <w:pPr>
        <w:ind w:firstLine="709"/>
        <w:jc w:val="both"/>
        <w:rPr>
          <w:sz w:val="24"/>
        </w:rPr>
      </w:pPr>
      <w:r w:rsidRPr="00222C03">
        <w:rPr>
          <w:sz w:val="24"/>
        </w:rPr>
        <w:t xml:space="preserve">Конспект (от лат.  conspectus  –  обзор) является письменным текстом, в котором кратко и последовательно изложено содержание основного источника информации. </w:t>
      </w:r>
    </w:p>
    <w:p w:rsidR="003F458D" w:rsidRPr="00222C03" w:rsidRDefault="003F458D" w:rsidP="003F458D">
      <w:pPr>
        <w:ind w:firstLine="709"/>
        <w:jc w:val="both"/>
        <w:rPr>
          <w:sz w:val="24"/>
        </w:rPr>
      </w:pPr>
      <w:r w:rsidRPr="00222C03">
        <w:rPr>
          <w:sz w:val="24"/>
        </w:rPr>
        <w:t xml:space="preserve">Конспектировать  –  значит приводить к некоему порядку сведения, почерпнутые из оригинала. В основе процесса лежит систематизация прочитанного или услышанного. </w:t>
      </w:r>
    </w:p>
    <w:p w:rsidR="003F458D" w:rsidRPr="00222C03" w:rsidRDefault="003F458D" w:rsidP="003F458D">
      <w:pPr>
        <w:ind w:firstLine="709"/>
        <w:jc w:val="both"/>
        <w:rPr>
          <w:sz w:val="24"/>
        </w:rPr>
      </w:pPr>
      <w:r w:rsidRPr="00222C03">
        <w:rPr>
          <w:sz w:val="24"/>
        </w:rPr>
        <w:t xml:space="preserve">Записи могут делаться как в виде точных выдержек, цитат, так и в форме свободной подачи смысла. Манера написания конспекта, как правило,  близка к стилю первоисточника. </w:t>
      </w:r>
    </w:p>
    <w:p w:rsidR="003F458D" w:rsidRPr="00222C03" w:rsidRDefault="003F458D" w:rsidP="003F458D">
      <w:pPr>
        <w:ind w:firstLine="709"/>
        <w:jc w:val="both"/>
        <w:rPr>
          <w:sz w:val="24"/>
        </w:rPr>
      </w:pPr>
      <w:r w:rsidRPr="00222C03">
        <w:rPr>
          <w:sz w:val="24"/>
        </w:rPr>
        <w:t xml:space="preserve">Если конспект составлен правильно, он должен отражать логику и смысловую связь записываемой информации. Им можно воспользоваться через некоторое количество времени, а так же предоставить для применения кому-то еще,  поскольку прочтение грамотно зафиксированных данных никогда не вызовет затруднений. </w:t>
      </w:r>
    </w:p>
    <w:p w:rsidR="003F458D" w:rsidRPr="00222C03" w:rsidRDefault="003F458D" w:rsidP="003F458D">
      <w:pPr>
        <w:ind w:firstLine="709"/>
        <w:jc w:val="both"/>
        <w:rPr>
          <w:sz w:val="24"/>
        </w:rPr>
      </w:pPr>
      <w:r w:rsidRPr="00222C03">
        <w:rPr>
          <w:sz w:val="24"/>
        </w:rPr>
        <w:t xml:space="preserve">Нужно уметь различать конспекты и правильно использовать ту категорию, которая лучше всего подходит для выполняемой работы. </w:t>
      </w:r>
    </w:p>
    <w:p w:rsidR="003F458D" w:rsidRPr="00222C03" w:rsidRDefault="003F458D" w:rsidP="003F458D">
      <w:pPr>
        <w:ind w:firstLine="709"/>
        <w:jc w:val="both"/>
        <w:rPr>
          <w:sz w:val="24"/>
        </w:rPr>
      </w:pPr>
      <w:r w:rsidRPr="00222C03">
        <w:rPr>
          <w:sz w:val="24"/>
        </w:rPr>
        <w:t xml:space="preserve">Плановый  –  это такой вид изложения на бумаге создается на основе заранее составленного плана материала, состоит из определенного количества пунктов (с заголовками) и подпунктов. В процессе конспектирования каждый заголовок раскрывается  –  дополняется коротким текстом, в конечном итоге получается стройный план-конспект. Именно такой вариант больше всего подходит для срочной подготовки к публичному выступлению или семинару. Естественно, чем последовательнее будет план (его пункты должны максимально раскрывать содержание), тем связаннее и полноценнее будет ваш доклад. Специалисты рекомендуют наполнять плановый конспект пометками, в которых будут указаны все используемые вами источники, т. к. со временем трудно восстановить их по памяти. </w:t>
      </w:r>
    </w:p>
    <w:p w:rsidR="003F458D" w:rsidRPr="00222C03" w:rsidRDefault="003F458D" w:rsidP="003F458D">
      <w:pPr>
        <w:ind w:firstLine="709"/>
        <w:jc w:val="both"/>
        <w:rPr>
          <w:sz w:val="24"/>
        </w:rPr>
      </w:pPr>
      <w:r w:rsidRPr="00222C03">
        <w:rPr>
          <w:sz w:val="24"/>
        </w:rPr>
        <w:t xml:space="preserve">Схематический плановый  –  разновидность конспекта выглядит следующим образом: все пункты плана представлены в виде вопросительных предложений, на которые нужно дать ответ. Изучая материал, вы вносите короткие пометки (2–3 предложения) под каждый пункт вопроса. Такой конспект отражает структуру и внутреннюю взаимосвязь всех сведений и способствует хорошему усвоению информации. </w:t>
      </w:r>
    </w:p>
    <w:p w:rsidR="003F458D" w:rsidRPr="00222C03" w:rsidRDefault="003F458D" w:rsidP="003F458D">
      <w:pPr>
        <w:ind w:firstLine="709"/>
        <w:jc w:val="both"/>
        <w:rPr>
          <w:sz w:val="24"/>
        </w:rPr>
      </w:pPr>
      <w:r w:rsidRPr="00222C03">
        <w:rPr>
          <w:sz w:val="24"/>
        </w:rPr>
        <w:t xml:space="preserve">Текстуальный  –  это форма изложения насыщеннее других и составляется из отрывков и цитат самого источника. К текстуальному конспекту можно легко присоединить план, либо наполнить его различными тезисами и терминами. Он лучше всего подходит тем, кто изучает науку или литературу, где цитаты авторов всегда важны. Однако такой конспект составить непросто. Нужно уметь правильно  отделять наиболее значимые цитаты таким образом, чтобы в итоге они дали представление о материале в целом. </w:t>
      </w:r>
    </w:p>
    <w:p w:rsidR="003F458D" w:rsidRPr="00222C03" w:rsidRDefault="003F458D" w:rsidP="003F458D">
      <w:pPr>
        <w:ind w:firstLine="709"/>
        <w:jc w:val="both"/>
        <w:rPr>
          <w:sz w:val="24"/>
        </w:rPr>
      </w:pPr>
      <w:r w:rsidRPr="00222C03">
        <w:rPr>
          <w:sz w:val="24"/>
        </w:rPr>
        <w:t xml:space="preserve">Тематический –  это  способ записи информации существенно отличается от других. Суть его  –  в освещении какого-нибудь определенного вопроса; при этом  </w:t>
      </w:r>
      <w:r w:rsidRPr="00222C03">
        <w:rPr>
          <w:sz w:val="24"/>
        </w:rPr>
        <w:lastRenderedPageBreak/>
        <w:t xml:space="preserve">используется не один источник, а несколько. Тематический конспект помогает лучше других анализировать заданную тему, раскрывать поставленные вопросы и изучать их с разных сторон. Однако придется переработать немало литературы для полноты и целостности картины, только в этом случае изложение будет обладать всеми достоинствами. </w:t>
      </w:r>
    </w:p>
    <w:p w:rsidR="003F458D" w:rsidRPr="00222C03" w:rsidRDefault="003F458D" w:rsidP="003F458D">
      <w:pPr>
        <w:ind w:firstLine="709"/>
        <w:jc w:val="both"/>
        <w:rPr>
          <w:sz w:val="24"/>
        </w:rPr>
      </w:pPr>
      <w:r w:rsidRPr="00222C03">
        <w:rPr>
          <w:sz w:val="24"/>
        </w:rPr>
        <w:t xml:space="preserve">Свободный – это вид конспекта предназначен для тех, кто умеет использовать сразу несколько способов работы с материалом. В нем могут содержаться выписки, цитаты, план и множество тезисов. Необходимо быстро и лаконично излагать собственную мысль, работать с планом, авторскими цитатами. Подобное фиксирование сведений является наиболее целостным и полновесным. </w:t>
      </w:r>
    </w:p>
    <w:p w:rsidR="003F458D" w:rsidRPr="00222C03" w:rsidRDefault="003F458D" w:rsidP="003F458D">
      <w:pPr>
        <w:ind w:firstLine="709"/>
        <w:jc w:val="both"/>
        <w:rPr>
          <w:sz w:val="24"/>
        </w:rPr>
      </w:pPr>
      <w:r w:rsidRPr="00222C03">
        <w:rPr>
          <w:sz w:val="24"/>
        </w:rPr>
        <w:t xml:space="preserve">При работе с книгами и учебными пособиями, необходимо выполнить следующее: </w:t>
      </w:r>
    </w:p>
    <w:p w:rsidR="003F458D" w:rsidRPr="00222C03" w:rsidRDefault="003F458D" w:rsidP="003F458D">
      <w:pPr>
        <w:ind w:firstLine="709"/>
        <w:jc w:val="both"/>
        <w:rPr>
          <w:sz w:val="24"/>
        </w:rPr>
      </w:pPr>
      <w:r w:rsidRPr="00222C03">
        <w:rPr>
          <w:sz w:val="24"/>
        </w:rPr>
        <w:t xml:space="preserve">1.  Предварительно просмотрите материал. Так вы сумеете выявить особенности текста,  его характер, понять, сложен ли он, содержит ли незнакомые вам термины. При беглом знакомстве с литературой вы сумеете выбрать подходящую разновидность конспектирования. </w:t>
      </w:r>
    </w:p>
    <w:p w:rsidR="003F458D" w:rsidRPr="00222C03" w:rsidRDefault="003F458D" w:rsidP="003F458D">
      <w:pPr>
        <w:ind w:firstLine="709"/>
        <w:jc w:val="both"/>
        <w:rPr>
          <w:sz w:val="24"/>
        </w:rPr>
      </w:pPr>
      <w:r w:rsidRPr="00222C03">
        <w:rPr>
          <w:sz w:val="24"/>
        </w:rPr>
        <w:t xml:space="preserve">2.  Снова прочтите текст и тщательно проанализируете его. Такая работа с материалом даст  вам возможность отделить главное от второстепенного, разделить информацию на составляющие части, расположить ее в нужном порядке. Используйте закладки – это отменное подспорье. </w:t>
      </w:r>
    </w:p>
    <w:p w:rsidR="003F458D" w:rsidRPr="00222C03" w:rsidRDefault="003F458D" w:rsidP="003F458D">
      <w:pPr>
        <w:ind w:firstLine="709"/>
        <w:jc w:val="both"/>
        <w:rPr>
          <w:sz w:val="24"/>
        </w:rPr>
      </w:pPr>
      <w:r w:rsidRPr="00222C03">
        <w:rPr>
          <w:sz w:val="24"/>
        </w:rPr>
        <w:t>3.  Обозначьте основные мысли текста, они называются тезисами. Их можно записывать как угодно  –  цитатами (в случае, если нужно передать авторскую мысль) либо своим собственным способом. Однако помните: изобиловать цитатами можно тогда, когда вы используете текстуальные конспекты. Кроме того, дословную выдержку из текста всегда заключайте в скобки и помечайте ссылкой на источник и автора.</w:t>
      </w:r>
    </w:p>
    <w:p w:rsidR="003F458D" w:rsidRPr="00222C03" w:rsidRDefault="003F458D" w:rsidP="003F458D">
      <w:pPr>
        <w:ind w:firstLine="709"/>
        <w:jc w:val="both"/>
        <w:rPr>
          <w:sz w:val="24"/>
        </w:rPr>
      </w:pPr>
      <w:r w:rsidRPr="00222C03">
        <w:rPr>
          <w:sz w:val="24"/>
        </w:rPr>
        <w:t>Конспектирование  –  процесс мыслительный переработки и письменной фиксации основных положений читаемого или воспринимаемого на слух текста. При конспектировании происходит свертывание, сжатие первичного текста. Запись в виде конспекта  –  особый вид вторичного текста, в основе которого лежит аналитико-синтетическая переработка информации, содержащейся в исходном тексте. Конспект выявляет, систематизирует и обобщает наиболее ценную информацию, содержащуюся в источнике.</w:t>
      </w:r>
    </w:p>
    <w:p w:rsidR="003F458D" w:rsidRPr="00222C03" w:rsidRDefault="003F458D" w:rsidP="003F458D">
      <w:pPr>
        <w:ind w:firstLine="709"/>
        <w:contextualSpacing/>
        <w:jc w:val="both"/>
        <w:rPr>
          <w:sz w:val="24"/>
        </w:rPr>
      </w:pPr>
      <w:r w:rsidRPr="00222C03">
        <w:rPr>
          <w:sz w:val="24"/>
        </w:rPr>
        <w:t>При конспектировании необходимо отбирать новый и важный материал, связывать его со старым, уже известным и выстраивать материал в соответствии с логикой изложения. Конспект должен обладать содержательной, смысловой и структурной целостностью, то есть адекватно отражать суть первоисточника, демонстрировать логические связи между содержательными частями и иметь удобное и понятное строение с однотипным оформлением пунктов и подпунктов. С точки зрения объема (степени сжатия) конспект может быть кратким, подробным или смешанным; по степени соответствия первоисточнику  –  интегральным или выборочным. По количеству перерабатываемых источников конспект может быть монографическим или сводным (обзорным), с точки зрения предъявления информации конспект составляется на основе чтения или слушания.</w:t>
      </w:r>
    </w:p>
    <w:p w:rsidR="003F458D" w:rsidRPr="00222C03" w:rsidRDefault="003F458D" w:rsidP="003F458D">
      <w:pPr>
        <w:ind w:firstLine="709"/>
        <w:contextualSpacing/>
        <w:jc w:val="both"/>
        <w:rPr>
          <w:sz w:val="24"/>
        </w:rPr>
      </w:pPr>
      <w:r w:rsidRPr="00222C03">
        <w:rPr>
          <w:sz w:val="24"/>
        </w:rPr>
        <w:t>Работая над конспектом на основе чтения, необходимо помнить правила:</w:t>
      </w:r>
    </w:p>
    <w:p w:rsidR="003F458D" w:rsidRPr="00222C03" w:rsidRDefault="003F458D" w:rsidP="003F458D">
      <w:pPr>
        <w:ind w:firstLine="709"/>
        <w:contextualSpacing/>
        <w:jc w:val="both"/>
        <w:rPr>
          <w:sz w:val="24"/>
        </w:rPr>
      </w:pPr>
      <w:r w:rsidRPr="00222C03">
        <w:rPr>
          <w:sz w:val="24"/>
        </w:rPr>
        <w:t>-  следует записывать название конспектируемого произведения (или его частей) и его выходные данные;</w:t>
      </w:r>
    </w:p>
    <w:p w:rsidR="003F458D" w:rsidRPr="00222C03" w:rsidRDefault="003F458D" w:rsidP="003F458D">
      <w:pPr>
        <w:ind w:firstLine="709"/>
        <w:contextualSpacing/>
        <w:jc w:val="both"/>
        <w:rPr>
          <w:sz w:val="24"/>
        </w:rPr>
      </w:pPr>
      <w:r w:rsidRPr="00222C03">
        <w:rPr>
          <w:sz w:val="24"/>
        </w:rPr>
        <w:t>- осмыслить основное содержание текста, дважды прочитав его;</w:t>
      </w:r>
    </w:p>
    <w:p w:rsidR="003F458D" w:rsidRPr="00222C03" w:rsidRDefault="003F458D" w:rsidP="003F458D">
      <w:pPr>
        <w:ind w:firstLine="709"/>
        <w:contextualSpacing/>
        <w:jc w:val="both"/>
        <w:rPr>
          <w:sz w:val="24"/>
        </w:rPr>
      </w:pPr>
      <w:r w:rsidRPr="00222C03">
        <w:rPr>
          <w:sz w:val="24"/>
        </w:rPr>
        <w:t>- составить план – основу конспекта;</w:t>
      </w:r>
    </w:p>
    <w:p w:rsidR="003F458D" w:rsidRPr="00222C03" w:rsidRDefault="003F458D" w:rsidP="003F458D">
      <w:pPr>
        <w:ind w:firstLine="709"/>
        <w:contextualSpacing/>
        <w:jc w:val="both"/>
        <w:rPr>
          <w:sz w:val="24"/>
        </w:rPr>
      </w:pPr>
      <w:r w:rsidRPr="00222C03">
        <w:rPr>
          <w:sz w:val="24"/>
        </w:rPr>
        <w:t xml:space="preserve">-  конспектируя оставить широкие поля для дополнений, заметок, записи терминов </w:t>
      </w:r>
    </w:p>
    <w:p w:rsidR="003F458D" w:rsidRPr="00222C03" w:rsidRDefault="003F458D" w:rsidP="003F458D">
      <w:pPr>
        <w:ind w:firstLine="709"/>
        <w:contextualSpacing/>
        <w:jc w:val="both"/>
        <w:rPr>
          <w:sz w:val="24"/>
        </w:rPr>
      </w:pPr>
      <w:r w:rsidRPr="00222C03">
        <w:rPr>
          <w:sz w:val="24"/>
        </w:rPr>
        <w:t>и имен, требующих разъяснений;</w:t>
      </w:r>
    </w:p>
    <w:p w:rsidR="003F458D" w:rsidRPr="00222C03" w:rsidRDefault="003F458D" w:rsidP="003F458D">
      <w:pPr>
        <w:ind w:firstLine="709"/>
        <w:contextualSpacing/>
        <w:jc w:val="both"/>
        <w:rPr>
          <w:sz w:val="24"/>
        </w:rPr>
      </w:pPr>
      <w:r w:rsidRPr="00222C03">
        <w:rPr>
          <w:sz w:val="24"/>
        </w:rPr>
        <w:t xml:space="preserve">-  помнить, что в конспекте отдельные фразы и даже отдельные слова более важны, </w:t>
      </w:r>
    </w:p>
    <w:p w:rsidR="003F458D" w:rsidRPr="00222C03" w:rsidRDefault="003F458D" w:rsidP="003F458D">
      <w:pPr>
        <w:ind w:firstLine="709"/>
        <w:contextualSpacing/>
        <w:jc w:val="both"/>
        <w:rPr>
          <w:sz w:val="24"/>
        </w:rPr>
      </w:pPr>
      <w:r w:rsidRPr="00222C03">
        <w:rPr>
          <w:sz w:val="24"/>
        </w:rPr>
        <w:t>чем в подробном изложении;</w:t>
      </w:r>
    </w:p>
    <w:p w:rsidR="003F458D" w:rsidRPr="00222C03" w:rsidRDefault="003F458D" w:rsidP="003F458D">
      <w:pPr>
        <w:ind w:firstLine="709"/>
        <w:contextualSpacing/>
        <w:jc w:val="both"/>
        <w:rPr>
          <w:sz w:val="24"/>
        </w:rPr>
      </w:pPr>
      <w:r w:rsidRPr="00222C03">
        <w:rPr>
          <w:sz w:val="24"/>
        </w:rPr>
        <w:t xml:space="preserve">-  запись следует вести своими словами, что способствует лучшему освоению </w:t>
      </w:r>
    </w:p>
    <w:p w:rsidR="003F458D" w:rsidRPr="00222C03" w:rsidRDefault="003F458D" w:rsidP="003F458D">
      <w:pPr>
        <w:ind w:firstLine="709"/>
        <w:contextualSpacing/>
        <w:jc w:val="both"/>
        <w:rPr>
          <w:sz w:val="24"/>
        </w:rPr>
      </w:pPr>
      <w:r w:rsidRPr="00222C03">
        <w:rPr>
          <w:sz w:val="24"/>
        </w:rPr>
        <w:lastRenderedPageBreak/>
        <w:t>текста;</w:t>
      </w:r>
    </w:p>
    <w:p w:rsidR="003F458D" w:rsidRPr="00222C03" w:rsidRDefault="003F458D" w:rsidP="003F458D">
      <w:pPr>
        <w:ind w:firstLine="709"/>
        <w:contextualSpacing/>
        <w:jc w:val="both"/>
        <w:rPr>
          <w:sz w:val="24"/>
        </w:rPr>
      </w:pPr>
      <w:r w:rsidRPr="00222C03">
        <w:rPr>
          <w:sz w:val="24"/>
        </w:rPr>
        <w:t xml:space="preserve">-  применять определенную систему подчеркивания, сокращений, условных </w:t>
      </w:r>
    </w:p>
    <w:p w:rsidR="003F458D" w:rsidRPr="00222C03" w:rsidRDefault="003F458D" w:rsidP="003F458D">
      <w:pPr>
        <w:ind w:firstLine="709"/>
        <w:contextualSpacing/>
        <w:jc w:val="both"/>
        <w:rPr>
          <w:sz w:val="24"/>
        </w:rPr>
      </w:pPr>
      <w:r w:rsidRPr="00222C03">
        <w:rPr>
          <w:sz w:val="24"/>
        </w:rPr>
        <w:t>обозначений.</w:t>
      </w:r>
    </w:p>
    <w:p w:rsidR="003F458D" w:rsidRPr="00222C03" w:rsidRDefault="003F458D" w:rsidP="003F458D">
      <w:pPr>
        <w:ind w:firstLine="709"/>
        <w:contextualSpacing/>
        <w:jc w:val="both"/>
        <w:rPr>
          <w:sz w:val="24"/>
        </w:rPr>
      </w:pPr>
    </w:p>
    <w:p w:rsidR="003F458D" w:rsidRPr="00222C03" w:rsidRDefault="003F458D" w:rsidP="003F458D">
      <w:pPr>
        <w:ind w:firstLine="709"/>
        <w:contextualSpacing/>
        <w:jc w:val="both"/>
        <w:rPr>
          <w:sz w:val="24"/>
        </w:rPr>
      </w:pPr>
    </w:p>
    <w:p w:rsidR="003F458D" w:rsidRPr="00222C03" w:rsidRDefault="003F458D" w:rsidP="003F458D">
      <w:pPr>
        <w:pStyle w:val="ab"/>
        <w:shd w:val="clear" w:color="auto" w:fill="FFFFFF"/>
        <w:spacing w:before="0" w:beforeAutospacing="0" w:after="115" w:afterAutospacing="0"/>
        <w:jc w:val="center"/>
        <w:rPr>
          <w:color w:val="000000"/>
        </w:rPr>
      </w:pPr>
      <w:r w:rsidRPr="00222C03">
        <w:rPr>
          <w:b/>
          <w:bCs/>
          <w:color w:val="000000"/>
        </w:rPr>
        <w:t>Методические рекомендации по оформлению презентации</w:t>
      </w:r>
    </w:p>
    <w:p w:rsidR="003F458D" w:rsidRPr="00222C03" w:rsidRDefault="003F458D" w:rsidP="003F458D">
      <w:pPr>
        <w:tabs>
          <w:tab w:val="left" w:pos="993"/>
        </w:tabs>
        <w:ind w:firstLine="720"/>
        <w:contextualSpacing/>
        <w:jc w:val="both"/>
        <w:rPr>
          <w:sz w:val="24"/>
        </w:rPr>
      </w:pPr>
      <w:r w:rsidRPr="00222C03">
        <w:t>1. </w:t>
      </w:r>
      <w:r w:rsidRPr="00222C03">
        <w:rPr>
          <w:sz w:val="24"/>
        </w:rPr>
        <w:t>Не перегружать слайды текстом.</w:t>
      </w:r>
    </w:p>
    <w:p w:rsidR="003F458D" w:rsidRPr="00222C03" w:rsidRDefault="003F458D" w:rsidP="003F458D">
      <w:pPr>
        <w:tabs>
          <w:tab w:val="left" w:pos="993"/>
        </w:tabs>
        <w:ind w:firstLine="720"/>
        <w:contextualSpacing/>
        <w:jc w:val="both"/>
        <w:rPr>
          <w:sz w:val="24"/>
        </w:rPr>
      </w:pPr>
      <w:r w:rsidRPr="00222C03">
        <w:rPr>
          <w:sz w:val="24"/>
        </w:rPr>
        <w:t>2. Наиболее важный материал лучше выделить.</w:t>
      </w:r>
    </w:p>
    <w:p w:rsidR="003F458D" w:rsidRPr="00222C03" w:rsidRDefault="003F458D" w:rsidP="003F458D">
      <w:pPr>
        <w:tabs>
          <w:tab w:val="left" w:pos="993"/>
        </w:tabs>
        <w:ind w:firstLine="720"/>
        <w:contextualSpacing/>
        <w:jc w:val="both"/>
        <w:rPr>
          <w:sz w:val="24"/>
        </w:rPr>
      </w:pPr>
      <w:r w:rsidRPr="00222C03">
        <w:rPr>
          <w:sz w:val="24"/>
        </w:rPr>
        <w:t>3. Не следует использовать много мультимедийных эффектов анимации. Особенно нежелательны такие эффекты, как вылет, вращение, побуквенное появление текста. Оптимальная настройка эффектов анимации – появление, в первую очередь, заголовка слайда, а затем текста по абзацам. При этом если несколько слайдов имеют одинаковое название, то заголовок слайда должен постоянно оставаться на экране.</w:t>
      </w:r>
    </w:p>
    <w:p w:rsidR="003F458D" w:rsidRPr="00222C03" w:rsidRDefault="003F458D" w:rsidP="003F458D">
      <w:pPr>
        <w:tabs>
          <w:tab w:val="left" w:pos="993"/>
        </w:tabs>
        <w:ind w:firstLine="720"/>
        <w:contextualSpacing/>
        <w:jc w:val="both"/>
        <w:rPr>
          <w:sz w:val="24"/>
        </w:rPr>
      </w:pPr>
      <w:r w:rsidRPr="00222C03">
        <w:rPr>
          <w:sz w:val="24"/>
        </w:rPr>
        <w:t>4.  Чтобы обеспечить хорошую читаемость презентации необходимо подобрать темный цвет фона и светлый цвет шрифта.</w:t>
      </w:r>
    </w:p>
    <w:p w:rsidR="003F458D" w:rsidRPr="00222C03" w:rsidRDefault="003F458D" w:rsidP="003F458D">
      <w:pPr>
        <w:tabs>
          <w:tab w:val="left" w:pos="993"/>
        </w:tabs>
        <w:ind w:firstLine="720"/>
        <w:contextualSpacing/>
        <w:jc w:val="both"/>
        <w:rPr>
          <w:sz w:val="24"/>
        </w:rPr>
      </w:pPr>
      <w:r w:rsidRPr="00222C03">
        <w:rPr>
          <w:sz w:val="24"/>
        </w:rPr>
        <w:t>5. Текст презентации должен быть написан без орфографических и пунктуационных ошибок.</w:t>
      </w:r>
    </w:p>
    <w:p w:rsidR="003F458D" w:rsidRPr="00222C03" w:rsidRDefault="003F458D" w:rsidP="003F458D">
      <w:pPr>
        <w:tabs>
          <w:tab w:val="left" w:pos="0"/>
          <w:tab w:val="left" w:pos="142"/>
          <w:tab w:val="left" w:pos="567"/>
        </w:tabs>
        <w:ind w:firstLine="709"/>
        <w:contextualSpacing/>
        <w:jc w:val="center"/>
        <w:rPr>
          <w:b/>
          <w:sz w:val="24"/>
        </w:rPr>
      </w:pPr>
    </w:p>
    <w:p w:rsidR="003F458D" w:rsidRPr="00222C03" w:rsidRDefault="003F458D" w:rsidP="003F458D">
      <w:pPr>
        <w:tabs>
          <w:tab w:val="left" w:pos="0"/>
          <w:tab w:val="left" w:pos="142"/>
          <w:tab w:val="left" w:pos="567"/>
        </w:tabs>
        <w:ind w:firstLine="709"/>
        <w:contextualSpacing/>
        <w:jc w:val="center"/>
        <w:rPr>
          <w:b/>
          <w:sz w:val="24"/>
        </w:rPr>
      </w:pPr>
      <w:r w:rsidRPr="00222C03">
        <w:rPr>
          <w:b/>
          <w:sz w:val="24"/>
        </w:rPr>
        <w:t>Методические рекомендации по использованию информационно-коммуникативных технологий обучения</w:t>
      </w:r>
    </w:p>
    <w:p w:rsidR="003F458D" w:rsidRPr="00222C03" w:rsidRDefault="003F458D" w:rsidP="003F458D">
      <w:pPr>
        <w:tabs>
          <w:tab w:val="left" w:pos="0"/>
          <w:tab w:val="left" w:pos="142"/>
          <w:tab w:val="left" w:pos="567"/>
        </w:tabs>
        <w:ind w:firstLine="709"/>
        <w:contextualSpacing/>
        <w:jc w:val="both"/>
        <w:rPr>
          <w:sz w:val="24"/>
        </w:rPr>
      </w:pPr>
    </w:p>
    <w:p w:rsidR="003F458D" w:rsidRPr="00222C03" w:rsidRDefault="003F458D" w:rsidP="003F458D">
      <w:pPr>
        <w:tabs>
          <w:tab w:val="left" w:pos="0"/>
          <w:tab w:val="left" w:pos="142"/>
          <w:tab w:val="left" w:pos="567"/>
        </w:tabs>
        <w:ind w:firstLine="709"/>
        <w:contextualSpacing/>
        <w:jc w:val="both"/>
        <w:rPr>
          <w:sz w:val="24"/>
        </w:rPr>
      </w:pPr>
      <w:r w:rsidRPr="00222C03">
        <w:rPr>
          <w:sz w:val="24"/>
        </w:rPr>
        <w:t xml:space="preserve">Для изучения лекционного материала дисциплины применяются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3F458D" w:rsidRPr="00222C03" w:rsidRDefault="003F458D" w:rsidP="003F458D">
      <w:pPr>
        <w:tabs>
          <w:tab w:val="left" w:pos="0"/>
          <w:tab w:val="left" w:pos="142"/>
          <w:tab w:val="left" w:pos="567"/>
        </w:tabs>
        <w:ind w:firstLine="709"/>
        <w:contextualSpacing/>
        <w:jc w:val="both"/>
        <w:rPr>
          <w:sz w:val="24"/>
        </w:rPr>
      </w:pPr>
      <w:r w:rsidRPr="00222C03">
        <w:rPr>
          <w:sz w:val="24"/>
        </w:rPr>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как общекультурные, так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3F458D" w:rsidRPr="00222C03" w:rsidRDefault="003F458D" w:rsidP="003F458D">
      <w:pPr>
        <w:tabs>
          <w:tab w:val="left" w:pos="0"/>
          <w:tab w:val="left" w:pos="142"/>
          <w:tab w:val="left" w:pos="567"/>
        </w:tabs>
        <w:ind w:firstLine="709"/>
        <w:contextualSpacing/>
        <w:jc w:val="both"/>
        <w:rPr>
          <w:sz w:val="24"/>
        </w:rPr>
      </w:pPr>
      <w:r w:rsidRPr="00222C03">
        <w:rPr>
          <w:sz w:val="24"/>
        </w:rPr>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3F458D" w:rsidRPr="00222C03" w:rsidRDefault="003F458D" w:rsidP="003F458D">
      <w:pPr>
        <w:tabs>
          <w:tab w:val="left" w:pos="0"/>
          <w:tab w:val="left" w:pos="142"/>
          <w:tab w:val="left" w:pos="567"/>
        </w:tabs>
        <w:ind w:firstLine="709"/>
        <w:contextualSpacing/>
        <w:jc w:val="both"/>
        <w:rPr>
          <w:sz w:val="24"/>
        </w:rPr>
      </w:pPr>
      <w:r w:rsidRPr="00222C03">
        <w:rPr>
          <w:sz w:val="24"/>
        </w:rPr>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3F458D" w:rsidRPr="00222C03" w:rsidRDefault="003F458D" w:rsidP="003F458D">
      <w:pPr>
        <w:widowControl w:val="0"/>
        <w:tabs>
          <w:tab w:val="left" w:pos="0"/>
          <w:tab w:val="left" w:pos="142"/>
          <w:tab w:val="left" w:pos="567"/>
        </w:tabs>
        <w:suppressAutoHyphens/>
        <w:ind w:right="142" w:firstLine="709"/>
        <w:contextualSpacing/>
        <w:jc w:val="both"/>
        <w:rPr>
          <w:sz w:val="24"/>
        </w:rPr>
      </w:pPr>
      <w:r w:rsidRPr="00222C03">
        <w:rPr>
          <w:sz w:val="24"/>
        </w:rPr>
        <w:t xml:space="preserve">Каждый вопрос предполагает несколько вариантов ответов, среди которых имеются абсолютно неверный, правильный и в большей или меньшей степени раскрывающий сущность вопроса. В процессе компьютерного тестирования задача студентов определяется как выбор правильного ответа из многообразия вариантов.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3F458D" w:rsidRPr="00222C03" w:rsidRDefault="003F458D" w:rsidP="003F458D">
      <w:pPr>
        <w:pStyle w:val="a3"/>
        <w:rPr>
          <w:sz w:val="24"/>
          <w:szCs w:val="24"/>
        </w:rPr>
      </w:pPr>
      <w:r w:rsidRPr="00222C03">
        <w:rPr>
          <w:sz w:val="24"/>
          <w:szCs w:val="24"/>
        </w:rPr>
        <w:t>Вопросы и темы, отводимые на выполнение самостоятельной работы по дисциплине, а также критерии оценивания по каждому виду работы содержатся в разделе 8 РПД.</w:t>
      </w:r>
    </w:p>
    <w:p w:rsidR="003F458D" w:rsidRPr="00222C03" w:rsidRDefault="003F458D" w:rsidP="003F458D">
      <w:pPr>
        <w:pStyle w:val="a3"/>
        <w:contextualSpacing/>
        <w:rPr>
          <w:sz w:val="24"/>
          <w:szCs w:val="24"/>
        </w:rPr>
      </w:pPr>
    </w:p>
    <w:p w:rsidR="003F458D" w:rsidRPr="00222C03" w:rsidRDefault="003F458D" w:rsidP="003F458D">
      <w:pPr>
        <w:shd w:val="clear" w:color="auto" w:fill="FFFFFF"/>
        <w:jc w:val="center"/>
        <w:rPr>
          <w:b/>
          <w:sz w:val="24"/>
        </w:rPr>
      </w:pPr>
      <w:r w:rsidRPr="00222C03">
        <w:rPr>
          <w:b/>
          <w:sz w:val="24"/>
        </w:rPr>
        <w:lastRenderedPageBreak/>
        <w:t>8. Оценочные средства для текущего контроля успеваемости, рубежной аттестации и промежуточной аттестации по итогам освоения дисциплины</w:t>
      </w:r>
    </w:p>
    <w:p w:rsidR="003F458D" w:rsidRPr="00222C03" w:rsidRDefault="003F458D" w:rsidP="003F458D">
      <w:pPr>
        <w:tabs>
          <w:tab w:val="left" w:pos="0"/>
          <w:tab w:val="left" w:pos="142"/>
          <w:tab w:val="left" w:pos="567"/>
        </w:tabs>
        <w:spacing w:line="276" w:lineRule="auto"/>
        <w:ind w:right="142" w:firstLine="709"/>
        <w:jc w:val="both"/>
        <w:rPr>
          <w:sz w:val="24"/>
        </w:rPr>
      </w:pPr>
      <w:r w:rsidRPr="00222C03">
        <w:rPr>
          <w:sz w:val="24"/>
        </w:rPr>
        <w:t>Рабочая программа предусматривает проведение лекционных и практических занятий, а также следующие виды работ: самостоятельную работу студентов по подготовке устных докладов, написанию конспектов, рефератов,  подготовку презентаций и обсуждений по темам дисциплины - работу в активной и интерактивной формах.</w:t>
      </w:r>
    </w:p>
    <w:p w:rsidR="003F458D" w:rsidRPr="00222C03" w:rsidRDefault="003F458D" w:rsidP="003F458D">
      <w:pPr>
        <w:tabs>
          <w:tab w:val="left" w:pos="0"/>
          <w:tab w:val="left" w:pos="142"/>
          <w:tab w:val="left" w:pos="567"/>
        </w:tabs>
        <w:spacing w:line="276" w:lineRule="auto"/>
        <w:ind w:right="142" w:firstLine="709"/>
        <w:jc w:val="both"/>
        <w:rPr>
          <w:b/>
          <w:sz w:val="24"/>
        </w:rPr>
      </w:pPr>
      <w:r w:rsidRPr="00222C03">
        <w:rPr>
          <w:b/>
          <w:sz w:val="24"/>
        </w:rPr>
        <w:t>Виды контроля.</w:t>
      </w:r>
    </w:p>
    <w:p w:rsidR="003F458D" w:rsidRPr="00222C03" w:rsidRDefault="003F458D" w:rsidP="003F458D">
      <w:pPr>
        <w:tabs>
          <w:tab w:val="left" w:pos="0"/>
          <w:tab w:val="left" w:pos="142"/>
          <w:tab w:val="left" w:pos="567"/>
        </w:tabs>
        <w:spacing w:line="276" w:lineRule="auto"/>
        <w:ind w:right="142" w:firstLine="709"/>
        <w:jc w:val="both"/>
        <w:rPr>
          <w:sz w:val="24"/>
        </w:rPr>
      </w:pPr>
      <w:r w:rsidRPr="00222C03">
        <w:rPr>
          <w:sz w:val="24"/>
        </w:rPr>
        <w:t>Рабочая программа предполагает текущий и промежуточный контроль знаний.</w:t>
      </w:r>
    </w:p>
    <w:p w:rsidR="003F458D" w:rsidRPr="00222C03" w:rsidRDefault="003F458D" w:rsidP="003F458D">
      <w:pPr>
        <w:tabs>
          <w:tab w:val="left" w:pos="0"/>
          <w:tab w:val="left" w:pos="142"/>
          <w:tab w:val="left" w:pos="567"/>
        </w:tabs>
        <w:autoSpaceDE w:val="0"/>
        <w:autoSpaceDN w:val="0"/>
        <w:adjustRightInd w:val="0"/>
        <w:spacing w:line="276" w:lineRule="auto"/>
        <w:ind w:right="142" w:firstLine="709"/>
        <w:jc w:val="both"/>
        <w:rPr>
          <w:sz w:val="24"/>
        </w:rPr>
      </w:pPr>
      <w:r w:rsidRPr="00222C03">
        <w:rPr>
          <w:i/>
          <w:spacing w:val="-1"/>
          <w:sz w:val="24"/>
          <w:highlight w:val="white"/>
        </w:rPr>
        <w:t>Текущий контроль</w:t>
      </w:r>
      <w:r w:rsidRPr="00222C03">
        <w:rPr>
          <w:spacing w:val="-1"/>
          <w:sz w:val="24"/>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w:t>
      </w:r>
      <w:r w:rsidRPr="00222C03">
        <w:rPr>
          <w:sz w:val="24"/>
          <w:highlight w:val="white"/>
        </w:rPr>
        <w:t>студентов осуществляется в ходе учебных (аудиторных) занятий, проводи</w:t>
      </w:r>
      <w:r w:rsidRPr="00222C03">
        <w:rPr>
          <w:spacing w:val="-1"/>
          <w:sz w:val="24"/>
          <w:highlight w:val="white"/>
        </w:rPr>
        <w:t>мых по расписанию. Формами текущего контроля выступают опросы на се</w:t>
      </w:r>
      <w:r w:rsidRPr="00222C03">
        <w:rPr>
          <w:sz w:val="24"/>
          <w:highlight w:val="white"/>
        </w:rPr>
        <w:t>минарских и практических занятиях, а также короткие (</w:t>
      </w:r>
      <w:r w:rsidRPr="00222C03">
        <w:rPr>
          <w:spacing w:val="-1"/>
          <w:sz w:val="24"/>
          <w:highlight w:val="white"/>
        </w:rPr>
        <w:t xml:space="preserve">до 15 мин.) задания, выполняемые студентами в начале лекции с целью проверки наличия знаний, необходимых для усвоения нового материала </w:t>
      </w:r>
      <w:r w:rsidRPr="00222C03">
        <w:rPr>
          <w:spacing w:val="-2"/>
          <w:sz w:val="24"/>
          <w:highlight w:val="white"/>
        </w:rPr>
        <w:t>или в конце лекции для выяснения степени усвоения изложенного материала.</w:t>
      </w:r>
      <w:r w:rsidRPr="00222C03">
        <w:rPr>
          <w:sz w:val="24"/>
        </w:rPr>
        <w:t xml:space="preserve">         Оценочными средствами для текущего контроля успеваемости включают: проверку выполнения самостоятельных работ магистрантов: конспектов, рефератов, письменных работ, компьютерных презентаций. </w:t>
      </w:r>
    </w:p>
    <w:p w:rsidR="003F458D" w:rsidRPr="00222C03" w:rsidRDefault="003F458D" w:rsidP="003F458D">
      <w:pPr>
        <w:tabs>
          <w:tab w:val="left" w:pos="0"/>
          <w:tab w:val="left" w:pos="142"/>
          <w:tab w:val="left" w:pos="567"/>
        </w:tabs>
        <w:autoSpaceDE w:val="0"/>
        <w:autoSpaceDN w:val="0"/>
        <w:adjustRightInd w:val="0"/>
        <w:spacing w:line="276" w:lineRule="auto"/>
        <w:ind w:right="142" w:firstLine="709"/>
        <w:jc w:val="both"/>
        <w:rPr>
          <w:sz w:val="24"/>
        </w:rPr>
      </w:pPr>
      <w:r w:rsidRPr="00222C03">
        <w:rPr>
          <w:sz w:val="24"/>
        </w:rPr>
        <w:t xml:space="preserve">Формой </w:t>
      </w:r>
      <w:r w:rsidRPr="00222C03">
        <w:rPr>
          <w:i/>
          <w:sz w:val="24"/>
        </w:rPr>
        <w:t>промежуточной</w:t>
      </w:r>
      <w:r w:rsidRPr="00222C03">
        <w:rPr>
          <w:sz w:val="24"/>
        </w:rPr>
        <w:t xml:space="preserve"> аттестации является успешное выполнение заданий, что  предоставляет возможность получения зачета.</w:t>
      </w:r>
    </w:p>
    <w:p w:rsidR="003F458D" w:rsidRPr="00222C03" w:rsidRDefault="003F458D" w:rsidP="003F458D">
      <w:pPr>
        <w:widowControl w:val="0"/>
        <w:shd w:val="clear" w:color="auto" w:fill="FFFFFF"/>
        <w:tabs>
          <w:tab w:val="left" w:pos="0"/>
          <w:tab w:val="left" w:pos="142"/>
          <w:tab w:val="left" w:pos="567"/>
        </w:tabs>
        <w:autoSpaceDE w:val="0"/>
        <w:autoSpaceDN w:val="0"/>
        <w:adjustRightInd w:val="0"/>
        <w:spacing w:line="276" w:lineRule="auto"/>
        <w:ind w:right="142" w:firstLine="709"/>
        <w:jc w:val="both"/>
        <w:rPr>
          <w:b/>
          <w:bCs/>
          <w:spacing w:val="-1"/>
          <w:sz w:val="24"/>
        </w:rPr>
      </w:pPr>
      <w:r w:rsidRPr="00222C03">
        <w:rPr>
          <w:b/>
          <w:bCs/>
          <w:spacing w:val="-1"/>
          <w:sz w:val="24"/>
        </w:rPr>
        <w:t>Темы и критерии оценивания самостоятельной работы обучающихся по дисциплине</w:t>
      </w:r>
    </w:p>
    <w:p w:rsidR="003F458D" w:rsidRPr="00222C03" w:rsidRDefault="003F458D" w:rsidP="003F458D">
      <w:pPr>
        <w:ind w:left="1440"/>
        <w:jc w:val="center"/>
        <w:rPr>
          <w:bCs/>
          <w:sz w:val="24"/>
        </w:rPr>
      </w:pPr>
    </w:p>
    <w:p w:rsidR="003F458D" w:rsidRPr="00222C03" w:rsidRDefault="003F458D" w:rsidP="003F458D">
      <w:pPr>
        <w:pStyle w:val="2"/>
        <w:tabs>
          <w:tab w:val="clear" w:pos="289"/>
          <w:tab w:val="left" w:pos="708"/>
        </w:tabs>
        <w:spacing w:before="0" w:after="0"/>
        <w:ind w:left="1843" w:hanging="425"/>
        <w:rPr>
          <w:i w:val="0"/>
          <w:iCs/>
        </w:rPr>
      </w:pPr>
      <w:r w:rsidRPr="00222C03">
        <w:rPr>
          <w:i w:val="0"/>
          <w:iCs/>
        </w:rPr>
        <w:t>Примерный перечень тем рефератов</w:t>
      </w:r>
      <w:r w:rsidR="009F43BD" w:rsidRPr="00222C03">
        <w:rPr>
          <w:i w:val="0"/>
          <w:iCs/>
        </w:rPr>
        <w:t xml:space="preserve"> </w:t>
      </w:r>
      <w:r w:rsidRPr="00222C03">
        <w:rPr>
          <w:i w:val="0"/>
          <w:iCs/>
        </w:rPr>
        <w:t xml:space="preserve"> </w:t>
      </w:r>
      <w:r w:rsidR="009F43BD" w:rsidRPr="00222C03">
        <w:rPr>
          <w:i w:val="0"/>
          <w:iCs/>
        </w:rPr>
        <w:t xml:space="preserve">(для формирования компетенций </w:t>
      </w:r>
      <w:r w:rsidR="009F43BD" w:rsidRPr="00222C03">
        <w:rPr>
          <w:i w:val="0"/>
        </w:rPr>
        <w:t>ОПК-6, ОПК -7, ПК-1 (А/03.7)</w:t>
      </w:r>
    </w:p>
    <w:p w:rsidR="003F458D" w:rsidRPr="00222C03" w:rsidRDefault="003F458D" w:rsidP="003F458D">
      <w:pPr>
        <w:pStyle w:val="a3"/>
        <w:numPr>
          <w:ilvl w:val="0"/>
          <w:numId w:val="6"/>
        </w:numPr>
        <w:rPr>
          <w:sz w:val="24"/>
          <w:szCs w:val="24"/>
        </w:rPr>
      </w:pPr>
      <w:r w:rsidRPr="00222C03">
        <w:rPr>
          <w:sz w:val="24"/>
          <w:szCs w:val="24"/>
        </w:rPr>
        <w:t>Семейные трудности, приводящие к нарушению функционирования семьи.</w:t>
      </w:r>
    </w:p>
    <w:p w:rsidR="003F458D" w:rsidRPr="00222C03" w:rsidRDefault="003F458D" w:rsidP="003F458D">
      <w:pPr>
        <w:pStyle w:val="a3"/>
        <w:numPr>
          <w:ilvl w:val="0"/>
          <w:numId w:val="6"/>
        </w:numPr>
        <w:rPr>
          <w:sz w:val="24"/>
          <w:szCs w:val="24"/>
        </w:rPr>
      </w:pPr>
      <w:r w:rsidRPr="00222C03">
        <w:rPr>
          <w:sz w:val="24"/>
          <w:szCs w:val="24"/>
        </w:rPr>
        <w:t>Жизненный сценарий и родительское программирование в концепции Э.Берна.</w:t>
      </w:r>
    </w:p>
    <w:p w:rsidR="003F458D" w:rsidRPr="00222C03" w:rsidRDefault="003F458D" w:rsidP="003F458D">
      <w:pPr>
        <w:pStyle w:val="a3"/>
        <w:numPr>
          <w:ilvl w:val="0"/>
          <w:numId w:val="6"/>
        </w:numPr>
        <w:rPr>
          <w:sz w:val="24"/>
          <w:szCs w:val="24"/>
        </w:rPr>
      </w:pPr>
      <w:r w:rsidRPr="00222C03">
        <w:rPr>
          <w:sz w:val="24"/>
          <w:szCs w:val="24"/>
        </w:rPr>
        <w:t>Психологические особенности влияния различных моделей, усвоенных в родительской семье, на супружество.</w:t>
      </w:r>
    </w:p>
    <w:p w:rsidR="003F458D" w:rsidRPr="00222C03" w:rsidRDefault="003F458D" w:rsidP="003F458D">
      <w:pPr>
        <w:pStyle w:val="a3"/>
        <w:numPr>
          <w:ilvl w:val="0"/>
          <w:numId w:val="6"/>
        </w:numPr>
        <w:rPr>
          <w:sz w:val="24"/>
          <w:szCs w:val="24"/>
        </w:rPr>
      </w:pPr>
      <w:r w:rsidRPr="00222C03">
        <w:rPr>
          <w:sz w:val="24"/>
          <w:szCs w:val="24"/>
        </w:rPr>
        <w:t>Детско-родительские отношения. Социально-психологические аспекты семейного консультирования.</w:t>
      </w:r>
    </w:p>
    <w:p w:rsidR="003F458D" w:rsidRPr="00222C03" w:rsidRDefault="003F458D" w:rsidP="003F458D">
      <w:pPr>
        <w:pStyle w:val="a3"/>
        <w:numPr>
          <w:ilvl w:val="0"/>
          <w:numId w:val="6"/>
        </w:numPr>
        <w:rPr>
          <w:sz w:val="24"/>
          <w:szCs w:val="24"/>
        </w:rPr>
      </w:pPr>
      <w:r w:rsidRPr="00222C03">
        <w:rPr>
          <w:sz w:val="24"/>
          <w:szCs w:val="24"/>
        </w:rPr>
        <w:t xml:space="preserve">Психологические проблемы детей, воспитывавшихся вне семьи. </w:t>
      </w:r>
    </w:p>
    <w:p w:rsidR="003F458D" w:rsidRPr="00222C03" w:rsidRDefault="003F458D" w:rsidP="003F458D">
      <w:pPr>
        <w:pStyle w:val="a3"/>
        <w:numPr>
          <w:ilvl w:val="0"/>
          <w:numId w:val="6"/>
        </w:numPr>
        <w:rPr>
          <w:sz w:val="24"/>
          <w:szCs w:val="24"/>
        </w:rPr>
      </w:pPr>
      <w:r w:rsidRPr="00222C03">
        <w:rPr>
          <w:sz w:val="24"/>
          <w:szCs w:val="24"/>
        </w:rPr>
        <w:t>Проблемы полового воспитания детей. Психокорекционные мероприятия.</w:t>
      </w:r>
    </w:p>
    <w:p w:rsidR="003F458D" w:rsidRPr="00222C03" w:rsidRDefault="003F458D" w:rsidP="003F458D">
      <w:pPr>
        <w:pStyle w:val="a3"/>
        <w:numPr>
          <w:ilvl w:val="0"/>
          <w:numId w:val="6"/>
        </w:numPr>
        <w:rPr>
          <w:sz w:val="24"/>
          <w:szCs w:val="24"/>
        </w:rPr>
      </w:pPr>
      <w:r w:rsidRPr="00222C03">
        <w:rPr>
          <w:sz w:val="24"/>
          <w:szCs w:val="24"/>
        </w:rPr>
        <w:t>Стили воспитания и родительские установки.</w:t>
      </w:r>
    </w:p>
    <w:p w:rsidR="003F458D" w:rsidRPr="00222C03" w:rsidRDefault="003F458D" w:rsidP="003F458D">
      <w:pPr>
        <w:pStyle w:val="a3"/>
        <w:numPr>
          <w:ilvl w:val="0"/>
          <w:numId w:val="6"/>
        </w:numPr>
        <w:rPr>
          <w:sz w:val="24"/>
          <w:szCs w:val="24"/>
        </w:rPr>
      </w:pPr>
      <w:r w:rsidRPr="00222C03">
        <w:rPr>
          <w:sz w:val="24"/>
          <w:szCs w:val="24"/>
        </w:rPr>
        <w:t>Типичные ошибки семейного воспитания.</w:t>
      </w:r>
    </w:p>
    <w:p w:rsidR="003F458D" w:rsidRPr="00222C03" w:rsidRDefault="003F458D" w:rsidP="003F458D">
      <w:pPr>
        <w:pStyle w:val="a3"/>
        <w:numPr>
          <w:ilvl w:val="0"/>
          <w:numId w:val="6"/>
        </w:numPr>
        <w:rPr>
          <w:sz w:val="24"/>
          <w:szCs w:val="24"/>
        </w:rPr>
      </w:pPr>
      <w:r w:rsidRPr="00222C03">
        <w:rPr>
          <w:sz w:val="24"/>
          <w:szCs w:val="24"/>
        </w:rPr>
        <w:t>Воспитание детей в разных типах семей.</w:t>
      </w:r>
    </w:p>
    <w:p w:rsidR="003F458D" w:rsidRPr="00222C03" w:rsidRDefault="003F458D" w:rsidP="003F458D">
      <w:pPr>
        <w:pStyle w:val="a3"/>
        <w:numPr>
          <w:ilvl w:val="0"/>
          <w:numId w:val="6"/>
        </w:numPr>
        <w:rPr>
          <w:sz w:val="24"/>
          <w:szCs w:val="24"/>
        </w:rPr>
      </w:pPr>
      <w:r w:rsidRPr="00222C03">
        <w:rPr>
          <w:sz w:val="24"/>
          <w:szCs w:val="24"/>
        </w:rPr>
        <w:t>Развод и его социально-психологические последствия.</w:t>
      </w:r>
    </w:p>
    <w:p w:rsidR="003F458D" w:rsidRPr="00222C03" w:rsidRDefault="003F458D" w:rsidP="003F458D">
      <w:pPr>
        <w:ind w:left="1440"/>
        <w:jc w:val="center"/>
        <w:rPr>
          <w:bCs/>
          <w:sz w:val="24"/>
        </w:rPr>
      </w:pPr>
    </w:p>
    <w:p w:rsidR="002865C8" w:rsidRPr="00222C03" w:rsidRDefault="003F458D" w:rsidP="002865C8">
      <w:pPr>
        <w:pStyle w:val="2"/>
        <w:tabs>
          <w:tab w:val="clear" w:pos="289"/>
          <w:tab w:val="left" w:pos="708"/>
        </w:tabs>
        <w:spacing w:before="0" w:after="0"/>
        <w:ind w:left="1843" w:hanging="425"/>
        <w:rPr>
          <w:i w:val="0"/>
          <w:iCs/>
        </w:rPr>
      </w:pPr>
      <w:r w:rsidRPr="00222C03">
        <w:rPr>
          <w:i w:val="0"/>
          <w:iCs/>
        </w:rPr>
        <w:t xml:space="preserve">Примерный перечень тем конспектов </w:t>
      </w:r>
      <w:r w:rsidR="002865C8" w:rsidRPr="00222C03">
        <w:rPr>
          <w:i w:val="0"/>
          <w:iCs/>
        </w:rPr>
        <w:t xml:space="preserve">(для формирования компетенций </w:t>
      </w:r>
      <w:r w:rsidR="002865C8" w:rsidRPr="00222C03">
        <w:rPr>
          <w:i w:val="0"/>
        </w:rPr>
        <w:t>ОПК-6, ОПК -7, ПК-1 (А/03.7)</w:t>
      </w:r>
    </w:p>
    <w:p w:rsidR="003F458D" w:rsidRPr="00222C03" w:rsidRDefault="003F458D" w:rsidP="003F458D">
      <w:pPr>
        <w:ind w:left="1440"/>
        <w:jc w:val="center"/>
        <w:rPr>
          <w:bCs/>
          <w:sz w:val="24"/>
        </w:rPr>
      </w:pPr>
    </w:p>
    <w:p w:rsidR="003F458D" w:rsidRPr="00222C03" w:rsidRDefault="003F458D" w:rsidP="003F458D">
      <w:pPr>
        <w:pStyle w:val="1"/>
        <w:numPr>
          <w:ilvl w:val="0"/>
          <w:numId w:val="17"/>
        </w:numPr>
        <w:contextualSpacing/>
        <w:rPr>
          <w:sz w:val="24"/>
          <w:szCs w:val="24"/>
        </w:rPr>
      </w:pPr>
      <w:r w:rsidRPr="00222C03">
        <w:rPr>
          <w:sz w:val="24"/>
          <w:szCs w:val="24"/>
        </w:rPr>
        <w:t>Современное состояние семейно-брачного института в России.</w:t>
      </w:r>
    </w:p>
    <w:p w:rsidR="003F458D" w:rsidRPr="00222C03" w:rsidRDefault="003F458D" w:rsidP="003F458D">
      <w:pPr>
        <w:pStyle w:val="1"/>
        <w:numPr>
          <w:ilvl w:val="0"/>
          <w:numId w:val="17"/>
        </w:numPr>
        <w:contextualSpacing/>
        <w:rPr>
          <w:sz w:val="24"/>
          <w:szCs w:val="24"/>
        </w:rPr>
      </w:pPr>
      <w:r w:rsidRPr="00222C03">
        <w:rPr>
          <w:sz w:val="24"/>
          <w:szCs w:val="24"/>
        </w:rPr>
        <w:t>Функционирование семейной системы.</w:t>
      </w:r>
    </w:p>
    <w:p w:rsidR="003F458D" w:rsidRPr="00222C03" w:rsidRDefault="003F458D" w:rsidP="003F458D">
      <w:pPr>
        <w:pStyle w:val="1"/>
        <w:numPr>
          <w:ilvl w:val="0"/>
          <w:numId w:val="17"/>
        </w:numPr>
        <w:contextualSpacing/>
        <w:rPr>
          <w:sz w:val="24"/>
          <w:szCs w:val="24"/>
        </w:rPr>
      </w:pPr>
      <w:r w:rsidRPr="00222C03">
        <w:rPr>
          <w:sz w:val="24"/>
          <w:szCs w:val="24"/>
        </w:rPr>
        <w:t xml:space="preserve">Модель позитивного взаимообщения в семье. </w:t>
      </w:r>
    </w:p>
    <w:p w:rsidR="003F458D" w:rsidRPr="00222C03" w:rsidRDefault="003F458D" w:rsidP="003F458D">
      <w:pPr>
        <w:pStyle w:val="1"/>
        <w:numPr>
          <w:ilvl w:val="0"/>
          <w:numId w:val="17"/>
        </w:numPr>
        <w:contextualSpacing/>
        <w:rPr>
          <w:sz w:val="24"/>
          <w:szCs w:val="24"/>
        </w:rPr>
      </w:pPr>
      <w:r w:rsidRPr="00222C03">
        <w:rPr>
          <w:sz w:val="24"/>
          <w:szCs w:val="24"/>
        </w:rPr>
        <w:t>Анализ супружеских игр по Э.Берну.</w:t>
      </w:r>
    </w:p>
    <w:p w:rsidR="003F458D" w:rsidRPr="00222C03" w:rsidRDefault="003F458D" w:rsidP="003F458D">
      <w:pPr>
        <w:pStyle w:val="1"/>
        <w:numPr>
          <w:ilvl w:val="0"/>
          <w:numId w:val="17"/>
        </w:numPr>
        <w:contextualSpacing/>
        <w:rPr>
          <w:sz w:val="24"/>
          <w:szCs w:val="24"/>
        </w:rPr>
      </w:pPr>
      <w:r w:rsidRPr="00222C03">
        <w:rPr>
          <w:sz w:val="24"/>
          <w:szCs w:val="24"/>
        </w:rPr>
        <w:t xml:space="preserve">Анализ различных стратегий поведения супругов в конфликте. </w:t>
      </w:r>
    </w:p>
    <w:p w:rsidR="003F458D" w:rsidRPr="00222C03" w:rsidRDefault="003F458D" w:rsidP="003F458D">
      <w:pPr>
        <w:pStyle w:val="1"/>
        <w:numPr>
          <w:ilvl w:val="0"/>
          <w:numId w:val="17"/>
        </w:numPr>
        <w:contextualSpacing/>
        <w:rPr>
          <w:sz w:val="24"/>
          <w:szCs w:val="24"/>
        </w:rPr>
      </w:pPr>
      <w:r w:rsidRPr="00222C03">
        <w:rPr>
          <w:sz w:val="24"/>
          <w:szCs w:val="24"/>
        </w:rPr>
        <w:t>Родительские директивы и их влияние на развитие ребёнка</w:t>
      </w:r>
    </w:p>
    <w:p w:rsidR="003F458D" w:rsidRPr="00222C03" w:rsidRDefault="003F458D" w:rsidP="003F458D">
      <w:pPr>
        <w:ind w:firstLine="708"/>
        <w:jc w:val="both"/>
        <w:rPr>
          <w:b/>
          <w:sz w:val="24"/>
        </w:rPr>
      </w:pPr>
    </w:p>
    <w:p w:rsidR="00DA00E1" w:rsidRPr="00222C03" w:rsidRDefault="00DA00E1" w:rsidP="00DA00E1">
      <w:pPr>
        <w:pStyle w:val="ad"/>
        <w:ind w:left="0" w:firstLine="709"/>
        <w:jc w:val="both"/>
        <w:rPr>
          <w:rFonts w:ascii="Times New Roman" w:hAnsi="Times New Roman" w:cs="Times New Roman"/>
          <w:b/>
          <w:bCs/>
          <w:iCs/>
          <w:color w:val="000000"/>
          <w:sz w:val="24"/>
          <w:szCs w:val="24"/>
        </w:rPr>
      </w:pPr>
      <w:r w:rsidRPr="00222C03">
        <w:rPr>
          <w:rFonts w:ascii="Times New Roman" w:hAnsi="Times New Roman" w:cs="Times New Roman"/>
          <w:b/>
          <w:bCs/>
          <w:iCs/>
          <w:color w:val="000000"/>
          <w:sz w:val="24"/>
          <w:szCs w:val="24"/>
        </w:rPr>
        <w:t>Критерии оценивания самостоятельной работы обучающихся по дисциплине</w:t>
      </w:r>
    </w:p>
    <w:p w:rsidR="00DA00E1" w:rsidRPr="00222C03" w:rsidRDefault="00DA00E1" w:rsidP="00DA00E1">
      <w:pPr>
        <w:pStyle w:val="ad"/>
        <w:ind w:left="0" w:firstLine="709"/>
        <w:jc w:val="both"/>
        <w:rPr>
          <w:rFonts w:ascii="Times New Roman" w:hAnsi="Times New Roman" w:cs="Times New Roman"/>
          <w:b/>
          <w:bCs/>
          <w:i/>
          <w:iCs/>
          <w:color w:val="000000"/>
        </w:rPr>
      </w:pPr>
    </w:p>
    <w:tbl>
      <w:tblPr>
        <w:tblStyle w:val="a9"/>
        <w:tblW w:w="0" w:type="auto"/>
        <w:tblLook w:val="04A0"/>
      </w:tblPr>
      <w:tblGrid>
        <w:gridCol w:w="407"/>
        <w:gridCol w:w="2268"/>
        <w:gridCol w:w="6804"/>
      </w:tblGrid>
      <w:tr w:rsidR="00DA00E1" w:rsidRPr="00222C03" w:rsidTr="003D5F78">
        <w:tc>
          <w:tcPr>
            <w:tcW w:w="392" w:type="dxa"/>
          </w:tcPr>
          <w:p w:rsidR="00DA00E1" w:rsidRPr="00222C03" w:rsidRDefault="00DA00E1" w:rsidP="003D5F78">
            <w:pPr>
              <w:pStyle w:val="ad"/>
              <w:ind w:left="0"/>
              <w:jc w:val="both"/>
              <w:rPr>
                <w:rFonts w:ascii="Times New Roman" w:hAnsi="Times New Roman" w:cs="Times New Roman"/>
                <w:bCs/>
                <w:iCs/>
                <w:color w:val="000000"/>
                <w:sz w:val="20"/>
                <w:szCs w:val="20"/>
              </w:rPr>
            </w:pPr>
            <w:r w:rsidRPr="00222C03">
              <w:rPr>
                <w:rFonts w:ascii="Times New Roman" w:hAnsi="Times New Roman" w:cs="Times New Roman"/>
                <w:bCs/>
                <w:iCs/>
                <w:color w:val="000000"/>
                <w:sz w:val="20"/>
                <w:szCs w:val="20"/>
              </w:rPr>
              <w:t>№</w:t>
            </w:r>
          </w:p>
        </w:tc>
        <w:tc>
          <w:tcPr>
            <w:tcW w:w="2268" w:type="dxa"/>
          </w:tcPr>
          <w:p w:rsidR="00DA00E1" w:rsidRPr="00222C03" w:rsidRDefault="00DA00E1" w:rsidP="003D5F78">
            <w:pPr>
              <w:jc w:val="center"/>
              <w:rPr>
                <w:rStyle w:val="fontstyle01"/>
                <w:rFonts w:eastAsiaTheme="majorEastAsia"/>
                <w:sz w:val="20"/>
                <w:szCs w:val="20"/>
              </w:rPr>
            </w:pPr>
            <w:r w:rsidRPr="00222C03">
              <w:rPr>
                <w:rStyle w:val="fontstyle01"/>
                <w:rFonts w:eastAsiaTheme="majorEastAsia"/>
                <w:sz w:val="20"/>
                <w:szCs w:val="20"/>
              </w:rPr>
              <w:t>Наименование</w:t>
            </w:r>
            <w:r w:rsidRPr="00222C03">
              <w:rPr>
                <w:color w:val="000000"/>
                <w:sz w:val="20"/>
                <w:szCs w:val="20"/>
              </w:rPr>
              <w:br/>
            </w:r>
            <w:r w:rsidRPr="00222C03">
              <w:rPr>
                <w:rStyle w:val="fontstyle01"/>
                <w:rFonts w:eastAsiaTheme="majorEastAsia"/>
                <w:sz w:val="20"/>
                <w:szCs w:val="20"/>
              </w:rPr>
              <w:t xml:space="preserve">оценочного </w:t>
            </w:r>
          </w:p>
          <w:p w:rsidR="00DA00E1" w:rsidRPr="00222C03" w:rsidRDefault="00DA00E1" w:rsidP="003D5F78">
            <w:pPr>
              <w:jc w:val="center"/>
              <w:rPr>
                <w:bCs/>
                <w:iCs/>
                <w:color w:val="000000"/>
                <w:sz w:val="20"/>
                <w:szCs w:val="20"/>
              </w:rPr>
            </w:pPr>
            <w:r w:rsidRPr="00222C03">
              <w:rPr>
                <w:rStyle w:val="fontstyle01"/>
                <w:rFonts w:eastAsiaTheme="majorEastAsia"/>
                <w:sz w:val="20"/>
                <w:szCs w:val="20"/>
              </w:rPr>
              <w:t>средства</w:t>
            </w:r>
          </w:p>
        </w:tc>
        <w:tc>
          <w:tcPr>
            <w:tcW w:w="6804" w:type="dxa"/>
          </w:tcPr>
          <w:p w:rsidR="00DA00E1" w:rsidRPr="00222C03" w:rsidRDefault="00DA00E1" w:rsidP="003D5F78">
            <w:pPr>
              <w:pStyle w:val="ad"/>
              <w:ind w:left="0"/>
              <w:jc w:val="center"/>
              <w:rPr>
                <w:rFonts w:ascii="Times New Roman" w:hAnsi="Times New Roman" w:cs="Times New Roman"/>
                <w:bCs/>
                <w:iCs/>
                <w:color w:val="000000"/>
                <w:sz w:val="20"/>
                <w:szCs w:val="20"/>
              </w:rPr>
            </w:pPr>
          </w:p>
          <w:p w:rsidR="00DA00E1" w:rsidRPr="00222C03" w:rsidRDefault="00DA00E1" w:rsidP="003D5F78">
            <w:pPr>
              <w:jc w:val="center"/>
              <w:rPr>
                <w:sz w:val="20"/>
                <w:szCs w:val="20"/>
              </w:rPr>
            </w:pPr>
            <w:r w:rsidRPr="00222C03">
              <w:rPr>
                <w:rStyle w:val="fontstyle01"/>
                <w:rFonts w:eastAsiaTheme="majorEastAsia"/>
                <w:sz w:val="20"/>
                <w:szCs w:val="20"/>
              </w:rPr>
              <w:t>Шкала оценивания</w:t>
            </w:r>
          </w:p>
          <w:p w:rsidR="00DA00E1" w:rsidRPr="00222C03" w:rsidRDefault="00DA00E1" w:rsidP="003D5F78">
            <w:pPr>
              <w:pStyle w:val="ad"/>
              <w:ind w:left="0"/>
              <w:jc w:val="center"/>
              <w:rPr>
                <w:rFonts w:ascii="Times New Roman" w:hAnsi="Times New Roman" w:cs="Times New Roman"/>
                <w:bCs/>
                <w:iCs/>
                <w:color w:val="000000"/>
                <w:sz w:val="20"/>
                <w:szCs w:val="20"/>
              </w:rPr>
            </w:pPr>
          </w:p>
        </w:tc>
      </w:tr>
      <w:tr w:rsidR="00DA00E1" w:rsidRPr="00222C03" w:rsidTr="003D5F78">
        <w:tc>
          <w:tcPr>
            <w:tcW w:w="392" w:type="dxa"/>
          </w:tcPr>
          <w:p w:rsidR="00DA00E1" w:rsidRPr="00222C03" w:rsidRDefault="00DA00E1" w:rsidP="00DA00E1">
            <w:pPr>
              <w:pStyle w:val="ad"/>
              <w:numPr>
                <w:ilvl w:val="0"/>
                <w:numId w:val="25"/>
              </w:numPr>
              <w:spacing w:after="0" w:line="240" w:lineRule="auto"/>
              <w:ind w:left="0" w:firstLine="0"/>
              <w:jc w:val="both"/>
              <w:rPr>
                <w:rFonts w:ascii="Times New Roman" w:hAnsi="Times New Roman" w:cs="Times New Roman"/>
                <w:bCs/>
                <w:iCs/>
                <w:color w:val="000000"/>
                <w:sz w:val="20"/>
                <w:szCs w:val="20"/>
              </w:rPr>
            </w:pPr>
          </w:p>
        </w:tc>
        <w:tc>
          <w:tcPr>
            <w:tcW w:w="2268" w:type="dxa"/>
          </w:tcPr>
          <w:p w:rsidR="00DA00E1" w:rsidRPr="00222C03" w:rsidRDefault="00DA00E1" w:rsidP="003D5F78">
            <w:pPr>
              <w:jc w:val="both"/>
              <w:rPr>
                <w:bCs/>
                <w:iCs/>
                <w:color w:val="000000"/>
                <w:sz w:val="20"/>
                <w:szCs w:val="20"/>
              </w:rPr>
            </w:pPr>
            <w:r w:rsidRPr="00222C03">
              <w:rPr>
                <w:rStyle w:val="fontstyle01"/>
                <w:rFonts w:eastAsiaTheme="majorEastAsia"/>
                <w:sz w:val="20"/>
                <w:szCs w:val="20"/>
              </w:rPr>
              <w:t>Составление</w:t>
            </w:r>
            <w:r w:rsidRPr="00222C03">
              <w:rPr>
                <w:color w:val="000000"/>
                <w:sz w:val="20"/>
                <w:szCs w:val="20"/>
              </w:rPr>
              <w:br/>
            </w:r>
            <w:r w:rsidRPr="00222C03">
              <w:rPr>
                <w:rStyle w:val="fontstyle01"/>
                <w:rFonts w:eastAsiaTheme="majorEastAsia"/>
                <w:sz w:val="20"/>
                <w:szCs w:val="20"/>
              </w:rPr>
              <w:t>опорного конспекта</w:t>
            </w:r>
          </w:p>
        </w:tc>
        <w:tc>
          <w:tcPr>
            <w:tcW w:w="6804" w:type="dxa"/>
          </w:tcPr>
          <w:p w:rsidR="00DA00E1" w:rsidRPr="00222C03" w:rsidRDefault="00DA00E1" w:rsidP="003D5F78">
            <w:pPr>
              <w:jc w:val="both"/>
              <w:rPr>
                <w:bCs/>
                <w:iCs/>
                <w:color w:val="000000"/>
                <w:sz w:val="20"/>
                <w:szCs w:val="20"/>
              </w:rPr>
            </w:pPr>
            <w:r w:rsidRPr="00222C03">
              <w:rPr>
                <w:rStyle w:val="fontstyle01"/>
                <w:sz w:val="20"/>
                <w:szCs w:val="20"/>
              </w:rPr>
              <w:t xml:space="preserve">- </w:t>
            </w:r>
            <w:r w:rsidRPr="00222C03">
              <w:rPr>
                <w:rStyle w:val="fontstyle21"/>
                <w:b w:val="0"/>
                <w:sz w:val="20"/>
                <w:szCs w:val="20"/>
              </w:rPr>
              <w:t xml:space="preserve">2 балла выставляется студенту, </w:t>
            </w:r>
            <w:r w:rsidRPr="00222C03">
              <w:rPr>
                <w:rStyle w:val="fontstyle01"/>
                <w:sz w:val="20"/>
                <w:szCs w:val="20"/>
              </w:rPr>
              <w:t>если конспект</w:t>
            </w:r>
            <w:r w:rsidRPr="00222C03">
              <w:rPr>
                <w:color w:val="000000"/>
                <w:sz w:val="20"/>
                <w:szCs w:val="20"/>
              </w:rPr>
              <w:br/>
            </w:r>
            <w:r w:rsidRPr="00222C03">
              <w:rPr>
                <w:rStyle w:val="fontstyle01"/>
                <w:sz w:val="20"/>
                <w:szCs w:val="20"/>
              </w:rPr>
              <w:t>содержателен и соответствует разработанному плану; в</w:t>
            </w:r>
            <w:r w:rsidRPr="00222C03">
              <w:rPr>
                <w:color w:val="000000"/>
                <w:sz w:val="20"/>
                <w:szCs w:val="20"/>
              </w:rPr>
              <w:br/>
            </w:r>
            <w:r w:rsidRPr="00222C03">
              <w:rPr>
                <w:rStyle w:val="fontstyle01"/>
                <w:sz w:val="20"/>
                <w:szCs w:val="20"/>
              </w:rPr>
              <w:t>конспекте полностью отражены основные положения и</w:t>
            </w:r>
            <w:r w:rsidRPr="00222C03">
              <w:rPr>
                <w:color w:val="000000"/>
                <w:sz w:val="20"/>
                <w:szCs w:val="20"/>
              </w:rPr>
              <w:br/>
            </w:r>
            <w:r w:rsidRPr="00222C03">
              <w:rPr>
                <w:rStyle w:val="fontstyle01"/>
                <w:sz w:val="20"/>
                <w:szCs w:val="20"/>
              </w:rPr>
              <w:t>результаты работы автора; студент излагает мысли своими</w:t>
            </w:r>
            <w:r w:rsidRPr="00222C03">
              <w:rPr>
                <w:color w:val="000000"/>
                <w:sz w:val="20"/>
                <w:szCs w:val="20"/>
              </w:rPr>
              <w:br/>
            </w:r>
            <w:r w:rsidRPr="00222C03">
              <w:rPr>
                <w:rStyle w:val="fontstyle01"/>
                <w:sz w:val="20"/>
                <w:szCs w:val="20"/>
              </w:rPr>
              <w:t>словами в ясной и лаконичной форме; соответствие</w:t>
            </w:r>
            <w:r w:rsidRPr="00222C03">
              <w:rPr>
                <w:color w:val="000000"/>
                <w:sz w:val="20"/>
                <w:szCs w:val="20"/>
              </w:rPr>
              <w:br/>
            </w:r>
            <w:r w:rsidRPr="00222C03">
              <w:rPr>
                <w:rStyle w:val="fontstyle01"/>
                <w:sz w:val="20"/>
                <w:szCs w:val="20"/>
              </w:rPr>
              <w:t>оформления конспекта требованиям; наличие схем и</w:t>
            </w:r>
            <w:r w:rsidRPr="00222C03">
              <w:rPr>
                <w:color w:val="000000"/>
                <w:sz w:val="20"/>
                <w:szCs w:val="20"/>
              </w:rPr>
              <w:br/>
            </w:r>
            <w:r w:rsidRPr="00222C03">
              <w:rPr>
                <w:rStyle w:val="fontstyle01"/>
                <w:sz w:val="20"/>
                <w:szCs w:val="20"/>
              </w:rPr>
              <w:t>графическое выделение особо значимой информации;</w:t>
            </w:r>
            <w:r w:rsidRPr="00222C03">
              <w:rPr>
                <w:color w:val="000000"/>
                <w:sz w:val="20"/>
                <w:szCs w:val="20"/>
              </w:rPr>
              <w:br/>
            </w:r>
            <w:r w:rsidRPr="00222C03">
              <w:rPr>
                <w:rStyle w:val="fontstyle01"/>
                <w:sz w:val="20"/>
                <w:szCs w:val="20"/>
              </w:rPr>
              <w:t>самостоятельно сформулировано резюме по прочитанному и</w:t>
            </w:r>
            <w:r w:rsidRPr="00222C03">
              <w:rPr>
                <w:color w:val="000000"/>
                <w:sz w:val="20"/>
                <w:szCs w:val="20"/>
              </w:rPr>
              <w:br/>
            </w:r>
            <w:r w:rsidRPr="00222C03">
              <w:rPr>
                <w:rStyle w:val="fontstyle01"/>
                <w:sz w:val="20"/>
                <w:szCs w:val="20"/>
              </w:rPr>
              <w:t>законспектированному материалу;</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1,5 балла выставляется студенту, </w:t>
            </w:r>
            <w:r w:rsidRPr="00222C03">
              <w:rPr>
                <w:rStyle w:val="fontstyle01"/>
                <w:sz w:val="20"/>
                <w:szCs w:val="20"/>
              </w:rPr>
              <w:t>если конспект</w:t>
            </w:r>
            <w:r w:rsidRPr="00222C03">
              <w:rPr>
                <w:color w:val="000000"/>
                <w:sz w:val="20"/>
                <w:szCs w:val="20"/>
              </w:rPr>
              <w:br/>
            </w:r>
            <w:r w:rsidRPr="00222C03">
              <w:rPr>
                <w:rStyle w:val="fontstyle01"/>
                <w:sz w:val="20"/>
                <w:szCs w:val="20"/>
              </w:rPr>
              <w:t>достаточно содержателен и соответствует плану; в конспекте</w:t>
            </w:r>
            <w:r w:rsidRPr="00222C03">
              <w:rPr>
                <w:color w:val="000000"/>
                <w:sz w:val="20"/>
                <w:szCs w:val="20"/>
              </w:rPr>
              <w:br/>
            </w:r>
            <w:r w:rsidRPr="00222C03">
              <w:rPr>
                <w:rStyle w:val="fontstyle01"/>
                <w:sz w:val="20"/>
                <w:szCs w:val="20"/>
              </w:rPr>
              <w:t>достаточно полно отражены основные положения и</w:t>
            </w:r>
            <w:r w:rsidRPr="00222C03">
              <w:rPr>
                <w:color w:val="000000"/>
                <w:sz w:val="20"/>
                <w:szCs w:val="20"/>
              </w:rPr>
              <w:br/>
            </w:r>
            <w:r w:rsidRPr="00222C03">
              <w:rPr>
                <w:rStyle w:val="fontstyle01"/>
                <w:sz w:val="20"/>
                <w:szCs w:val="20"/>
              </w:rPr>
              <w:t>результаты работы автора; конспект составлен словами,</w:t>
            </w:r>
            <w:r w:rsidRPr="00222C03">
              <w:rPr>
                <w:color w:val="000000"/>
                <w:sz w:val="20"/>
                <w:szCs w:val="20"/>
              </w:rPr>
              <w:br/>
            </w:r>
            <w:r w:rsidRPr="00222C03">
              <w:rPr>
                <w:rStyle w:val="fontstyle01"/>
                <w:sz w:val="20"/>
                <w:szCs w:val="20"/>
              </w:rPr>
              <w:t>заимствованными из первоисточника; соответствие</w:t>
            </w:r>
            <w:r w:rsidRPr="00222C03">
              <w:rPr>
                <w:color w:val="000000"/>
                <w:sz w:val="20"/>
                <w:szCs w:val="20"/>
              </w:rPr>
              <w:br/>
            </w:r>
            <w:r w:rsidRPr="00222C03">
              <w:rPr>
                <w:rStyle w:val="fontstyle01"/>
                <w:sz w:val="20"/>
                <w:szCs w:val="20"/>
              </w:rPr>
              <w:t>оформления конспекта требованиям; наличие схем и</w:t>
            </w:r>
            <w:r w:rsidRPr="00222C03">
              <w:rPr>
                <w:color w:val="000000"/>
                <w:sz w:val="20"/>
                <w:szCs w:val="20"/>
              </w:rPr>
              <w:br/>
            </w:r>
            <w:r w:rsidRPr="00222C03">
              <w:rPr>
                <w:rStyle w:val="fontstyle01"/>
                <w:sz w:val="20"/>
                <w:szCs w:val="20"/>
              </w:rPr>
              <w:t>графическое выделение особо значимой информации; резюме</w:t>
            </w:r>
            <w:r w:rsidRPr="00222C03">
              <w:rPr>
                <w:color w:val="000000"/>
                <w:sz w:val="20"/>
                <w:szCs w:val="20"/>
              </w:rPr>
              <w:br/>
            </w:r>
            <w:r w:rsidRPr="00222C03">
              <w:rPr>
                <w:rStyle w:val="fontstyle01"/>
                <w:sz w:val="20"/>
                <w:szCs w:val="20"/>
              </w:rPr>
              <w:t>по прочитанному и законспектированному материалу</w:t>
            </w:r>
            <w:r w:rsidRPr="00222C03">
              <w:rPr>
                <w:color w:val="000000"/>
                <w:sz w:val="20"/>
                <w:szCs w:val="20"/>
              </w:rPr>
              <w:br/>
            </w:r>
            <w:r w:rsidRPr="00222C03">
              <w:rPr>
                <w:rStyle w:val="fontstyle01"/>
                <w:sz w:val="20"/>
                <w:szCs w:val="20"/>
              </w:rPr>
              <w:t>составлено с помощью преподавателя;</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1 балл выставляется студенту, </w:t>
            </w:r>
            <w:r w:rsidRPr="00222C03">
              <w:rPr>
                <w:rStyle w:val="fontstyle01"/>
                <w:sz w:val="20"/>
                <w:szCs w:val="20"/>
              </w:rPr>
              <w:t>если конспект</w:t>
            </w:r>
            <w:r w:rsidRPr="00222C03">
              <w:rPr>
                <w:color w:val="000000"/>
                <w:sz w:val="20"/>
                <w:szCs w:val="20"/>
              </w:rPr>
              <w:br/>
            </w:r>
            <w:r w:rsidRPr="00222C03">
              <w:rPr>
                <w:rStyle w:val="fontstyle01"/>
                <w:sz w:val="20"/>
                <w:szCs w:val="20"/>
              </w:rPr>
              <w:t>недостаточно содержателен и частично соответствует плану;</w:t>
            </w:r>
            <w:r w:rsidRPr="00222C03">
              <w:rPr>
                <w:color w:val="000000"/>
                <w:sz w:val="20"/>
                <w:szCs w:val="20"/>
              </w:rPr>
              <w:br/>
            </w:r>
            <w:r w:rsidRPr="00222C03">
              <w:rPr>
                <w:rStyle w:val="fontstyle01"/>
                <w:sz w:val="20"/>
                <w:szCs w:val="20"/>
              </w:rPr>
              <w:t>в конспекте недостаточно полно отражены основные</w:t>
            </w:r>
            <w:r w:rsidRPr="00222C03">
              <w:rPr>
                <w:color w:val="000000"/>
                <w:sz w:val="20"/>
                <w:szCs w:val="20"/>
              </w:rPr>
              <w:br/>
            </w:r>
            <w:r w:rsidRPr="00222C03">
              <w:rPr>
                <w:rStyle w:val="fontstyle01"/>
                <w:sz w:val="20"/>
                <w:szCs w:val="20"/>
              </w:rPr>
              <w:t>положения и результаты работы автора; конспект составлен</w:t>
            </w:r>
            <w:r w:rsidRPr="00222C03">
              <w:rPr>
                <w:color w:val="000000"/>
                <w:sz w:val="20"/>
                <w:szCs w:val="20"/>
              </w:rPr>
              <w:br/>
            </w:r>
            <w:r w:rsidRPr="00222C03">
              <w:rPr>
                <w:rStyle w:val="fontstyle01"/>
                <w:sz w:val="20"/>
                <w:szCs w:val="20"/>
              </w:rPr>
              <w:t>словами, заимствованными из первоисточника; не полное</w:t>
            </w:r>
            <w:r w:rsidRPr="00222C03">
              <w:rPr>
                <w:color w:val="000000"/>
                <w:sz w:val="20"/>
                <w:szCs w:val="20"/>
              </w:rPr>
              <w:br/>
            </w:r>
            <w:r w:rsidRPr="00222C03">
              <w:rPr>
                <w:rStyle w:val="fontstyle01"/>
                <w:sz w:val="20"/>
                <w:szCs w:val="20"/>
              </w:rPr>
              <w:t>соответствие оформления конспекта требованиям; отсутствие</w:t>
            </w:r>
            <w:r w:rsidRPr="00222C03">
              <w:rPr>
                <w:color w:val="000000"/>
                <w:sz w:val="20"/>
                <w:szCs w:val="20"/>
              </w:rPr>
              <w:br/>
            </w:r>
            <w:r w:rsidRPr="00222C03">
              <w:rPr>
                <w:rStyle w:val="fontstyle01"/>
                <w:sz w:val="20"/>
                <w:szCs w:val="20"/>
              </w:rPr>
              <w:t>в конспекте схем и графического выделения особо значимой</w:t>
            </w:r>
            <w:r w:rsidRPr="00222C03">
              <w:rPr>
                <w:color w:val="000000"/>
                <w:sz w:val="20"/>
                <w:szCs w:val="20"/>
              </w:rPr>
              <w:br/>
            </w:r>
            <w:r w:rsidRPr="00222C03">
              <w:rPr>
                <w:rStyle w:val="fontstyle01"/>
                <w:sz w:val="20"/>
                <w:szCs w:val="20"/>
              </w:rPr>
              <w:t>информации; резюме по прочитанному и</w:t>
            </w:r>
            <w:r w:rsidRPr="00222C03">
              <w:rPr>
                <w:color w:val="000000"/>
                <w:sz w:val="20"/>
                <w:szCs w:val="20"/>
              </w:rPr>
              <w:br/>
            </w:r>
            <w:r w:rsidRPr="00222C03">
              <w:rPr>
                <w:rStyle w:val="fontstyle01"/>
                <w:sz w:val="20"/>
                <w:szCs w:val="20"/>
              </w:rPr>
              <w:t>законспектированному материалу отсутствует;</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0 баллов выставляется студенту, </w:t>
            </w:r>
            <w:r w:rsidRPr="00222C03">
              <w:rPr>
                <w:rStyle w:val="fontstyle01"/>
                <w:sz w:val="20"/>
                <w:szCs w:val="20"/>
              </w:rPr>
              <w:t>если конспект не</w:t>
            </w:r>
            <w:r w:rsidRPr="00222C03">
              <w:rPr>
                <w:color w:val="000000"/>
                <w:sz w:val="20"/>
                <w:szCs w:val="20"/>
              </w:rPr>
              <w:br/>
            </w:r>
            <w:r w:rsidRPr="00222C03">
              <w:rPr>
                <w:rStyle w:val="fontstyle01"/>
                <w:sz w:val="20"/>
                <w:szCs w:val="20"/>
              </w:rPr>
              <w:t>содержателен и не соответствует плану; в конспекте не</w:t>
            </w:r>
            <w:r w:rsidRPr="00222C03">
              <w:rPr>
                <w:color w:val="000000"/>
                <w:sz w:val="20"/>
                <w:szCs w:val="20"/>
              </w:rPr>
              <w:br/>
            </w:r>
            <w:r w:rsidRPr="00222C03">
              <w:rPr>
                <w:rStyle w:val="fontstyle01"/>
                <w:sz w:val="20"/>
                <w:szCs w:val="20"/>
              </w:rPr>
              <w:t>отражены основные положения и результаты работы автора;</w:t>
            </w:r>
            <w:r w:rsidRPr="00222C03">
              <w:rPr>
                <w:color w:val="000000"/>
                <w:sz w:val="20"/>
                <w:szCs w:val="20"/>
              </w:rPr>
              <w:br/>
            </w:r>
            <w:r w:rsidRPr="00222C03">
              <w:rPr>
                <w:rStyle w:val="fontstyle01"/>
                <w:sz w:val="20"/>
                <w:szCs w:val="20"/>
              </w:rPr>
              <w:t>конспект составлен словами, полностью заимствованными из</w:t>
            </w:r>
            <w:r w:rsidRPr="00222C03">
              <w:rPr>
                <w:color w:val="000000"/>
                <w:sz w:val="20"/>
                <w:szCs w:val="20"/>
              </w:rPr>
              <w:br/>
            </w:r>
            <w:r w:rsidRPr="00222C03">
              <w:rPr>
                <w:rStyle w:val="fontstyle01"/>
                <w:sz w:val="20"/>
                <w:szCs w:val="20"/>
              </w:rPr>
              <w:t>первоисточника; оформление конспекта не соответствует</w:t>
            </w:r>
            <w:r w:rsidRPr="00222C03">
              <w:rPr>
                <w:color w:val="000000"/>
                <w:sz w:val="20"/>
                <w:szCs w:val="20"/>
              </w:rPr>
              <w:br/>
            </w:r>
            <w:r w:rsidRPr="00222C03">
              <w:rPr>
                <w:rStyle w:val="fontstyle01"/>
                <w:sz w:val="20"/>
                <w:szCs w:val="20"/>
              </w:rPr>
              <w:t>требованиям; отсутствие в конспекте схем и графического</w:t>
            </w:r>
            <w:r w:rsidRPr="00222C03">
              <w:rPr>
                <w:color w:val="000000"/>
                <w:sz w:val="20"/>
                <w:szCs w:val="20"/>
              </w:rPr>
              <w:br/>
            </w:r>
            <w:r w:rsidRPr="00222C03">
              <w:rPr>
                <w:rStyle w:val="fontstyle01"/>
                <w:sz w:val="20"/>
                <w:szCs w:val="20"/>
              </w:rPr>
              <w:t>выделения особо значимой информации; резюме по</w:t>
            </w:r>
            <w:r w:rsidRPr="00222C03">
              <w:rPr>
                <w:color w:val="000000"/>
                <w:sz w:val="20"/>
                <w:szCs w:val="20"/>
              </w:rPr>
              <w:br/>
            </w:r>
            <w:r w:rsidRPr="00222C03">
              <w:rPr>
                <w:rStyle w:val="fontstyle01"/>
                <w:sz w:val="20"/>
                <w:szCs w:val="20"/>
              </w:rPr>
              <w:t>прочитанному и законспектированному материалу</w:t>
            </w:r>
            <w:r w:rsidRPr="00222C03">
              <w:rPr>
                <w:color w:val="000000"/>
                <w:sz w:val="20"/>
                <w:szCs w:val="20"/>
              </w:rPr>
              <w:br/>
            </w:r>
            <w:r w:rsidRPr="00222C03">
              <w:rPr>
                <w:rStyle w:val="fontstyle01"/>
                <w:sz w:val="20"/>
                <w:szCs w:val="20"/>
              </w:rPr>
              <w:t>отсутствует.</w:t>
            </w:r>
          </w:p>
        </w:tc>
      </w:tr>
      <w:tr w:rsidR="00DA00E1" w:rsidRPr="00222C03" w:rsidTr="003D5F78">
        <w:tc>
          <w:tcPr>
            <w:tcW w:w="392" w:type="dxa"/>
          </w:tcPr>
          <w:p w:rsidR="00DA00E1" w:rsidRPr="00222C03" w:rsidRDefault="00DA00E1" w:rsidP="00DA00E1">
            <w:pPr>
              <w:pStyle w:val="ad"/>
              <w:numPr>
                <w:ilvl w:val="0"/>
                <w:numId w:val="25"/>
              </w:numPr>
              <w:spacing w:after="0" w:line="240" w:lineRule="auto"/>
              <w:ind w:left="0" w:firstLine="0"/>
              <w:jc w:val="both"/>
              <w:rPr>
                <w:rFonts w:ascii="Times New Roman" w:hAnsi="Times New Roman" w:cs="Times New Roman"/>
                <w:bCs/>
                <w:iCs/>
                <w:color w:val="000000"/>
                <w:sz w:val="20"/>
                <w:szCs w:val="20"/>
              </w:rPr>
            </w:pPr>
          </w:p>
        </w:tc>
        <w:tc>
          <w:tcPr>
            <w:tcW w:w="2268" w:type="dxa"/>
          </w:tcPr>
          <w:p w:rsidR="00DA00E1" w:rsidRPr="00222C03" w:rsidRDefault="00DA00E1" w:rsidP="003D5F78">
            <w:pPr>
              <w:jc w:val="both"/>
              <w:rPr>
                <w:bCs/>
                <w:iCs/>
                <w:color w:val="000000"/>
                <w:sz w:val="20"/>
                <w:szCs w:val="20"/>
              </w:rPr>
            </w:pPr>
            <w:r w:rsidRPr="00222C03">
              <w:rPr>
                <w:rStyle w:val="fontstyle01"/>
                <w:rFonts w:eastAsiaTheme="majorEastAsia"/>
                <w:sz w:val="20"/>
                <w:szCs w:val="20"/>
              </w:rPr>
              <w:t>Составление схемы</w:t>
            </w:r>
          </w:p>
        </w:tc>
        <w:tc>
          <w:tcPr>
            <w:tcW w:w="6804" w:type="dxa"/>
          </w:tcPr>
          <w:p w:rsidR="00DA00E1" w:rsidRPr="00222C03" w:rsidRDefault="00DA00E1" w:rsidP="003D5F78">
            <w:pPr>
              <w:jc w:val="both"/>
              <w:rPr>
                <w:sz w:val="20"/>
                <w:szCs w:val="20"/>
              </w:rPr>
            </w:pPr>
            <w:r w:rsidRPr="00222C03">
              <w:rPr>
                <w:rStyle w:val="fontstyle01"/>
                <w:sz w:val="20"/>
                <w:szCs w:val="20"/>
              </w:rPr>
              <w:t xml:space="preserve">- </w:t>
            </w:r>
            <w:r w:rsidRPr="00222C03">
              <w:rPr>
                <w:rStyle w:val="fontstyle21"/>
                <w:b w:val="0"/>
                <w:sz w:val="20"/>
                <w:szCs w:val="20"/>
              </w:rPr>
              <w:t xml:space="preserve">3 балла выставляется студенту, </w:t>
            </w:r>
            <w:r w:rsidRPr="00222C03">
              <w:rPr>
                <w:rStyle w:val="fontstyle01"/>
                <w:sz w:val="20"/>
                <w:szCs w:val="20"/>
              </w:rPr>
              <w:t>если содержание схемы</w:t>
            </w:r>
            <w:r w:rsidRPr="00222C03">
              <w:rPr>
                <w:color w:val="000000"/>
                <w:sz w:val="20"/>
                <w:szCs w:val="20"/>
              </w:rPr>
              <w:br/>
            </w:r>
            <w:r w:rsidRPr="00222C03">
              <w:rPr>
                <w:rStyle w:val="fontstyle01"/>
                <w:sz w:val="20"/>
                <w:szCs w:val="20"/>
              </w:rPr>
              <w:t>полностью соответствует содержанию темы; структура</w:t>
            </w:r>
            <w:r w:rsidRPr="00222C03">
              <w:rPr>
                <w:color w:val="000000"/>
                <w:sz w:val="20"/>
                <w:szCs w:val="20"/>
              </w:rPr>
              <w:br/>
            </w:r>
            <w:r w:rsidRPr="00222C03">
              <w:rPr>
                <w:rStyle w:val="fontstyle01"/>
                <w:sz w:val="20"/>
                <w:szCs w:val="20"/>
              </w:rPr>
              <w:t>логична; правильный отбор информации; наличие</w:t>
            </w:r>
            <w:r w:rsidRPr="00222C03">
              <w:rPr>
                <w:color w:val="000000"/>
                <w:sz w:val="20"/>
                <w:szCs w:val="20"/>
              </w:rPr>
              <w:br/>
            </w:r>
            <w:r w:rsidRPr="00222C03">
              <w:rPr>
                <w:rStyle w:val="fontstyle01"/>
                <w:sz w:val="20"/>
                <w:szCs w:val="20"/>
              </w:rPr>
              <w:t>обобщающего характера изложения информации;</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1-2 балла выставляется студенту, </w:t>
            </w:r>
            <w:r w:rsidRPr="00222C03">
              <w:rPr>
                <w:rStyle w:val="fontstyle01"/>
                <w:sz w:val="20"/>
                <w:szCs w:val="20"/>
              </w:rPr>
              <w:t>если содержание схемы</w:t>
            </w:r>
            <w:r w:rsidRPr="00222C03">
              <w:rPr>
                <w:color w:val="000000"/>
                <w:sz w:val="20"/>
                <w:szCs w:val="20"/>
              </w:rPr>
              <w:br/>
            </w:r>
            <w:r w:rsidRPr="00222C03">
              <w:rPr>
                <w:rStyle w:val="fontstyle01"/>
                <w:sz w:val="20"/>
                <w:szCs w:val="20"/>
              </w:rPr>
              <w:t>не в полной мере раскрывает содержание темы; изучаемый</w:t>
            </w:r>
            <w:r w:rsidRPr="00222C03">
              <w:rPr>
                <w:color w:val="000000"/>
                <w:sz w:val="20"/>
                <w:szCs w:val="20"/>
              </w:rPr>
              <w:br/>
            </w:r>
            <w:r w:rsidRPr="00222C03">
              <w:rPr>
                <w:rStyle w:val="fontstyle01"/>
                <w:sz w:val="20"/>
                <w:szCs w:val="20"/>
              </w:rPr>
              <w:t>материал проработан фрагментарно; отсутствует</w:t>
            </w:r>
            <w:r w:rsidRPr="00222C03">
              <w:rPr>
                <w:color w:val="000000"/>
                <w:sz w:val="20"/>
                <w:szCs w:val="20"/>
              </w:rPr>
              <w:br/>
            </w:r>
            <w:r w:rsidRPr="00222C03">
              <w:rPr>
                <w:rStyle w:val="fontstyle01"/>
                <w:sz w:val="20"/>
                <w:szCs w:val="20"/>
              </w:rPr>
              <w:t>обобщающий характер изложения информации;</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0 баллов выставляется студенту, </w:t>
            </w:r>
            <w:r w:rsidRPr="00222C03">
              <w:rPr>
                <w:rStyle w:val="fontstyle01"/>
                <w:sz w:val="20"/>
                <w:szCs w:val="20"/>
              </w:rPr>
              <w:t>если содержание схемы</w:t>
            </w:r>
            <w:r w:rsidRPr="00222C03">
              <w:rPr>
                <w:color w:val="000000"/>
                <w:sz w:val="20"/>
                <w:szCs w:val="20"/>
              </w:rPr>
              <w:br/>
            </w:r>
            <w:r w:rsidRPr="00222C03">
              <w:rPr>
                <w:rStyle w:val="fontstyle01"/>
                <w:sz w:val="20"/>
                <w:szCs w:val="20"/>
              </w:rPr>
              <w:t>не раскрывает содержание темы; демонстрируется</w:t>
            </w:r>
            <w:r w:rsidRPr="00222C03">
              <w:rPr>
                <w:color w:val="000000"/>
                <w:sz w:val="20"/>
                <w:szCs w:val="20"/>
              </w:rPr>
              <w:br/>
            </w:r>
            <w:r w:rsidRPr="00222C03">
              <w:rPr>
                <w:rStyle w:val="fontstyle01"/>
                <w:sz w:val="20"/>
                <w:szCs w:val="20"/>
              </w:rPr>
              <w:t xml:space="preserve">фрагментарный объем знаний в рамках освещаемого вопроса; </w:t>
            </w:r>
          </w:p>
          <w:p w:rsidR="00DA00E1" w:rsidRPr="00222C03" w:rsidRDefault="00DA00E1" w:rsidP="003D5F78">
            <w:pPr>
              <w:jc w:val="both"/>
              <w:rPr>
                <w:bCs/>
                <w:iCs/>
                <w:color w:val="000000"/>
                <w:sz w:val="20"/>
                <w:szCs w:val="20"/>
              </w:rPr>
            </w:pPr>
            <w:r w:rsidRPr="00222C03">
              <w:rPr>
                <w:rStyle w:val="fontstyle01"/>
                <w:rFonts w:eastAsiaTheme="majorEastAsia"/>
                <w:sz w:val="20"/>
                <w:szCs w:val="20"/>
              </w:rPr>
              <w:t>отсутствует обобщающий характер изложения информации.</w:t>
            </w:r>
          </w:p>
        </w:tc>
      </w:tr>
      <w:tr w:rsidR="00DA00E1" w:rsidRPr="00222C03" w:rsidTr="003D5F78">
        <w:tc>
          <w:tcPr>
            <w:tcW w:w="392" w:type="dxa"/>
          </w:tcPr>
          <w:p w:rsidR="00DA00E1" w:rsidRPr="00222C03" w:rsidRDefault="00DA00E1" w:rsidP="00DA00E1">
            <w:pPr>
              <w:pStyle w:val="ad"/>
              <w:numPr>
                <w:ilvl w:val="0"/>
                <w:numId w:val="25"/>
              </w:numPr>
              <w:spacing w:after="0" w:line="240" w:lineRule="auto"/>
              <w:ind w:left="0" w:firstLine="0"/>
              <w:jc w:val="both"/>
              <w:rPr>
                <w:rFonts w:ascii="Times New Roman" w:hAnsi="Times New Roman" w:cs="Times New Roman"/>
                <w:bCs/>
                <w:iCs/>
                <w:color w:val="000000"/>
                <w:sz w:val="20"/>
                <w:szCs w:val="20"/>
              </w:rPr>
            </w:pPr>
          </w:p>
        </w:tc>
        <w:tc>
          <w:tcPr>
            <w:tcW w:w="2268" w:type="dxa"/>
          </w:tcPr>
          <w:p w:rsidR="00DA00E1" w:rsidRPr="00222C03" w:rsidRDefault="00DA00E1" w:rsidP="003D5F78">
            <w:pPr>
              <w:jc w:val="both"/>
              <w:rPr>
                <w:bCs/>
                <w:iCs/>
                <w:color w:val="000000"/>
                <w:sz w:val="20"/>
                <w:szCs w:val="20"/>
              </w:rPr>
            </w:pPr>
            <w:r w:rsidRPr="00222C03">
              <w:rPr>
                <w:rStyle w:val="fontstyle01"/>
                <w:rFonts w:eastAsiaTheme="majorEastAsia"/>
                <w:sz w:val="20"/>
                <w:szCs w:val="20"/>
              </w:rPr>
              <w:t>Анализ ситуаций</w:t>
            </w:r>
          </w:p>
        </w:tc>
        <w:tc>
          <w:tcPr>
            <w:tcW w:w="6804" w:type="dxa"/>
          </w:tcPr>
          <w:p w:rsidR="00DA00E1" w:rsidRPr="00222C03" w:rsidRDefault="00DA00E1" w:rsidP="003D5F78">
            <w:pPr>
              <w:jc w:val="both"/>
              <w:rPr>
                <w:bCs/>
                <w:iCs/>
                <w:color w:val="000000"/>
                <w:sz w:val="20"/>
                <w:szCs w:val="20"/>
              </w:rPr>
            </w:pPr>
            <w:r w:rsidRPr="00222C03">
              <w:rPr>
                <w:rStyle w:val="fontstyle01"/>
                <w:sz w:val="20"/>
                <w:szCs w:val="20"/>
              </w:rPr>
              <w:t xml:space="preserve">- </w:t>
            </w:r>
            <w:r w:rsidRPr="00222C03">
              <w:rPr>
                <w:rStyle w:val="fontstyle21"/>
                <w:b w:val="0"/>
                <w:sz w:val="20"/>
                <w:szCs w:val="20"/>
              </w:rPr>
              <w:t xml:space="preserve">2 балла выставляется студенту, </w:t>
            </w:r>
            <w:r w:rsidRPr="00222C03">
              <w:rPr>
                <w:rStyle w:val="fontstyle01"/>
                <w:sz w:val="20"/>
                <w:szCs w:val="20"/>
              </w:rPr>
              <w:t>если проводится</w:t>
            </w:r>
            <w:r w:rsidRPr="00222C03">
              <w:rPr>
                <w:color w:val="000000"/>
                <w:sz w:val="20"/>
                <w:szCs w:val="20"/>
              </w:rPr>
              <w:br/>
            </w:r>
            <w:r w:rsidRPr="00222C03">
              <w:rPr>
                <w:rStyle w:val="fontstyle01"/>
                <w:sz w:val="20"/>
                <w:szCs w:val="20"/>
              </w:rPr>
              <w:t>комплексная оценка предложенной ситуации; знание</w:t>
            </w:r>
            <w:r w:rsidRPr="00222C03">
              <w:rPr>
                <w:color w:val="000000"/>
                <w:sz w:val="20"/>
                <w:szCs w:val="20"/>
              </w:rPr>
              <w:br/>
            </w:r>
            <w:r w:rsidRPr="00222C03">
              <w:rPr>
                <w:rStyle w:val="fontstyle01"/>
                <w:sz w:val="20"/>
                <w:szCs w:val="20"/>
              </w:rPr>
              <w:t>теоретического материала с учетом междисциплинарных</w:t>
            </w:r>
            <w:r w:rsidRPr="00222C03">
              <w:rPr>
                <w:color w:val="000000"/>
                <w:sz w:val="20"/>
                <w:szCs w:val="20"/>
              </w:rPr>
              <w:br/>
            </w:r>
            <w:r w:rsidRPr="00222C03">
              <w:rPr>
                <w:rStyle w:val="fontstyle01"/>
                <w:sz w:val="20"/>
                <w:szCs w:val="20"/>
              </w:rPr>
              <w:t>связей, правильный выбор тактики действий;</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1 балл выставляется студенту, </w:t>
            </w:r>
            <w:r w:rsidRPr="00222C03">
              <w:rPr>
                <w:rStyle w:val="fontstyle01"/>
                <w:sz w:val="20"/>
                <w:szCs w:val="20"/>
              </w:rPr>
              <w:t>если проводится</w:t>
            </w:r>
            <w:r w:rsidRPr="00222C03">
              <w:rPr>
                <w:color w:val="000000"/>
                <w:sz w:val="20"/>
                <w:szCs w:val="20"/>
              </w:rPr>
              <w:br/>
            </w:r>
            <w:r w:rsidRPr="00222C03">
              <w:rPr>
                <w:rStyle w:val="fontstyle01"/>
                <w:sz w:val="20"/>
                <w:szCs w:val="20"/>
              </w:rPr>
              <w:t>комплексная оценка предложенной ситуации, незначительные</w:t>
            </w:r>
            <w:r w:rsidRPr="00222C03">
              <w:rPr>
                <w:color w:val="000000"/>
                <w:sz w:val="20"/>
                <w:szCs w:val="20"/>
              </w:rPr>
              <w:br/>
            </w:r>
            <w:r w:rsidRPr="00222C03">
              <w:rPr>
                <w:rStyle w:val="fontstyle01"/>
                <w:sz w:val="20"/>
                <w:szCs w:val="20"/>
              </w:rPr>
              <w:lastRenderedPageBreak/>
              <w:t>затруднения при ответе на теоретические вопросы, неполное</w:t>
            </w:r>
            <w:r w:rsidRPr="00222C03">
              <w:rPr>
                <w:color w:val="000000"/>
                <w:sz w:val="20"/>
                <w:szCs w:val="20"/>
              </w:rPr>
              <w:br/>
            </w:r>
            <w:r w:rsidRPr="00222C03">
              <w:rPr>
                <w:rStyle w:val="fontstyle01"/>
                <w:sz w:val="20"/>
                <w:szCs w:val="20"/>
              </w:rPr>
              <w:t>раскрытие междисциплинарных связей; правильный выбор</w:t>
            </w:r>
            <w:r w:rsidRPr="00222C03">
              <w:rPr>
                <w:color w:val="000000"/>
                <w:sz w:val="20"/>
                <w:szCs w:val="20"/>
              </w:rPr>
              <w:br/>
            </w:r>
            <w:r w:rsidRPr="00222C03">
              <w:rPr>
                <w:rStyle w:val="fontstyle01"/>
                <w:sz w:val="20"/>
                <w:szCs w:val="20"/>
              </w:rPr>
              <w:t>тактики действий; логическое обоснование теоретических</w:t>
            </w:r>
            <w:r w:rsidRPr="00222C03">
              <w:rPr>
                <w:color w:val="000000"/>
                <w:sz w:val="20"/>
                <w:szCs w:val="20"/>
              </w:rPr>
              <w:br/>
            </w:r>
            <w:r w:rsidRPr="00222C03">
              <w:rPr>
                <w:rStyle w:val="fontstyle01"/>
                <w:sz w:val="20"/>
                <w:szCs w:val="20"/>
              </w:rPr>
              <w:t>вопросов с дополнительными комментариями педагога;</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0 баллов выставляется студенту, </w:t>
            </w:r>
            <w:r w:rsidRPr="00222C03">
              <w:rPr>
                <w:rStyle w:val="fontstyle01"/>
                <w:sz w:val="20"/>
                <w:szCs w:val="20"/>
              </w:rPr>
              <w:t>если происходит</w:t>
            </w:r>
            <w:r w:rsidRPr="00222C03">
              <w:rPr>
                <w:color w:val="000000"/>
                <w:sz w:val="20"/>
                <w:szCs w:val="20"/>
              </w:rPr>
              <w:br/>
            </w:r>
            <w:r w:rsidRPr="00222C03">
              <w:rPr>
                <w:rStyle w:val="fontstyle01"/>
                <w:sz w:val="20"/>
                <w:szCs w:val="20"/>
              </w:rPr>
              <w:t>неверная оценка ситуации; неправильно выбрана тактика</w:t>
            </w:r>
            <w:r w:rsidRPr="00222C03">
              <w:rPr>
                <w:color w:val="000000"/>
                <w:sz w:val="20"/>
                <w:szCs w:val="20"/>
              </w:rPr>
              <w:br/>
            </w:r>
            <w:r w:rsidRPr="00222C03">
              <w:rPr>
                <w:rStyle w:val="fontstyle01"/>
                <w:sz w:val="20"/>
                <w:szCs w:val="20"/>
              </w:rPr>
              <w:t>действий.</w:t>
            </w:r>
          </w:p>
        </w:tc>
      </w:tr>
      <w:tr w:rsidR="00DA00E1" w:rsidRPr="00222C03" w:rsidTr="003D5F78">
        <w:tc>
          <w:tcPr>
            <w:tcW w:w="392" w:type="dxa"/>
          </w:tcPr>
          <w:p w:rsidR="00DA00E1" w:rsidRPr="00222C03" w:rsidRDefault="00DA00E1" w:rsidP="00DA00E1">
            <w:pPr>
              <w:pStyle w:val="ad"/>
              <w:numPr>
                <w:ilvl w:val="0"/>
                <w:numId w:val="25"/>
              </w:numPr>
              <w:spacing w:after="0" w:line="240" w:lineRule="auto"/>
              <w:ind w:left="0" w:firstLine="0"/>
              <w:jc w:val="both"/>
              <w:rPr>
                <w:rFonts w:ascii="Times New Roman" w:hAnsi="Times New Roman" w:cs="Times New Roman"/>
                <w:bCs/>
                <w:iCs/>
                <w:color w:val="000000"/>
                <w:sz w:val="20"/>
                <w:szCs w:val="20"/>
              </w:rPr>
            </w:pPr>
          </w:p>
        </w:tc>
        <w:tc>
          <w:tcPr>
            <w:tcW w:w="2268" w:type="dxa"/>
          </w:tcPr>
          <w:p w:rsidR="00DA00E1" w:rsidRPr="00222C03" w:rsidRDefault="00DA00E1" w:rsidP="003D5F78">
            <w:pPr>
              <w:jc w:val="both"/>
              <w:rPr>
                <w:rStyle w:val="fontstyle01"/>
                <w:rFonts w:eastAsiaTheme="majorEastAsia"/>
                <w:sz w:val="20"/>
                <w:szCs w:val="20"/>
              </w:rPr>
            </w:pPr>
            <w:r w:rsidRPr="00222C03">
              <w:rPr>
                <w:rStyle w:val="fontstyle01"/>
                <w:sz w:val="20"/>
                <w:szCs w:val="20"/>
              </w:rPr>
              <w:t>Подготовка</w:t>
            </w:r>
            <w:r w:rsidRPr="00222C03">
              <w:rPr>
                <w:color w:val="000000"/>
                <w:sz w:val="20"/>
                <w:szCs w:val="20"/>
              </w:rPr>
              <w:br/>
            </w:r>
            <w:r w:rsidRPr="00222C03">
              <w:rPr>
                <w:rStyle w:val="fontstyle01"/>
                <w:sz w:val="20"/>
                <w:szCs w:val="20"/>
              </w:rPr>
              <w:t>информационного</w:t>
            </w:r>
            <w:r w:rsidRPr="00222C03">
              <w:rPr>
                <w:color w:val="000000"/>
                <w:sz w:val="20"/>
                <w:szCs w:val="20"/>
              </w:rPr>
              <w:br/>
            </w:r>
            <w:r w:rsidRPr="00222C03">
              <w:rPr>
                <w:rStyle w:val="fontstyle01"/>
                <w:sz w:val="20"/>
                <w:szCs w:val="20"/>
              </w:rPr>
              <w:t>сообщения (реферата)</w:t>
            </w:r>
          </w:p>
        </w:tc>
        <w:tc>
          <w:tcPr>
            <w:tcW w:w="6804" w:type="dxa"/>
          </w:tcPr>
          <w:p w:rsidR="00DA00E1" w:rsidRPr="00222C03" w:rsidRDefault="00DA00E1" w:rsidP="003D5F78">
            <w:pPr>
              <w:jc w:val="both"/>
              <w:rPr>
                <w:bCs/>
                <w:iCs/>
                <w:color w:val="000000"/>
                <w:sz w:val="20"/>
                <w:szCs w:val="20"/>
              </w:rPr>
            </w:pPr>
            <w:r w:rsidRPr="00222C03">
              <w:rPr>
                <w:rStyle w:val="fontstyle01"/>
                <w:sz w:val="20"/>
                <w:szCs w:val="20"/>
              </w:rPr>
              <w:t xml:space="preserve">- </w:t>
            </w:r>
            <w:r w:rsidRPr="00222C03">
              <w:rPr>
                <w:rStyle w:val="fontstyle21"/>
                <w:b w:val="0"/>
                <w:sz w:val="20"/>
                <w:szCs w:val="20"/>
              </w:rPr>
              <w:t xml:space="preserve">3 балла выставляется студенту, </w:t>
            </w:r>
            <w:r w:rsidRPr="00222C03">
              <w:rPr>
                <w:rStyle w:val="fontstyle01"/>
                <w:sz w:val="20"/>
                <w:szCs w:val="20"/>
              </w:rPr>
              <w:t>если содержание</w:t>
            </w:r>
            <w:r w:rsidRPr="00222C03">
              <w:rPr>
                <w:color w:val="000000"/>
                <w:sz w:val="20"/>
                <w:szCs w:val="20"/>
              </w:rPr>
              <w:br/>
            </w:r>
            <w:r w:rsidRPr="00222C03">
              <w:rPr>
                <w:rStyle w:val="fontstyle01"/>
                <w:sz w:val="20"/>
                <w:szCs w:val="20"/>
              </w:rPr>
              <w:t>сообщения полностью соответствует освещаемому вопросу;</w:t>
            </w:r>
            <w:r w:rsidRPr="00222C03">
              <w:rPr>
                <w:color w:val="000000"/>
                <w:sz w:val="20"/>
                <w:szCs w:val="20"/>
              </w:rPr>
              <w:br/>
            </w:r>
            <w:r w:rsidRPr="00222C03">
              <w:rPr>
                <w:rStyle w:val="fontstyle01"/>
                <w:sz w:val="20"/>
                <w:szCs w:val="20"/>
              </w:rPr>
              <w:t>сообщение отличается глубиной проработки изучаемого</w:t>
            </w:r>
            <w:r w:rsidRPr="00222C03">
              <w:rPr>
                <w:color w:val="000000"/>
                <w:sz w:val="20"/>
                <w:szCs w:val="20"/>
              </w:rPr>
              <w:br/>
            </w:r>
            <w:r w:rsidRPr="00222C03">
              <w:rPr>
                <w:rStyle w:val="fontstyle01"/>
                <w:sz w:val="20"/>
                <w:szCs w:val="20"/>
              </w:rPr>
              <w:t>материала; выделены основные понятия; в текст сообщения</w:t>
            </w:r>
            <w:r w:rsidRPr="00222C03">
              <w:rPr>
                <w:color w:val="000000"/>
                <w:sz w:val="20"/>
                <w:szCs w:val="20"/>
              </w:rPr>
              <w:br/>
            </w:r>
            <w:r w:rsidRPr="00222C03">
              <w:rPr>
                <w:rStyle w:val="fontstyle01"/>
                <w:sz w:val="20"/>
                <w:szCs w:val="20"/>
              </w:rPr>
              <w:t>введены дополнительные данные, характеризующие объект</w:t>
            </w:r>
            <w:r w:rsidRPr="00222C03">
              <w:rPr>
                <w:color w:val="000000"/>
                <w:sz w:val="20"/>
                <w:szCs w:val="20"/>
              </w:rPr>
              <w:br/>
            </w:r>
            <w:r w:rsidRPr="00222C03">
              <w:rPr>
                <w:rStyle w:val="fontstyle01"/>
                <w:sz w:val="20"/>
                <w:szCs w:val="20"/>
              </w:rPr>
              <w:t>изучения; точное использование научной терминологии,</w:t>
            </w:r>
            <w:r w:rsidRPr="00222C03">
              <w:rPr>
                <w:color w:val="000000"/>
                <w:sz w:val="20"/>
                <w:szCs w:val="20"/>
              </w:rPr>
              <w:br/>
            </w:r>
            <w:r w:rsidRPr="00222C03">
              <w:rPr>
                <w:rStyle w:val="fontstyle01"/>
                <w:sz w:val="20"/>
                <w:szCs w:val="20"/>
              </w:rPr>
              <w:t>стилистически грамотное, логически правильное изложение</w:t>
            </w:r>
            <w:r w:rsidRPr="00222C03">
              <w:rPr>
                <w:color w:val="000000"/>
                <w:sz w:val="20"/>
                <w:szCs w:val="20"/>
              </w:rPr>
              <w:br/>
            </w:r>
            <w:r w:rsidRPr="00222C03">
              <w:rPr>
                <w:rStyle w:val="fontstyle01"/>
                <w:sz w:val="20"/>
                <w:szCs w:val="20"/>
              </w:rPr>
              <w:t>ответа на вопрос; умение делать обоснованные выводы;</w:t>
            </w:r>
            <w:r w:rsidRPr="00222C03">
              <w:rPr>
                <w:color w:val="000000"/>
                <w:sz w:val="20"/>
                <w:szCs w:val="20"/>
              </w:rPr>
              <w:br/>
            </w:r>
            <w:r w:rsidRPr="00222C03">
              <w:rPr>
                <w:rStyle w:val="fontstyle01"/>
                <w:sz w:val="20"/>
                <w:szCs w:val="20"/>
              </w:rPr>
              <w:t>сообщение отличается грамотностью и полнотой</w:t>
            </w:r>
            <w:r w:rsidRPr="00222C03">
              <w:rPr>
                <w:color w:val="000000"/>
                <w:sz w:val="20"/>
                <w:szCs w:val="20"/>
              </w:rPr>
              <w:br/>
            </w:r>
            <w:r w:rsidRPr="00222C03">
              <w:rPr>
                <w:rStyle w:val="fontstyle01"/>
                <w:sz w:val="20"/>
                <w:szCs w:val="20"/>
              </w:rPr>
              <w:t>использования источников; наличие элементов наглядности;</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2 балла выставляется студенту, </w:t>
            </w:r>
            <w:r w:rsidRPr="00222C03">
              <w:rPr>
                <w:rStyle w:val="fontstyle01"/>
                <w:sz w:val="20"/>
                <w:szCs w:val="20"/>
              </w:rPr>
              <w:t>если содержание</w:t>
            </w:r>
            <w:r w:rsidRPr="00222C03">
              <w:rPr>
                <w:color w:val="000000"/>
                <w:sz w:val="20"/>
                <w:szCs w:val="20"/>
              </w:rPr>
              <w:br/>
            </w:r>
            <w:r w:rsidRPr="00222C03">
              <w:rPr>
                <w:rStyle w:val="fontstyle01"/>
                <w:sz w:val="20"/>
                <w:szCs w:val="20"/>
              </w:rPr>
              <w:t>сообщения соответствует освещаемому вопросу; выделены</w:t>
            </w:r>
            <w:r w:rsidRPr="00222C03">
              <w:rPr>
                <w:color w:val="000000"/>
                <w:sz w:val="20"/>
                <w:szCs w:val="20"/>
              </w:rPr>
              <w:br/>
            </w:r>
            <w:r w:rsidRPr="00222C03">
              <w:rPr>
                <w:rStyle w:val="fontstyle01"/>
                <w:sz w:val="20"/>
                <w:szCs w:val="20"/>
              </w:rPr>
              <w:t>основные понятия; использование необходимой научной</w:t>
            </w:r>
            <w:r w:rsidRPr="00222C03">
              <w:rPr>
                <w:color w:val="000000"/>
                <w:sz w:val="20"/>
                <w:szCs w:val="20"/>
              </w:rPr>
              <w:br/>
            </w:r>
            <w:r w:rsidRPr="00222C03">
              <w:rPr>
                <w:rStyle w:val="fontstyle01"/>
                <w:sz w:val="20"/>
                <w:szCs w:val="20"/>
              </w:rPr>
              <w:t>терминологии, стилистически грамотное, логически</w:t>
            </w:r>
            <w:r w:rsidRPr="00222C03">
              <w:rPr>
                <w:color w:val="000000"/>
                <w:sz w:val="20"/>
                <w:szCs w:val="20"/>
              </w:rPr>
              <w:br/>
            </w:r>
            <w:r w:rsidRPr="00222C03">
              <w:rPr>
                <w:rStyle w:val="fontstyle01"/>
                <w:sz w:val="20"/>
                <w:szCs w:val="20"/>
              </w:rPr>
              <w:t>правильное изложение ответа на вопрос; умение делать</w:t>
            </w:r>
            <w:r w:rsidRPr="00222C03">
              <w:rPr>
                <w:color w:val="000000"/>
                <w:sz w:val="20"/>
                <w:szCs w:val="20"/>
              </w:rPr>
              <w:br/>
            </w:r>
            <w:r w:rsidRPr="00222C03">
              <w:rPr>
                <w:rStyle w:val="fontstyle01"/>
                <w:sz w:val="20"/>
                <w:szCs w:val="20"/>
              </w:rPr>
              <w:t>обоснованные выводы при наличии несущественных</w:t>
            </w:r>
            <w:r w:rsidRPr="00222C03">
              <w:rPr>
                <w:color w:val="000000"/>
                <w:sz w:val="20"/>
                <w:szCs w:val="20"/>
              </w:rPr>
              <w:br/>
            </w:r>
            <w:r w:rsidRPr="00222C03">
              <w:rPr>
                <w:rStyle w:val="fontstyle01"/>
                <w:sz w:val="20"/>
                <w:szCs w:val="20"/>
              </w:rPr>
              <w:t>недочетов; сообщение отражает полноту использования</w:t>
            </w:r>
            <w:r w:rsidRPr="00222C03">
              <w:rPr>
                <w:color w:val="000000"/>
                <w:sz w:val="20"/>
                <w:szCs w:val="20"/>
              </w:rPr>
              <w:br/>
            </w:r>
            <w:r w:rsidRPr="00222C03">
              <w:rPr>
                <w:rStyle w:val="fontstyle01"/>
                <w:sz w:val="20"/>
                <w:szCs w:val="20"/>
              </w:rPr>
              <w:t>источников; наличие элементов наглядности;</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1 балл выставляется студенту, </w:t>
            </w:r>
            <w:r w:rsidRPr="00222C03">
              <w:rPr>
                <w:rStyle w:val="fontstyle01"/>
                <w:sz w:val="20"/>
                <w:szCs w:val="20"/>
              </w:rPr>
              <w:t>если содержание</w:t>
            </w:r>
            <w:r w:rsidRPr="00222C03">
              <w:rPr>
                <w:color w:val="000000"/>
                <w:sz w:val="20"/>
                <w:szCs w:val="20"/>
              </w:rPr>
              <w:br/>
            </w:r>
            <w:r w:rsidRPr="00222C03">
              <w:rPr>
                <w:rStyle w:val="fontstyle01"/>
                <w:sz w:val="20"/>
                <w:szCs w:val="20"/>
              </w:rPr>
              <w:t>сообщения частично соответствует освещаемому вопросу;</w:t>
            </w:r>
            <w:r w:rsidRPr="00222C03">
              <w:rPr>
                <w:color w:val="000000"/>
                <w:sz w:val="20"/>
                <w:szCs w:val="20"/>
              </w:rPr>
              <w:br/>
            </w:r>
            <w:r w:rsidRPr="00222C03">
              <w:rPr>
                <w:rStyle w:val="fontstyle01"/>
                <w:sz w:val="20"/>
                <w:szCs w:val="20"/>
              </w:rPr>
              <w:t>использование необходимой научной терминологии;</w:t>
            </w:r>
            <w:r w:rsidRPr="00222C03">
              <w:rPr>
                <w:color w:val="000000"/>
                <w:sz w:val="20"/>
                <w:szCs w:val="20"/>
              </w:rPr>
              <w:br/>
            </w:r>
            <w:r w:rsidRPr="00222C03">
              <w:rPr>
                <w:rStyle w:val="fontstyle01"/>
                <w:sz w:val="20"/>
                <w:szCs w:val="20"/>
              </w:rPr>
              <w:t>стилистически грамотное, логически правильное изложение</w:t>
            </w:r>
            <w:r w:rsidRPr="00222C03">
              <w:rPr>
                <w:color w:val="000000"/>
                <w:sz w:val="20"/>
                <w:szCs w:val="20"/>
              </w:rPr>
              <w:br/>
            </w:r>
            <w:r w:rsidRPr="00222C03">
              <w:rPr>
                <w:rStyle w:val="fontstyle01"/>
                <w:sz w:val="20"/>
                <w:szCs w:val="20"/>
              </w:rPr>
              <w:t>ответа на вопрос; умение делать выводы при наличии</w:t>
            </w:r>
            <w:r w:rsidRPr="00222C03">
              <w:rPr>
                <w:color w:val="000000"/>
                <w:sz w:val="20"/>
                <w:szCs w:val="20"/>
              </w:rPr>
              <w:br/>
            </w:r>
            <w:r w:rsidRPr="00222C03">
              <w:rPr>
                <w:rStyle w:val="fontstyle01"/>
                <w:sz w:val="20"/>
                <w:szCs w:val="20"/>
              </w:rPr>
              <w:t>исправленных с помощью преподавателя недочетов;</w:t>
            </w:r>
            <w:r w:rsidRPr="00222C03">
              <w:rPr>
                <w:color w:val="000000"/>
                <w:sz w:val="20"/>
                <w:szCs w:val="20"/>
              </w:rPr>
              <w:br/>
            </w:r>
            <w:r w:rsidRPr="00222C03">
              <w:rPr>
                <w:rStyle w:val="fontstyle01"/>
                <w:sz w:val="20"/>
                <w:szCs w:val="20"/>
              </w:rPr>
              <w:t>элементы наглядности отсутствуют; сообщение не отражает</w:t>
            </w:r>
            <w:r w:rsidRPr="00222C03">
              <w:rPr>
                <w:color w:val="000000"/>
                <w:sz w:val="20"/>
                <w:szCs w:val="20"/>
              </w:rPr>
              <w:br/>
            </w:r>
            <w:r w:rsidRPr="00222C03">
              <w:rPr>
                <w:rStyle w:val="fontstyle01"/>
                <w:sz w:val="20"/>
                <w:szCs w:val="20"/>
              </w:rPr>
              <w:t>полноту использования источников;</w:t>
            </w:r>
            <w:r w:rsidRPr="00222C03">
              <w:rPr>
                <w:color w:val="000000"/>
                <w:sz w:val="20"/>
                <w:szCs w:val="20"/>
              </w:rPr>
              <w:br/>
            </w:r>
            <w:r w:rsidRPr="00222C03">
              <w:rPr>
                <w:rStyle w:val="fontstyle01"/>
                <w:sz w:val="20"/>
                <w:szCs w:val="20"/>
              </w:rPr>
              <w:t xml:space="preserve">- </w:t>
            </w:r>
            <w:r w:rsidRPr="00222C03">
              <w:rPr>
                <w:rStyle w:val="fontstyle21"/>
                <w:b w:val="0"/>
                <w:sz w:val="20"/>
                <w:szCs w:val="20"/>
              </w:rPr>
              <w:t xml:space="preserve">0 баллов выставляется студенту, </w:t>
            </w:r>
            <w:r w:rsidRPr="00222C03">
              <w:rPr>
                <w:rStyle w:val="fontstyle01"/>
                <w:sz w:val="20"/>
                <w:szCs w:val="20"/>
              </w:rPr>
              <w:t>если содержание</w:t>
            </w:r>
            <w:r w:rsidRPr="00222C03">
              <w:rPr>
                <w:color w:val="000000"/>
                <w:sz w:val="20"/>
                <w:szCs w:val="20"/>
              </w:rPr>
              <w:br/>
            </w:r>
            <w:r w:rsidRPr="00222C03">
              <w:rPr>
                <w:rStyle w:val="fontstyle01"/>
                <w:sz w:val="20"/>
                <w:szCs w:val="20"/>
              </w:rPr>
              <w:t>сообщения не соответствует освещаемому вопросу;</w:t>
            </w:r>
            <w:r w:rsidRPr="00222C03">
              <w:rPr>
                <w:color w:val="000000"/>
                <w:sz w:val="20"/>
                <w:szCs w:val="20"/>
              </w:rPr>
              <w:br/>
            </w:r>
            <w:r w:rsidRPr="00222C03">
              <w:rPr>
                <w:rStyle w:val="fontstyle01"/>
                <w:sz w:val="20"/>
                <w:szCs w:val="20"/>
              </w:rPr>
              <w:t>демонстрируется фрагментарный объем знаний в рамках</w:t>
            </w:r>
            <w:r w:rsidRPr="00222C03">
              <w:rPr>
                <w:color w:val="000000"/>
                <w:sz w:val="20"/>
                <w:szCs w:val="20"/>
              </w:rPr>
              <w:br/>
            </w:r>
            <w:r w:rsidRPr="00222C03">
              <w:rPr>
                <w:rStyle w:val="fontstyle01"/>
                <w:sz w:val="20"/>
                <w:szCs w:val="20"/>
              </w:rPr>
              <w:t>освещаемого вопроса; неверное использование научной</w:t>
            </w:r>
            <w:r w:rsidRPr="00222C03">
              <w:rPr>
                <w:color w:val="000000"/>
                <w:sz w:val="20"/>
                <w:szCs w:val="20"/>
              </w:rPr>
              <w:br/>
            </w:r>
            <w:r w:rsidRPr="00222C03">
              <w:rPr>
                <w:rStyle w:val="fontstyle01"/>
                <w:sz w:val="20"/>
                <w:szCs w:val="20"/>
              </w:rPr>
              <w:t>терминологии, нарушение в стилистическом и логическом</w:t>
            </w:r>
            <w:r w:rsidRPr="00222C03">
              <w:rPr>
                <w:color w:val="000000"/>
                <w:sz w:val="20"/>
                <w:szCs w:val="20"/>
              </w:rPr>
              <w:br/>
            </w:r>
            <w:r w:rsidRPr="00222C03">
              <w:rPr>
                <w:rStyle w:val="fontstyle01"/>
                <w:sz w:val="20"/>
                <w:szCs w:val="20"/>
              </w:rPr>
              <w:t>изложении ответа на вопрос; выводы излагаются с</w:t>
            </w:r>
            <w:r w:rsidRPr="00222C03">
              <w:rPr>
                <w:color w:val="000000"/>
                <w:sz w:val="20"/>
                <w:szCs w:val="20"/>
              </w:rPr>
              <w:br/>
            </w:r>
            <w:r w:rsidRPr="00222C03">
              <w:rPr>
                <w:rStyle w:val="fontstyle01"/>
                <w:sz w:val="20"/>
                <w:szCs w:val="20"/>
              </w:rPr>
              <w:t>существенными ошибками.</w:t>
            </w:r>
          </w:p>
        </w:tc>
      </w:tr>
    </w:tbl>
    <w:p w:rsidR="003F458D" w:rsidRPr="00222C03" w:rsidRDefault="003F458D" w:rsidP="003F458D">
      <w:pPr>
        <w:pStyle w:val="ad"/>
        <w:tabs>
          <w:tab w:val="left" w:pos="0"/>
          <w:tab w:val="left" w:pos="142"/>
          <w:tab w:val="left" w:pos="567"/>
        </w:tabs>
        <w:ind w:left="0" w:firstLine="709"/>
        <w:jc w:val="center"/>
        <w:rPr>
          <w:rFonts w:ascii="Times New Roman" w:hAnsi="Times New Roman" w:cs="Times New Roman"/>
          <w:b/>
          <w:color w:val="FF0000"/>
          <w:sz w:val="24"/>
          <w:szCs w:val="24"/>
        </w:rPr>
      </w:pPr>
    </w:p>
    <w:p w:rsidR="002865C8" w:rsidRPr="00222C03" w:rsidRDefault="002865C8" w:rsidP="002865C8">
      <w:pPr>
        <w:pStyle w:val="ad"/>
        <w:ind w:left="0" w:firstLine="709"/>
        <w:jc w:val="center"/>
        <w:rPr>
          <w:rFonts w:ascii="Times New Roman" w:hAnsi="Times New Roman" w:cs="Times New Roman"/>
          <w:b/>
          <w:bCs/>
          <w:color w:val="000000"/>
          <w:sz w:val="24"/>
          <w:szCs w:val="24"/>
        </w:rPr>
      </w:pPr>
      <w:r w:rsidRPr="00222C03">
        <w:rPr>
          <w:rFonts w:ascii="Times New Roman" w:hAnsi="Times New Roman" w:cs="Times New Roman"/>
          <w:b/>
          <w:bCs/>
          <w:color w:val="000000"/>
          <w:sz w:val="24"/>
          <w:szCs w:val="24"/>
        </w:rPr>
        <w:t>Критерии оценки устного и/или письменного ответа</w:t>
      </w:r>
    </w:p>
    <w:p w:rsidR="002865C8" w:rsidRPr="00222C03" w:rsidRDefault="002865C8" w:rsidP="002865C8">
      <w:pPr>
        <w:pStyle w:val="ad"/>
        <w:ind w:left="0" w:firstLine="709"/>
        <w:jc w:val="center"/>
        <w:rPr>
          <w:rFonts w:ascii="Times New Roman" w:hAnsi="Times New Roman" w:cs="Times New Roman"/>
          <w:b/>
          <w:bCs/>
          <w:color w:val="000000"/>
          <w:sz w:val="24"/>
          <w:szCs w:val="24"/>
        </w:rPr>
      </w:pPr>
      <w:r w:rsidRPr="00222C03">
        <w:rPr>
          <w:rFonts w:ascii="Times New Roman" w:hAnsi="Times New Roman" w:cs="Times New Roman"/>
          <w:b/>
          <w:bCs/>
          <w:color w:val="000000"/>
          <w:sz w:val="24"/>
          <w:szCs w:val="24"/>
        </w:rPr>
        <w:t>на практическом занятии</w:t>
      </w:r>
    </w:p>
    <w:p w:rsidR="002865C8" w:rsidRPr="00222C03" w:rsidRDefault="002865C8" w:rsidP="002865C8">
      <w:pPr>
        <w:pStyle w:val="ad"/>
        <w:ind w:left="0" w:firstLine="709"/>
        <w:jc w:val="center"/>
        <w:rPr>
          <w:rFonts w:ascii="Times New Roman" w:hAnsi="Times New Roman" w:cs="Times New Roman"/>
          <w:b/>
          <w:bCs/>
          <w:color w:val="000000"/>
          <w:sz w:val="24"/>
          <w:szCs w:val="24"/>
        </w:rPr>
      </w:pPr>
    </w:p>
    <w:p w:rsidR="002865C8" w:rsidRPr="00222C03" w:rsidRDefault="002865C8" w:rsidP="002865C8">
      <w:pPr>
        <w:pStyle w:val="ad"/>
        <w:ind w:left="0" w:firstLine="567"/>
        <w:jc w:val="both"/>
        <w:rPr>
          <w:rFonts w:ascii="Times New Roman" w:hAnsi="Times New Roman" w:cs="Times New Roman"/>
          <w:color w:val="000000"/>
          <w:sz w:val="24"/>
          <w:szCs w:val="24"/>
        </w:rPr>
      </w:pPr>
      <w:r w:rsidRPr="00222C03">
        <w:rPr>
          <w:rFonts w:ascii="Times New Roman" w:hAnsi="Times New Roman" w:cs="Times New Roman"/>
          <w:color w:val="000000"/>
          <w:sz w:val="24"/>
          <w:szCs w:val="24"/>
        </w:rPr>
        <w:t xml:space="preserve">За выполнение данного вида работы максимальное количество баллов составляет </w:t>
      </w:r>
      <w:r w:rsidRPr="00222C03">
        <w:rPr>
          <w:rFonts w:ascii="Times New Roman" w:hAnsi="Times New Roman" w:cs="Times New Roman"/>
          <w:b/>
          <w:bCs/>
          <w:color w:val="000000"/>
          <w:sz w:val="24"/>
          <w:szCs w:val="24"/>
        </w:rPr>
        <w:t>5</w:t>
      </w:r>
      <w:r w:rsidRPr="00222C03">
        <w:rPr>
          <w:rFonts w:ascii="Times New Roman" w:hAnsi="Times New Roman" w:cs="Times New Roman"/>
          <w:b/>
          <w:bCs/>
          <w:color w:val="000000"/>
          <w:sz w:val="24"/>
          <w:szCs w:val="24"/>
        </w:rPr>
        <w:br/>
        <w:t xml:space="preserve">баллов, </w:t>
      </w:r>
      <w:r w:rsidRPr="00222C03">
        <w:rPr>
          <w:rFonts w:ascii="Times New Roman" w:hAnsi="Times New Roman" w:cs="Times New Roman"/>
          <w:color w:val="000000"/>
          <w:sz w:val="24"/>
          <w:szCs w:val="24"/>
        </w:rPr>
        <w:t>из них:</w:t>
      </w:r>
    </w:p>
    <w:p w:rsidR="002865C8" w:rsidRPr="00222C03" w:rsidRDefault="002865C8" w:rsidP="002865C8">
      <w:pPr>
        <w:pStyle w:val="ad"/>
        <w:ind w:left="0" w:firstLine="567"/>
        <w:jc w:val="both"/>
        <w:rPr>
          <w:rFonts w:ascii="Times New Roman" w:hAnsi="Times New Roman" w:cs="Times New Roman"/>
          <w:color w:val="000000"/>
        </w:rPr>
      </w:pPr>
    </w:p>
    <w:tbl>
      <w:tblPr>
        <w:tblStyle w:val="a9"/>
        <w:tblW w:w="0" w:type="auto"/>
        <w:tblLook w:val="04A0"/>
      </w:tblPr>
      <w:tblGrid>
        <w:gridCol w:w="1242"/>
        <w:gridCol w:w="8222"/>
      </w:tblGrid>
      <w:tr w:rsidR="002865C8" w:rsidRPr="00222C03" w:rsidTr="003D5F78">
        <w:tc>
          <w:tcPr>
            <w:tcW w:w="1242" w:type="dxa"/>
          </w:tcPr>
          <w:p w:rsidR="002865C8" w:rsidRPr="00222C03" w:rsidRDefault="002865C8" w:rsidP="003D5F78">
            <w:pPr>
              <w:jc w:val="center"/>
              <w:rPr>
                <w:b/>
                <w:bCs/>
                <w:iCs/>
                <w:color w:val="000000"/>
                <w:sz w:val="20"/>
                <w:szCs w:val="20"/>
              </w:rPr>
            </w:pPr>
            <w:r w:rsidRPr="00222C03">
              <w:rPr>
                <w:b/>
                <w:bCs/>
                <w:iCs/>
                <w:color w:val="000000"/>
                <w:sz w:val="20"/>
                <w:szCs w:val="20"/>
              </w:rPr>
              <w:t>Оценка</w:t>
            </w:r>
          </w:p>
        </w:tc>
        <w:tc>
          <w:tcPr>
            <w:tcW w:w="8222" w:type="dxa"/>
          </w:tcPr>
          <w:p w:rsidR="002865C8" w:rsidRPr="00222C03" w:rsidRDefault="002865C8" w:rsidP="003D5F78">
            <w:pPr>
              <w:pStyle w:val="ad"/>
              <w:ind w:left="0" w:firstLine="709"/>
              <w:jc w:val="center"/>
              <w:rPr>
                <w:rFonts w:ascii="Times New Roman" w:hAnsi="Times New Roman" w:cs="Times New Roman"/>
                <w:b/>
                <w:bCs/>
                <w:color w:val="000000"/>
                <w:sz w:val="20"/>
                <w:szCs w:val="20"/>
              </w:rPr>
            </w:pPr>
            <w:r w:rsidRPr="00222C03">
              <w:rPr>
                <w:rFonts w:ascii="Times New Roman" w:hAnsi="Times New Roman" w:cs="Times New Roman"/>
                <w:b/>
                <w:bCs/>
                <w:color w:val="000000"/>
                <w:sz w:val="20"/>
                <w:szCs w:val="20"/>
              </w:rPr>
              <w:t>Критерии оценки устного и/или письменного ответа</w:t>
            </w:r>
          </w:p>
          <w:p w:rsidR="002865C8" w:rsidRPr="00222C03" w:rsidRDefault="002865C8" w:rsidP="003D5F78">
            <w:pPr>
              <w:jc w:val="center"/>
              <w:rPr>
                <w:bCs/>
                <w:iCs/>
                <w:color w:val="000000"/>
                <w:sz w:val="20"/>
                <w:szCs w:val="20"/>
              </w:rPr>
            </w:pPr>
            <w:r w:rsidRPr="00222C03">
              <w:rPr>
                <w:b/>
                <w:bCs/>
                <w:color w:val="000000"/>
                <w:sz w:val="20"/>
                <w:szCs w:val="20"/>
              </w:rPr>
              <w:t>на практическом занятии</w:t>
            </w:r>
          </w:p>
        </w:tc>
      </w:tr>
      <w:tr w:rsidR="002865C8" w:rsidRPr="00222C03" w:rsidTr="003D5F78">
        <w:tc>
          <w:tcPr>
            <w:tcW w:w="1242" w:type="dxa"/>
          </w:tcPr>
          <w:p w:rsidR="002865C8" w:rsidRPr="00222C03" w:rsidRDefault="002865C8" w:rsidP="003D5F78">
            <w:pPr>
              <w:jc w:val="center"/>
              <w:rPr>
                <w:bCs/>
                <w:iCs/>
                <w:color w:val="000000"/>
                <w:sz w:val="20"/>
                <w:szCs w:val="20"/>
              </w:rPr>
            </w:pPr>
            <w:r w:rsidRPr="00222C03">
              <w:rPr>
                <w:bCs/>
                <w:iCs/>
                <w:color w:val="000000"/>
                <w:sz w:val="20"/>
                <w:szCs w:val="20"/>
              </w:rPr>
              <w:t>5</w:t>
            </w:r>
          </w:p>
        </w:tc>
        <w:tc>
          <w:tcPr>
            <w:tcW w:w="8222" w:type="dxa"/>
          </w:tcPr>
          <w:p w:rsidR="002865C8" w:rsidRPr="00222C03" w:rsidRDefault="002865C8" w:rsidP="003D5F78">
            <w:pPr>
              <w:jc w:val="both"/>
              <w:rPr>
                <w:bCs/>
                <w:iCs/>
                <w:color w:val="000000"/>
                <w:sz w:val="20"/>
                <w:szCs w:val="20"/>
              </w:rPr>
            </w:pPr>
            <w:r w:rsidRPr="00222C03">
              <w:rPr>
                <w:rStyle w:val="fontstyle01"/>
                <w:rFonts w:eastAsiaTheme="majorEastAsia"/>
                <w:sz w:val="20"/>
                <w:szCs w:val="20"/>
              </w:rPr>
              <w:t>Содержание ответа соответствует освещаемому вопросу, полностью</w:t>
            </w:r>
            <w:r w:rsidRPr="00222C03">
              <w:rPr>
                <w:color w:val="000000"/>
                <w:sz w:val="20"/>
                <w:szCs w:val="20"/>
              </w:rPr>
              <w:br/>
            </w:r>
            <w:r w:rsidRPr="00222C03">
              <w:rPr>
                <w:rStyle w:val="fontstyle01"/>
                <w:rFonts w:eastAsiaTheme="majorEastAsia"/>
                <w:sz w:val="20"/>
                <w:szCs w:val="20"/>
              </w:rPr>
              <w:t>раскрыта в ответе тема, ответ структурирован, даны правильные</w:t>
            </w:r>
            <w:r w:rsidRPr="00222C03">
              <w:rPr>
                <w:color w:val="000000"/>
                <w:sz w:val="20"/>
                <w:szCs w:val="20"/>
              </w:rPr>
              <w:br/>
            </w:r>
            <w:r w:rsidRPr="00222C03">
              <w:rPr>
                <w:rStyle w:val="fontstyle01"/>
                <w:rFonts w:eastAsiaTheme="majorEastAsia"/>
                <w:sz w:val="20"/>
                <w:szCs w:val="20"/>
              </w:rPr>
              <w:t>аргументированные ответы на уточняющие вопросы, демонстрируется</w:t>
            </w:r>
            <w:r w:rsidRPr="00222C03">
              <w:rPr>
                <w:color w:val="000000"/>
                <w:sz w:val="20"/>
                <w:szCs w:val="20"/>
              </w:rPr>
              <w:br/>
            </w:r>
            <w:r w:rsidRPr="00222C03">
              <w:rPr>
                <w:rStyle w:val="fontstyle01"/>
                <w:rFonts w:eastAsiaTheme="majorEastAsia"/>
                <w:sz w:val="20"/>
                <w:szCs w:val="20"/>
              </w:rPr>
              <w:t>высокий уровень участия в дискуссии.</w:t>
            </w:r>
          </w:p>
        </w:tc>
      </w:tr>
      <w:tr w:rsidR="002865C8" w:rsidRPr="00222C03" w:rsidTr="003D5F78">
        <w:tc>
          <w:tcPr>
            <w:tcW w:w="1242" w:type="dxa"/>
          </w:tcPr>
          <w:p w:rsidR="002865C8" w:rsidRPr="00222C03" w:rsidRDefault="002865C8" w:rsidP="003D5F78">
            <w:pPr>
              <w:jc w:val="center"/>
              <w:rPr>
                <w:bCs/>
                <w:iCs/>
                <w:color w:val="000000"/>
                <w:sz w:val="20"/>
                <w:szCs w:val="20"/>
              </w:rPr>
            </w:pPr>
            <w:r w:rsidRPr="00222C03">
              <w:rPr>
                <w:bCs/>
                <w:iCs/>
                <w:color w:val="000000"/>
                <w:sz w:val="20"/>
                <w:szCs w:val="20"/>
              </w:rPr>
              <w:t>4</w:t>
            </w:r>
          </w:p>
        </w:tc>
        <w:tc>
          <w:tcPr>
            <w:tcW w:w="8222" w:type="dxa"/>
          </w:tcPr>
          <w:p w:rsidR="002865C8" w:rsidRPr="00222C03" w:rsidRDefault="002865C8" w:rsidP="003D5F78">
            <w:pPr>
              <w:jc w:val="both"/>
              <w:rPr>
                <w:bCs/>
                <w:iCs/>
                <w:color w:val="000000"/>
                <w:sz w:val="20"/>
                <w:szCs w:val="20"/>
              </w:rPr>
            </w:pPr>
            <w:r w:rsidRPr="00222C03">
              <w:rPr>
                <w:rStyle w:val="fontstyle01"/>
                <w:rFonts w:eastAsiaTheme="majorEastAsia"/>
                <w:sz w:val="20"/>
                <w:szCs w:val="20"/>
              </w:rPr>
              <w:t>Содержание ответа соответствует освещаемому вопросу, полностью</w:t>
            </w:r>
            <w:r w:rsidRPr="00222C03">
              <w:rPr>
                <w:color w:val="000000"/>
                <w:sz w:val="20"/>
                <w:szCs w:val="20"/>
              </w:rPr>
              <w:br/>
            </w:r>
            <w:r w:rsidRPr="00222C03">
              <w:rPr>
                <w:rStyle w:val="fontstyle01"/>
                <w:rFonts w:eastAsiaTheme="majorEastAsia"/>
                <w:sz w:val="20"/>
                <w:szCs w:val="20"/>
              </w:rPr>
              <w:t>раскрыта в ответе тема, даны правильные, аргументированные ответы на</w:t>
            </w:r>
            <w:r w:rsidRPr="00222C03">
              <w:rPr>
                <w:color w:val="000000"/>
                <w:sz w:val="20"/>
                <w:szCs w:val="20"/>
              </w:rPr>
              <w:br/>
            </w:r>
            <w:r w:rsidRPr="00222C03">
              <w:rPr>
                <w:rStyle w:val="fontstyle01"/>
                <w:rFonts w:eastAsiaTheme="majorEastAsia"/>
                <w:sz w:val="20"/>
                <w:szCs w:val="20"/>
              </w:rPr>
              <w:t>уточняющие вопросы, но имеются неточности, при этом ответ</w:t>
            </w:r>
            <w:r w:rsidRPr="00222C03">
              <w:rPr>
                <w:color w:val="000000"/>
                <w:sz w:val="20"/>
                <w:szCs w:val="20"/>
              </w:rPr>
              <w:br/>
            </w:r>
            <w:r w:rsidRPr="00222C03">
              <w:rPr>
                <w:rStyle w:val="fontstyle01"/>
                <w:rFonts w:eastAsiaTheme="majorEastAsia"/>
                <w:sz w:val="20"/>
                <w:szCs w:val="20"/>
              </w:rPr>
              <w:t>неструктурирован и демонстрируется средний уровень участия в дискуссии.</w:t>
            </w:r>
          </w:p>
        </w:tc>
      </w:tr>
      <w:tr w:rsidR="002865C8" w:rsidRPr="00222C03" w:rsidTr="003D5F78">
        <w:tc>
          <w:tcPr>
            <w:tcW w:w="1242" w:type="dxa"/>
          </w:tcPr>
          <w:p w:rsidR="002865C8" w:rsidRPr="00222C03" w:rsidRDefault="002865C8" w:rsidP="003D5F78">
            <w:pPr>
              <w:jc w:val="center"/>
              <w:rPr>
                <w:bCs/>
                <w:iCs/>
                <w:color w:val="000000"/>
                <w:sz w:val="20"/>
                <w:szCs w:val="20"/>
              </w:rPr>
            </w:pPr>
            <w:r w:rsidRPr="00222C03">
              <w:rPr>
                <w:bCs/>
                <w:iCs/>
                <w:color w:val="000000"/>
                <w:sz w:val="20"/>
                <w:szCs w:val="20"/>
              </w:rPr>
              <w:t>3</w:t>
            </w:r>
          </w:p>
        </w:tc>
        <w:tc>
          <w:tcPr>
            <w:tcW w:w="8222" w:type="dxa"/>
          </w:tcPr>
          <w:p w:rsidR="002865C8" w:rsidRPr="00222C03" w:rsidRDefault="002865C8" w:rsidP="003D5F78">
            <w:pPr>
              <w:jc w:val="both"/>
              <w:rPr>
                <w:bCs/>
                <w:iCs/>
                <w:color w:val="000000"/>
                <w:sz w:val="20"/>
                <w:szCs w:val="20"/>
              </w:rPr>
            </w:pPr>
            <w:r w:rsidRPr="00222C03">
              <w:rPr>
                <w:rStyle w:val="fontstyle01"/>
                <w:rFonts w:eastAsiaTheme="majorEastAsia"/>
                <w:sz w:val="20"/>
                <w:szCs w:val="20"/>
              </w:rPr>
              <w:t>Содержание ответа соответствует освещаемому вопросу, но при полном</w:t>
            </w:r>
            <w:r w:rsidRPr="00222C03">
              <w:rPr>
                <w:color w:val="000000"/>
                <w:sz w:val="20"/>
                <w:szCs w:val="20"/>
              </w:rPr>
              <w:br/>
            </w:r>
            <w:r w:rsidRPr="00222C03">
              <w:rPr>
                <w:rStyle w:val="fontstyle01"/>
                <w:rFonts w:eastAsiaTheme="majorEastAsia"/>
                <w:sz w:val="20"/>
                <w:szCs w:val="20"/>
              </w:rPr>
              <w:t>раскрытии темы имеются неточности, даны правильные, но не</w:t>
            </w:r>
            <w:r w:rsidRPr="00222C03">
              <w:rPr>
                <w:color w:val="000000"/>
                <w:sz w:val="20"/>
                <w:szCs w:val="20"/>
              </w:rPr>
              <w:br/>
            </w:r>
            <w:r w:rsidRPr="00222C03">
              <w:rPr>
                <w:rStyle w:val="fontstyle01"/>
                <w:rFonts w:eastAsiaTheme="majorEastAsia"/>
                <w:sz w:val="20"/>
                <w:szCs w:val="20"/>
              </w:rPr>
              <w:lastRenderedPageBreak/>
              <w:t>аргументированные ответы на уточняющие вопросы, демонстрируется</w:t>
            </w:r>
            <w:r w:rsidRPr="00222C03">
              <w:rPr>
                <w:color w:val="000000"/>
                <w:sz w:val="20"/>
                <w:szCs w:val="20"/>
              </w:rPr>
              <w:br/>
            </w:r>
            <w:r w:rsidRPr="00222C03">
              <w:rPr>
                <w:rStyle w:val="fontstyle01"/>
                <w:rFonts w:eastAsiaTheme="majorEastAsia"/>
                <w:sz w:val="20"/>
                <w:szCs w:val="20"/>
              </w:rPr>
              <w:t>низкий уровень участия в дискуссии, ответ неструктурирован, информация</w:t>
            </w:r>
            <w:r w:rsidRPr="00222C03">
              <w:rPr>
                <w:color w:val="000000"/>
                <w:sz w:val="20"/>
                <w:szCs w:val="20"/>
              </w:rPr>
              <w:br/>
            </w:r>
            <w:r w:rsidRPr="00222C03">
              <w:rPr>
                <w:rStyle w:val="fontstyle01"/>
                <w:rFonts w:eastAsiaTheme="majorEastAsia"/>
                <w:sz w:val="20"/>
                <w:szCs w:val="20"/>
              </w:rPr>
              <w:t>трудна для восприятия.</w:t>
            </w:r>
          </w:p>
        </w:tc>
      </w:tr>
      <w:tr w:rsidR="002865C8" w:rsidRPr="00222C03" w:rsidTr="003D5F78">
        <w:tc>
          <w:tcPr>
            <w:tcW w:w="1242" w:type="dxa"/>
          </w:tcPr>
          <w:p w:rsidR="002865C8" w:rsidRPr="00222C03" w:rsidRDefault="002865C8" w:rsidP="003D5F78">
            <w:pPr>
              <w:jc w:val="center"/>
              <w:rPr>
                <w:bCs/>
                <w:iCs/>
                <w:color w:val="000000"/>
                <w:sz w:val="20"/>
                <w:szCs w:val="20"/>
              </w:rPr>
            </w:pPr>
            <w:r w:rsidRPr="00222C03">
              <w:rPr>
                <w:bCs/>
                <w:iCs/>
                <w:color w:val="000000"/>
                <w:sz w:val="20"/>
                <w:szCs w:val="20"/>
              </w:rPr>
              <w:lastRenderedPageBreak/>
              <w:t>2</w:t>
            </w:r>
          </w:p>
        </w:tc>
        <w:tc>
          <w:tcPr>
            <w:tcW w:w="8222" w:type="dxa"/>
          </w:tcPr>
          <w:p w:rsidR="002865C8" w:rsidRPr="00222C03" w:rsidRDefault="002865C8" w:rsidP="003D5F78">
            <w:pPr>
              <w:jc w:val="both"/>
              <w:rPr>
                <w:bCs/>
                <w:iCs/>
                <w:color w:val="000000"/>
                <w:sz w:val="20"/>
                <w:szCs w:val="20"/>
              </w:rPr>
            </w:pPr>
            <w:r w:rsidRPr="00222C03">
              <w:rPr>
                <w:rStyle w:val="fontstyle01"/>
                <w:rFonts w:eastAsiaTheme="majorEastAsia"/>
                <w:sz w:val="20"/>
                <w:szCs w:val="20"/>
              </w:rPr>
              <w:t>Содержание ответа соответствует освещаемому вопросу, но при полном</w:t>
            </w:r>
            <w:r w:rsidRPr="00222C03">
              <w:rPr>
                <w:color w:val="000000"/>
                <w:sz w:val="20"/>
                <w:szCs w:val="20"/>
              </w:rPr>
              <w:br/>
            </w:r>
            <w:r w:rsidRPr="00222C03">
              <w:rPr>
                <w:rStyle w:val="fontstyle01"/>
                <w:rFonts w:eastAsiaTheme="majorEastAsia"/>
                <w:sz w:val="20"/>
                <w:szCs w:val="20"/>
              </w:rPr>
              <w:t>раскрытии темы имеются неточности, демонстрируется слабое владение</w:t>
            </w:r>
            <w:r w:rsidRPr="00222C03">
              <w:rPr>
                <w:color w:val="000000"/>
                <w:sz w:val="20"/>
                <w:szCs w:val="20"/>
              </w:rPr>
              <w:br/>
            </w:r>
            <w:r w:rsidRPr="00222C03">
              <w:rPr>
                <w:rStyle w:val="fontstyle01"/>
                <w:rFonts w:eastAsiaTheme="majorEastAsia"/>
                <w:sz w:val="20"/>
                <w:szCs w:val="20"/>
              </w:rPr>
              <w:t>категориальным аппаратом, даны правильные, но не аргументированные</w:t>
            </w:r>
            <w:r w:rsidRPr="00222C03">
              <w:rPr>
                <w:color w:val="000000"/>
                <w:sz w:val="20"/>
                <w:szCs w:val="20"/>
              </w:rPr>
              <w:br/>
            </w:r>
            <w:r w:rsidRPr="00222C03">
              <w:rPr>
                <w:rStyle w:val="fontstyle01"/>
                <w:rFonts w:eastAsiaTheme="majorEastAsia"/>
                <w:sz w:val="20"/>
                <w:szCs w:val="20"/>
              </w:rPr>
              <w:t>ответы на уточняющие вопросы, участие в дискуссии отсутствует, ответ</w:t>
            </w:r>
            <w:r w:rsidRPr="00222C03">
              <w:rPr>
                <w:color w:val="000000"/>
                <w:sz w:val="20"/>
                <w:szCs w:val="20"/>
              </w:rPr>
              <w:br/>
            </w:r>
            <w:r w:rsidRPr="00222C03">
              <w:rPr>
                <w:rStyle w:val="fontstyle01"/>
                <w:rFonts w:eastAsiaTheme="majorEastAsia"/>
                <w:sz w:val="20"/>
                <w:szCs w:val="20"/>
              </w:rPr>
              <w:t>неструктурирован, информация трудна для восприятия.</w:t>
            </w:r>
          </w:p>
        </w:tc>
      </w:tr>
    </w:tbl>
    <w:p w:rsidR="002865C8" w:rsidRPr="00222C03" w:rsidRDefault="002865C8" w:rsidP="002865C8">
      <w:pPr>
        <w:pStyle w:val="2"/>
        <w:tabs>
          <w:tab w:val="clear" w:pos="289"/>
          <w:tab w:val="left" w:pos="708"/>
        </w:tabs>
        <w:spacing w:before="0" w:after="0"/>
        <w:ind w:left="1843" w:hanging="425"/>
        <w:rPr>
          <w:b w:val="0"/>
          <w:bCs w:val="0"/>
        </w:rPr>
      </w:pPr>
    </w:p>
    <w:p w:rsidR="002865C8" w:rsidRPr="00222C03" w:rsidRDefault="003F458D" w:rsidP="002865C8">
      <w:pPr>
        <w:pStyle w:val="2"/>
        <w:tabs>
          <w:tab w:val="clear" w:pos="289"/>
          <w:tab w:val="left" w:pos="708"/>
        </w:tabs>
        <w:spacing w:before="0" w:after="0"/>
        <w:ind w:left="1843" w:hanging="425"/>
        <w:rPr>
          <w:i w:val="0"/>
          <w:iCs/>
        </w:rPr>
      </w:pPr>
      <w:r w:rsidRPr="00222C03">
        <w:rPr>
          <w:bCs w:val="0"/>
          <w:i w:val="0"/>
        </w:rPr>
        <w:t>Перечень тем для подготовки презентаций</w:t>
      </w:r>
      <w:r w:rsidRPr="00222C03">
        <w:rPr>
          <w:b w:val="0"/>
          <w:bCs w:val="0"/>
        </w:rPr>
        <w:t xml:space="preserve"> </w:t>
      </w:r>
      <w:r w:rsidR="002865C8" w:rsidRPr="00222C03">
        <w:rPr>
          <w:i w:val="0"/>
          <w:iCs/>
        </w:rPr>
        <w:t xml:space="preserve">(для формирования компетенций </w:t>
      </w:r>
      <w:r w:rsidR="002865C8" w:rsidRPr="00222C03">
        <w:rPr>
          <w:i w:val="0"/>
        </w:rPr>
        <w:t>ОПК-6, ОПК -7, ПК-1 (А/03.7)</w:t>
      </w:r>
    </w:p>
    <w:p w:rsidR="003F458D" w:rsidRPr="00222C03" w:rsidRDefault="003F458D" w:rsidP="003F458D">
      <w:pPr>
        <w:tabs>
          <w:tab w:val="left" w:pos="0"/>
          <w:tab w:val="left" w:pos="142"/>
          <w:tab w:val="left" w:pos="567"/>
        </w:tabs>
        <w:spacing w:line="276" w:lineRule="auto"/>
        <w:ind w:firstLine="709"/>
        <w:jc w:val="center"/>
        <w:rPr>
          <w:b/>
          <w:bCs/>
          <w:sz w:val="24"/>
        </w:rPr>
      </w:pPr>
    </w:p>
    <w:p w:rsidR="003F458D" w:rsidRPr="00222C03" w:rsidRDefault="003F458D" w:rsidP="003F458D">
      <w:pPr>
        <w:pStyle w:val="1"/>
        <w:numPr>
          <w:ilvl w:val="0"/>
          <w:numId w:val="19"/>
        </w:numPr>
        <w:contextualSpacing/>
        <w:rPr>
          <w:sz w:val="24"/>
          <w:szCs w:val="24"/>
        </w:rPr>
      </w:pPr>
      <w:r w:rsidRPr="00222C03">
        <w:rPr>
          <w:sz w:val="24"/>
          <w:szCs w:val="24"/>
        </w:rPr>
        <w:t>Жизненный цикл семьи.</w:t>
      </w:r>
    </w:p>
    <w:p w:rsidR="003F458D" w:rsidRPr="00222C03" w:rsidRDefault="003F458D" w:rsidP="003F458D">
      <w:pPr>
        <w:pStyle w:val="1"/>
        <w:numPr>
          <w:ilvl w:val="0"/>
          <w:numId w:val="19"/>
        </w:numPr>
        <w:contextualSpacing/>
        <w:rPr>
          <w:sz w:val="24"/>
          <w:szCs w:val="24"/>
        </w:rPr>
      </w:pPr>
      <w:r w:rsidRPr="00222C03">
        <w:rPr>
          <w:sz w:val="24"/>
          <w:szCs w:val="24"/>
        </w:rPr>
        <w:t>Супружеские отношения на разных стадиях жизненного цикла семьи.</w:t>
      </w:r>
    </w:p>
    <w:p w:rsidR="003F458D" w:rsidRPr="00222C03" w:rsidRDefault="003F458D" w:rsidP="003F458D">
      <w:pPr>
        <w:pStyle w:val="1"/>
        <w:numPr>
          <w:ilvl w:val="0"/>
          <w:numId w:val="19"/>
        </w:numPr>
        <w:contextualSpacing/>
        <w:rPr>
          <w:sz w:val="24"/>
          <w:szCs w:val="24"/>
        </w:rPr>
      </w:pPr>
      <w:r w:rsidRPr="00222C03">
        <w:rPr>
          <w:sz w:val="24"/>
          <w:szCs w:val="24"/>
        </w:rPr>
        <w:t>Современные модели и концепции семейного консультирования.</w:t>
      </w:r>
    </w:p>
    <w:p w:rsidR="003F458D" w:rsidRPr="00222C03" w:rsidRDefault="003F458D" w:rsidP="003F458D">
      <w:pPr>
        <w:pStyle w:val="1"/>
        <w:numPr>
          <w:ilvl w:val="0"/>
          <w:numId w:val="19"/>
        </w:numPr>
        <w:contextualSpacing/>
        <w:rPr>
          <w:sz w:val="24"/>
          <w:szCs w:val="24"/>
        </w:rPr>
      </w:pPr>
      <w:r w:rsidRPr="00222C03">
        <w:rPr>
          <w:sz w:val="24"/>
          <w:szCs w:val="24"/>
        </w:rPr>
        <w:t>Влияние семейных отношений на психическое развитие ребёнка.</w:t>
      </w:r>
    </w:p>
    <w:p w:rsidR="003F458D" w:rsidRPr="00222C03" w:rsidRDefault="003F458D" w:rsidP="003F458D">
      <w:pPr>
        <w:pStyle w:val="1"/>
        <w:numPr>
          <w:ilvl w:val="0"/>
          <w:numId w:val="19"/>
        </w:numPr>
        <w:contextualSpacing/>
        <w:rPr>
          <w:sz w:val="24"/>
          <w:szCs w:val="24"/>
        </w:rPr>
      </w:pPr>
      <w:r w:rsidRPr="00222C03">
        <w:rPr>
          <w:sz w:val="24"/>
          <w:szCs w:val="24"/>
        </w:rPr>
        <w:t>Нормативные и ненормативные кризисы семьи.</w:t>
      </w:r>
    </w:p>
    <w:p w:rsidR="003F458D" w:rsidRPr="00222C03" w:rsidRDefault="003F458D" w:rsidP="003F458D">
      <w:pPr>
        <w:pStyle w:val="1"/>
        <w:numPr>
          <w:ilvl w:val="0"/>
          <w:numId w:val="19"/>
        </w:numPr>
        <w:contextualSpacing/>
        <w:rPr>
          <w:sz w:val="24"/>
          <w:szCs w:val="24"/>
        </w:rPr>
      </w:pPr>
      <w:r w:rsidRPr="00222C03">
        <w:rPr>
          <w:sz w:val="24"/>
          <w:szCs w:val="24"/>
        </w:rPr>
        <w:t>Типичные ошибки семейного воспитания.</w:t>
      </w:r>
    </w:p>
    <w:p w:rsidR="003F458D" w:rsidRPr="00222C03" w:rsidRDefault="003F458D" w:rsidP="003F458D">
      <w:pPr>
        <w:pStyle w:val="1"/>
        <w:numPr>
          <w:ilvl w:val="0"/>
          <w:numId w:val="19"/>
        </w:numPr>
        <w:contextualSpacing/>
        <w:rPr>
          <w:sz w:val="24"/>
          <w:szCs w:val="24"/>
        </w:rPr>
      </w:pPr>
      <w:r w:rsidRPr="00222C03">
        <w:rPr>
          <w:sz w:val="24"/>
          <w:szCs w:val="24"/>
        </w:rPr>
        <w:t>Системный подход в консультировании семьи.</w:t>
      </w:r>
    </w:p>
    <w:p w:rsidR="003F458D" w:rsidRPr="00222C03" w:rsidRDefault="003F458D" w:rsidP="002865C8">
      <w:pPr>
        <w:pStyle w:val="1"/>
        <w:numPr>
          <w:ilvl w:val="0"/>
          <w:numId w:val="19"/>
        </w:numPr>
        <w:contextualSpacing/>
        <w:rPr>
          <w:sz w:val="24"/>
          <w:szCs w:val="24"/>
        </w:rPr>
      </w:pPr>
      <w:r w:rsidRPr="00222C03">
        <w:rPr>
          <w:sz w:val="24"/>
          <w:szCs w:val="24"/>
        </w:rPr>
        <w:t>Критерии оценивания студента за подготовку презентации</w:t>
      </w:r>
    </w:p>
    <w:p w:rsidR="002865C8" w:rsidRPr="00222C03" w:rsidRDefault="002865C8" w:rsidP="002865C8">
      <w:pPr>
        <w:pStyle w:val="ad"/>
        <w:jc w:val="both"/>
        <w:rPr>
          <w:rFonts w:ascii="Times New Roman" w:hAnsi="Times New Roman" w:cs="Times New Roman"/>
          <w:b/>
          <w:bCs/>
        </w:rPr>
      </w:pPr>
    </w:p>
    <w:p w:rsidR="002865C8" w:rsidRPr="00222C03" w:rsidRDefault="002865C8" w:rsidP="002865C8">
      <w:pPr>
        <w:pStyle w:val="ad"/>
        <w:jc w:val="both"/>
        <w:rPr>
          <w:rFonts w:ascii="Times New Roman" w:hAnsi="Times New Roman" w:cs="Times New Roman"/>
          <w:b/>
          <w:bCs/>
          <w:sz w:val="24"/>
          <w:szCs w:val="24"/>
        </w:rPr>
      </w:pPr>
      <w:r w:rsidRPr="00222C03">
        <w:rPr>
          <w:rFonts w:ascii="Times New Roman" w:hAnsi="Times New Roman" w:cs="Times New Roman"/>
          <w:b/>
          <w:bCs/>
          <w:sz w:val="24"/>
          <w:szCs w:val="24"/>
        </w:rPr>
        <w:t>Критерии оценивания презентаций:</w:t>
      </w:r>
    </w:p>
    <w:p w:rsidR="002865C8" w:rsidRPr="00222C03" w:rsidRDefault="002865C8" w:rsidP="002865C8">
      <w:pPr>
        <w:pStyle w:val="ad"/>
        <w:jc w:val="both"/>
        <w:rPr>
          <w:rFonts w:ascii="Times New Roman" w:hAnsi="Times New Roman" w:cs="Times New Roman"/>
        </w:rPr>
      </w:pPr>
      <w:r w:rsidRPr="00222C03">
        <w:rPr>
          <w:rFonts w:ascii="Times New Roman" w:hAnsi="Times New Roman" w:cs="Times New Roman"/>
          <w:sz w:val="24"/>
          <w:szCs w:val="24"/>
        </w:rPr>
        <w:t>За выполнение данного вида работы максимальное количество баллов составляет 5 баллов, из них</w:t>
      </w:r>
      <w:r w:rsidRPr="00222C03">
        <w:rPr>
          <w:rFonts w:ascii="Times New Roman" w:hAnsi="Times New Roman" w:cs="Times New Roman"/>
        </w:rPr>
        <w:t>:</w:t>
      </w:r>
    </w:p>
    <w:tbl>
      <w:tblPr>
        <w:tblStyle w:val="a9"/>
        <w:tblW w:w="8985" w:type="dxa"/>
        <w:jc w:val="center"/>
        <w:tblInd w:w="108" w:type="dxa"/>
        <w:tblLook w:val="04A0"/>
      </w:tblPr>
      <w:tblGrid>
        <w:gridCol w:w="1700"/>
        <w:gridCol w:w="2128"/>
        <w:gridCol w:w="1719"/>
        <w:gridCol w:w="1719"/>
        <w:gridCol w:w="1719"/>
      </w:tblGrid>
      <w:tr w:rsidR="002865C8" w:rsidRPr="00222C03" w:rsidTr="003D5F78">
        <w:trPr>
          <w:jc w:val="center"/>
        </w:trPr>
        <w:tc>
          <w:tcPr>
            <w:tcW w:w="1700" w:type="dxa"/>
            <w:vMerge w:val="restart"/>
            <w:vAlign w:val="center"/>
          </w:tcPr>
          <w:p w:rsidR="002865C8" w:rsidRPr="00222C03" w:rsidRDefault="002865C8" w:rsidP="003D5F78">
            <w:pPr>
              <w:spacing w:line="240" w:lineRule="atLeast"/>
              <w:jc w:val="center"/>
              <w:rPr>
                <w:b/>
                <w:sz w:val="20"/>
                <w:szCs w:val="20"/>
              </w:rPr>
            </w:pPr>
            <w:r w:rsidRPr="00222C03">
              <w:rPr>
                <w:b/>
                <w:sz w:val="20"/>
                <w:szCs w:val="20"/>
              </w:rPr>
              <w:t>Наименование критерия</w:t>
            </w:r>
          </w:p>
        </w:tc>
        <w:tc>
          <w:tcPr>
            <w:tcW w:w="7285" w:type="dxa"/>
            <w:gridSpan w:val="4"/>
            <w:vAlign w:val="center"/>
          </w:tcPr>
          <w:p w:rsidR="002865C8" w:rsidRPr="00222C03" w:rsidRDefault="002865C8" w:rsidP="003D5F78">
            <w:pPr>
              <w:spacing w:line="240" w:lineRule="atLeast"/>
              <w:jc w:val="center"/>
              <w:rPr>
                <w:b/>
                <w:sz w:val="20"/>
                <w:szCs w:val="20"/>
              </w:rPr>
            </w:pPr>
            <w:r w:rsidRPr="00222C03">
              <w:rPr>
                <w:b/>
                <w:sz w:val="20"/>
                <w:szCs w:val="20"/>
              </w:rPr>
              <w:t>Критерии оценивания</w:t>
            </w:r>
          </w:p>
        </w:tc>
      </w:tr>
      <w:tr w:rsidR="002865C8" w:rsidRPr="00222C03" w:rsidTr="003D5F78">
        <w:trPr>
          <w:jc w:val="center"/>
        </w:trPr>
        <w:tc>
          <w:tcPr>
            <w:tcW w:w="1700" w:type="dxa"/>
            <w:vMerge/>
            <w:vAlign w:val="center"/>
          </w:tcPr>
          <w:p w:rsidR="002865C8" w:rsidRPr="00222C03" w:rsidRDefault="002865C8" w:rsidP="003D5F78">
            <w:pPr>
              <w:spacing w:line="240" w:lineRule="atLeast"/>
              <w:jc w:val="center"/>
              <w:rPr>
                <w:b/>
                <w:sz w:val="20"/>
                <w:szCs w:val="20"/>
              </w:rPr>
            </w:pPr>
          </w:p>
        </w:tc>
        <w:tc>
          <w:tcPr>
            <w:tcW w:w="2128" w:type="dxa"/>
            <w:vAlign w:val="center"/>
          </w:tcPr>
          <w:p w:rsidR="002865C8" w:rsidRPr="00222C03" w:rsidRDefault="002865C8" w:rsidP="003D5F78">
            <w:pPr>
              <w:spacing w:line="240" w:lineRule="atLeast"/>
              <w:jc w:val="center"/>
              <w:rPr>
                <w:b/>
                <w:sz w:val="20"/>
                <w:szCs w:val="20"/>
              </w:rPr>
            </w:pPr>
            <w:r w:rsidRPr="00222C03">
              <w:rPr>
                <w:b/>
                <w:sz w:val="20"/>
                <w:szCs w:val="20"/>
              </w:rPr>
              <w:t>5</w:t>
            </w:r>
          </w:p>
        </w:tc>
        <w:tc>
          <w:tcPr>
            <w:tcW w:w="1719" w:type="dxa"/>
            <w:vAlign w:val="center"/>
          </w:tcPr>
          <w:p w:rsidR="002865C8" w:rsidRPr="00222C03" w:rsidRDefault="002865C8" w:rsidP="003D5F78">
            <w:pPr>
              <w:spacing w:line="240" w:lineRule="atLeast"/>
              <w:jc w:val="center"/>
              <w:rPr>
                <w:b/>
                <w:sz w:val="20"/>
                <w:szCs w:val="20"/>
              </w:rPr>
            </w:pPr>
            <w:r w:rsidRPr="00222C03">
              <w:rPr>
                <w:b/>
                <w:sz w:val="20"/>
                <w:szCs w:val="20"/>
              </w:rPr>
              <w:t>4</w:t>
            </w:r>
          </w:p>
        </w:tc>
        <w:tc>
          <w:tcPr>
            <w:tcW w:w="1719" w:type="dxa"/>
          </w:tcPr>
          <w:p w:rsidR="002865C8" w:rsidRPr="00222C03" w:rsidRDefault="002865C8" w:rsidP="003D5F78">
            <w:pPr>
              <w:spacing w:line="240" w:lineRule="atLeast"/>
              <w:jc w:val="center"/>
              <w:rPr>
                <w:b/>
                <w:sz w:val="20"/>
                <w:szCs w:val="20"/>
              </w:rPr>
            </w:pPr>
            <w:r w:rsidRPr="00222C03">
              <w:rPr>
                <w:b/>
                <w:sz w:val="20"/>
                <w:szCs w:val="20"/>
              </w:rPr>
              <w:t>3</w:t>
            </w:r>
          </w:p>
        </w:tc>
        <w:tc>
          <w:tcPr>
            <w:tcW w:w="1719" w:type="dxa"/>
          </w:tcPr>
          <w:p w:rsidR="002865C8" w:rsidRPr="00222C03" w:rsidRDefault="002865C8" w:rsidP="003D5F78">
            <w:pPr>
              <w:spacing w:line="240" w:lineRule="atLeast"/>
              <w:jc w:val="center"/>
              <w:rPr>
                <w:b/>
                <w:sz w:val="20"/>
                <w:szCs w:val="20"/>
              </w:rPr>
            </w:pPr>
            <w:r w:rsidRPr="00222C03">
              <w:rPr>
                <w:b/>
                <w:sz w:val="20"/>
                <w:szCs w:val="20"/>
              </w:rPr>
              <w:t>2</w:t>
            </w:r>
          </w:p>
        </w:tc>
      </w:tr>
      <w:tr w:rsidR="002865C8" w:rsidRPr="00222C03" w:rsidTr="003D5F78">
        <w:trPr>
          <w:jc w:val="center"/>
        </w:trPr>
        <w:tc>
          <w:tcPr>
            <w:tcW w:w="1700" w:type="dxa"/>
          </w:tcPr>
          <w:p w:rsidR="002865C8" w:rsidRPr="00222C03" w:rsidRDefault="002865C8" w:rsidP="003D5F78">
            <w:pPr>
              <w:spacing w:line="240" w:lineRule="atLeast"/>
              <w:jc w:val="center"/>
              <w:rPr>
                <w:b/>
                <w:sz w:val="20"/>
                <w:szCs w:val="20"/>
              </w:rPr>
            </w:pPr>
            <w:r w:rsidRPr="00222C03">
              <w:rPr>
                <w:b/>
                <w:sz w:val="20"/>
                <w:szCs w:val="20"/>
              </w:rPr>
              <w:t>Содержание презентации</w:t>
            </w:r>
          </w:p>
        </w:tc>
        <w:tc>
          <w:tcPr>
            <w:tcW w:w="2128" w:type="dxa"/>
          </w:tcPr>
          <w:p w:rsidR="002865C8" w:rsidRPr="00222C03" w:rsidRDefault="002865C8" w:rsidP="003D5F78">
            <w:pPr>
              <w:tabs>
                <w:tab w:val="left" w:pos="0"/>
                <w:tab w:val="left" w:pos="142"/>
                <w:tab w:val="left" w:pos="567"/>
              </w:tabs>
              <w:jc w:val="both"/>
              <w:rPr>
                <w:sz w:val="20"/>
                <w:szCs w:val="20"/>
              </w:rPr>
            </w:pPr>
            <w:r w:rsidRPr="00222C03">
              <w:rPr>
                <w:sz w:val="20"/>
                <w:szCs w:val="20"/>
              </w:rPr>
              <w:t>Четко сформулирована цель и раскрыта тема исследования. В краткой форме дана полная информация по теме и дан ответ на проблемный вопрос. Даны ссылки на используемые ресурсы.</w:t>
            </w:r>
          </w:p>
        </w:tc>
        <w:tc>
          <w:tcPr>
            <w:tcW w:w="1719" w:type="dxa"/>
          </w:tcPr>
          <w:p w:rsidR="002865C8" w:rsidRPr="00222C03" w:rsidRDefault="002865C8" w:rsidP="003D5F78">
            <w:pPr>
              <w:tabs>
                <w:tab w:val="left" w:pos="0"/>
                <w:tab w:val="left" w:pos="142"/>
                <w:tab w:val="left" w:pos="567"/>
              </w:tabs>
              <w:jc w:val="both"/>
              <w:rPr>
                <w:sz w:val="20"/>
                <w:szCs w:val="20"/>
              </w:rPr>
            </w:pPr>
            <w:r w:rsidRPr="00222C03">
              <w:rPr>
                <w:sz w:val="20"/>
                <w:szCs w:val="20"/>
              </w:rPr>
              <w:t>Сформулирована цель и тема исследования. Частично изложена информация по теме и дан ответ на проблемный вопрос. Даны ссылки на используемые ресурсы.</w:t>
            </w:r>
          </w:p>
        </w:tc>
        <w:tc>
          <w:tcPr>
            <w:tcW w:w="1719" w:type="dxa"/>
          </w:tcPr>
          <w:p w:rsidR="002865C8" w:rsidRPr="00222C03" w:rsidRDefault="002865C8" w:rsidP="003D5F78">
            <w:pPr>
              <w:tabs>
                <w:tab w:val="left" w:pos="0"/>
                <w:tab w:val="left" w:pos="142"/>
                <w:tab w:val="left" w:pos="567"/>
              </w:tabs>
              <w:jc w:val="both"/>
              <w:rPr>
                <w:sz w:val="20"/>
                <w:szCs w:val="20"/>
              </w:rPr>
            </w:pPr>
            <w:r w:rsidRPr="00222C03">
              <w:rPr>
                <w:sz w:val="20"/>
                <w:szCs w:val="20"/>
              </w:rPr>
              <w:t>Сформулирована цель и  тема исследования. Содержание полностью не раскрыто. Информация по теме неточна. Проблема до конца не решена. Не даны ссылки на используемые ресурсы.</w:t>
            </w:r>
          </w:p>
        </w:tc>
        <w:tc>
          <w:tcPr>
            <w:tcW w:w="1719" w:type="dxa"/>
          </w:tcPr>
          <w:p w:rsidR="002865C8" w:rsidRPr="00222C03" w:rsidRDefault="002865C8" w:rsidP="003D5F78">
            <w:pPr>
              <w:tabs>
                <w:tab w:val="left" w:pos="0"/>
                <w:tab w:val="left" w:pos="142"/>
                <w:tab w:val="left" w:pos="567"/>
              </w:tabs>
              <w:jc w:val="both"/>
              <w:rPr>
                <w:sz w:val="20"/>
                <w:szCs w:val="20"/>
              </w:rPr>
            </w:pPr>
            <w:r w:rsidRPr="00222C03">
              <w:rPr>
                <w:sz w:val="20"/>
                <w:szCs w:val="20"/>
              </w:rPr>
              <w:t>Не сформулирована цель и  тема. Проблема не решена.</w:t>
            </w:r>
          </w:p>
        </w:tc>
      </w:tr>
      <w:tr w:rsidR="002865C8" w:rsidRPr="00222C03" w:rsidTr="003D5F78">
        <w:trPr>
          <w:jc w:val="center"/>
        </w:trPr>
        <w:tc>
          <w:tcPr>
            <w:tcW w:w="1700" w:type="dxa"/>
          </w:tcPr>
          <w:p w:rsidR="002865C8" w:rsidRPr="00222C03" w:rsidRDefault="002865C8" w:rsidP="003D5F78">
            <w:pPr>
              <w:spacing w:line="240" w:lineRule="atLeast"/>
              <w:jc w:val="center"/>
              <w:rPr>
                <w:b/>
                <w:sz w:val="20"/>
                <w:szCs w:val="20"/>
              </w:rPr>
            </w:pPr>
            <w:r w:rsidRPr="00222C03">
              <w:rPr>
                <w:b/>
                <w:sz w:val="20"/>
                <w:szCs w:val="20"/>
              </w:rPr>
              <w:t xml:space="preserve">Дизайн </w:t>
            </w:r>
          </w:p>
          <w:p w:rsidR="002865C8" w:rsidRPr="00222C03" w:rsidRDefault="002865C8" w:rsidP="003D5F78">
            <w:pPr>
              <w:spacing w:line="240" w:lineRule="atLeast"/>
              <w:jc w:val="center"/>
              <w:rPr>
                <w:b/>
                <w:sz w:val="20"/>
                <w:szCs w:val="20"/>
              </w:rPr>
            </w:pPr>
            <w:r w:rsidRPr="00222C03">
              <w:rPr>
                <w:b/>
                <w:sz w:val="20"/>
                <w:szCs w:val="20"/>
              </w:rPr>
              <w:t>презентации</w:t>
            </w:r>
          </w:p>
        </w:tc>
        <w:tc>
          <w:tcPr>
            <w:tcW w:w="2128" w:type="dxa"/>
          </w:tcPr>
          <w:p w:rsidR="002865C8" w:rsidRPr="00222C03" w:rsidRDefault="002865C8" w:rsidP="003D5F78">
            <w:pPr>
              <w:tabs>
                <w:tab w:val="left" w:pos="0"/>
                <w:tab w:val="left" w:pos="142"/>
                <w:tab w:val="left" w:pos="567"/>
              </w:tabs>
              <w:jc w:val="both"/>
              <w:rPr>
                <w:sz w:val="20"/>
                <w:szCs w:val="20"/>
              </w:rPr>
            </w:pPr>
            <w:r w:rsidRPr="00222C03">
              <w:rPr>
                <w:sz w:val="20"/>
                <w:szCs w:val="20"/>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1719" w:type="dxa"/>
          </w:tcPr>
          <w:p w:rsidR="002865C8" w:rsidRPr="00222C03" w:rsidRDefault="002865C8" w:rsidP="003D5F78">
            <w:pPr>
              <w:tabs>
                <w:tab w:val="left" w:pos="0"/>
                <w:tab w:val="left" w:pos="142"/>
                <w:tab w:val="left" w:pos="567"/>
              </w:tabs>
              <w:jc w:val="both"/>
              <w:rPr>
                <w:sz w:val="20"/>
                <w:szCs w:val="20"/>
              </w:rPr>
            </w:pPr>
            <w:r w:rsidRPr="00222C03">
              <w:rPr>
                <w:sz w:val="20"/>
                <w:szCs w:val="20"/>
              </w:rPr>
              <w:t>Соблюдается единый стиль оформления. Слайды просты в понимании.  Используются некоторые эффекты и фон.</w:t>
            </w:r>
          </w:p>
        </w:tc>
        <w:tc>
          <w:tcPr>
            <w:tcW w:w="1719" w:type="dxa"/>
          </w:tcPr>
          <w:p w:rsidR="002865C8" w:rsidRPr="00222C03" w:rsidRDefault="002865C8" w:rsidP="003D5F78">
            <w:pPr>
              <w:tabs>
                <w:tab w:val="left" w:pos="0"/>
                <w:tab w:val="left" w:pos="142"/>
                <w:tab w:val="left" w:pos="567"/>
              </w:tabs>
              <w:jc w:val="both"/>
              <w:rPr>
                <w:sz w:val="20"/>
                <w:szCs w:val="20"/>
              </w:rPr>
            </w:pPr>
            <w:r w:rsidRPr="00222C03">
              <w:rPr>
                <w:sz w:val="20"/>
                <w:szCs w:val="20"/>
              </w:rPr>
              <w:t>Не соблюдается единый стиль оформления. Слайды просты в понимании.  Эффекты и фон не используется.</w:t>
            </w:r>
          </w:p>
        </w:tc>
        <w:tc>
          <w:tcPr>
            <w:tcW w:w="1719" w:type="dxa"/>
          </w:tcPr>
          <w:p w:rsidR="002865C8" w:rsidRPr="00222C03" w:rsidRDefault="002865C8" w:rsidP="003D5F78">
            <w:pPr>
              <w:tabs>
                <w:tab w:val="left" w:pos="0"/>
                <w:tab w:val="left" w:pos="142"/>
                <w:tab w:val="left" w:pos="567"/>
              </w:tabs>
              <w:jc w:val="both"/>
              <w:rPr>
                <w:sz w:val="20"/>
                <w:szCs w:val="20"/>
              </w:rPr>
            </w:pPr>
            <w:r w:rsidRPr="00222C03">
              <w:rPr>
                <w:sz w:val="20"/>
                <w:szCs w:val="20"/>
              </w:rPr>
              <w:t xml:space="preserve">Не соблюдается стиль оформления. Слайды просты в понимании.  </w:t>
            </w:r>
          </w:p>
        </w:tc>
      </w:tr>
      <w:tr w:rsidR="002865C8" w:rsidRPr="00222C03" w:rsidTr="003D5F78">
        <w:trPr>
          <w:jc w:val="center"/>
        </w:trPr>
        <w:tc>
          <w:tcPr>
            <w:tcW w:w="1700" w:type="dxa"/>
          </w:tcPr>
          <w:p w:rsidR="002865C8" w:rsidRPr="00222C03" w:rsidRDefault="002865C8" w:rsidP="003D5F78">
            <w:pPr>
              <w:spacing w:line="240" w:lineRule="atLeast"/>
              <w:jc w:val="center"/>
              <w:rPr>
                <w:b/>
                <w:sz w:val="20"/>
                <w:szCs w:val="20"/>
              </w:rPr>
            </w:pPr>
            <w:r w:rsidRPr="00222C03">
              <w:rPr>
                <w:b/>
                <w:sz w:val="20"/>
                <w:szCs w:val="20"/>
              </w:rPr>
              <w:t>Представление презентации</w:t>
            </w:r>
          </w:p>
        </w:tc>
        <w:tc>
          <w:tcPr>
            <w:tcW w:w="2128" w:type="dxa"/>
          </w:tcPr>
          <w:p w:rsidR="002865C8" w:rsidRPr="00222C03" w:rsidRDefault="002865C8" w:rsidP="003D5F78">
            <w:pPr>
              <w:tabs>
                <w:tab w:val="left" w:pos="0"/>
                <w:tab w:val="left" w:pos="142"/>
                <w:tab w:val="left" w:pos="567"/>
              </w:tabs>
              <w:jc w:val="both"/>
              <w:rPr>
                <w:sz w:val="20"/>
                <w:szCs w:val="20"/>
              </w:rPr>
            </w:pPr>
            <w:r w:rsidRPr="00222C03">
              <w:rPr>
                <w:sz w:val="20"/>
                <w:szCs w:val="20"/>
              </w:rPr>
              <w:t xml:space="preserve">Автор хорошо владеет материалом по теме. Использует научную терминологию. Обладает навыками ораторского искусства.  Полно и </w:t>
            </w:r>
            <w:r w:rsidRPr="00222C03">
              <w:rPr>
                <w:sz w:val="20"/>
                <w:szCs w:val="20"/>
              </w:rPr>
              <w:lastRenderedPageBreak/>
              <w:t>точно цитируется использованная литература</w:t>
            </w:r>
          </w:p>
        </w:tc>
        <w:tc>
          <w:tcPr>
            <w:tcW w:w="1719" w:type="dxa"/>
          </w:tcPr>
          <w:p w:rsidR="002865C8" w:rsidRPr="00222C03" w:rsidRDefault="002865C8" w:rsidP="003D5F78">
            <w:pPr>
              <w:tabs>
                <w:tab w:val="left" w:pos="0"/>
                <w:tab w:val="left" w:pos="142"/>
                <w:tab w:val="left" w:pos="567"/>
              </w:tabs>
              <w:jc w:val="both"/>
              <w:rPr>
                <w:sz w:val="20"/>
                <w:szCs w:val="20"/>
              </w:rPr>
            </w:pPr>
            <w:r w:rsidRPr="00222C03">
              <w:rPr>
                <w:sz w:val="20"/>
                <w:szCs w:val="20"/>
              </w:rPr>
              <w:lastRenderedPageBreak/>
              <w:t>Автор владеет материалом по теме, но не смог заинтересовать аудиторию. Недостаточно цитируется  литература.</w:t>
            </w:r>
          </w:p>
        </w:tc>
        <w:tc>
          <w:tcPr>
            <w:tcW w:w="1719" w:type="dxa"/>
          </w:tcPr>
          <w:p w:rsidR="002865C8" w:rsidRPr="00222C03" w:rsidRDefault="002865C8" w:rsidP="003D5F78">
            <w:pPr>
              <w:tabs>
                <w:tab w:val="left" w:pos="0"/>
                <w:tab w:val="left" w:pos="142"/>
                <w:tab w:val="left" w:pos="567"/>
              </w:tabs>
              <w:jc w:val="both"/>
              <w:rPr>
                <w:sz w:val="20"/>
                <w:szCs w:val="20"/>
              </w:rPr>
            </w:pPr>
            <w:r w:rsidRPr="00222C03">
              <w:rPr>
                <w:sz w:val="20"/>
                <w:szCs w:val="20"/>
              </w:rPr>
              <w:t xml:space="preserve">Автор не показал компетентности в представлении презентации. Использованные факты  не вызывают доверия. </w:t>
            </w:r>
            <w:r w:rsidRPr="00222C03">
              <w:rPr>
                <w:sz w:val="20"/>
                <w:szCs w:val="20"/>
              </w:rPr>
              <w:lastRenderedPageBreak/>
              <w:t>Недостаточно цитируется  литература.</w:t>
            </w:r>
          </w:p>
        </w:tc>
        <w:tc>
          <w:tcPr>
            <w:tcW w:w="1719" w:type="dxa"/>
          </w:tcPr>
          <w:p w:rsidR="002865C8" w:rsidRPr="00222C03" w:rsidRDefault="002865C8" w:rsidP="003D5F78">
            <w:pPr>
              <w:tabs>
                <w:tab w:val="left" w:pos="0"/>
                <w:tab w:val="left" w:pos="142"/>
                <w:tab w:val="left" w:pos="567"/>
              </w:tabs>
              <w:jc w:val="both"/>
              <w:rPr>
                <w:sz w:val="20"/>
                <w:szCs w:val="20"/>
              </w:rPr>
            </w:pPr>
            <w:r w:rsidRPr="00222C03">
              <w:rPr>
                <w:sz w:val="20"/>
                <w:szCs w:val="20"/>
              </w:rPr>
              <w:lastRenderedPageBreak/>
              <w:t>Представлены искаженные данные</w:t>
            </w:r>
          </w:p>
        </w:tc>
      </w:tr>
    </w:tbl>
    <w:p w:rsidR="003F458D" w:rsidRPr="00222C03" w:rsidRDefault="003F458D" w:rsidP="003F458D">
      <w:pPr>
        <w:pStyle w:val="ad"/>
        <w:suppressAutoHyphens/>
        <w:rPr>
          <w:rFonts w:ascii="Times New Roman" w:eastAsia="Calibri" w:hAnsi="Times New Roman" w:cs="Times New Roman"/>
          <w:b/>
          <w:sz w:val="24"/>
          <w:szCs w:val="24"/>
          <w:lang w:eastAsia="zh-CN"/>
        </w:rPr>
      </w:pPr>
    </w:p>
    <w:p w:rsidR="00DA00E1" w:rsidRPr="00222C03" w:rsidRDefault="003F458D" w:rsidP="00DA00E1">
      <w:pPr>
        <w:pStyle w:val="2"/>
        <w:tabs>
          <w:tab w:val="clear" w:pos="289"/>
          <w:tab w:val="left" w:pos="708"/>
        </w:tabs>
        <w:spacing w:before="0" w:after="0"/>
        <w:ind w:left="1843" w:hanging="425"/>
        <w:jc w:val="left"/>
        <w:rPr>
          <w:i w:val="0"/>
          <w:iCs/>
        </w:rPr>
      </w:pPr>
      <w:r w:rsidRPr="00222C03">
        <w:rPr>
          <w:i w:val="0"/>
        </w:rPr>
        <w:t>Учебные задания для самостоятельной работы студентов</w:t>
      </w:r>
      <w:r w:rsidRPr="00222C03">
        <w:rPr>
          <w:b w:val="0"/>
        </w:rPr>
        <w:t xml:space="preserve"> </w:t>
      </w:r>
      <w:r w:rsidR="00DA00E1" w:rsidRPr="00222C03">
        <w:rPr>
          <w:i w:val="0"/>
          <w:iCs/>
        </w:rPr>
        <w:t xml:space="preserve">(для формирования компетенций </w:t>
      </w:r>
      <w:r w:rsidR="00DA00E1" w:rsidRPr="00222C03">
        <w:rPr>
          <w:i w:val="0"/>
        </w:rPr>
        <w:t>ОПК-6, ОПК -7, ПК-1 (А/03.7)</w:t>
      </w:r>
    </w:p>
    <w:p w:rsidR="003F458D" w:rsidRPr="00222C03" w:rsidRDefault="003F458D" w:rsidP="003F458D"/>
    <w:p w:rsidR="003F458D" w:rsidRPr="00222C03" w:rsidRDefault="003F458D" w:rsidP="003F458D">
      <w:pPr>
        <w:ind w:firstLine="708"/>
        <w:jc w:val="both"/>
        <w:rPr>
          <w:i/>
          <w:sz w:val="24"/>
        </w:rPr>
      </w:pPr>
      <w:r w:rsidRPr="00222C03">
        <w:rPr>
          <w:b/>
          <w:i/>
          <w:sz w:val="24"/>
        </w:rPr>
        <w:t xml:space="preserve">Примеры: </w:t>
      </w:r>
    </w:p>
    <w:p w:rsidR="00601C58" w:rsidRPr="00222C03" w:rsidRDefault="00601C58" w:rsidP="00601C58">
      <w:pPr>
        <w:contextualSpacing/>
        <w:jc w:val="both"/>
        <w:rPr>
          <w:i/>
          <w:sz w:val="24"/>
        </w:rPr>
      </w:pPr>
      <w:r w:rsidRPr="00222C03">
        <w:rPr>
          <w:rFonts w:eastAsia="Calibri"/>
          <w:i/>
          <w:sz w:val="24"/>
        </w:rPr>
        <w:t>Задание №1.</w:t>
      </w:r>
      <w:r w:rsidRPr="00222C03">
        <w:rPr>
          <w:i/>
          <w:sz w:val="24"/>
        </w:rPr>
        <w:t xml:space="preserve"> «Социально-психологическая характеристика современной семьи»</w:t>
      </w:r>
    </w:p>
    <w:p w:rsidR="00601C58" w:rsidRPr="00222C03" w:rsidRDefault="00601C58" w:rsidP="00601C58">
      <w:pPr>
        <w:pStyle w:val="1"/>
        <w:numPr>
          <w:ilvl w:val="0"/>
          <w:numId w:val="27"/>
        </w:numPr>
        <w:contextualSpacing/>
        <w:rPr>
          <w:sz w:val="24"/>
          <w:szCs w:val="24"/>
        </w:rPr>
      </w:pPr>
      <w:r w:rsidRPr="00222C03">
        <w:rPr>
          <w:sz w:val="24"/>
          <w:szCs w:val="24"/>
        </w:rPr>
        <w:t>Запишите в словарь следующие термины: промискуитет, полиандрия, полигамия, моногамия, полигиния; нуклеарная семья, кровнородственная семья.</w:t>
      </w:r>
    </w:p>
    <w:p w:rsidR="00601C58" w:rsidRPr="00222C03" w:rsidRDefault="00601C58" w:rsidP="00601C58">
      <w:pPr>
        <w:pStyle w:val="1"/>
        <w:numPr>
          <w:ilvl w:val="0"/>
          <w:numId w:val="27"/>
        </w:numPr>
        <w:contextualSpacing/>
        <w:rPr>
          <w:sz w:val="24"/>
          <w:szCs w:val="24"/>
        </w:rPr>
      </w:pPr>
      <w:r w:rsidRPr="00222C03">
        <w:rPr>
          <w:sz w:val="24"/>
          <w:szCs w:val="24"/>
        </w:rPr>
        <w:t>Дайте характеристику следующим формам семьи: жизнь в моноварианте, незарегистрированный  брак (сожительство), неполная семья, семья с приемными детьми, «разветвленная семья».</w:t>
      </w:r>
    </w:p>
    <w:p w:rsidR="00222C03" w:rsidRPr="00222C03" w:rsidRDefault="00601C58" w:rsidP="00222C03">
      <w:pPr>
        <w:contextualSpacing/>
        <w:jc w:val="both"/>
        <w:rPr>
          <w:sz w:val="24"/>
        </w:rPr>
      </w:pPr>
      <w:r w:rsidRPr="00222C03">
        <w:rPr>
          <w:b/>
          <w:sz w:val="24"/>
        </w:rPr>
        <w:t xml:space="preserve">       </w:t>
      </w:r>
      <w:r w:rsidR="00222C03" w:rsidRPr="00222C03">
        <w:rPr>
          <w:b/>
          <w:sz w:val="24"/>
        </w:rPr>
        <w:t xml:space="preserve">              </w:t>
      </w:r>
      <w:r w:rsidR="00222C03" w:rsidRPr="00222C03">
        <w:rPr>
          <w:i/>
          <w:sz w:val="24"/>
        </w:rPr>
        <w:t>Задание для конспектирования:</w:t>
      </w:r>
      <w:r w:rsidR="00222C03" w:rsidRPr="00222C03">
        <w:rPr>
          <w:sz w:val="24"/>
        </w:rPr>
        <w:t xml:space="preserve"> «Психология о современной семье: результаты исследований» </w:t>
      </w:r>
      <w:r w:rsidR="00222C03" w:rsidRPr="00222C03">
        <w:rPr>
          <w:bCs/>
          <w:sz w:val="24"/>
        </w:rPr>
        <w:t>–</w:t>
      </w:r>
      <w:r w:rsidR="00222C03" w:rsidRPr="00222C03">
        <w:rPr>
          <w:sz w:val="24"/>
        </w:rPr>
        <w:t xml:space="preserve"> Дружинин В.Н. Психология семьи. – Екатеринбург: Деловая книга, 2006. С. 11 – 29.</w:t>
      </w:r>
    </w:p>
    <w:p w:rsidR="00601C58" w:rsidRPr="00222C03" w:rsidRDefault="00601C58" w:rsidP="00601C58">
      <w:pPr>
        <w:contextualSpacing/>
        <w:jc w:val="both"/>
        <w:rPr>
          <w:sz w:val="24"/>
        </w:rPr>
      </w:pPr>
      <w:r w:rsidRPr="00222C03">
        <w:rPr>
          <w:b/>
          <w:sz w:val="24"/>
        </w:rPr>
        <w:t xml:space="preserve">       </w:t>
      </w:r>
    </w:p>
    <w:p w:rsidR="00601C58" w:rsidRPr="00222C03" w:rsidRDefault="00601C58" w:rsidP="00601C58">
      <w:pPr>
        <w:shd w:val="clear" w:color="auto" w:fill="FFFFFF"/>
        <w:tabs>
          <w:tab w:val="left" w:pos="284"/>
        </w:tabs>
        <w:contextualSpacing/>
        <w:jc w:val="both"/>
        <w:rPr>
          <w:bCs/>
          <w:i/>
          <w:color w:val="000000"/>
          <w:sz w:val="24"/>
        </w:rPr>
      </w:pPr>
      <w:r w:rsidRPr="00222C03">
        <w:rPr>
          <w:rFonts w:eastAsia="Calibri"/>
          <w:i/>
          <w:sz w:val="24"/>
        </w:rPr>
        <w:t>Задание №2.</w:t>
      </w:r>
      <w:r w:rsidRPr="00222C03">
        <w:rPr>
          <w:i/>
          <w:sz w:val="24"/>
        </w:rPr>
        <w:t xml:space="preserve"> </w:t>
      </w:r>
      <w:r w:rsidRPr="00222C03">
        <w:rPr>
          <w:bCs/>
          <w:i/>
          <w:color w:val="000000"/>
          <w:sz w:val="24"/>
        </w:rPr>
        <w:t>Психологические аспекты предбрачного периода. Подготовка молодёжи к семейно-брачной жизни</w:t>
      </w:r>
    </w:p>
    <w:p w:rsidR="00601C58" w:rsidRPr="00222C03" w:rsidRDefault="00601C58" w:rsidP="00601C58">
      <w:pPr>
        <w:contextualSpacing/>
        <w:jc w:val="both"/>
        <w:rPr>
          <w:b/>
          <w:sz w:val="24"/>
        </w:rPr>
      </w:pPr>
    </w:p>
    <w:p w:rsidR="00601C58" w:rsidRPr="00222C03" w:rsidRDefault="00601C58" w:rsidP="00601C58">
      <w:pPr>
        <w:contextualSpacing/>
        <w:jc w:val="both"/>
        <w:rPr>
          <w:sz w:val="24"/>
        </w:rPr>
      </w:pPr>
      <w:r w:rsidRPr="00222C03">
        <w:rPr>
          <w:b/>
          <w:sz w:val="24"/>
        </w:rPr>
        <w:t xml:space="preserve">           </w:t>
      </w:r>
      <w:r w:rsidRPr="00222C03">
        <w:rPr>
          <w:i/>
          <w:sz w:val="24"/>
        </w:rPr>
        <w:t>Задание для конспектирования:</w:t>
      </w:r>
      <w:r w:rsidRPr="00222C03">
        <w:rPr>
          <w:sz w:val="24"/>
        </w:rPr>
        <w:t xml:space="preserve"> «Психологический анализ любви» – Гозман Л.Я. Психология  эмоциональных отношений. М., 1987. С. 110 – 129.</w:t>
      </w:r>
    </w:p>
    <w:p w:rsidR="00601C58" w:rsidRPr="00222C03" w:rsidRDefault="00601C58" w:rsidP="00601C58">
      <w:pPr>
        <w:contextualSpacing/>
        <w:jc w:val="both"/>
        <w:rPr>
          <w:sz w:val="24"/>
        </w:rPr>
      </w:pPr>
      <w:r w:rsidRPr="00222C03">
        <w:rPr>
          <w:b/>
          <w:sz w:val="24"/>
        </w:rPr>
        <w:t>«</w:t>
      </w:r>
      <w:r w:rsidRPr="00222C03">
        <w:rPr>
          <w:sz w:val="24"/>
        </w:rPr>
        <w:t>Представления о будущем супруге лиц разного пола. Вступление в брак мужчин и женщин. Потребности и цели, реализуемые мужчинами и женщинами в браке» – Ильин Е.П. Дифференциальная психофизиология мужчины и женщины. – СПб.: Питер, 2002. С. 254 – 261.</w:t>
      </w:r>
    </w:p>
    <w:p w:rsidR="00601C58" w:rsidRPr="00222C03" w:rsidRDefault="00601C58" w:rsidP="00601C58">
      <w:pPr>
        <w:contextualSpacing/>
        <w:jc w:val="both"/>
        <w:rPr>
          <w:sz w:val="24"/>
        </w:rPr>
      </w:pPr>
      <w:r w:rsidRPr="00222C03">
        <w:rPr>
          <w:b/>
          <w:sz w:val="24"/>
        </w:rPr>
        <w:t xml:space="preserve">              </w:t>
      </w:r>
      <w:r w:rsidRPr="00222C03">
        <w:rPr>
          <w:i/>
          <w:sz w:val="24"/>
        </w:rPr>
        <w:t>Доклад и презентация</w:t>
      </w:r>
      <w:r w:rsidRPr="00222C03">
        <w:rPr>
          <w:b/>
          <w:sz w:val="24"/>
        </w:rPr>
        <w:t xml:space="preserve"> </w:t>
      </w:r>
      <w:r w:rsidRPr="00222C03">
        <w:rPr>
          <w:sz w:val="24"/>
        </w:rPr>
        <w:t>–</w:t>
      </w:r>
      <w:r w:rsidRPr="00222C03">
        <w:rPr>
          <w:b/>
          <w:sz w:val="24"/>
        </w:rPr>
        <w:t xml:space="preserve">  </w:t>
      </w:r>
      <w:r w:rsidRPr="00222C03">
        <w:rPr>
          <w:sz w:val="24"/>
        </w:rPr>
        <w:t>Пути и методы формирования установки на вступление в брак и деторождение</w:t>
      </w:r>
    </w:p>
    <w:p w:rsidR="00601C58" w:rsidRPr="00222C03" w:rsidRDefault="00601C58" w:rsidP="00601C58">
      <w:pPr>
        <w:contextualSpacing/>
        <w:jc w:val="both"/>
        <w:rPr>
          <w:sz w:val="24"/>
        </w:rPr>
      </w:pPr>
    </w:p>
    <w:p w:rsidR="00601C58" w:rsidRPr="00222C03" w:rsidRDefault="00601C58" w:rsidP="00601C58">
      <w:pPr>
        <w:contextualSpacing/>
        <w:jc w:val="both"/>
        <w:rPr>
          <w:sz w:val="24"/>
        </w:rPr>
      </w:pPr>
      <w:r w:rsidRPr="00222C03">
        <w:rPr>
          <w:rFonts w:eastAsia="Calibri"/>
          <w:i/>
          <w:sz w:val="24"/>
        </w:rPr>
        <w:t>Задание №3.</w:t>
      </w:r>
      <w:r w:rsidRPr="00222C03">
        <w:rPr>
          <w:i/>
          <w:sz w:val="24"/>
        </w:rPr>
        <w:t xml:space="preserve"> </w:t>
      </w:r>
      <w:r w:rsidRPr="00222C03">
        <w:rPr>
          <w:bCs/>
          <w:i/>
          <w:color w:val="000000"/>
          <w:sz w:val="24"/>
        </w:rPr>
        <w:t>Психологические особенности супружеских отношений на разных стадиях семейной жизни</w:t>
      </w:r>
    </w:p>
    <w:p w:rsidR="00601C58" w:rsidRPr="00222C03" w:rsidRDefault="00601C58" w:rsidP="00601C58">
      <w:pPr>
        <w:pStyle w:val="1"/>
        <w:numPr>
          <w:ilvl w:val="0"/>
          <w:numId w:val="13"/>
        </w:numPr>
        <w:contextualSpacing/>
        <w:rPr>
          <w:sz w:val="24"/>
          <w:szCs w:val="24"/>
        </w:rPr>
      </w:pPr>
      <w:r w:rsidRPr="00222C03">
        <w:rPr>
          <w:sz w:val="24"/>
          <w:szCs w:val="24"/>
        </w:rPr>
        <w:t>Дайте характеристику каждой стадии жизненного цикла семьи.</w:t>
      </w:r>
    </w:p>
    <w:p w:rsidR="00601C58" w:rsidRPr="00222C03" w:rsidRDefault="00601C58" w:rsidP="00601C58">
      <w:pPr>
        <w:pStyle w:val="1"/>
        <w:numPr>
          <w:ilvl w:val="0"/>
          <w:numId w:val="13"/>
        </w:numPr>
        <w:contextualSpacing/>
        <w:rPr>
          <w:sz w:val="24"/>
          <w:szCs w:val="24"/>
        </w:rPr>
      </w:pPr>
      <w:r w:rsidRPr="00222C03">
        <w:rPr>
          <w:sz w:val="24"/>
          <w:szCs w:val="24"/>
        </w:rPr>
        <w:t>Назовите наиболее известные зарубежные и отечественные  периодизации развития семейной жизни.</w:t>
      </w:r>
    </w:p>
    <w:p w:rsidR="00601C58" w:rsidRPr="00222C03" w:rsidRDefault="00601C58" w:rsidP="00601C58">
      <w:pPr>
        <w:pStyle w:val="1"/>
        <w:numPr>
          <w:ilvl w:val="0"/>
          <w:numId w:val="13"/>
        </w:numPr>
        <w:contextualSpacing/>
        <w:rPr>
          <w:sz w:val="24"/>
          <w:szCs w:val="24"/>
        </w:rPr>
      </w:pPr>
      <w:r w:rsidRPr="00222C03">
        <w:rPr>
          <w:sz w:val="24"/>
          <w:szCs w:val="24"/>
        </w:rPr>
        <w:t>Определите специфику каждой стадии жизненного цикла российской семьи.</w:t>
      </w:r>
    </w:p>
    <w:p w:rsidR="00601C58" w:rsidRPr="00222C03" w:rsidRDefault="00601C58" w:rsidP="00601C58">
      <w:pPr>
        <w:tabs>
          <w:tab w:val="left" w:pos="10440"/>
        </w:tabs>
        <w:contextualSpacing/>
        <w:jc w:val="both"/>
        <w:rPr>
          <w:sz w:val="24"/>
        </w:rPr>
      </w:pPr>
    </w:p>
    <w:p w:rsidR="00601C58" w:rsidRPr="00222C03" w:rsidRDefault="00601C58" w:rsidP="00601C58">
      <w:pPr>
        <w:shd w:val="clear" w:color="auto" w:fill="FFFFFF"/>
        <w:tabs>
          <w:tab w:val="left" w:pos="10440"/>
        </w:tabs>
        <w:contextualSpacing/>
        <w:jc w:val="both"/>
        <w:rPr>
          <w:rStyle w:val="FontStyle122"/>
          <w:rFonts w:ascii="Times New Roman" w:hAnsi="Times New Roman" w:cs="Times New Roman"/>
          <w:i/>
          <w:sz w:val="24"/>
        </w:rPr>
      </w:pPr>
      <w:r w:rsidRPr="00222C03">
        <w:rPr>
          <w:rFonts w:eastAsia="Calibri"/>
          <w:i/>
          <w:sz w:val="24"/>
        </w:rPr>
        <w:t>Задание №4.</w:t>
      </w:r>
      <w:r w:rsidRPr="00222C03">
        <w:rPr>
          <w:i/>
          <w:sz w:val="24"/>
        </w:rPr>
        <w:t xml:space="preserve"> Совместимость в браке</w:t>
      </w:r>
    </w:p>
    <w:p w:rsidR="00601C58" w:rsidRPr="00222C03" w:rsidRDefault="00601C58" w:rsidP="00601C58">
      <w:pPr>
        <w:pStyle w:val="1"/>
        <w:numPr>
          <w:ilvl w:val="0"/>
          <w:numId w:val="28"/>
        </w:numPr>
        <w:contextualSpacing/>
        <w:rPr>
          <w:sz w:val="24"/>
          <w:szCs w:val="24"/>
        </w:rPr>
      </w:pPr>
      <w:r w:rsidRPr="00222C03">
        <w:rPr>
          <w:sz w:val="24"/>
          <w:szCs w:val="24"/>
        </w:rPr>
        <w:t>Опишите различные уровни совместимости в браке.</w:t>
      </w:r>
    </w:p>
    <w:p w:rsidR="00601C58" w:rsidRPr="00222C03" w:rsidRDefault="00601C58" w:rsidP="00601C58">
      <w:pPr>
        <w:pStyle w:val="1"/>
        <w:numPr>
          <w:ilvl w:val="0"/>
          <w:numId w:val="28"/>
        </w:numPr>
        <w:contextualSpacing/>
        <w:rPr>
          <w:sz w:val="24"/>
          <w:szCs w:val="24"/>
        </w:rPr>
      </w:pPr>
      <w:r w:rsidRPr="00222C03">
        <w:rPr>
          <w:sz w:val="24"/>
          <w:szCs w:val="24"/>
        </w:rPr>
        <w:t xml:space="preserve">Определите, какие партнёрские комбинации (по классификации  </w:t>
      </w:r>
      <w:r w:rsidRPr="00222C03">
        <w:rPr>
          <w:sz w:val="24"/>
          <w:szCs w:val="24"/>
          <w:lang w:val="en-US"/>
        </w:rPr>
        <w:t>Sager</w:t>
      </w:r>
      <w:r w:rsidRPr="00222C03">
        <w:rPr>
          <w:sz w:val="24"/>
          <w:szCs w:val="24"/>
        </w:rPr>
        <w:t>) из нижеперечисленных  а) конгруэнтны, б) комплиментарны, в) конфликтны? (независимый – независимый; независимый – рациональный; родительский – детский; романтический – независимый; родительский – родительский; романтический – равноправный).</w:t>
      </w:r>
    </w:p>
    <w:p w:rsidR="00601C58" w:rsidRPr="00222C03" w:rsidRDefault="00601C58" w:rsidP="00601C58">
      <w:pPr>
        <w:pStyle w:val="ad"/>
        <w:numPr>
          <w:ilvl w:val="0"/>
          <w:numId w:val="28"/>
        </w:numPr>
        <w:spacing w:after="0" w:line="240" w:lineRule="auto"/>
        <w:rPr>
          <w:rFonts w:ascii="Times New Roman" w:hAnsi="Times New Roman" w:cs="Times New Roman"/>
          <w:sz w:val="24"/>
          <w:szCs w:val="24"/>
        </w:rPr>
      </w:pPr>
      <w:r w:rsidRPr="00222C03">
        <w:rPr>
          <w:rFonts w:ascii="Times New Roman" w:hAnsi="Times New Roman" w:cs="Times New Roman"/>
          <w:sz w:val="24"/>
          <w:szCs w:val="24"/>
        </w:rPr>
        <w:t>Проведите диагностику супружеской совместимости в одной семье (на выбор), используя следующие методики: «Опросник диагностики темперамента (Г. Айзенк), «Ролевое распределение в семье» Алёшина Ю.Е и др.), Ценностные ориентации (Рокич). Определите по результатам психодиагностики уровень психофизиологической совместимости, функционально-ролевой согласованности и ценностно-ориентационного единства супругов.</w:t>
      </w:r>
    </w:p>
    <w:p w:rsidR="00601C58" w:rsidRDefault="00601C58" w:rsidP="00601C58">
      <w:pPr>
        <w:ind w:left="360"/>
        <w:contextualSpacing/>
        <w:rPr>
          <w:rFonts w:eastAsia="Calibri"/>
          <w:i/>
        </w:rPr>
      </w:pPr>
    </w:p>
    <w:p w:rsidR="00437B5D" w:rsidRPr="00222C03" w:rsidRDefault="00437B5D" w:rsidP="00601C58">
      <w:pPr>
        <w:ind w:left="360"/>
        <w:contextualSpacing/>
        <w:rPr>
          <w:rFonts w:eastAsia="Calibri"/>
          <w:i/>
        </w:rPr>
      </w:pPr>
    </w:p>
    <w:p w:rsidR="00601C58" w:rsidRPr="00222C03" w:rsidRDefault="00601C58" w:rsidP="00601C58">
      <w:pPr>
        <w:contextualSpacing/>
        <w:rPr>
          <w:sz w:val="24"/>
        </w:rPr>
      </w:pPr>
      <w:r w:rsidRPr="00222C03">
        <w:rPr>
          <w:rFonts w:eastAsia="Calibri"/>
          <w:i/>
          <w:sz w:val="24"/>
        </w:rPr>
        <w:lastRenderedPageBreak/>
        <w:t>Задание 5.</w:t>
      </w:r>
      <w:r w:rsidRPr="00222C03">
        <w:rPr>
          <w:i/>
          <w:sz w:val="24"/>
        </w:rPr>
        <w:t xml:space="preserve"> Межличностное общение и взаимодействие супругов в семье</w:t>
      </w:r>
    </w:p>
    <w:p w:rsidR="00601C58" w:rsidRPr="00222C03" w:rsidRDefault="00601C58" w:rsidP="00601C58">
      <w:pPr>
        <w:pStyle w:val="1"/>
        <w:numPr>
          <w:ilvl w:val="0"/>
          <w:numId w:val="29"/>
        </w:numPr>
        <w:contextualSpacing/>
        <w:rPr>
          <w:sz w:val="24"/>
          <w:szCs w:val="24"/>
        </w:rPr>
      </w:pPr>
      <w:r w:rsidRPr="00222C03">
        <w:rPr>
          <w:sz w:val="24"/>
          <w:szCs w:val="24"/>
        </w:rPr>
        <w:t xml:space="preserve">Опишите модель позитивного взаимообщения в семье, предложенную Б. Эчордом, М. Берри и др. </w:t>
      </w:r>
    </w:p>
    <w:p w:rsidR="00601C58" w:rsidRPr="00222C03" w:rsidRDefault="00601C58" w:rsidP="00601C58">
      <w:pPr>
        <w:pStyle w:val="1"/>
        <w:numPr>
          <w:ilvl w:val="0"/>
          <w:numId w:val="29"/>
        </w:numPr>
        <w:contextualSpacing/>
        <w:rPr>
          <w:sz w:val="24"/>
          <w:szCs w:val="24"/>
        </w:rPr>
      </w:pPr>
      <w:r w:rsidRPr="00222C03">
        <w:rPr>
          <w:sz w:val="24"/>
          <w:szCs w:val="24"/>
        </w:rPr>
        <w:t xml:space="preserve">Что из перечисленного ниже относится к: а) умению слушать, б) умению понимать, в) умению выяснять до конца, г) умению говорить? </w:t>
      </w:r>
    </w:p>
    <w:p w:rsidR="00601C58" w:rsidRPr="00222C03" w:rsidRDefault="00601C58" w:rsidP="00601C58">
      <w:pPr>
        <w:pStyle w:val="1"/>
        <w:numPr>
          <w:ilvl w:val="0"/>
          <w:numId w:val="29"/>
        </w:numPr>
        <w:contextualSpacing/>
        <w:rPr>
          <w:sz w:val="24"/>
          <w:szCs w:val="24"/>
        </w:rPr>
      </w:pPr>
      <w:r w:rsidRPr="00222C03">
        <w:rPr>
          <w:sz w:val="24"/>
          <w:szCs w:val="24"/>
        </w:rPr>
        <w:t>(наблюдать и слушать; правильный зрительный контакт; соответствие     вербального и невербального компонентов общения; определение сути сообщения; устранение неясностей для точного понимания сказанного; формулирование конкретных вопросов и утверждений; сосредоточение на положительном; конкретность; самораскрытие).</w:t>
      </w:r>
    </w:p>
    <w:p w:rsidR="00601C58" w:rsidRPr="00222C03" w:rsidRDefault="00601C58" w:rsidP="00601C58">
      <w:pPr>
        <w:pStyle w:val="1"/>
        <w:numPr>
          <w:ilvl w:val="0"/>
          <w:numId w:val="29"/>
        </w:numPr>
        <w:contextualSpacing/>
        <w:rPr>
          <w:sz w:val="24"/>
          <w:szCs w:val="24"/>
        </w:rPr>
      </w:pPr>
      <w:r w:rsidRPr="00222C03">
        <w:rPr>
          <w:sz w:val="24"/>
          <w:szCs w:val="24"/>
        </w:rPr>
        <w:t>Опишите следующие типы супружеских игр по Э. Берну: «тупик», «в зале суда», «фригидная женщина / фригидный мужчина», «загнанная лошадь», «если бы не ты…», «посмотри, как я старался», «дорогая».</w:t>
      </w:r>
    </w:p>
    <w:p w:rsidR="00601C58" w:rsidRPr="00222C03" w:rsidRDefault="00601C58" w:rsidP="00601C58">
      <w:pPr>
        <w:pStyle w:val="1"/>
        <w:numPr>
          <w:ilvl w:val="0"/>
          <w:numId w:val="29"/>
        </w:numPr>
        <w:contextualSpacing/>
        <w:rPr>
          <w:sz w:val="24"/>
          <w:szCs w:val="24"/>
        </w:rPr>
      </w:pPr>
      <w:r w:rsidRPr="00222C03">
        <w:rPr>
          <w:sz w:val="24"/>
          <w:szCs w:val="24"/>
        </w:rPr>
        <w:t>Дайте определение понятию «семейный сценарий». Опишите следующие сценарии по Э. Берну: «Никогда»; «Всегда»; «До тех пор, пока» или «Перед тем, как»; «После того, как»; «Снова и снова»; «С открытым концом» или «Рай на небесах».</w:t>
      </w:r>
    </w:p>
    <w:p w:rsidR="00601C58" w:rsidRPr="00222C03" w:rsidRDefault="00601C58" w:rsidP="00601C58">
      <w:pPr>
        <w:contextualSpacing/>
        <w:rPr>
          <w:sz w:val="24"/>
        </w:rPr>
      </w:pPr>
    </w:p>
    <w:p w:rsidR="00601C58" w:rsidRPr="00222C03" w:rsidRDefault="00601C58" w:rsidP="00601C58">
      <w:pPr>
        <w:shd w:val="clear" w:color="auto" w:fill="FFFFFF"/>
        <w:tabs>
          <w:tab w:val="left" w:pos="10440"/>
        </w:tabs>
        <w:contextualSpacing/>
        <w:jc w:val="both"/>
        <w:rPr>
          <w:i/>
          <w:sz w:val="24"/>
        </w:rPr>
      </w:pPr>
      <w:r w:rsidRPr="00222C03">
        <w:rPr>
          <w:rFonts w:eastAsia="Calibri"/>
          <w:i/>
          <w:sz w:val="24"/>
        </w:rPr>
        <w:t>Задание №5.</w:t>
      </w:r>
      <w:r w:rsidRPr="00222C03">
        <w:rPr>
          <w:i/>
          <w:sz w:val="24"/>
        </w:rPr>
        <w:t xml:space="preserve">  </w:t>
      </w:r>
      <w:r w:rsidRPr="00222C03">
        <w:rPr>
          <w:bCs/>
          <w:i/>
          <w:sz w:val="24"/>
        </w:rPr>
        <w:t>Психология сексуальности в супружестве</w:t>
      </w:r>
    </w:p>
    <w:p w:rsidR="00601C58" w:rsidRPr="00222C03" w:rsidRDefault="00601C58" w:rsidP="00601C58">
      <w:pPr>
        <w:pStyle w:val="1"/>
        <w:numPr>
          <w:ilvl w:val="0"/>
          <w:numId w:val="30"/>
        </w:numPr>
        <w:contextualSpacing/>
        <w:rPr>
          <w:sz w:val="24"/>
          <w:szCs w:val="24"/>
        </w:rPr>
      </w:pPr>
      <w:r w:rsidRPr="00222C03">
        <w:rPr>
          <w:sz w:val="24"/>
          <w:szCs w:val="24"/>
        </w:rPr>
        <w:t xml:space="preserve">Опишите следующие сексуальные сценарии: «Никогда», «До тех пор, когда», «Снова и снова», «С открытым концом» (Э.Берн). В чём  их деструктивное значение для супружеского взаимодействия? Каким образом можно разрушить эти сценарии?  </w:t>
      </w:r>
    </w:p>
    <w:p w:rsidR="00601C58" w:rsidRPr="00222C03" w:rsidRDefault="00601C58" w:rsidP="00601C58">
      <w:pPr>
        <w:pStyle w:val="1"/>
        <w:numPr>
          <w:ilvl w:val="0"/>
          <w:numId w:val="30"/>
        </w:numPr>
        <w:contextualSpacing/>
        <w:rPr>
          <w:sz w:val="24"/>
          <w:szCs w:val="24"/>
        </w:rPr>
      </w:pPr>
      <w:r w:rsidRPr="00222C03">
        <w:rPr>
          <w:sz w:val="24"/>
          <w:szCs w:val="24"/>
        </w:rPr>
        <w:t>Охарактеризуйте особенности мужской и женской сексуальности.</w:t>
      </w:r>
    </w:p>
    <w:p w:rsidR="00601C58" w:rsidRPr="00222C03" w:rsidRDefault="00601C58" w:rsidP="00601C58">
      <w:pPr>
        <w:pStyle w:val="1"/>
        <w:numPr>
          <w:ilvl w:val="0"/>
          <w:numId w:val="30"/>
        </w:numPr>
        <w:contextualSpacing/>
        <w:rPr>
          <w:sz w:val="24"/>
          <w:szCs w:val="24"/>
        </w:rPr>
      </w:pPr>
      <w:r w:rsidRPr="00222C03">
        <w:rPr>
          <w:sz w:val="24"/>
          <w:szCs w:val="24"/>
        </w:rPr>
        <w:t>Раскройте содержание психосексуального развития, используя концепцию Г.С. Васильченко. Опишите основные стадии формирования психосексуальных ориентаций в подростково-юношеский период. Заполните таблицу.</w:t>
      </w:r>
    </w:p>
    <w:p w:rsidR="00601C58" w:rsidRPr="00222C03" w:rsidRDefault="00601C58" w:rsidP="00601C58">
      <w:pPr>
        <w:autoSpaceDE w:val="0"/>
        <w:autoSpaceDN w:val="0"/>
        <w:adjustRightInd w:val="0"/>
        <w:contextualSpacing/>
        <w:rPr>
          <w:b/>
          <w:bCs/>
          <w:sz w:val="24"/>
        </w:rPr>
      </w:pPr>
    </w:p>
    <w:tbl>
      <w:tblPr>
        <w:tblW w:w="10080" w:type="dxa"/>
        <w:jc w:val="center"/>
        <w:tblLook w:val="0000"/>
      </w:tblPr>
      <w:tblGrid>
        <w:gridCol w:w="5279"/>
        <w:gridCol w:w="4801"/>
      </w:tblGrid>
      <w:tr w:rsidR="00601C58" w:rsidRPr="00222C03" w:rsidTr="008D4E64">
        <w:trPr>
          <w:trHeight w:val="495"/>
          <w:jc w:val="center"/>
        </w:trPr>
        <w:tc>
          <w:tcPr>
            <w:tcW w:w="5279" w:type="dxa"/>
            <w:tcBorders>
              <w:top w:val="single" w:sz="8" w:space="0" w:color="auto"/>
              <w:left w:val="single" w:sz="8" w:space="0" w:color="auto"/>
              <w:bottom w:val="single" w:sz="4" w:space="0" w:color="auto"/>
              <w:right w:val="single" w:sz="4" w:space="0" w:color="auto"/>
            </w:tcBorders>
            <w:shd w:val="clear" w:color="auto" w:fill="auto"/>
            <w:noWrap/>
            <w:vAlign w:val="center"/>
          </w:tcPr>
          <w:p w:rsidR="00601C58" w:rsidRPr="00222C03" w:rsidRDefault="00601C58" w:rsidP="008D4E64">
            <w:pPr>
              <w:contextualSpacing/>
              <w:jc w:val="center"/>
              <w:rPr>
                <w:bCs/>
                <w:i/>
                <w:sz w:val="24"/>
              </w:rPr>
            </w:pPr>
            <w:r w:rsidRPr="00222C03">
              <w:rPr>
                <w:bCs/>
                <w:i/>
                <w:sz w:val="24"/>
              </w:rPr>
              <w:t>Стадии формирования психосексуальных ориентаций</w:t>
            </w:r>
          </w:p>
        </w:tc>
        <w:tc>
          <w:tcPr>
            <w:tcW w:w="4801" w:type="dxa"/>
            <w:tcBorders>
              <w:top w:val="single" w:sz="8" w:space="0" w:color="auto"/>
              <w:left w:val="nil"/>
              <w:bottom w:val="single" w:sz="4" w:space="0" w:color="auto"/>
              <w:right w:val="single" w:sz="8" w:space="0" w:color="auto"/>
            </w:tcBorders>
            <w:shd w:val="clear" w:color="auto" w:fill="auto"/>
            <w:noWrap/>
            <w:vAlign w:val="center"/>
          </w:tcPr>
          <w:p w:rsidR="00601C58" w:rsidRPr="00222C03" w:rsidRDefault="00601C58" w:rsidP="008D4E64">
            <w:pPr>
              <w:contextualSpacing/>
              <w:jc w:val="center"/>
              <w:rPr>
                <w:bCs/>
                <w:i/>
                <w:sz w:val="24"/>
              </w:rPr>
            </w:pPr>
            <w:r w:rsidRPr="00222C03">
              <w:rPr>
                <w:bCs/>
                <w:i/>
                <w:sz w:val="24"/>
              </w:rPr>
              <w:t>Характеристика стадии</w:t>
            </w:r>
          </w:p>
        </w:tc>
      </w:tr>
      <w:tr w:rsidR="00601C58" w:rsidRPr="00222C03" w:rsidTr="008D4E64">
        <w:trPr>
          <w:trHeight w:val="510"/>
          <w:jc w:val="center"/>
        </w:trPr>
        <w:tc>
          <w:tcPr>
            <w:tcW w:w="5279" w:type="dxa"/>
            <w:tcBorders>
              <w:top w:val="nil"/>
              <w:left w:val="single" w:sz="8" w:space="0" w:color="auto"/>
              <w:bottom w:val="single" w:sz="4" w:space="0" w:color="auto"/>
              <w:right w:val="single" w:sz="4" w:space="0" w:color="auto"/>
            </w:tcBorders>
            <w:shd w:val="clear" w:color="auto" w:fill="auto"/>
            <w:noWrap/>
            <w:vAlign w:val="center"/>
          </w:tcPr>
          <w:p w:rsidR="00601C58" w:rsidRPr="00222C03" w:rsidRDefault="00601C58" w:rsidP="008D4E64">
            <w:pPr>
              <w:contextualSpacing/>
              <w:rPr>
                <w:sz w:val="24"/>
              </w:rPr>
            </w:pPr>
            <w:r w:rsidRPr="00222C03">
              <w:rPr>
                <w:sz w:val="24"/>
              </w:rPr>
              <w:t>Платоническая</w:t>
            </w:r>
          </w:p>
        </w:tc>
        <w:tc>
          <w:tcPr>
            <w:tcW w:w="4801" w:type="dxa"/>
            <w:tcBorders>
              <w:top w:val="nil"/>
              <w:left w:val="nil"/>
              <w:bottom w:val="single" w:sz="4" w:space="0" w:color="auto"/>
              <w:right w:val="single" w:sz="8" w:space="0" w:color="auto"/>
            </w:tcBorders>
            <w:shd w:val="clear" w:color="auto" w:fill="auto"/>
            <w:noWrap/>
            <w:vAlign w:val="center"/>
          </w:tcPr>
          <w:p w:rsidR="00601C58" w:rsidRPr="00222C03" w:rsidRDefault="00601C58" w:rsidP="008D4E64">
            <w:pPr>
              <w:contextualSpacing/>
              <w:rPr>
                <w:sz w:val="24"/>
              </w:rPr>
            </w:pPr>
            <w:r w:rsidRPr="00222C03">
              <w:rPr>
                <w:sz w:val="24"/>
              </w:rPr>
              <w:t> </w:t>
            </w:r>
          </w:p>
        </w:tc>
      </w:tr>
      <w:tr w:rsidR="00601C58" w:rsidRPr="00222C03" w:rsidTr="008D4E64">
        <w:trPr>
          <w:trHeight w:val="480"/>
          <w:jc w:val="center"/>
        </w:trPr>
        <w:tc>
          <w:tcPr>
            <w:tcW w:w="5279" w:type="dxa"/>
            <w:tcBorders>
              <w:top w:val="nil"/>
              <w:left w:val="single" w:sz="8" w:space="0" w:color="auto"/>
              <w:bottom w:val="single" w:sz="4" w:space="0" w:color="auto"/>
              <w:right w:val="single" w:sz="4" w:space="0" w:color="auto"/>
            </w:tcBorders>
            <w:shd w:val="clear" w:color="auto" w:fill="auto"/>
            <w:noWrap/>
            <w:vAlign w:val="center"/>
          </w:tcPr>
          <w:p w:rsidR="00601C58" w:rsidRPr="00222C03" w:rsidRDefault="00601C58" w:rsidP="008D4E64">
            <w:pPr>
              <w:contextualSpacing/>
              <w:rPr>
                <w:sz w:val="24"/>
              </w:rPr>
            </w:pPr>
            <w:r w:rsidRPr="00222C03">
              <w:rPr>
                <w:sz w:val="24"/>
              </w:rPr>
              <w:t>Эротическая</w:t>
            </w:r>
          </w:p>
        </w:tc>
        <w:tc>
          <w:tcPr>
            <w:tcW w:w="4801" w:type="dxa"/>
            <w:tcBorders>
              <w:top w:val="nil"/>
              <w:left w:val="nil"/>
              <w:bottom w:val="single" w:sz="4" w:space="0" w:color="auto"/>
              <w:right w:val="single" w:sz="8" w:space="0" w:color="auto"/>
            </w:tcBorders>
            <w:shd w:val="clear" w:color="auto" w:fill="auto"/>
            <w:noWrap/>
            <w:vAlign w:val="center"/>
          </w:tcPr>
          <w:p w:rsidR="00601C58" w:rsidRPr="00222C03" w:rsidRDefault="00601C58" w:rsidP="008D4E64">
            <w:pPr>
              <w:contextualSpacing/>
              <w:rPr>
                <w:sz w:val="24"/>
              </w:rPr>
            </w:pPr>
            <w:r w:rsidRPr="00222C03">
              <w:rPr>
                <w:sz w:val="24"/>
              </w:rPr>
              <w:t> </w:t>
            </w:r>
          </w:p>
        </w:tc>
      </w:tr>
      <w:tr w:rsidR="00601C58" w:rsidRPr="00222C03" w:rsidTr="008D4E64">
        <w:trPr>
          <w:trHeight w:val="495"/>
          <w:jc w:val="center"/>
        </w:trPr>
        <w:tc>
          <w:tcPr>
            <w:tcW w:w="5279" w:type="dxa"/>
            <w:tcBorders>
              <w:top w:val="nil"/>
              <w:left w:val="single" w:sz="8" w:space="0" w:color="auto"/>
              <w:bottom w:val="single" w:sz="8" w:space="0" w:color="auto"/>
              <w:right w:val="single" w:sz="4" w:space="0" w:color="auto"/>
            </w:tcBorders>
            <w:shd w:val="clear" w:color="auto" w:fill="auto"/>
            <w:noWrap/>
            <w:vAlign w:val="center"/>
          </w:tcPr>
          <w:p w:rsidR="00601C58" w:rsidRPr="00222C03" w:rsidRDefault="00601C58" w:rsidP="008D4E64">
            <w:pPr>
              <w:contextualSpacing/>
              <w:rPr>
                <w:sz w:val="24"/>
              </w:rPr>
            </w:pPr>
            <w:r w:rsidRPr="00222C03">
              <w:rPr>
                <w:sz w:val="24"/>
              </w:rPr>
              <w:t>Сексуальная</w:t>
            </w:r>
          </w:p>
        </w:tc>
        <w:tc>
          <w:tcPr>
            <w:tcW w:w="4801" w:type="dxa"/>
            <w:tcBorders>
              <w:top w:val="nil"/>
              <w:left w:val="nil"/>
              <w:bottom w:val="single" w:sz="8" w:space="0" w:color="auto"/>
              <w:right w:val="single" w:sz="8" w:space="0" w:color="auto"/>
            </w:tcBorders>
            <w:shd w:val="clear" w:color="auto" w:fill="auto"/>
            <w:noWrap/>
            <w:vAlign w:val="center"/>
          </w:tcPr>
          <w:p w:rsidR="00601C58" w:rsidRPr="00222C03" w:rsidRDefault="00601C58" w:rsidP="008D4E64">
            <w:pPr>
              <w:contextualSpacing/>
              <w:rPr>
                <w:sz w:val="24"/>
              </w:rPr>
            </w:pPr>
            <w:r w:rsidRPr="00222C03">
              <w:rPr>
                <w:sz w:val="24"/>
              </w:rPr>
              <w:t> </w:t>
            </w:r>
          </w:p>
        </w:tc>
      </w:tr>
    </w:tbl>
    <w:p w:rsidR="00601C58" w:rsidRPr="00222C03" w:rsidRDefault="00601C58" w:rsidP="00601C58">
      <w:pPr>
        <w:shd w:val="clear" w:color="auto" w:fill="FFFFFF"/>
        <w:tabs>
          <w:tab w:val="left" w:pos="10440"/>
        </w:tabs>
        <w:ind w:left="1418"/>
        <w:contextualSpacing/>
        <w:jc w:val="both"/>
        <w:rPr>
          <w:b/>
          <w:spacing w:val="-2"/>
          <w:sz w:val="24"/>
        </w:rPr>
      </w:pPr>
    </w:p>
    <w:p w:rsidR="00601C58" w:rsidRPr="00222C03" w:rsidRDefault="00601C58" w:rsidP="00601C58">
      <w:pPr>
        <w:shd w:val="clear" w:color="auto" w:fill="FFFFFF"/>
        <w:tabs>
          <w:tab w:val="left" w:pos="10440"/>
        </w:tabs>
        <w:contextualSpacing/>
        <w:jc w:val="both"/>
        <w:rPr>
          <w:i/>
          <w:sz w:val="24"/>
        </w:rPr>
      </w:pPr>
      <w:r w:rsidRPr="00222C03">
        <w:rPr>
          <w:rFonts w:eastAsia="Calibri"/>
          <w:i/>
          <w:sz w:val="24"/>
        </w:rPr>
        <w:t>Задание №5.</w:t>
      </w:r>
      <w:r w:rsidRPr="00222C03">
        <w:rPr>
          <w:i/>
          <w:sz w:val="24"/>
        </w:rPr>
        <w:t xml:space="preserve"> </w:t>
      </w:r>
      <w:r w:rsidRPr="00222C03">
        <w:rPr>
          <w:bCs/>
          <w:i/>
          <w:color w:val="000000"/>
          <w:sz w:val="24"/>
        </w:rPr>
        <w:t>Психологические особенности конфликтного взаимодействия в семье</w:t>
      </w:r>
    </w:p>
    <w:p w:rsidR="00601C58" w:rsidRPr="00222C03" w:rsidRDefault="00601C58" w:rsidP="00601C58">
      <w:pPr>
        <w:pStyle w:val="1"/>
        <w:numPr>
          <w:ilvl w:val="0"/>
          <w:numId w:val="31"/>
        </w:numPr>
        <w:contextualSpacing/>
        <w:rPr>
          <w:sz w:val="24"/>
          <w:szCs w:val="24"/>
        </w:rPr>
      </w:pPr>
      <w:r w:rsidRPr="00222C03">
        <w:rPr>
          <w:sz w:val="24"/>
          <w:szCs w:val="24"/>
        </w:rPr>
        <w:t xml:space="preserve">Дайте характеристику основных этапов конфликта. </w:t>
      </w:r>
    </w:p>
    <w:p w:rsidR="00601C58" w:rsidRPr="00222C03" w:rsidRDefault="00601C58" w:rsidP="00601C58">
      <w:pPr>
        <w:pStyle w:val="1"/>
        <w:numPr>
          <w:ilvl w:val="0"/>
          <w:numId w:val="31"/>
        </w:numPr>
        <w:contextualSpacing/>
        <w:rPr>
          <w:sz w:val="24"/>
          <w:szCs w:val="24"/>
        </w:rPr>
      </w:pPr>
      <w:r w:rsidRPr="00222C03">
        <w:rPr>
          <w:sz w:val="24"/>
          <w:szCs w:val="24"/>
        </w:rPr>
        <w:t xml:space="preserve">Опишите возможные стратегии поведения супругов в конфликте. Подумайте, в каких ситуациях лучше применять ту или иную стратегию. Аргументируйте свой ответ. </w:t>
      </w:r>
    </w:p>
    <w:p w:rsidR="00601C58" w:rsidRPr="00222C03" w:rsidRDefault="00601C58" w:rsidP="00601C58">
      <w:pPr>
        <w:pStyle w:val="HTML"/>
        <w:ind w:left="1418"/>
        <w:contextualSpacing/>
        <w:rPr>
          <w:rFonts w:ascii="Times New Roman" w:hAnsi="Times New Roman" w:cs="Times New Roman"/>
          <w:sz w:val="24"/>
          <w:szCs w:val="24"/>
        </w:rPr>
      </w:pPr>
    </w:p>
    <w:p w:rsidR="00601C58" w:rsidRPr="00222C03" w:rsidRDefault="00601C58" w:rsidP="00601C58">
      <w:pPr>
        <w:shd w:val="clear" w:color="auto" w:fill="FFFFFF"/>
        <w:tabs>
          <w:tab w:val="left" w:pos="10440"/>
        </w:tabs>
        <w:contextualSpacing/>
        <w:jc w:val="both"/>
        <w:rPr>
          <w:i/>
          <w:sz w:val="24"/>
        </w:rPr>
      </w:pPr>
      <w:r w:rsidRPr="00222C03">
        <w:rPr>
          <w:rFonts w:eastAsia="Calibri"/>
          <w:i/>
          <w:sz w:val="24"/>
        </w:rPr>
        <w:t>Задание №5.</w:t>
      </w:r>
      <w:r w:rsidRPr="00222C03">
        <w:rPr>
          <w:i/>
          <w:sz w:val="24"/>
        </w:rPr>
        <w:t xml:space="preserve"> Современная семья и нарушения её функционирования</w:t>
      </w:r>
    </w:p>
    <w:p w:rsidR="00601C58" w:rsidRPr="00222C03" w:rsidRDefault="00601C58" w:rsidP="00601C58">
      <w:pPr>
        <w:pStyle w:val="1"/>
        <w:numPr>
          <w:ilvl w:val="0"/>
          <w:numId w:val="32"/>
        </w:numPr>
        <w:contextualSpacing/>
        <w:rPr>
          <w:sz w:val="24"/>
          <w:szCs w:val="24"/>
        </w:rPr>
      </w:pPr>
      <w:r w:rsidRPr="00222C03">
        <w:rPr>
          <w:sz w:val="24"/>
          <w:szCs w:val="24"/>
        </w:rPr>
        <w:t>Дайте определение понятию  «патогенная ситуация».</w:t>
      </w:r>
    </w:p>
    <w:p w:rsidR="00601C58" w:rsidRPr="00222C03" w:rsidRDefault="00601C58" w:rsidP="00601C58">
      <w:pPr>
        <w:pStyle w:val="1"/>
        <w:numPr>
          <w:ilvl w:val="0"/>
          <w:numId w:val="32"/>
        </w:numPr>
        <w:contextualSpacing/>
        <w:rPr>
          <w:sz w:val="24"/>
          <w:szCs w:val="24"/>
        </w:rPr>
      </w:pPr>
      <w:r w:rsidRPr="00222C03">
        <w:rPr>
          <w:sz w:val="24"/>
          <w:szCs w:val="24"/>
        </w:rPr>
        <w:t>Перечислите основные виды семейно-обусловленных травмирующих состояний (по Э.Г. Эйдемиллеру). Охарактеризуйте их.</w:t>
      </w:r>
    </w:p>
    <w:p w:rsidR="00601C58" w:rsidRPr="00222C03" w:rsidRDefault="00601C58" w:rsidP="00601C58">
      <w:pPr>
        <w:pStyle w:val="1"/>
        <w:numPr>
          <w:ilvl w:val="0"/>
          <w:numId w:val="32"/>
        </w:numPr>
        <w:contextualSpacing/>
        <w:rPr>
          <w:sz w:val="24"/>
          <w:szCs w:val="24"/>
        </w:rPr>
      </w:pPr>
      <w:r w:rsidRPr="00222C03">
        <w:rPr>
          <w:sz w:val="24"/>
          <w:szCs w:val="24"/>
        </w:rPr>
        <w:t>Ниже приведены высказывания супругов, характеризующих свои семейные отношения. К какому виду семейно-обусловленного травмирующего состояния они относятся? Впишите номера высказываний в правую колонку таблицы.</w:t>
      </w:r>
    </w:p>
    <w:p w:rsidR="00601C58" w:rsidRPr="00222C03" w:rsidRDefault="00601C58" w:rsidP="00601C58">
      <w:pPr>
        <w:ind w:left="142" w:firstLine="709"/>
        <w:contextualSpacing/>
        <w:jc w:val="both"/>
        <w:rPr>
          <w:sz w:val="24"/>
        </w:rPr>
      </w:pPr>
      <w:r w:rsidRPr="00222C03">
        <w:rPr>
          <w:sz w:val="24"/>
        </w:rPr>
        <w:t xml:space="preserve">Типичные высказывания супругов: 1) «Мне очень не повезло с семьей», 2) «Мы ошиблись, нам не бывает хорошо друг с другом», 3) «Наша семейная жизнь одинаково плоха и днем и ночью», 4) «Живем нормально», 5) «Не хуже, чем другие люди», 6) «Живешь так, как нужно», 7) «Делаешь то, что нужно», 8) «Когда я попадаю домой, </w:t>
      </w:r>
      <w:r w:rsidRPr="00222C03">
        <w:rPr>
          <w:sz w:val="24"/>
        </w:rPr>
        <w:lastRenderedPageBreak/>
        <w:t xml:space="preserve">всегда из-за чего-то переживаю», 9) «Чувствую, что как бы я ни поступил, все равно это кончится плохо», 10) «Часто бывает, хочу сделать хорошо, а, оказывается, вышло плохо», 11) «Приобретаем то, что нужно», 12) «Я многого не успеваю сделать», 13) «Часто чувствую себя беспомощным», 14) «Дома мне постоянно приходится сдерживаться», 15) «Иногда мне кажется, что если бы я вдруг исчезла, то этого никто бы не заметил»,  16) «Мне многое у нас не нравится, но я этого стараюсь не показывать», 17) «Я часто хотела бы посоветоваться, но не с кем». </w:t>
      </w:r>
    </w:p>
    <w:p w:rsidR="00601C58" w:rsidRPr="00222C03" w:rsidRDefault="00601C58" w:rsidP="00601C58">
      <w:pPr>
        <w:ind w:left="142" w:firstLine="709"/>
        <w:contextualSpacing/>
        <w:jc w:val="both"/>
        <w:rPr>
          <w:sz w:val="24"/>
        </w:rPr>
      </w:pP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0"/>
        <w:gridCol w:w="4989"/>
      </w:tblGrid>
      <w:tr w:rsidR="00601C58" w:rsidRPr="00222C03" w:rsidTr="008D4E64">
        <w:trPr>
          <w:trHeight w:val="507"/>
          <w:jc w:val="center"/>
        </w:trPr>
        <w:tc>
          <w:tcPr>
            <w:tcW w:w="4420" w:type="dxa"/>
            <w:shd w:val="clear" w:color="auto" w:fill="auto"/>
            <w:vAlign w:val="center"/>
          </w:tcPr>
          <w:p w:rsidR="00601C58" w:rsidRPr="00222C03" w:rsidRDefault="00601C58" w:rsidP="008D4E64">
            <w:pPr>
              <w:contextualSpacing/>
              <w:jc w:val="center"/>
              <w:rPr>
                <w:bCs/>
                <w:sz w:val="20"/>
                <w:szCs w:val="20"/>
              </w:rPr>
            </w:pPr>
            <w:r w:rsidRPr="00222C03">
              <w:rPr>
                <w:bCs/>
                <w:sz w:val="20"/>
                <w:szCs w:val="20"/>
              </w:rPr>
              <w:t>Типы семейно-обусловленных психотравмирующих  состояний</w:t>
            </w:r>
          </w:p>
        </w:tc>
        <w:tc>
          <w:tcPr>
            <w:tcW w:w="4989" w:type="dxa"/>
            <w:shd w:val="clear" w:color="auto" w:fill="auto"/>
            <w:vAlign w:val="center"/>
          </w:tcPr>
          <w:p w:rsidR="00601C58" w:rsidRPr="00222C03" w:rsidRDefault="00601C58" w:rsidP="008D4E64">
            <w:pPr>
              <w:contextualSpacing/>
              <w:jc w:val="center"/>
              <w:rPr>
                <w:bCs/>
                <w:sz w:val="20"/>
                <w:szCs w:val="20"/>
              </w:rPr>
            </w:pPr>
            <w:r w:rsidRPr="00222C03">
              <w:rPr>
                <w:bCs/>
                <w:sz w:val="20"/>
                <w:szCs w:val="20"/>
              </w:rPr>
              <w:t>Типичные высказывания супругов</w:t>
            </w:r>
          </w:p>
        </w:tc>
      </w:tr>
      <w:tr w:rsidR="00601C58" w:rsidRPr="00222C03" w:rsidTr="008D4E64">
        <w:trPr>
          <w:trHeight w:val="166"/>
          <w:jc w:val="center"/>
        </w:trPr>
        <w:tc>
          <w:tcPr>
            <w:tcW w:w="4420" w:type="dxa"/>
            <w:shd w:val="clear" w:color="auto" w:fill="auto"/>
            <w:vAlign w:val="center"/>
          </w:tcPr>
          <w:p w:rsidR="00601C58" w:rsidRPr="00222C03" w:rsidRDefault="00601C58" w:rsidP="008D4E64">
            <w:pPr>
              <w:contextualSpacing/>
              <w:rPr>
                <w:bCs/>
                <w:i/>
                <w:iCs/>
                <w:sz w:val="20"/>
                <w:szCs w:val="20"/>
              </w:rPr>
            </w:pPr>
            <w:r w:rsidRPr="00222C03">
              <w:rPr>
                <w:bCs/>
                <w:i/>
                <w:iCs/>
                <w:sz w:val="20"/>
                <w:szCs w:val="20"/>
              </w:rPr>
              <w:t>Глобальная семейная неудовлетворённость</w:t>
            </w:r>
          </w:p>
        </w:tc>
        <w:tc>
          <w:tcPr>
            <w:tcW w:w="4989" w:type="dxa"/>
            <w:shd w:val="clear" w:color="auto" w:fill="auto"/>
            <w:vAlign w:val="bottom"/>
          </w:tcPr>
          <w:p w:rsidR="00601C58" w:rsidRPr="00222C03" w:rsidRDefault="00601C58" w:rsidP="008D4E64">
            <w:pPr>
              <w:contextualSpacing/>
              <w:rPr>
                <w:i/>
                <w:sz w:val="20"/>
                <w:szCs w:val="20"/>
              </w:rPr>
            </w:pPr>
            <w:r w:rsidRPr="00222C03">
              <w:rPr>
                <w:i/>
                <w:sz w:val="20"/>
                <w:szCs w:val="20"/>
              </w:rPr>
              <w:t> </w:t>
            </w:r>
          </w:p>
        </w:tc>
      </w:tr>
      <w:tr w:rsidR="00601C58" w:rsidRPr="00222C03" w:rsidTr="008D4E64">
        <w:trPr>
          <w:trHeight w:val="171"/>
          <w:jc w:val="center"/>
        </w:trPr>
        <w:tc>
          <w:tcPr>
            <w:tcW w:w="4420" w:type="dxa"/>
            <w:shd w:val="clear" w:color="auto" w:fill="auto"/>
            <w:vAlign w:val="center"/>
          </w:tcPr>
          <w:p w:rsidR="00601C58" w:rsidRPr="00222C03" w:rsidRDefault="00601C58" w:rsidP="008D4E64">
            <w:pPr>
              <w:contextualSpacing/>
              <w:rPr>
                <w:iCs/>
                <w:sz w:val="20"/>
                <w:szCs w:val="20"/>
              </w:rPr>
            </w:pPr>
            <w:r w:rsidRPr="00222C03">
              <w:rPr>
                <w:iCs/>
                <w:sz w:val="20"/>
                <w:szCs w:val="20"/>
              </w:rPr>
              <w:t>осознаваемая</w:t>
            </w:r>
          </w:p>
        </w:tc>
        <w:tc>
          <w:tcPr>
            <w:tcW w:w="4989" w:type="dxa"/>
            <w:shd w:val="clear" w:color="auto" w:fill="auto"/>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114"/>
          <w:jc w:val="center"/>
        </w:trPr>
        <w:tc>
          <w:tcPr>
            <w:tcW w:w="4420" w:type="dxa"/>
            <w:shd w:val="clear" w:color="auto" w:fill="auto"/>
            <w:vAlign w:val="center"/>
          </w:tcPr>
          <w:p w:rsidR="00601C58" w:rsidRPr="00222C03" w:rsidRDefault="00601C58" w:rsidP="008D4E64">
            <w:pPr>
              <w:contextualSpacing/>
              <w:rPr>
                <w:iCs/>
                <w:sz w:val="20"/>
                <w:szCs w:val="20"/>
              </w:rPr>
            </w:pPr>
            <w:r w:rsidRPr="00222C03">
              <w:rPr>
                <w:iCs/>
                <w:sz w:val="20"/>
                <w:szCs w:val="20"/>
              </w:rPr>
              <w:t>плохо осознаваемая ("тлеющая")</w:t>
            </w:r>
          </w:p>
        </w:tc>
        <w:tc>
          <w:tcPr>
            <w:tcW w:w="4989" w:type="dxa"/>
            <w:shd w:val="clear" w:color="auto" w:fill="auto"/>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171"/>
          <w:jc w:val="center"/>
        </w:trPr>
        <w:tc>
          <w:tcPr>
            <w:tcW w:w="4420" w:type="dxa"/>
            <w:shd w:val="clear" w:color="auto" w:fill="auto"/>
            <w:vAlign w:val="center"/>
          </w:tcPr>
          <w:p w:rsidR="00601C58" w:rsidRPr="00222C03" w:rsidRDefault="00601C58" w:rsidP="008D4E64">
            <w:pPr>
              <w:contextualSpacing/>
              <w:rPr>
                <w:bCs/>
                <w:i/>
                <w:iCs/>
                <w:sz w:val="20"/>
                <w:szCs w:val="20"/>
              </w:rPr>
            </w:pPr>
            <w:r w:rsidRPr="00222C03">
              <w:rPr>
                <w:bCs/>
                <w:i/>
                <w:iCs/>
                <w:sz w:val="20"/>
                <w:szCs w:val="20"/>
              </w:rPr>
              <w:t>Семейная тревога</w:t>
            </w:r>
          </w:p>
        </w:tc>
        <w:tc>
          <w:tcPr>
            <w:tcW w:w="4989" w:type="dxa"/>
            <w:shd w:val="clear" w:color="auto" w:fill="auto"/>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440"/>
          <w:jc w:val="center"/>
        </w:trPr>
        <w:tc>
          <w:tcPr>
            <w:tcW w:w="4420" w:type="dxa"/>
            <w:shd w:val="clear" w:color="auto" w:fill="auto"/>
            <w:vAlign w:val="center"/>
          </w:tcPr>
          <w:p w:rsidR="00601C58" w:rsidRPr="00222C03" w:rsidRDefault="00601C58" w:rsidP="008D4E64">
            <w:pPr>
              <w:contextualSpacing/>
              <w:rPr>
                <w:bCs/>
                <w:i/>
                <w:iCs/>
                <w:sz w:val="20"/>
                <w:szCs w:val="20"/>
              </w:rPr>
            </w:pPr>
            <w:r w:rsidRPr="00222C03">
              <w:rPr>
                <w:bCs/>
                <w:i/>
                <w:iCs/>
                <w:sz w:val="20"/>
                <w:szCs w:val="20"/>
              </w:rPr>
              <w:t>Непосильное нервно-психическое и физическое напряжение</w:t>
            </w:r>
          </w:p>
        </w:tc>
        <w:tc>
          <w:tcPr>
            <w:tcW w:w="4989" w:type="dxa"/>
            <w:shd w:val="clear" w:color="auto" w:fill="auto"/>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330"/>
          <w:jc w:val="center"/>
        </w:trPr>
        <w:tc>
          <w:tcPr>
            <w:tcW w:w="4420" w:type="dxa"/>
            <w:shd w:val="clear" w:color="auto" w:fill="auto"/>
            <w:vAlign w:val="center"/>
          </w:tcPr>
          <w:p w:rsidR="00601C58" w:rsidRPr="00222C03" w:rsidRDefault="00601C58" w:rsidP="008D4E64">
            <w:pPr>
              <w:contextualSpacing/>
              <w:rPr>
                <w:bCs/>
                <w:i/>
                <w:iCs/>
                <w:sz w:val="20"/>
                <w:szCs w:val="20"/>
              </w:rPr>
            </w:pPr>
            <w:r w:rsidRPr="00222C03">
              <w:rPr>
                <w:bCs/>
                <w:i/>
                <w:iCs/>
                <w:sz w:val="20"/>
                <w:szCs w:val="20"/>
              </w:rPr>
              <w:t>Чувство вины</w:t>
            </w:r>
          </w:p>
        </w:tc>
        <w:tc>
          <w:tcPr>
            <w:tcW w:w="4989" w:type="dxa"/>
            <w:shd w:val="clear" w:color="auto" w:fill="auto"/>
            <w:vAlign w:val="bottom"/>
          </w:tcPr>
          <w:p w:rsidR="00601C58" w:rsidRPr="00222C03" w:rsidRDefault="00601C58" w:rsidP="008D4E64">
            <w:pPr>
              <w:contextualSpacing/>
              <w:rPr>
                <w:sz w:val="20"/>
                <w:szCs w:val="20"/>
              </w:rPr>
            </w:pPr>
            <w:r w:rsidRPr="00222C03">
              <w:rPr>
                <w:sz w:val="20"/>
                <w:szCs w:val="20"/>
              </w:rPr>
              <w:t> </w:t>
            </w:r>
          </w:p>
        </w:tc>
      </w:tr>
    </w:tbl>
    <w:p w:rsidR="00601C58" w:rsidRPr="00222C03" w:rsidRDefault="00601C58" w:rsidP="00601C58">
      <w:pPr>
        <w:contextualSpacing/>
        <w:rPr>
          <w:i/>
          <w:sz w:val="24"/>
        </w:rPr>
      </w:pPr>
    </w:p>
    <w:p w:rsidR="00601C58" w:rsidRPr="00222C03" w:rsidRDefault="00601C58" w:rsidP="00601C58">
      <w:pPr>
        <w:pStyle w:val="a3"/>
        <w:contextualSpacing/>
        <w:jc w:val="center"/>
        <w:rPr>
          <w:i/>
          <w:sz w:val="24"/>
          <w:szCs w:val="24"/>
        </w:rPr>
      </w:pPr>
      <w:r w:rsidRPr="00222C03">
        <w:rPr>
          <w:rFonts w:eastAsia="Calibri"/>
          <w:i/>
          <w:sz w:val="24"/>
          <w:szCs w:val="24"/>
        </w:rPr>
        <w:t>Задание №6.</w:t>
      </w:r>
      <w:r w:rsidRPr="00222C03">
        <w:rPr>
          <w:i/>
          <w:sz w:val="24"/>
          <w:szCs w:val="24"/>
        </w:rPr>
        <w:t xml:space="preserve"> </w:t>
      </w:r>
      <w:r w:rsidRPr="00222C03">
        <w:rPr>
          <w:bCs/>
          <w:i/>
          <w:color w:val="000000"/>
          <w:sz w:val="24"/>
          <w:szCs w:val="24"/>
        </w:rPr>
        <w:t xml:space="preserve">Психологические особенности планирования первого ребёнка в семье. </w:t>
      </w:r>
      <w:r w:rsidRPr="00222C03">
        <w:rPr>
          <w:i/>
          <w:sz w:val="24"/>
          <w:szCs w:val="24"/>
        </w:rPr>
        <w:t>Материнство как психологический феномен</w:t>
      </w:r>
    </w:p>
    <w:p w:rsidR="00601C58" w:rsidRPr="00222C03" w:rsidRDefault="00601C58" w:rsidP="00601C58">
      <w:pPr>
        <w:pStyle w:val="1"/>
        <w:numPr>
          <w:ilvl w:val="0"/>
          <w:numId w:val="33"/>
        </w:numPr>
        <w:contextualSpacing/>
        <w:rPr>
          <w:sz w:val="24"/>
          <w:szCs w:val="24"/>
        </w:rPr>
      </w:pPr>
      <w:r w:rsidRPr="00222C03">
        <w:rPr>
          <w:sz w:val="24"/>
          <w:szCs w:val="24"/>
        </w:rPr>
        <w:t>Назовите основные факторы, влияющие на становление материнства.</w:t>
      </w:r>
    </w:p>
    <w:p w:rsidR="00601C58" w:rsidRPr="00222C03" w:rsidRDefault="00601C58" w:rsidP="00601C58">
      <w:pPr>
        <w:pStyle w:val="1"/>
        <w:numPr>
          <w:ilvl w:val="0"/>
          <w:numId w:val="33"/>
        </w:numPr>
        <w:contextualSpacing/>
        <w:rPr>
          <w:sz w:val="24"/>
          <w:szCs w:val="24"/>
        </w:rPr>
      </w:pPr>
      <w:r w:rsidRPr="00222C03">
        <w:rPr>
          <w:sz w:val="24"/>
          <w:szCs w:val="24"/>
        </w:rPr>
        <w:t>Определите тип ПКГД беременной женщины, используя методику отношения беременной (И.В. Добряков). Разработайте рекомендации беременной женщине с учётом полученных результатов.</w:t>
      </w:r>
    </w:p>
    <w:p w:rsidR="00601C58" w:rsidRPr="00222C03" w:rsidRDefault="00601C58" w:rsidP="00601C58">
      <w:pPr>
        <w:pStyle w:val="1"/>
        <w:numPr>
          <w:ilvl w:val="0"/>
          <w:numId w:val="33"/>
        </w:numPr>
        <w:contextualSpacing/>
        <w:rPr>
          <w:sz w:val="24"/>
          <w:szCs w:val="24"/>
        </w:rPr>
      </w:pPr>
      <w:r w:rsidRPr="00222C03">
        <w:rPr>
          <w:sz w:val="24"/>
          <w:szCs w:val="24"/>
        </w:rPr>
        <w:t>Перечислите главные составляющие зрелой материнской позиции и охарактеризуйте их.</w:t>
      </w:r>
    </w:p>
    <w:p w:rsidR="00601C58" w:rsidRPr="00222C03" w:rsidRDefault="00601C58" w:rsidP="00601C58">
      <w:pPr>
        <w:contextualSpacing/>
        <w:rPr>
          <w:sz w:val="24"/>
        </w:rPr>
      </w:pPr>
    </w:p>
    <w:p w:rsidR="00601C58" w:rsidRPr="00222C03" w:rsidRDefault="00601C58" w:rsidP="00601C58">
      <w:pPr>
        <w:contextualSpacing/>
        <w:jc w:val="both"/>
        <w:rPr>
          <w:sz w:val="24"/>
        </w:rPr>
      </w:pPr>
      <w:r w:rsidRPr="00222C03">
        <w:rPr>
          <w:i/>
          <w:sz w:val="24"/>
        </w:rPr>
        <w:t>Задание для конспектирования:</w:t>
      </w:r>
      <w:r w:rsidRPr="00222C03">
        <w:rPr>
          <w:sz w:val="24"/>
        </w:rPr>
        <w:t xml:space="preserve">  «Психологические исследования материнства. Психологическая готовность к материнству» – Овчарова Р.В. Психологическое сопровождение родительства. – М.: Изд-во Института Психотерапии, 2003. С.116 – 138.</w:t>
      </w:r>
    </w:p>
    <w:p w:rsidR="00601C58" w:rsidRPr="00222C03" w:rsidRDefault="00601C58" w:rsidP="00601C58">
      <w:pPr>
        <w:contextualSpacing/>
        <w:rPr>
          <w:sz w:val="24"/>
        </w:rPr>
      </w:pPr>
    </w:p>
    <w:p w:rsidR="00601C58" w:rsidRPr="00222C03" w:rsidRDefault="00601C58" w:rsidP="00601C58">
      <w:pPr>
        <w:contextualSpacing/>
        <w:rPr>
          <w:i/>
          <w:sz w:val="24"/>
        </w:rPr>
      </w:pPr>
      <w:r w:rsidRPr="00222C03">
        <w:rPr>
          <w:rFonts w:eastAsia="Calibri"/>
          <w:i/>
          <w:sz w:val="24"/>
        </w:rPr>
        <w:t>Задание №7.</w:t>
      </w:r>
      <w:r w:rsidRPr="00222C03">
        <w:rPr>
          <w:i/>
          <w:sz w:val="24"/>
        </w:rPr>
        <w:t xml:space="preserve"> Социально-психологические аспекты семейного воспитания</w:t>
      </w:r>
    </w:p>
    <w:p w:rsidR="00601C58" w:rsidRPr="00222C03" w:rsidRDefault="00601C58" w:rsidP="00601C58">
      <w:pPr>
        <w:pStyle w:val="1"/>
        <w:numPr>
          <w:ilvl w:val="0"/>
          <w:numId w:val="34"/>
        </w:numPr>
        <w:contextualSpacing/>
        <w:rPr>
          <w:sz w:val="24"/>
          <w:szCs w:val="24"/>
        </w:rPr>
      </w:pPr>
      <w:r w:rsidRPr="00222C03">
        <w:rPr>
          <w:sz w:val="24"/>
          <w:szCs w:val="24"/>
        </w:rPr>
        <w:t>Дайте определение понятию «родительская директива». Раскройте содержание следующих деструктивных директив родителей: «Не живи», «Не будь ребёнком», «Не расти», «Не думай», «Не чувствуй», «Не достигай успеха», «Не будь лидером», «Не принадлежи никому, кроме меня», «Не будь близким», «Не делай», «Не будь собой», «Не чувствуй себя хорошо». Какие психологические последствия имеют подобные директивы для развития ребёнка?</w:t>
      </w:r>
    </w:p>
    <w:p w:rsidR="00601C58" w:rsidRPr="00222C03" w:rsidRDefault="00601C58" w:rsidP="00601C58">
      <w:pPr>
        <w:pStyle w:val="1"/>
        <w:numPr>
          <w:ilvl w:val="0"/>
          <w:numId w:val="34"/>
        </w:numPr>
        <w:contextualSpacing/>
        <w:rPr>
          <w:sz w:val="24"/>
          <w:szCs w:val="24"/>
        </w:rPr>
      </w:pPr>
      <w:r w:rsidRPr="00222C03">
        <w:rPr>
          <w:sz w:val="24"/>
          <w:szCs w:val="24"/>
        </w:rPr>
        <w:t>Заполните таблицу. Дайте характеристику каждого из нижеперечисленных видов воспитания (А.Е. Личко, Э.Г. Эйдемиллер; Е.С. Иванов) и подумайте к формированию, каких черт характера, акцентуаций может приводить использование родителями этих типов воспитания.</w:t>
      </w:r>
    </w:p>
    <w:tbl>
      <w:tblPr>
        <w:tblW w:w="9580" w:type="dxa"/>
        <w:jc w:val="center"/>
        <w:tblLook w:val="0000"/>
      </w:tblPr>
      <w:tblGrid>
        <w:gridCol w:w="3560"/>
        <w:gridCol w:w="3110"/>
        <w:gridCol w:w="2910"/>
      </w:tblGrid>
      <w:tr w:rsidR="00601C58" w:rsidRPr="00222C03" w:rsidTr="008D4E64">
        <w:trPr>
          <w:trHeight w:val="594"/>
          <w:jc w:val="center"/>
        </w:trPr>
        <w:tc>
          <w:tcPr>
            <w:tcW w:w="3560" w:type="dxa"/>
            <w:tcBorders>
              <w:top w:val="single" w:sz="8" w:space="0" w:color="auto"/>
              <w:left w:val="single" w:sz="8"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jc w:val="center"/>
              <w:rPr>
                <w:bCs/>
                <w:i/>
                <w:sz w:val="20"/>
                <w:szCs w:val="20"/>
              </w:rPr>
            </w:pPr>
            <w:r w:rsidRPr="00222C03">
              <w:rPr>
                <w:bCs/>
                <w:i/>
                <w:sz w:val="20"/>
                <w:szCs w:val="20"/>
              </w:rPr>
              <w:t>Тип семейного воспитания</w:t>
            </w:r>
          </w:p>
        </w:tc>
        <w:tc>
          <w:tcPr>
            <w:tcW w:w="3110" w:type="dxa"/>
            <w:tcBorders>
              <w:top w:val="single" w:sz="8" w:space="0" w:color="auto"/>
              <w:left w:val="nil"/>
              <w:bottom w:val="single" w:sz="4" w:space="0" w:color="auto"/>
              <w:right w:val="single" w:sz="4" w:space="0" w:color="auto"/>
            </w:tcBorders>
            <w:shd w:val="clear" w:color="auto" w:fill="auto"/>
            <w:noWrap/>
            <w:vAlign w:val="bottom"/>
          </w:tcPr>
          <w:p w:rsidR="00601C58" w:rsidRPr="00222C03" w:rsidRDefault="00601C58" w:rsidP="008D4E64">
            <w:pPr>
              <w:contextualSpacing/>
              <w:jc w:val="center"/>
              <w:rPr>
                <w:bCs/>
                <w:i/>
                <w:sz w:val="20"/>
                <w:szCs w:val="20"/>
              </w:rPr>
            </w:pPr>
            <w:r w:rsidRPr="00222C03">
              <w:rPr>
                <w:bCs/>
                <w:i/>
                <w:sz w:val="20"/>
                <w:szCs w:val="20"/>
              </w:rPr>
              <w:t>Основные характеристики</w:t>
            </w:r>
          </w:p>
        </w:tc>
        <w:tc>
          <w:tcPr>
            <w:tcW w:w="2910" w:type="dxa"/>
            <w:tcBorders>
              <w:top w:val="single" w:sz="8" w:space="0" w:color="auto"/>
              <w:left w:val="nil"/>
              <w:bottom w:val="single" w:sz="4" w:space="0" w:color="auto"/>
              <w:right w:val="single" w:sz="8" w:space="0" w:color="auto"/>
            </w:tcBorders>
            <w:shd w:val="clear" w:color="auto" w:fill="auto"/>
            <w:noWrap/>
            <w:vAlign w:val="bottom"/>
          </w:tcPr>
          <w:p w:rsidR="00601C58" w:rsidRPr="00222C03" w:rsidRDefault="00601C58" w:rsidP="008D4E64">
            <w:pPr>
              <w:contextualSpacing/>
              <w:jc w:val="center"/>
              <w:rPr>
                <w:bCs/>
                <w:i/>
                <w:sz w:val="20"/>
                <w:szCs w:val="20"/>
              </w:rPr>
            </w:pPr>
            <w:r w:rsidRPr="00222C03">
              <w:rPr>
                <w:bCs/>
                <w:i/>
                <w:sz w:val="20"/>
                <w:szCs w:val="20"/>
              </w:rPr>
              <w:t>Какие черты характера формируются</w:t>
            </w:r>
          </w:p>
        </w:tc>
      </w:tr>
      <w:tr w:rsidR="00601C58" w:rsidRPr="00222C03" w:rsidTr="008D4E64">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Гипопротекция</w:t>
            </w:r>
          </w:p>
        </w:tc>
        <w:tc>
          <w:tcPr>
            <w:tcW w:w="3110"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Доминирующая гиперпротекция</w:t>
            </w:r>
          </w:p>
        </w:tc>
        <w:tc>
          <w:tcPr>
            <w:tcW w:w="3110"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Потворствующая гиперпротекция</w:t>
            </w:r>
          </w:p>
        </w:tc>
        <w:tc>
          <w:tcPr>
            <w:tcW w:w="3110"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Эмоциональное отвержение</w:t>
            </w:r>
          </w:p>
        </w:tc>
        <w:tc>
          <w:tcPr>
            <w:tcW w:w="3110"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Жестокие взаимоотношения</w:t>
            </w:r>
          </w:p>
        </w:tc>
        <w:tc>
          <w:tcPr>
            <w:tcW w:w="3110"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Повышенная моральная ответственность</w:t>
            </w:r>
          </w:p>
        </w:tc>
        <w:tc>
          <w:tcPr>
            <w:tcW w:w="3110"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Противоречивое</w:t>
            </w:r>
            <w:r w:rsidRPr="00222C03">
              <w:rPr>
                <w:sz w:val="20"/>
                <w:szCs w:val="20"/>
                <w:lang w:val="en-US"/>
              </w:rPr>
              <w:t xml:space="preserve"> </w:t>
            </w:r>
            <w:r w:rsidRPr="00222C03">
              <w:rPr>
                <w:sz w:val="20"/>
                <w:szCs w:val="20"/>
              </w:rPr>
              <w:t>воспитание</w:t>
            </w:r>
          </w:p>
        </w:tc>
        <w:tc>
          <w:tcPr>
            <w:tcW w:w="3110"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330"/>
          <w:jc w:val="center"/>
        </w:trPr>
        <w:tc>
          <w:tcPr>
            <w:tcW w:w="3560" w:type="dxa"/>
            <w:tcBorders>
              <w:top w:val="nil"/>
              <w:left w:val="single" w:sz="8" w:space="0" w:color="auto"/>
              <w:bottom w:val="single" w:sz="8"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lastRenderedPageBreak/>
              <w:t>Воспитание в культе болезни</w:t>
            </w:r>
          </w:p>
        </w:tc>
        <w:tc>
          <w:tcPr>
            <w:tcW w:w="3110" w:type="dxa"/>
            <w:tcBorders>
              <w:top w:val="nil"/>
              <w:left w:val="nil"/>
              <w:bottom w:val="single" w:sz="8"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c>
          <w:tcPr>
            <w:tcW w:w="2910" w:type="dxa"/>
            <w:tcBorders>
              <w:top w:val="nil"/>
              <w:left w:val="nil"/>
              <w:bottom w:val="single" w:sz="8" w:space="0" w:color="auto"/>
              <w:right w:val="single" w:sz="8"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bl>
    <w:p w:rsidR="00601C58" w:rsidRPr="00222C03" w:rsidRDefault="00601C58" w:rsidP="00601C58">
      <w:pPr>
        <w:contextualSpacing/>
        <w:rPr>
          <w:sz w:val="24"/>
        </w:rPr>
      </w:pPr>
    </w:p>
    <w:p w:rsidR="00601C58" w:rsidRPr="00222C03" w:rsidRDefault="00601C58" w:rsidP="00601C58">
      <w:pPr>
        <w:contextualSpacing/>
        <w:rPr>
          <w:bCs/>
          <w:i/>
          <w:color w:val="000000"/>
          <w:sz w:val="24"/>
        </w:rPr>
      </w:pPr>
      <w:r w:rsidRPr="00222C03">
        <w:rPr>
          <w:rFonts w:eastAsia="Calibri"/>
          <w:i/>
          <w:sz w:val="24"/>
        </w:rPr>
        <w:t>Задание №8.</w:t>
      </w:r>
      <w:r w:rsidRPr="00222C03">
        <w:rPr>
          <w:i/>
          <w:sz w:val="24"/>
        </w:rPr>
        <w:t xml:space="preserve"> </w:t>
      </w:r>
      <w:r w:rsidRPr="00222C03">
        <w:rPr>
          <w:bCs/>
          <w:i/>
          <w:color w:val="000000"/>
          <w:sz w:val="24"/>
        </w:rPr>
        <w:t>Развод и его последствия для жизнедеятельности семьи. Повторный брак</w:t>
      </w:r>
    </w:p>
    <w:p w:rsidR="00601C58" w:rsidRPr="00222C03" w:rsidRDefault="00601C58" w:rsidP="00601C58">
      <w:pPr>
        <w:pStyle w:val="1"/>
        <w:numPr>
          <w:ilvl w:val="0"/>
          <w:numId w:val="35"/>
        </w:numPr>
        <w:contextualSpacing/>
        <w:rPr>
          <w:sz w:val="24"/>
          <w:szCs w:val="24"/>
        </w:rPr>
      </w:pPr>
      <w:r w:rsidRPr="00222C03">
        <w:rPr>
          <w:sz w:val="24"/>
          <w:szCs w:val="24"/>
        </w:rPr>
        <w:t xml:space="preserve">Охарактеризуйте каждую стадию развода. </w:t>
      </w:r>
    </w:p>
    <w:p w:rsidR="00601C58" w:rsidRPr="00222C03" w:rsidRDefault="00601C58" w:rsidP="00601C58">
      <w:pPr>
        <w:pStyle w:val="1"/>
        <w:numPr>
          <w:ilvl w:val="0"/>
          <w:numId w:val="35"/>
        </w:numPr>
        <w:contextualSpacing/>
        <w:rPr>
          <w:sz w:val="24"/>
          <w:szCs w:val="24"/>
        </w:rPr>
      </w:pPr>
      <w:r w:rsidRPr="00222C03">
        <w:rPr>
          <w:sz w:val="24"/>
          <w:szCs w:val="24"/>
        </w:rPr>
        <w:t xml:space="preserve">Дайте определение понятию «синдром посттравматического стресса». Раскройте содержание различных типов поведения человека, переживающего посттравматический стресс при  разводе, заполнив таблицу. </w:t>
      </w:r>
    </w:p>
    <w:p w:rsidR="00601C58" w:rsidRPr="00222C03" w:rsidRDefault="00601C58" w:rsidP="00601C58">
      <w:pPr>
        <w:ind w:left="720"/>
        <w:contextualSpacing/>
        <w:jc w:val="both"/>
        <w:rPr>
          <w:sz w:val="24"/>
          <w:highlight w:val="lightGray"/>
        </w:rPr>
      </w:pPr>
    </w:p>
    <w:tbl>
      <w:tblPr>
        <w:tblW w:w="8320" w:type="dxa"/>
        <w:jc w:val="center"/>
        <w:tblLook w:val="0000"/>
      </w:tblPr>
      <w:tblGrid>
        <w:gridCol w:w="3100"/>
        <w:gridCol w:w="5220"/>
      </w:tblGrid>
      <w:tr w:rsidR="00601C58" w:rsidRPr="00437B5D" w:rsidTr="008D4E64">
        <w:trPr>
          <w:trHeight w:val="527"/>
          <w:jc w:val="center"/>
        </w:trPr>
        <w:tc>
          <w:tcPr>
            <w:tcW w:w="310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01C58" w:rsidRPr="00437B5D" w:rsidRDefault="00601C58" w:rsidP="008D4E64">
            <w:pPr>
              <w:contextualSpacing/>
              <w:jc w:val="center"/>
              <w:rPr>
                <w:bCs/>
                <w:i/>
                <w:sz w:val="20"/>
                <w:szCs w:val="20"/>
              </w:rPr>
            </w:pPr>
            <w:r w:rsidRPr="00437B5D">
              <w:rPr>
                <w:bCs/>
                <w:i/>
                <w:sz w:val="20"/>
                <w:szCs w:val="20"/>
              </w:rPr>
              <w:t>Тип поведения</w:t>
            </w:r>
          </w:p>
        </w:tc>
        <w:tc>
          <w:tcPr>
            <w:tcW w:w="5220" w:type="dxa"/>
            <w:tcBorders>
              <w:top w:val="single" w:sz="8" w:space="0" w:color="auto"/>
              <w:left w:val="nil"/>
              <w:bottom w:val="single" w:sz="4" w:space="0" w:color="auto"/>
              <w:right w:val="single" w:sz="8" w:space="0" w:color="auto"/>
            </w:tcBorders>
            <w:shd w:val="clear" w:color="auto" w:fill="auto"/>
            <w:noWrap/>
            <w:vAlign w:val="center"/>
          </w:tcPr>
          <w:p w:rsidR="00601C58" w:rsidRPr="00437B5D" w:rsidRDefault="00601C58" w:rsidP="008D4E64">
            <w:pPr>
              <w:contextualSpacing/>
              <w:jc w:val="center"/>
              <w:rPr>
                <w:bCs/>
                <w:i/>
                <w:sz w:val="20"/>
                <w:szCs w:val="20"/>
              </w:rPr>
            </w:pPr>
            <w:r w:rsidRPr="00437B5D">
              <w:rPr>
                <w:bCs/>
                <w:i/>
                <w:sz w:val="20"/>
                <w:szCs w:val="20"/>
              </w:rPr>
              <w:t>Характеристика поведения</w:t>
            </w:r>
          </w:p>
        </w:tc>
      </w:tr>
      <w:tr w:rsidR="00601C58" w:rsidRPr="00437B5D" w:rsidTr="008D4E64">
        <w:trPr>
          <w:trHeight w:val="495"/>
          <w:jc w:val="center"/>
        </w:trPr>
        <w:tc>
          <w:tcPr>
            <w:tcW w:w="3100" w:type="dxa"/>
            <w:tcBorders>
              <w:top w:val="nil"/>
              <w:left w:val="single" w:sz="8" w:space="0" w:color="auto"/>
              <w:bottom w:val="single" w:sz="4" w:space="0" w:color="auto"/>
              <w:right w:val="single" w:sz="4" w:space="0" w:color="auto"/>
            </w:tcBorders>
            <w:shd w:val="clear" w:color="auto" w:fill="auto"/>
            <w:noWrap/>
            <w:vAlign w:val="center"/>
          </w:tcPr>
          <w:p w:rsidR="00601C58" w:rsidRPr="00437B5D" w:rsidRDefault="00601C58" w:rsidP="008D4E64">
            <w:pPr>
              <w:contextualSpacing/>
              <w:rPr>
                <w:sz w:val="20"/>
                <w:szCs w:val="20"/>
              </w:rPr>
            </w:pPr>
            <w:r w:rsidRPr="00437B5D">
              <w:rPr>
                <w:sz w:val="20"/>
                <w:szCs w:val="20"/>
              </w:rPr>
              <w:t>Экспрессивный тип</w:t>
            </w:r>
          </w:p>
        </w:tc>
        <w:tc>
          <w:tcPr>
            <w:tcW w:w="5220" w:type="dxa"/>
            <w:tcBorders>
              <w:top w:val="nil"/>
              <w:left w:val="nil"/>
              <w:bottom w:val="single" w:sz="4" w:space="0" w:color="auto"/>
              <w:right w:val="single" w:sz="8" w:space="0" w:color="auto"/>
            </w:tcBorders>
            <w:shd w:val="clear" w:color="auto" w:fill="auto"/>
            <w:noWrap/>
            <w:vAlign w:val="center"/>
          </w:tcPr>
          <w:p w:rsidR="00601C58" w:rsidRPr="00437B5D" w:rsidRDefault="00601C58" w:rsidP="008D4E64">
            <w:pPr>
              <w:contextualSpacing/>
              <w:rPr>
                <w:sz w:val="20"/>
                <w:szCs w:val="20"/>
              </w:rPr>
            </w:pPr>
            <w:r w:rsidRPr="00437B5D">
              <w:rPr>
                <w:sz w:val="20"/>
                <w:szCs w:val="20"/>
              </w:rPr>
              <w:t> </w:t>
            </w:r>
          </w:p>
        </w:tc>
      </w:tr>
      <w:tr w:rsidR="00601C58" w:rsidRPr="00437B5D" w:rsidTr="008D4E64">
        <w:trPr>
          <w:trHeight w:val="495"/>
          <w:jc w:val="center"/>
        </w:trPr>
        <w:tc>
          <w:tcPr>
            <w:tcW w:w="3100" w:type="dxa"/>
            <w:tcBorders>
              <w:top w:val="nil"/>
              <w:left w:val="single" w:sz="8" w:space="0" w:color="auto"/>
              <w:bottom w:val="single" w:sz="4" w:space="0" w:color="auto"/>
              <w:right w:val="single" w:sz="4" w:space="0" w:color="auto"/>
            </w:tcBorders>
            <w:shd w:val="clear" w:color="auto" w:fill="auto"/>
            <w:noWrap/>
            <w:vAlign w:val="center"/>
          </w:tcPr>
          <w:p w:rsidR="00601C58" w:rsidRPr="00437B5D" w:rsidRDefault="00601C58" w:rsidP="008D4E64">
            <w:pPr>
              <w:contextualSpacing/>
              <w:rPr>
                <w:sz w:val="20"/>
                <w:szCs w:val="20"/>
              </w:rPr>
            </w:pPr>
            <w:r w:rsidRPr="00437B5D">
              <w:rPr>
                <w:sz w:val="20"/>
                <w:szCs w:val="20"/>
              </w:rPr>
              <w:t>Контролирующий тип</w:t>
            </w:r>
          </w:p>
        </w:tc>
        <w:tc>
          <w:tcPr>
            <w:tcW w:w="5220" w:type="dxa"/>
            <w:tcBorders>
              <w:top w:val="nil"/>
              <w:left w:val="nil"/>
              <w:bottom w:val="single" w:sz="4" w:space="0" w:color="auto"/>
              <w:right w:val="single" w:sz="8" w:space="0" w:color="auto"/>
            </w:tcBorders>
            <w:shd w:val="clear" w:color="auto" w:fill="auto"/>
            <w:noWrap/>
            <w:vAlign w:val="center"/>
          </w:tcPr>
          <w:p w:rsidR="00601C58" w:rsidRPr="00437B5D" w:rsidRDefault="00601C58" w:rsidP="008D4E64">
            <w:pPr>
              <w:contextualSpacing/>
              <w:rPr>
                <w:sz w:val="20"/>
                <w:szCs w:val="20"/>
              </w:rPr>
            </w:pPr>
            <w:r w:rsidRPr="00437B5D">
              <w:rPr>
                <w:sz w:val="20"/>
                <w:szCs w:val="20"/>
              </w:rPr>
              <w:t> </w:t>
            </w:r>
          </w:p>
        </w:tc>
      </w:tr>
      <w:tr w:rsidR="00601C58" w:rsidRPr="00437B5D" w:rsidTr="008D4E64">
        <w:trPr>
          <w:trHeight w:val="480"/>
          <w:jc w:val="center"/>
        </w:trPr>
        <w:tc>
          <w:tcPr>
            <w:tcW w:w="3100" w:type="dxa"/>
            <w:tcBorders>
              <w:top w:val="nil"/>
              <w:left w:val="single" w:sz="8" w:space="0" w:color="auto"/>
              <w:bottom w:val="single" w:sz="8" w:space="0" w:color="auto"/>
              <w:right w:val="single" w:sz="4" w:space="0" w:color="auto"/>
            </w:tcBorders>
            <w:shd w:val="clear" w:color="auto" w:fill="auto"/>
            <w:noWrap/>
            <w:vAlign w:val="center"/>
          </w:tcPr>
          <w:p w:rsidR="00601C58" w:rsidRPr="00437B5D" w:rsidRDefault="00601C58" w:rsidP="008D4E64">
            <w:pPr>
              <w:contextualSpacing/>
              <w:rPr>
                <w:sz w:val="20"/>
                <w:szCs w:val="20"/>
              </w:rPr>
            </w:pPr>
            <w:r w:rsidRPr="00437B5D">
              <w:rPr>
                <w:sz w:val="20"/>
                <w:szCs w:val="20"/>
              </w:rPr>
              <w:t>Шоковый тип</w:t>
            </w:r>
          </w:p>
        </w:tc>
        <w:tc>
          <w:tcPr>
            <w:tcW w:w="5220" w:type="dxa"/>
            <w:tcBorders>
              <w:top w:val="nil"/>
              <w:left w:val="nil"/>
              <w:bottom w:val="single" w:sz="8" w:space="0" w:color="auto"/>
              <w:right w:val="single" w:sz="8" w:space="0" w:color="auto"/>
            </w:tcBorders>
            <w:shd w:val="clear" w:color="auto" w:fill="auto"/>
            <w:noWrap/>
            <w:vAlign w:val="center"/>
          </w:tcPr>
          <w:p w:rsidR="00601C58" w:rsidRPr="00437B5D" w:rsidRDefault="00601C58" w:rsidP="008D4E64">
            <w:pPr>
              <w:contextualSpacing/>
              <w:rPr>
                <w:sz w:val="20"/>
                <w:szCs w:val="20"/>
              </w:rPr>
            </w:pPr>
            <w:r w:rsidRPr="00437B5D">
              <w:rPr>
                <w:sz w:val="20"/>
                <w:szCs w:val="20"/>
              </w:rPr>
              <w:t> </w:t>
            </w:r>
          </w:p>
        </w:tc>
      </w:tr>
    </w:tbl>
    <w:p w:rsidR="00601C58" w:rsidRPr="00222C03" w:rsidRDefault="00601C58" w:rsidP="00601C58">
      <w:pPr>
        <w:ind w:left="360"/>
        <w:contextualSpacing/>
        <w:jc w:val="both"/>
        <w:rPr>
          <w:sz w:val="24"/>
          <w:highlight w:val="lightGray"/>
        </w:rPr>
      </w:pPr>
    </w:p>
    <w:p w:rsidR="00601C58" w:rsidRPr="00222C03" w:rsidRDefault="00601C58" w:rsidP="00601C58">
      <w:pPr>
        <w:contextualSpacing/>
        <w:jc w:val="both"/>
        <w:rPr>
          <w:sz w:val="24"/>
        </w:rPr>
      </w:pPr>
      <w:r w:rsidRPr="00222C03">
        <w:rPr>
          <w:i/>
          <w:sz w:val="24"/>
        </w:rPr>
        <w:t>Задание для конспектирования:</w:t>
      </w:r>
      <w:r w:rsidRPr="00222C03">
        <w:rPr>
          <w:b/>
          <w:sz w:val="24"/>
        </w:rPr>
        <w:t xml:space="preserve"> </w:t>
      </w:r>
      <w:r w:rsidRPr="00222C03">
        <w:rPr>
          <w:sz w:val="24"/>
        </w:rPr>
        <w:t>«Постразводная ситуация» – Шнейдер Л.Б. Семейная психология: Учебное пособие. – М., 2011. С.743 – 751.</w:t>
      </w:r>
    </w:p>
    <w:p w:rsidR="00601C58" w:rsidRPr="00222C03" w:rsidRDefault="00601C58" w:rsidP="00601C58">
      <w:pPr>
        <w:contextualSpacing/>
        <w:jc w:val="both"/>
        <w:rPr>
          <w:b/>
          <w:sz w:val="24"/>
        </w:rPr>
      </w:pPr>
    </w:p>
    <w:p w:rsidR="00601C58" w:rsidRPr="00222C03" w:rsidRDefault="00601C58" w:rsidP="00601C58">
      <w:pPr>
        <w:contextualSpacing/>
        <w:jc w:val="both"/>
        <w:rPr>
          <w:i/>
          <w:sz w:val="24"/>
        </w:rPr>
      </w:pPr>
      <w:r w:rsidRPr="00222C03">
        <w:rPr>
          <w:rFonts w:eastAsia="Calibri"/>
          <w:i/>
          <w:sz w:val="24"/>
        </w:rPr>
        <w:t>Задание №9.</w:t>
      </w:r>
      <w:r w:rsidRPr="00222C03">
        <w:rPr>
          <w:i/>
          <w:sz w:val="24"/>
        </w:rPr>
        <w:t xml:space="preserve"> Психологические аспекты семейных отношений в нестандартных семьях</w:t>
      </w:r>
    </w:p>
    <w:p w:rsidR="00601C58" w:rsidRPr="00222C03" w:rsidRDefault="00601C58" w:rsidP="00601C58">
      <w:pPr>
        <w:pStyle w:val="1"/>
        <w:numPr>
          <w:ilvl w:val="0"/>
          <w:numId w:val="36"/>
        </w:numPr>
        <w:contextualSpacing/>
        <w:rPr>
          <w:sz w:val="24"/>
          <w:szCs w:val="24"/>
        </w:rPr>
      </w:pPr>
      <w:r w:rsidRPr="00222C03">
        <w:rPr>
          <w:sz w:val="24"/>
          <w:szCs w:val="24"/>
        </w:rPr>
        <w:t>Дайте определение понятию «Проблемная семья». Выделите специфические особенности проблемных (дисфункциональных) и гармоничных (здоровых) семей.</w:t>
      </w:r>
    </w:p>
    <w:p w:rsidR="00601C58" w:rsidRPr="00222C03" w:rsidRDefault="00601C58" w:rsidP="00601C58">
      <w:pPr>
        <w:pStyle w:val="1"/>
        <w:numPr>
          <w:ilvl w:val="0"/>
          <w:numId w:val="36"/>
        </w:numPr>
        <w:contextualSpacing/>
        <w:rPr>
          <w:sz w:val="24"/>
          <w:szCs w:val="24"/>
        </w:rPr>
      </w:pPr>
      <w:r w:rsidRPr="00222C03">
        <w:rPr>
          <w:sz w:val="24"/>
          <w:szCs w:val="24"/>
        </w:rPr>
        <w:t>Раскройте содержание семи законов, которым подчиняются супружеские отношения в семье, и следование которым позволяет создавать в семье благоприятную атмосферу и обеспечивать правильное воспитание ребёнка (по Спиваковской А.С.).</w:t>
      </w:r>
    </w:p>
    <w:p w:rsidR="00601C58" w:rsidRPr="00222C03" w:rsidRDefault="00601C58" w:rsidP="00601C58">
      <w:pPr>
        <w:pStyle w:val="a3"/>
        <w:contextualSpacing/>
        <w:rPr>
          <w:b/>
          <w:sz w:val="24"/>
          <w:szCs w:val="24"/>
        </w:rPr>
      </w:pPr>
    </w:p>
    <w:p w:rsidR="00601C58" w:rsidRPr="00222C03" w:rsidRDefault="00601C58" w:rsidP="00601C58">
      <w:pPr>
        <w:contextualSpacing/>
        <w:jc w:val="both"/>
        <w:rPr>
          <w:sz w:val="24"/>
        </w:rPr>
      </w:pPr>
      <w:r w:rsidRPr="00222C03">
        <w:rPr>
          <w:i/>
          <w:sz w:val="24"/>
        </w:rPr>
        <w:t>Доклад  и презентация</w:t>
      </w:r>
      <w:r w:rsidRPr="00222C03">
        <w:rPr>
          <w:b/>
          <w:sz w:val="24"/>
        </w:rPr>
        <w:t xml:space="preserve"> </w:t>
      </w:r>
      <w:r w:rsidRPr="00222C03">
        <w:rPr>
          <w:sz w:val="24"/>
        </w:rPr>
        <w:t>– Психологические проблемы мачехи и отчима.</w:t>
      </w:r>
    </w:p>
    <w:p w:rsidR="00601C58" w:rsidRPr="00222C03" w:rsidRDefault="00601C58" w:rsidP="00601C58">
      <w:pPr>
        <w:contextualSpacing/>
        <w:jc w:val="both"/>
        <w:rPr>
          <w:sz w:val="24"/>
        </w:rPr>
      </w:pPr>
    </w:p>
    <w:p w:rsidR="00601C58" w:rsidRPr="00222C03" w:rsidRDefault="00601C58" w:rsidP="00601C58">
      <w:pPr>
        <w:contextualSpacing/>
        <w:jc w:val="both"/>
        <w:rPr>
          <w:sz w:val="24"/>
        </w:rPr>
      </w:pPr>
      <w:r w:rsidRPr="00222C03">
        <w:rPr>
          <w:i/>
          <w:sz w:val="24"/>
        </w:rPr>
        <w:t>Задание для конспектирования:</w:t>
      </w:r>
      <w:r w:rsidRPr="00222C03">
        <w:rPr>
          <w:b/>
          <w:sz w:val="24"/>
        </w:rPr>
        <w:t xml:space="preserve"> </w:t>
      </w:r>
      <w:r w:rsidRPr="00222C03">
        <w:rPr>
          <w:sz w:val="24"/>
        </w:rPr>
        <w:t>«Проблемная семья» – Основы психологии семьи и семейного консультирования: Учеб. пособие для студентов вузов/Под общ. Ред. Н.Н. Посысоева. – М.: Изд-во ВЛАДОС-ПРЕСС, 2004. – С. 208 – 217.</w:t>
      </w:r>
    </w:p>
    <w:p w:rsidR="00601C58" w:rsidRPr="00222C03" w:rsidRDefault="00601C58" w:rsidP="00601C58">
      <w:pPr>
        <w:contextualSpacing/>
        <w:jc w:val="both"/>
        <w:rPr>
          <w:sz w:val="24"/>
        </w:rPr>
      </w:pPr>
    </w:p>
    <w:p w:rsidR="00601C58" w:rsidRPr="00222C03" w:rsidRDefault="00601C58" w:rsidP="00601C58">
      <w:pPr>
        <w:contextualSpacing/>
        <w:jc w:val="both"/>
        <w:rPr>
          <w:i/>
          <w:sz w:val="24"/>
        </w:rPr>
      </w:pPr>
      <w:r w:rsidRPr="00222C03">
        <w:rPr>
          <w:rFonts w:eastAsia="Calibri"/>
          <w:i/>
          <w:sz w:val="24"/>
        </w:rPr>
        <w:t>Задание №10.</w:t>
      </w:r>
      <w:r w:rsidRPr="00222C03">
        <w:rPr>
          <w:i/>
          <w:sz w:val="24"/>
        </w:rPr>
        <w:t xml:space="preserve"> Психолог во взаимодействии с семьей. Основы семейного консультирования</w:t>
      </w:r>
    </w:p>
    <w:p w:rsidR="00601C58" w:rsidRPr="00222C03" w:rsidRDefault="00601C58" w:rsidP="00601C58">
      <w:pPr>
        <w:pStyle w:val="1"/>
        <w:numPr>
          <w:ilvl w:val="0"/>
          <w:numId w:val="37"/>
        </w:numPr>
        <w:contextualSpacing/>
        <w:rPr>
          <w:sz w:val="24"/>
          <w:szCs w:val="24"/>
        </w:rPr>
      </w:pPr>
      <w:r w:rsidRPr="00222C03">
        <w:rPr>
          <w:sz w:val="24"/>
          <w:szCs w:val="24"/>
        </w:rPr>
        <w:t>Опишите модель условий эффективной помощи семье (Румянцева Т.В.).</w:t>
      </w:r>
    </w:p>
    <w:p w:rsidR="00601C58" w:rsidRPr="00222C03" w:rsidRDefault="00601C58" w:rsidP="00601C58">
      <w:pPr>
        <w:pStyle w:val="1"/>
        <w:numPr>
          <w:ilvl w:val="0"/>
          <w:numId w:val="37"/>
        </w:numPr>
        <w:contextualSpacing/>
        <w:rPr>
          <w:sz w:val="24"/>
          <w:szCs w:val="24"/>
        </w:rPr>
      </w:pPr>
      <w:r w:rsidRPr="00222C03">
        <w:rPr>
          <w:sz w:val="24"/>
          <w:szCs w:val="24"/>
        </w:rPr>
        <w:t>В чём суть энергетической, симптоматической и семантической моделей семейного консультирования и терапии (Кочарян Г.С.)?</w:t>
      </w:r>
    </w:p>
    <w:p w:rsidR="00601C58" w:rsidRPr="00222C03" w:rsidRDefault="00601C58" w:rsidP="00601C58">
      <w:pPr>
        <w:pStyle w:val="1"/>
        <w:numPr>
          <w:ilvl w:val="0"/>
          <w:numId w:val="37"/>
        </w:numPr>
        <w:contextualSpacing/>
        <w:rPr>
          <w:sz w:val="24"/>
          <w:szCs w:val="24"/>
        </w:rPr>
      </w:pPr>
      <w:r w:rsidRPr="00222C03">
        <w:rPr>
          <w:sz w:val="24"/>
          <w:szCs w:val="24"/>
        </w:rPr>
        <w:t>Охарактеризуйте перечисленные модели психологической помощи семье, заполнив таблицу.</w:t>
      </w:r>
    </w:p>
    <w:p w:rsidR="00601C58" w:rsidRPr="00222C03" w:rsidRDefault="00601C58" w:rsidP="00601C58">
      <w:pPr>
        <w:ind w:left="284"/>
        <w:contextualSpacing/>
        <w:jc w:val="both"/>
        <w:rPr>
          <w:sz w:val="24"/>
        </w:rPr>
      </w:pPr>
    </w:p>
    <w:tbl>
      <w:tblPr>
        <w:tblW w:w="8709" w:type="dxa"/>
        <w:jc w:val="center"/>
        <w:tblLook w:val="0000"/>
      </w:tblPr>
      <w:tblGrid>
        <w:gridCol w:w="3694"/>
        <w:gridCol w:w="5015"/>
      </w:tblGrid>
      <w:tr w:rsidR="00601C58" w:rsidRPr="00222C03" w:rsidTr="008D4E64">
        <w:trPr>
          <w:trHeight w:val="705"/>
          <w:jc w:val="center"/>
        </w:trPr>
        <w:tc>
          <w:tcPr>
            <w:tcW w:w="36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jc w:val="center"/>
              <w:rPr>
                <w:bCs/>
                <w:i/>
                <w:sz w:val="20"/>
                <w:szCs w:val="20"/>
              </w:rPr>
            </w:pPr>
            <w:r w:rsidRPr="00222C03">
              <w:rPr>
                <w:bCs/>
                <w:i/>
                <w:sz w:val="20"/>
                <w:szCs w:val="20"/>
              </w:rPr>
              <w:t>Название модели помощи</w:t>
            </w:r>
          </w:p>
        </w:tc>
        <w:tc>
          <w:tcPr>
            <w:tcW w:w="5015" w:type="dxa"/>
            <w:tcBorders>
              <w:top w:val="single" w:sz="4" w:space="0" w:color="auto"/>
              <w:left w:val="nil"/>
              <w:bottom w:val="single" w:sz="4" w:space="0" w:color="auto"/>
              <w:right w:val="single" w:sz="4" w:space="0" w:color="auto"/>
            </w:tcBorders>
            <w:shd w:val="clear" w:color="auto" w:fill="auto"/>
            <w:noWrap/>
            <w:vAlign w:val="bottom"/>
          </w:tcPr>
          <w:p w:rsidR="00601C58" w:rsidRPr="00222C03" w:rsidRDefault="00601C58" w:rsidP="008D4E64">
            <w:pPr>
              <w:contextualSpacing/>
              <w:jc w:val="center"/>
              <w:rPr>
                <w:bCs/>
                <w:i/>
                <w:sz w:val="20"/>
                <w:szCs w:val="20"/>
              </w:rPr>
            </w:pPr>
            <w:r w:rsidRPr="00222C03">
              <w:rPr>
                <w:bCs/>
                <w:i/>
                <w:sz w:val="20"/>
                <w:szCs w:val="20"/>
              </w:rPr>
              <w:t>Краткая характеристика</w:t>
            </w:r>
          </w:p>
        </w:tc>
      </w:tr>
      <w:tr w:rsidR="00601C58" w:rsidRPr="00222C03" w:rsidTr="008D4E64">
        <w:trPr>
          <w:trHeight w:val="469"/>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Педагогическая модель</w:t>
            </w:r>
          </w:p>
        </w:tc>
        <w:tc>
          <w:tcPr>
            <w:tcW w:w="5015"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435"/>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Диагностическая модель</w:t>
            </w:r>
          </w:p>
        </w:tc>
        <w:tc>
          <w:tcPr>
            <w:tcW w:w="5015"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446"/>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Социальная модель</w:t>
            </w:r>
          </w:p>
        </w:tc>
        <w:tc>
          <w:tcPr>
            <w:tcW w:w="5015"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450"/>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Медицинская модель</w:t>
            </w:r>
          </w:p>
        </w:tc>
        <w:tc>
          <w:tcPr>
            <w:tcW w:w="5015"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r w:rsidR="00601C58" w:rsidRPr="00222C03" w:rsidTr="008D4E64">
        <w:trPr>
          <w:trHeight w:val="465"/>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xml:space="preserve">Психологическая </w:t>
            </w:r>
          </w:p>
          <w:p w:rsidR="00601C58" w:rsidRPr="00222C03" w:rsidRDefault="00601C58" w:rsidP="008D4E64">
            <w:pPr>
              <w:contextualSpacing/>
              <w:rPr>
                <w:sz w:val="20"/>
                <w:szCs w:val="20"/>
              </w:rPr>
            </w:pPr>
            <w:r w:rsidRPr="00222C03">
              <w:rPr>
                <w:sz w:val="20"/>
                <w:szCs w:val="20"/>
              </w:rPr>
              <w:t>(психотерапевтическая) модель</w:t>
            </w:r>
          </w:p>
        </w:tc>
        <w:tc>
          <w:tcPr>
            <w:tcW w:w="5015" w:type="dxa"/>
            <w:tcBorders>
              <w:top w:val="nil"/>
              <w:left w:val="nil"/>
              <w:bottom w:val="single" w:sz="4" w:space="0" w:color="auto"/>
              <w:right w:val="single" w:sz="4" w:space="0" w:color="auto"/>
            </w:tcBorders>
            <w:shd w:val="clear" w:color="auto" w:fill="auto"/>
            <w:noWrap/>
            <w:vAlign w:val="bottom"/>
          </w:tcPr>
          <w:p w:rsidR="00601C58" w:rsidRPr="00222C03" w:rsidRDefault="00601C58" w:rsidP="008D4E64">
            <w:pPr>
              <w:contextualSpacing/>
              <w:rPr>
                <w:sz w:val="20"/>
                <w:szCs w:val="20"/>
              </w:rPr>
            </w:pPr>
            <w:r w:rsidRPr="00222C03">
              <w:rPr>
                <w:sz w:val="20"/>
                <w:szCs w:val="20"/>
              </w:rPr>
              <w:t> </w:t>
            </w:r>
          </w:p>
        </w:tc>
      </w:tr>
    </w:tbl>
    <w:p w:rsidR="00437B5D" w:rsidRDefault="00437B5D" w:rsidP="00601C58">
      <w:pPr>
        <w:tabs>
          <w:tab w:val="left" w:pos="284"/>
        </w:tabs>
        <w:contextualSpacing/>
        <w:jc w:val="both"/>
        <w:rPr>
          <w:rFonts w:eastAsia="Calibri"/>
          <w:i/>
          <w:sz w:val="24"/>
        </w:rPr>
      </w:pPr>
    </w:p>
    <w:p w:rsidR="00601C58" w:rsidRPr="00222C03" w:rsidRDefault="00601C58" w:rsidP="00601C58">
      <w:pPr>
        <w:tabs>
          <w:tab w:val="left" w:pos="284"/>
        </w:tabs>
        <w:contextualSpacing/>
        <w:jc w:val="both"/>
        <w:rPr>
          <w:i/>
          <w:sz w:val="24"/>
        </w:rPr>
      </w:pPr>
      <w:r w:rsidRPr="00222C03">
        <w:rPr>
          <w:rFonts w:eastAsia="Calibri"/>
          <w:i/>
          <w:sz w:val="24"/>
        </w:rPr>
        <w:lastRenderedPageBreak/>
        <w:t>Задание №11.</w:t>
      </w:r>
      <w:r w:rsidRPr="00222C03">
        <w:rPr>
          <w:i/>
          <w:sz w:val="24"/>
        </w:rPr>
        <w:t xml:space="preserve"> Социально-психологические методы диагностики супружеских отношений</w:t>
      </w:r>
    </w:p>
    <w:p w:rsidR="00601C58" w:rsidRPr="00222C03" w:rsidRDefault="00601C58" w:rsidP="00601C58">
      <w:pPr>
        <w:pStyle w:val="a3"/>
        <w:contextualSpacing/>
        <w:rPr>
          <w:sz w:val="24"/>
          <w:szCs w:val="24"/>
        </w:rPr>
      </w:pPr>
      <w:r w:rsidRPr="00222C03">
        <w:rPr>
          <w:sz w:val="24"/>
          <w:szCs w:val="24"/>
        </w:rPr>
        <w:t xml:space="preserve">Самостоятельная  работа. </w:t>
      </w:r>
      <w:r w:rsidRPr="00222C03">
        <w:rPr>
          <w:sz w:val="24"/>
          <w:szCs w:val="24"/>
          <w:u w:val="single"/>
        </w:rPr>
        <w:t>Цель:</w:t>
      </w:r>
      <w:r w:rsidRPr="00222C03">
        <w:rPr>
          <w:sz w:val="24"/>
          <w:szCs w:val="24"/>
        </w:rPr>
        <w:t xml:space="preserve"> диагностика супружеских взаимоотношений. Определение психофизиологической, функционально-ролевой и ценностной совместимости партнёров. </w:t>
      </w:r>
    </w:p>
    <w:p w:rsidR="00601C58" w:rsidRPr="00222C03" w:rsidRDefault="00601C58" w:rsidP="00601C58">
      <w:pPr>
        <w:pStyle w:val="a3"/>
        <w:contextualSpacing/>
        <w:rPr>
          <w:sz w:val="24"/>
          <w:szCs w:val="24"/>
        </w:rPr>
      </w:pPr>
      <w:r w:rsidRPr="00222C03">
        <w:rPr>
          <w:sz w:val="24"/>
          <w:szCs w:val="24"/>
        </w:rPr>
        <w:t xml:space="preserve">Для диагностики супружеских отношений и взаимодействия предлагается использовать следующие методики: «Шкалы любви и симпатии» (З. Рубин);  «Измерение установок в супружеской паре», «Особенности общения», «Характер взаимодействия супругов в конфликтных ситуациях» (Ю.Е. Алёшина, Л.Я. Гозман, Е.М. Дубовская), тест-опросник «Удовлетворенность браком» (Столин В.В., Г.П. Бутенко, Т.Л. Романова). </w:t>
      </w:r>
    </w:p>
    <w:p w:rsidR="00601C58" w:rsidRPr="00222C03" w:rsidRDefault="00601C58" w:rsidP="00601C58">
      <w:pPr>
        <w:pStyle w:val="a3"/>
        <w:contextualSpacing/>
        <w:rPr>
          <w:sz w:val="24"/>
          <w:szCs w:val="24"/>
        </w:rPr>
      </w:pPr>
      <w:r w:rsidRPr="00222C03">
        <w:rPr>
          <w:sz w:val="24"/>
          <w:szCs w:val="24"/>
        </w:rPr>
        <w:t>Для исследования совместимости партнёров (по С.В. Ковалёву) предлагается использовать тест определения типа темперамента (Г. Айзенк), «Распределение ролей в семье» (Ю.Е. Алёшина, Л.Я. Гозман, Е.М. Дубовская), ЦОЕ (М. Рокич).</w:t>
      </w:r>
    </w:p>
    <w:p w:rsidR="00601C58" w:rsidRPr="00222C03" w:rsidRDefault="00601C58" w:rsidP="00601C58">
      <w:pPr>
        <w:pStyle w:val="a3"/>
        <w:contextualSpacing/>
        <w:rPr>
          <w:sz w:val="24"/>
          <w:szCs w:val="24"/>
        </w:rPr>
      </w:pPr>
      <w:r w:rsidRPr="00222C03">
        <w:rPr>
          <w:sz w:val="24"/>
          <w:szCs w:val="24"/>
        </w:rPr>
        <w:t xml:space="preserve">Необходимо составить психологическую характеристику супружеских отношений и совместимости брачных партнёров по результатам психодиагностики. </w:t>
      </w:r>
    </w:p>
    <w:p w:rsidR="00601C58" w:rsidRPr="00222C03" w:rsidRDefault="00601C58" w:rsidP="00601C58">
      <w:pPr>
        <w:tabs>
          <w:tab w:val="left" w:pos="284"/>
        </w:tabs>
        <w:contextualSpacing/>
        <w:rPr>
          <w:sz w:val="24"/>
        </w:rPr>
      </w:pPr>
      <w:r w:rsidRPr="00222C03">
        <w:rPr>
          <w:sz w:val="24"/>
        </w:rPr>
        <w:t>Студент может сам подобрать необходимые методы диагностики супружеских отношений и аргументировать свой выбор.</w:t>
      </w:r>
    </w:p>
    <w:p w:rsidR="00601C58" w:rsidRPr="00222C03" w:rsidRDefault="00601C58" w:rsidP="00601C58">
      <w:pPr>
        <w:tabs>
          <w:tab w:val="left" w:pos="284"/>
        </w:tabs>
        <w:contextualSpacing/>
        <w:rPr>
          <w:sz w:val="24"/>
        </w:rPr>
      </w:pPr>
    </w:p>
    <w:p w:rsidR="00601C58" w:rsidRPr="00222C03" w:rsidRDefault="00601C58" w:rsidP="00601C58">
      <w:pPr>
        <w:tabs>
          <w:tab w:val="left" w:pos="284"/>
        </w:tabs>
        <w:contextualSpacing/>
        <w:rPr>
          <w:i/>
          <w:sz w:val="24"/>
        </w:rPr>
      </w:pPr>
      <w:r w:rsidRPr="00222C03">
        <w:rPr>
          <w:rFonts w:eastAsia="Calibri"/>
          <w:i/>
          <w:sz w:val="24"/>
        </w:rPr>
        <w:t>Задание №12.</w:t>
      </w:r>
      <w:r w:rsidRPr="00222C03">
        <w:rPr>
          <w:i/>
          <w:sz w:val="24"/>
        </w:rPr>
        <w:t xml:space="preserve"> Социально-психологические методы диагностики и коррекции детско-родительских отношений</w:t>
      </w:r>
    </w:p>
    <w:p w:rsidR="00601C58" w:rsidRPr="00222C03" w:rsidRDefault="00601C58" w:rsidP="00601C58">
      <w:pPr>
        <w:pStyle w:val="a3"/>
        <w:contextualSpacing/>
        <w:rPr>
          <w:sz w:val="24"/>
          <w:szCs w:val="24"/>
        </w:rPr>
      </w:pPr>
      <w:r w:rsidRPr="00222C03">
        <w:rPr>
          <w:sz w:val="24"/>
          <w:szCs w:val="24"/>
        </w:rPr>
        <w:t xml:space="preserve">Самостоятельная работа. </w:t>
      </w:r>
      <w:r w:rsidRPr="00222C03">
        <w:rPr>
          <w:sz w:val="24"/>
          <w:szCs w:val="24"/>
          <w:u w:val="single"/>
        </w:rPr>
        <w:t>Цель:</w:t>
      </w:r>
      <w:r w:rsidRPr="00222C03">
        <w:rPr>
          <w:sz w:val="24"/>
          <w:szCs w:val="24"/>
        </w:rPr>
        <w:t xml:space="preserve"> исследование детско-родительских отношений в семье. Предлагается использовать следующие методики: «Тест-опросник родительского отношения» (А.Я. Варга, В.В. Столин); Тест-опросник анализа семейного воспитания (Э.Г. Эйдемиллер, Юстицкис В.В.) проективные методы: «Рисунок семьи» и методику  Р. Жиля, а также беседу с родителями, ребенком, окружающими. </w:t>
      </w:r>
    </w:p>
    <w:p w:rsidR="00601C58" w:rsidRPr="00222C03" w:rsidRDefault="00601C58" w:rsidP="00601C58">
      <w:pPr>
        <w:pStyle w:val="a3"/>
        <w:contextualSpacing/>
        <w:rPr>
          <w:sz w:val="24"/>
          <w:szCs w:val="24"/>
        </w:rPr>
      </w:pPr>
      <w:r w:rsidRPr="00222C03">
        <w:rPr>
          <w:sz w:val="24"/>
          <w:szCs w:val="24"/>
        </w:rPr>
        <w:t>Необходимо составить психологическую характеристику детско-родительских отношений на основе психодиагностики.</w:t>
      </w:r>
    </w:p>
    <w:p w:rsidR="00601C58" w:rsidRPr="00222C03" w:rsidRDefault="00601C58" w:rsidP="00601C58">
      <w:pPr>
        <w:pStyle w:val="a3"/>
        <w:contextualSpacing/>
        <w:rPr>
          <w:sz w:val="24"/>
          <w:szCs w:val="24"/>
        </w:rPr>
      </w:pPr>
      <w:r w:rsidRPr="00222C03">
        <w:rPr>
          <w:sz w:val="24"/>
          <w:szCs w:val="24"/>
        </w:rPr>
        <w:t xml:space="preserve">Студент может сам подобрать необходимые методы диагностики детско-родительских отношений и аргументировать свой выбор. </w:t>
      </w:r>
    </w:p>
    <w:p w:rsidR="00601C58" w:rsidRPr="00222C03" w:rsidRDefault="00601C58" w:rsidP="00601C58">
      <w:pPr>
        <w:tabs>
          <w:tab w:val="left" w:pos="284"/>
        </w:tabs>
        <w:ind w:left="851" w:firstLine="567"/>
        <w:contextualSpacing/>
        <w:jc w:val="center"/>
        <w:rPr>
          <w:b/>
          <w:sz w:val="24"/>
        </w:rPr>
      </w:pPr>
    </w:p>
    <w:p w:rsidR="00601C58" w:rsidRPr="00222C03" w:rsidRDefault="00601C58" w:rsidP="00601C58">
      <w:pPr>
        <w:contextualSpacing/>
        <w:jc w:val="both"/>
        <w:rPr>
          <w:sz w:val="24"/>
        </w:rPr>
      </w:pPr>
      <w:r w:rsidRPr="00222C03">
        <w:rPr>
          <w:i/>
          <w:sz w:val="24"/>
        </w:rPr>
        <w:t>Задание для конспектирования:</w:t>
      </w:r>
      <w:r w:rsidRPr="00222C03">
        <w:rPr>
          <w:b/>
          <w:sz w:val="24"/>
        </w:rPr>
        <w:t xml:space="preserve"> </w:t>
      </w:r>
      <w:r w:rsidRPr="00222C03">
        <w:rPr>
          <w:sz w:val="24"/>
        </w:rPr>
        <w:t>«Модели психологического сопровождения родительства. Анализ потребностей родителей в психолого-педагогической подготовке» – Овчарова Р.В. Психологическое сопровождение родительства. – М.: Изд-во Института Психотерапии, 2003. С. 173 – 180.</w:t>
      </w:r>
    </w:p>
    <w:p w:rsidR="003F458D" w:rsidRPr="00222C03" w:rsidRDefault="003F458D" w:rsidP="003F458D">
      <w:pPr>
        <w:ind w:left="1440"/>
        <w:jc w:val="center"/>
        <w:rPr>
          <w:bCs/>
          <w:sz w:val="24"/>
        </w:rPr>
      </w:pPr>
    </w:p>
    <w:tbl>
      <w:tblPr>
        <w:tblStyle w:val="a9"/>
        <w:tblW w:w="9322" w:type="dxa"/>
        <w:jc w:val="center"/>
        <w:tblLook w:val="04A0"/>
      </w:tblPr>
      <w:tblGrid>
        <w:gridCol w:w="1101"/>
        <w:gridCol w:w="8221"/>
      </w:tblGrid>
      <w:tr w:rsidR="003F458D" w:rsidRPr="00222C03" w:rsidTr="003F458D">
        <w:trPr>
          <w:jc w:val="center"/>
        </w:trPr>
        <w:tc>
          <w:tcPr>
            <w:tcW w:w="1101" w:type="dxa"/>
          </w:tcPr>
          <w:p w:rsidR="003F458D" w:rsidRPr="00222C03" w:rsidRDefault="003F458D" w:rsidP="003F458D">
            <w:pPr>
              <w:autoSpaceDE w:val="0"/>
              <w:autoSpaceDN w:val="0"/>
              <w:adjustRightInd w:val="0"/>
              <w:jc w:val="center"/>
              <w:rPr>
                <w:b/>
                <w:sz w:val="20"/>
                <w:szCs w:val="20"/>
              </w:rPr>
            </w:pPr>
            <w:r w:rsidRPr="00222C03">
              <w:rPr>
                <w:b/>
                <w:sz w:val="20"/>
                <w:szCs w:val="20"/>
              </w:rPr>
              <w:t>баллы</w:t>
            </w:r>
          </w:p>
        </w:tc>
        <w:tc>
          <w:tcPr>
            <w:tcW w:w="8221" w:type="dxa"/>
          </w:tcPr>
          <w:p w:rsidR="003F458D" w:rsidRPr="00222C03" w:rsidRDefault="003F458D" w:rsidP="003F458D">
            <w:pPr>
              <w:autoSpaceDE w:val="0"/>
              <w:autoSpaceDN w:val="0"/>
              <w:adjustRightInd w:val="0"/>
              <w:jc w:val="center"/>
              <w:rPr>
                <w:b/>
                <w:sz w:val="20"/>
                <w:szCs w:val="20"/>
              </w:rPr>
            </w:pPr>
            <w:r w:rsidRPr="00222C03">
              <w:rPr>
                <w:b/>
                <w:sz w:val="20"/>
                <w:szCs w:val="20"/>
              </w:rPr>
              <w:t>Критерий оценки учебного задания</w:t>
            </w:r>
          </w:p>
        </w:tc>
      </w:tr>
      <w:tr w:rsidR="003F458D" w:rsidRPr="00222C03" w:rsidTr="003F458D">
        <w:trPr>
          <w:jc w:val="center"/>
        </w:trPr>
        <w:tc>
          <w:tcPr>
            <w:tcW w:w="1101" w:type="dxa"/>
          </w:tcPr>
          <w:p w:rsidR="003F458D" w:rsidRPr="00222C03" w:rsidRDefault="003F458D" w:rsidP="003F458D">
            <w:pPr>
              <w:autoSpaceDE w:val="0"/>
              <w:autoSpaceDN w:val="0"/>
              <w:adjustRightInd w:val="0"/>
              <w:ind w:left="142"/>
              <w:rPr>
                <w:b/>
                <w:sz w:val="20"/>
                <w:szCs w:val="20"/>
              </w:rPr>
            </w:pPr>
            <w:r w:rsidRPr="00222C03">
              <w:rPr>
                <w:b/>
                <w:sz w:val="20"/>
                <w:szCs w:val="20"/>
              </w:rPr>
              <w:t>«3»</w:t>
            </w:r>
          </w:p>
        </w:tc>
        <w:tc>
          <w:tcPr>
            <w:tcW w:w="8221" w:type="dxa"/>
          </w:tcPr>
          <w:p w:rsidR="003F458D" w:rsidRPr="00222C03" w:rsidRDefault="003F458D" w:rsidP="003F458D">
            <w:pPr>
              <w:autoSpaceDE w:val="0"/>
              <w:autoSpaceDN w:val="0"/>
              <w:adjustRightInd w:val="0"/>
              <w:jc w:val="both"/>
              <w:rPr>
                <w:sz w:val="20"/>
                <w:szCs w:val="20"/>
              </w:rPr>
            </w:pPr>
            <w:r w:rsidRPr="00222C03">
              <w:rPr>
                <w:sz w:val="20"/>
                <w:szCs w:val="20"/>
              </w:rPr>
              <w:t>Задание выполнено полностью, в соответствии с инструкцией, смысловые ошибки не были допущены (возможны стилистические погрешности, неточности, описки, не являющаяся следствием непонимания материала).</w:t>
            </w:r>
          </w:p>
        </w:tc>
      </w:tr>
      <w:tr w:rsidR="003F458D" w:rsidRPr="00222C03" w:rsidTr="003F458D">
        <w:trPr>
          <w:jc w:val="center"/>
        </w:trPr>
        <w:tc>
          <w:tcPr>
            <w:tcW w:w="1101" w:type="dxa"/>
          </w:tcPr>
          <w:p w:rsidR="003F458D" w:rsidRPr="00222C03" w:rsidRDefault="003F458D" w:rsidP="003F458D">
            <w:pPr>
              <w:autoSpaceDE w:val="0"/>
              <w:autoSpaceDN w:val="0"/>
              <w:adjustRightInd w:val="0"/>
              <w:ind w:left="142"/>
              <w:rPr>
                <w:b/>
                <w:sz w:val="20"/>
                <w:szCs w:val="20"/>
              </w:rPr>
            </w:pPr>
            <w:r w:rsidRPr="00222C03">
              <w:rPr>
                <w:b/>
                <w:sz w:val="20"/>
                <w:szCs w:val="20"/>
              </w:rPr>
              <w:t>«2»</w:t>
            </w:r>
          </w:p>
        </w:tc>
        <w:tc>
          <w:tcPr>
            <w:tcW w:w="8221" w:type="dxa"/>
          </w:tcPr>
          <w:p w:rsidR="003F458D" w:rsidRPr="00222C03" w:rsidRDefault="003F458D" w:rsidP="003F458D">
            <w:pPr>
              <w:autoSpaceDE w:val="0"/>
              <w:autoSpaceDN w:val="0"/>
              <w:adjustRightInd w:val="0"/>
              <w:jc w:val="both"/>
              <w:rPr>
                <w:sz w:val="20"/>
                <w:szCs w:val="20"/>
              </w:rPr>
            </w:pPr>
            <w:r w:rsidRPr="00222C03">
              <w:rPr>
                <w:sz w:val="20"/>
                <w:szCs w:val="20"/>
              </w:rPr>
              <w:t>Задание выполнено полностью, но присутствуют ошибки и недочеты, не оказывающие серьезного влияния на общий результат задания.</w:t>
            </w:r>
          </w:p>
        </w:tc>
      </w:tr>
      <w:tr w:rsidR="003F458D" w:rsidRPr="00222C03" w:rsidTr="003F458D">
        <w:trPr>
          <w:jc w:val="center"/>
        </w:trPr>
        <w:tc>
          <w:tcPr>
            <w:tcW w:w="1101" w:type="dxa"/>
          </w:tcPr>
          <w:p w:rsidR="003F458D" w:rsidRPr="00222C03" w:rsidRDefault="003F458D" w:rsidP="003F458D">
            <w:pPr>
              <w:autoSpaceDE w:val="0"/>
              <w:autoSpaceDN w:val="0"/>
              <w:adjustRightInd w:val="0"/>
              <w:ind w:left="142"/>
              <w:rPr>
                <w:b/>
                <w:sz w:val="20"/>
                <w:szCs w:val="20"/>
              </w:rPr>
            </w:pPr>
            <w:r w:rsidRPr="00222C03">
              <w:rPr>
                <w:b/>
                <w:sz w:val="20"/>
                <w:szCs w:val="20"/>
              </w:rPr>
              <w:t>«1»</w:t>
            </w:r>
          </w:p>
        </w:tc>
        <w:tc>
          <w:tcPr>
            <w:tcW w:w="8221" w:type="dxa"/>
          </w:tcPr>
          <w:p w:rsidR="003F458D" w:rsidRPr="00222C03" w:rsidRDefault="003F458D" w:rsidP="003F458D">
            <w:pPr>
              <w:autoSpaceDE w:val="0"/>
              <w:autoSpaceDN w:val="0"/>
              <w:adjustRightInd w:val="0"/>
              <w:jc w:val="both"/>
              <w:rPr>
                <w:sz w:val="20"/>
                <w:szCs w:val="20"/>
              </w:rPr>
            </w:pPr>
            <w:r w:rsidRPr="00222C03">
              <w:rPr>
                <w:sz w:val="20"/>
                <w:szCs w:val="20"/>
              </w:rPr>
              <w:t>Задание не выполнено в полном объеме. В выполнении задания был пропущен один из пунктов плана, допущено более одной грубой ошибки или более двух-трех недочетов, но обучающийся владеет обязательным минимумом навыков по проверяемой теме.</w:t>
            </w:r>
          </w:p>
        </w:tc>
      </w:tr>
      <w:tr w:rsidR="003F458D" w:rsidRPr="00222C03" w:rsidTr="003F458D">
        <w:trPr>
          <w:jc w:val="center"/>
        </w:trPr>
        <w:tc>
          <w:tcPr>
            <w:tcW w:w="1101" w:type="dxa"/>
          </w:tcPr>
          <w:p w:rsidR="003F458D" w:rsidRPr="00222C03" w:rsidRDefault="003F458D" w:rsidP="003F458D">
            <w:pPr>
              <w:autoSpaceDE w:val="0"/>
              <w:autoSpaceDN w:val="0"/>
              <w:adjustRightInd w:val="0"/>
              <w:ind w:left="142"/>
              <w:rPr>
                <w:b/>
                <w:sz w:val="20"/>
                <w:szCs w:val="20"/>
              </w:rPr>
            </w:pPr>
            <w:r w:rsidRPr="00222C03">
              <w:rPr>
                <w:b/>
                <w:sz w:val="20"/>
                <w:szCs w:val="20"/>
              </w:rPr>
              <w:t>«0»</w:t>
            </w:r>
          </w:p>
        </w:tc>
        <w:tc>
          <w:tcPr>
            <w:tcW w:w="8221" w:type="dxa"/>
          </w:tcPr>
          <w:p w:rsidR="003F458D" w:rsidRPr="00222C03" w:rsidRDefault="003F458D" w:rsidP="003F458D">
            <w:pPr>
              <w:autoSpaceDE w:val="0"/>
              <w:autoSpaceDN w:val="0"/>
              <w:adjustRightInd w:val="0"/>
              <w:jc w:val="both"/>
              <w:rPr>
                <w:sz w:val="20"/>
                <w:szCs w:val="20"/>
              </w:rPr>
            </w:pPr>
            <w:r w:rsidRPr="00222C03">
              <w:rPr>
                <w:sz w:val="20"/>
                <w:szCs w:val="20"/>
              </w:rPr>
              <w:t>Задание не выполнено.</w:t>
            </w:r>
          </w:p>
        </w:tc>
      </w:tr>
    </w:tbl>
    <w:p w:rsidR="003F458D" w:rsidRPr="00222C03" w:rsidRDefault="003F458D" w:rsidP="003F458D">
      <w:pPr>
        <w:ind w:left="1440"/>
        <w:jc w:val="center"/>
        <w:rPr>
          <w:bCs/>
          <w:sz w:val="24"/>
        </w:rPr>
      </w:pPr>
    </w:p>
    <w:p w:rsidR="003F458D" w:rsidRPr="00222C03" w:rsidRDefault="003F458D" w:rsidP="003F458D">
      <w:pPr>
        <w:ind w:left="1440"/>
        <w:jc w:val="center"/>
        <w:rPr>
          <w:b/>
          <w:bCs/>
          <w:sz w:val="24"/>
        </w:rPr>
      </w:pPr>
      <w:r w:rsidRPr="00222C03">
        <w:rPr>
          <w:b/>
          <w:bCs/>
          <w:sz w:val="24"/>
        </w:rPr>
        <w:t>Вопросы к экзамену по дисциплине</w:t>
      </w:r>
    </w:p>
    <w:p w:rsidR="003F458D" w:rsidRPr="00222C03" w:rsidRDefault="003F458D" w:rsidP="003F458D">
      <w:pPr>
        <w:jc w:val="center"/>
        <w:rPr>
          <w:b/>
        </w:rPr>
      </w:pPr>
      <w:r w:rsidRPr="00222C03">
        <w:rPr>
          <w:b/>
          <w:bCs/>
          <w:sz w:val="24"/>
        </w:rPr>
        <w:t xml:space="preserve">«Психология семьи» </w:t>
      </w:r>
      <w:r w:rsidR="00DA00E1" w:rsidRPr="00222C03">
        <w:rPr>
          <w:b/>
          <w:bCs/>
          <w:sz w:val="24"/>
        </w:rPr>
        <w:t>(</w:t>
      </w:r>
      <w:r w:rsidR="00DA00E1" w:rsidRPr="00222C03">
        <w:rPr>
          <w:b/>
          <w:sz w:val="24"/>
        </w:rPr>
        <w:t>ОПК-6</w:t>
      </w:r>
      <w:r w:rsidR="00DA00E1" w:rsidRPr="00222C03">
        <w:rPr>
          <w:b/>
        </w:rPr>
        <w:t xml:space="preserve">, ОПК -7, </w:t>
      </w:r>
      <w:r w:rsidR="00DA00E1" w:rsidRPr="00222C03">
        <w:rPr>
          <w:b/>
          <w:sz w:val="24"/>
        </w:rPr>
        <w:t>ПК-1 (А/03.7))</w:t>
      </w:r>
    </w:p>
    <w:p w:rsidR="003F458D" w:rsidRPr="00222C03" w:rsidRDefault="003F458D" w:rsidP="003F458D">
      <w:pPr>
        <w:ind w:left="708"/>
        <w:jc w:val="center"/>
        <w:rPr>
          <w:b/>
          <w:bCs/>
          <w:sz w:val="24"/>
        </w:rPr>
      </w:pPr>
    </w:p>
    <w:p w:rsidR="003F458D" w:rsidRPr="00222C03" w:rsidRDefault="003F458D" w:rsidP="003F458D">
      <w:pPr>
        <w:pStyle w:val="a3"/>
        <w:numPr>
          <w:ilvl w:val="0"/>
          <w:numId w:val="5"/>
        </w:numPr>
        <w:ind w:left="714" w:hanging="357"/>
        <w:rPr>
          <w:sz w:val="24"/>
          <w:szCs w:val="24"/>
        </w:rPr>
      </w:pPr>
      <w:r w:rsidRPr="00222C03">
        <w:rPr>
          <w:sz w:val="24"/>
          <w:szCs w:val="24"/>
        </w:rPr>
        <w:t>Современные формы брака и семьи. Структура и функции современной семьи.</w:t>
      </w:r>
    </w:p>
    <w:p w:rsidR="003F458D" w:rsidRPr="00222C03" w:rsidRDefault="003F458D" w:rsidP="003F458D">
      <w:pPr>
        <w:pStyle w:val="a3"/>
        <w:numPr>
          <w:ilvl w:val="0"/>
          <w:numId w:val="5"/>
        </w:numPr>
        <w:ind w:left="714" w:hanging="357"/>
        <w:rPr>
          <w:sz w:val="24"/>
          <w:szCs w:val="24"/>
        </w:rPr>
      </w:pPr>
      <w:r w:rsidRPr="00222C03">
        <w:rPr>
          <w:sz w:val="24"/>
          <w:szCs w:val="24"/>
        </w:rPr>
        <w:t>Семья как система. Основные параметры семейной системы.</w:t>
      </w:r>
    </w:p>
    <w:p w:rsidR="003F458D" w:rsidRPr="00222C03" w:rsidRDefault="003F458D" w:rsidP="003F458D">
      <w:pPr>
        <w:pStyle w:val="a3"/>
        <w:numPr>
          <w:ilvl w:val="0"/>
          <w:numId w:val="5"/>
        </w:numPr>
        <w:ind w:left="714" w:hanging="357"/>
        <w:rPr>
          <w:sz w:val="24"/>
          <w:szCs w:val="24"/>
        </w:rPr>
      </w:pPr>
      <w:r w:rsidRPr="00222C03">
        <w:rPr>
          <w:sz w:val="24"/>
          <w:szCs w:val="24"/>
        </w:rPr>
        <w:t>Этапы воздействия на семейную систему.</w:t>
      </w:r>
    </w:p>
    <w:p w:rsidR="003F458D" w:rsidRPr="00222C03" w:rsidRDefault="003F458D" w:rsidP="003F458D">
      <w:pPr>
        <w:pStyle w:val="a3"/>
        <w:numPr>
          <w:ilvl w:val="0"/>
          <w:numId w:val="5"/>
        </w:numPr>
        <w:ind w:left="714" w:hanging="357"/>
        <w:rPr>
          <w:sz w:val="24"/>
          <w:szCs w:val="24"/>
        </w:rPr>
      </w:pPr>
      <w:r w:rsidRPr="00222C03">
        <w:rPr>
          <w:sz w:val="24"/>
          <w:szCs w:val="24"/>
        </w:rPr>
        <w:t>Пятишаговая модель принятия решений.</w:t>
      </w:r>
    </w:p>
    <w:p w:rsidR="003F458D" w:rsidRPr="00222C03" w:rsidRDefault="003F458D" w:rsidP="003F458D">
      <w:pPr>
        <w:pStyle w:val="a3"/>
        <w:numPr>
          <w:ilvl w:val="0"/>
          <w:numId w:val="5"/>
        </w:numPr>
        <w:ind w:left="714" w:hanging="357"/>
        <w:rPr>
          <w:sz w:val="24"/>
          <w:szCs w:val="24"/>
        </w:rPr>
      </w:pPr>
      <w:r w:rsidRPr="00222C03">
        <w:rPr>
          <w:sz w:val="24"/>
          <w:szCs w:val="24"/>
        </w:rPr>
        <w:t>Психологические особенности совместимости в браке. Уровни совместимости и их влияние на функционирование семьи.</w:t>
      </w:r>
    </w:p>
    <w:p w:rsidR="003F458D" w:rsidRPr="00222C03" w:rsidRDefault="003F458D" w:rsidP="003F458D">
      <w:pPr>
        <w:pStyle w:val="a7"/>
        <w:numPr>
          <w:ilvl w:val="0"/>
          <w:numId w:val="5"/>
        </w:numPr>
        <w:spacing w:after="0"/>
        <w:ind w:left="714" w:hanging="357"/>
        <w:jc w:val="both"/>
        <w:rPr>
          <w:sz w:val="24"/>
        </w:rPr>
      </w:pPr>
      <w:r w:rsidRPr="00222C03">
        <w:rPr>
          <w:sz w:val="24"/>
        </w:rPr>
        <w:lastRenderedPageBreak/>
        <w:t>Психологические особенности влияния различных моделей, усвоенных в родительской семье, на супружество.</w:t>
      </w:r>
    </w:p>
    <w:p w:rsidR="003F458D" w:rsidRPr="00222C03" w:rsidRDefault="003F458D" w:rsidP="003F458D">
      <w:pPr>
        <w:pStyle w:val="a7"/>
        <w:numPr>
          <w:ilvl w:val="0"/>
          <w:numId w:val="5"/>
        </w:numPr>
        <w:spacing w:after="0"/>
        <w:ind w:left="714" w:hanging="357"/>
        <w:jc w:val="both"/>
        <w:rPr>
          <w:sz w:val="24"/>
        </w:rPr>
      </w:pPr>
      <w:r w:rsidRPr="00222C03">
        <w:rPr>
          <w:sz w:val="24"/>
        </w:rPr>
        <w:t>Применение невербальных и вербальных техник в процессе консультирования.</w:t>
      </w:r>
    </w:p>
    <w:p w:rsidR="003F458D" w:rsidRPr="00222C03" w:rsidRDefault="003F458D" w:rsidP="003F458D">
      <w:pPr>
        <w:pStyle w:val="a7"/>
        <w:numPr>
          <w:ilvl w:val="0"/>
          <w:numId w:val="5"/>
        </w:numPr>
        <w:spacing w:after="0"/>
        <w:ind w:left="714" w:hanging="357"/>
        <w:jc w:val="both"/>
        <w:rPr>
          <w:sz w:val="24"/>
        </w:rPr>
      </w:pPr>
      <w:r w:rsidRPr="00222C03">
        <w:rPr>
          <w:sz w:val="24"/>
        </w:rPr>
        <w:t>Характеристика метамодели и её применение в консультировании.</w:t>
      </w:r>
    </w:p>
    <w:p w:rsidR="003F458D" w:rsidRPr="00222C03" w:rsidRDefault="003F458D" w:rsidP="003F458D">
      <w:pPr>
        <w:pStyle w:val="a7"/>
        <w:numPr>
          <w:ilvl w:val="0"/>
          <w:numId w:val="5"/>
        </w:numPr>
        <w:spacing w:after="0"/>
        <w:ind w:left="714" w:hanging="357"/>
        <w:jc w:val="both"/>
        <w:rPr>
          <w:sz w:val="24"/>
        </w:rPr>
      </w:pPr>
      <w:r w:rsidRPr="00222C03">
        <w:rPr>
          <w:sz w:val="24"/>
        </w:rPr>
        <w:t>Основные формы и модели семейного консультирования.</w:t>
      </w:r>
    </w:p>
    <w:p w:rsidR="003F458D" w:rsidRPr="00222C03" w:rsidRDefault="003F458D" w:rsidP="003F458D">
      <w:pPr>
        <w:pStyle w:val="a7"/>
        <w:numPr>
          <w:ilvl w:val="0"/>
          <w:numId w:val="5"/>
        </w:numPr>
        <w:spacing w:after="0"/>
        <w:ind w:left="714" w:hanging="357"/>
        <w:jc w:val="both"/>
        <w:rPr>
          <w:sz w:val="24"/>
        </w:rPr>
      </w:pPr>
      <w:r w:rsidRPr="00222C03">
        <w:rPr>
          <w:sz w:val="24"/>
        </w:rPr>
        <w:t>Жизненный цикл семьи.</w:t>
      </w:r>
    </w:p>
    <w:p w:rsidR="003F458D" w:rsidRPr="00222C03" w:rsidRDefault="003F458D" w:rsidP="003F458D">
      <w:pPr>
        <w:pStyle w:val="a3"/>
        <w:numPr>
          <w:ilvl w:val="0"/>
          <w:numId w:val="5"/>
        </w:numPr>
        <w:ind w:left="714" w:hanging="357"/>
        <w:rPr>
          <w:sz w:val="24"/>
          <w:szCs w:val="24"/>
        </w:rPr>
      </w:pPr>
      <w:r w:rsidRPr="00222C03">
        <w:rPr>
          <w:sz w:val="24"/>
          <w:szCs w:val="24"/>
        </w:rPr>
        <w:t>Социально-психологические особенности супружеских отношений на разных стадиях семейной жизни.</w:t>
      </w:r>
    </w:p>
    <w:p w:rsidR="003F458D" w:rsidRPr="00222C03" w:rsidRDefault="003F458D" w:rsidP="003F458D">
      <w:pPr>
        <w:pStyle w:val="a7"/>
        <w:numPr>
          <w:ilvl w:val="0"/>
          <w:numId w:val="5"/>
        </w:numPr>
        <w:spacing w:after="0"/>
        <w:ind w:left="714" w:hanging="357"/>
        <w:jc w:val="both"/>
        <w:rPr>
          <w:sz w:val="24"/>
        </w:rPr>
      </w:pPr>
      <w:r w:rsidRPr="00222C03">
        <w:rPr>
          <w:sz w:val="24"/>
        </w:rPr>
        <w:t>Психологические особенности нарушения межличностной коммуникации в семье.</w:t>
      </w:r>
    </w:p>
    <w:p w:rsidR="003F458D" w:rsidRPr="00222C03" w:rsidRDefault="003F458D" w:rsidP="003F458D">
      <w:pPr>
        <w:pStyle w:val="a7"/>
        <w:numPr>
          <w:ilvl w:val="0"/>
          <w:numId w:val="5"/>
        </w:numPr>
        <w:spacing w:after="0"/>
        <w:ind w:left="714" w:hanging="357"/>
        <w:jc w:val="both"/>
        <w:rPr>
          <w:sz w:val="24"/>
        </w:rPr>
      </w:pPr>
      <w:r w:rsidRPr="00222C03">
        <w:rPr>
          <w:sz w:val="24"/>
        </w:rPr>
        <w:t>Возникновение и развитие коммуникационной проблемы в семье.</w:t>
      </w:r>
    </w:p>
    <w:p w:rsidR="003F458D" w:rsidRPr="00222C03" w:rsidRDefault="003F458D" w:rsidP="003F458D">
      <w:pPr>
        <w:pStyle w:val="a3"/>
        <w:numPr>
          <w:ilvl w:val="0"/>
          <w:numId w:val="5"/>
        </w:numPr>
        <w:ind w:left="714" w:hanging="357"/>
        <w:rPr>
          <w:sz w:val="24"/>
          <w:szCs w:val="24"/>
        </w:rPr>
      </w:pPr>
      <w:r w:rsidRPr="00222C03">
        <w:rPr>
          <w:sz w:val="24"/>
          <w:szCs w:val="24"/>
        </w:rPr>
        <w:t>Социально-психологические методы исследования супружеских отношений.</w:t>
      </w:r>
    </w:p>
    <w:p w:rsidR="003F458D" w:rsidRPr="00222C03" w:rsidRDefault="003F458D" w:rsidP="003F458D">
      <w:pPr>
        <w:pStyle w:val="a3"/>
        <w:numPr>
          <w:ilvl w:val="0"/>
          <w:numId w:val="5"/>
        </w:numPr>
        <w:ind w:left="714" w:hanging="357"/>
        <w:rPr>
          <w:sz w:val="24"/>
          <w:szCs w:val="24"/>
        </w:rPr>
      </w:pPr>
      <w:r w:rsidRPr="00222C03">
        <w:rPr>
          <w:sz w:val="24"/>
          <w:szCs w:val="24"/>
        </w:rPr>
        <w:t>Кризисные периоды и факторы «риска» в браке.</w:t>
      </w:r>
    </w:p>
    <w:p w:rsidR="003F458D" w:rsidRPr="00222C03" w:rsidRDefault="003F458D" w:rsidP="003F458D">
      <w:pPr>
        <w:pStyle w:val="a3"/>
        <w:numPr>
          <w:ilvl w:val="0"/>
          <w:numId w:val="5"/>
        </w:numPr>
        <w:ind w:left="714" w:hanging="357"/>
        <w:rPr>
          <w:sz w:val="24"/>
          <w:szCs w:val="24"/>
        </w:rPr>
      </w:pPr>
      <w:r w:rsidRPr="00222C03">
        <w:rPr>
          <w:sz w:val="24"/>
          <w:szCs w:val="24"/>
        </w:rPr>
        <w:t>Психология сексуальности. Сексуальные дисгармонии в браке.</w:t>
      </w:r>
    </w:p>
    <w:p w:rsidR="003F458D" w:rsidRPr="00222C03" w:rsidRDefault="003F458D" w:rsidP="003F458D">
      <w:pPr>
        <w:pStyle w:val="a3"/>
        <w:numPr>
          <w:ilvl w:val="0"/>
          <w:numId w:val="5"/>
        </w:numPr>
        <w:ind w:left="714" w:hanging="357"/>
        <w:rPr>
          <w:sz w:val="24"/>
          <w:szCs w:val="24"/>
        </w:rPr>
      </w:pPr>
      <w:r w:rsidRPr="00222C03">
        <w:rPr>
          <w:sz w:val="24"/>
          <w:szCs w:val="24"/>
        </w:rPr>
        <w:t>Семейные трудности, приводящие к нарушению функционирования семьи.</w:t>
      </w:r>
    </w:p>
    <w:p w:rsidR="003F458D" w:rsidRPr="00222C03" w:rsidRDefault="003F458D" w:rsidP="003F458D">
      <w:pPr>
        <w:pStyle w:val="a3"/>
        <w:numPr>
          <w:ilvl w:val="0"/>
          <w:numId w:val="5"/>
        </w:numPr>
        <w:ind w:left="714" w:hanging="357"/>
        <w:rPr>
          <w:sz w:val="24"/>
          <w:szCs w:val="24"/>
        </w:rPr>
      </w:pPr>
      <w:r w:rsidRPr="00222C03">
        <w:rPr>
          <w:sz w:val="24"/>
          <w:szCs w:val="24"/>
        </w:rPr>
        <w:t>Социально-психологические особенности конфликтов в семейной жизни.</w:t>
      </w:r>
    </w:p>
    <w:p w:rsidR="003F458D" w:rsidRPr="00222C03" w:rsidRDefault="003F458D" w:rsidP="003F458D">
      <w:pPr>
        <w:pStyle w:val="a3"/>
        <w:numPr>
          <w:ilvl w:val="0"/>
          <w:numId w:val="5"/>
        </w:numPr>
        <w:ind w:left="714" w:hanging="357"/>
        <w:rPr>
          <w:sz w:val="24"/>
          <w:szCs w:val="24"/>
        </w:rPr>
      </w:pPr>
      <w:r w:rsidRPr="00222C03">
        <w:rPr>
          <w:sz w:val="24"/>
          <w:szCs w:val="24"/>
        </w:rPr>
        <w:t>Социально-психологические аспекты семейного воспитания. Типы родительского отношения, патогенные для ребенка.</w:t>
      </w:r>
    </w:p>
    <w:p w:rsidR="003F458D" w:rsidRPr="00222C03" w:rsidRDefault="003F458D" w:rsidP="003F458D">
      <w:pPr>
        <w:pStyle w:val="a3"/>
        <w:numPr>
          <w:ilvl w:val="0"/>
          <w:numId w:val="5"/>
        </w:numPr>
        <w:ind w:left="714" w:hanging="357"/>
        <w:rPr>
          <w:sz w:val="24"/>
          <w:szCs w:val="24"/>
        </w:rPr>
      </w:pPr>
      <w:r w:rsidRPr="00222C03">
        <w:rPr>
          <w:sz w:val="24"/>
          <w:szCs w:val="24"/>
        </w:rPr>
        <w:t xml:space="preserve">Влияние семенных отношений на психическое развитие ребёнка. </w:t>
      </w:r>
    </w:p>
    <w:p w:rsidR="003F458D" w:rsidRPr="00222C03" w:rsidRDefault="003F458D" w:rsidP="003F458D">
      <w:pPr>
        <w:pStyle w:val="a3"/>
        <w:numPr>
          <w:ilvl w:val="0"/>
          <w:numId w:val="5"/>
        </w:numPr>
        <w:ind w:left="714" w:hanging="357"/>
        <w:rPr>
          <w:sz w:val="24"/>
          <w:szCs w:val="24"/>
        </w:rPr>
      </w:pPr>
      <w:r w:rsidRPr="00222C03">
        <w:rPr>
          <w:sz w:val="24"/>
          <w:szCs w:val="24"/>
        </w:rPr>
        <w:t>Психологическая характеристика зрелых (благополучных) и проблемных (конфликтных) семей.</w:t>
      </w:r>
    </w:p>
    <w:p w:rsidR="003F458D" w:rsidRPr="00222C03" w:rsidRDefault="003F458D" w:rsidP="003F458D">
      <w:pPr>
        <w:pStyle w:val="a3"/>
        <w:numPr>
          <w:ilvl w:val="0"/>
          <w:numId w:val="5"/>
        </w:numPr>
        <w:ind w:left="714" w:hanging="357"/>
        <w:rPr>
          <w:sz w:val="24"/>
          <w:szCs w:val="24"/>
        </w:rPr>
      </w:pPr>
      <w:r w:rsidRPr="00222C03">
        <w:rPr>
          <w:sz w:val="24"/>
          <w:szCs w:val="24"/>
        </w:rPr>
        <w:t>Социально-психологические методы изучения детско-родительских отношений.</w:t>
      </w:r>
    </w:p>
    <w:p w:rsidR="003F458D" w:rsidRPr="00222C03" w:rsidRDefault="003F458D" w:rsidP="003F458D">
      <w:pPr>
        <w:pStyle w:val="a3"/>
        <w:numPr>
          <w:ilvl w:val="0"/>
          <w:numId w:val="5"/>
        </w:numPr>
        <w:ind w:left="714" w:hanging="357"/>
        <w:rPr>
          <w:sz w:val="24"/>
          <w:szCs w:val="24"/>
        </w:rPr>
      </w:pPr>
      <w:r w:rsidRPr="00222C03">
        <w:rPr>
          <w:sz w:val="24"/>
          <w:szCs w:val="24"/>
        </w:rPr>
        <w:t xml:space="preserve">Социально-психологическая характеристика неполных и смешанных семей. </w:t>
      </w:r>
    </w:p>
    <w:p w:rsidR="003F458D" w:rsidRPr="00222C03" w:rsidRDefault="003F458D" w:rsidP="003F458D">
      <w:pPr>
        <w:pStyle w:val="a3"/>
        <w:numPr>
          <w:ilvl w:val="0"/>
          <w:numId w:val="5"/>
        </w:numPr>
        <w:ind w:left="714" w:hanging="357"/>
        <w:rPr>
          <w:sz w:val="24"/>
          <w:szCs w:val="24"/>
        </w:rPr>
      </w:pPr>
      <w:r w:rsidRPr="00222C03">
        <w:rPr>
          <w:sz w:val="24"/>
          <w:szCs w:val="24"/>
        </w:rPr>
        <w:t>Развод и его последствия для супругов и детей. Особенности консультирования при  разводе.</w:t>
      </w:r>
    </w:p>
    <w:p w:rsidR="003F458D" w:rsidRPr="00222C03" w:rsidRDefault="003F458D" w:rsidP="003F458D">
      <w:pPr>
        <w:pStyle w:val="a3"/>
        <w:numPr>
          <w:ilvl w:val="0"/>
          <w:numId w:val="5"/>
        </w:numPr>
        <w:ind w:left="714" w:hanging="357"/>
        <w:rPr>
          <w:sz w:val="24"/>
          <w:szCs w:val="24"/>
        </w:rPr>
      </w:pPr>
      <w:r w:rsidRPr="00222C03">
        <w:rPr>
          <w:sz w:val="24"/>
          <w:szCs w:val="24"/>
        </w:rPr>
        <w:t>Современные модели и концепции в семейном консультировании.</w:t>
      </w:r>
    </w:p>
    <w:p w:rsidR="003F458D" w:rsidRPr="00222C03" w:rsidRDefault="003F458D" w:rsidP="003F458D">
      <w:pPr>
        <w:pStyle w:val="a3"/>
        <w:numPr>
          <w:ilvl w:val="0"/>
          <w:numId w:val="5"/>
        </w:numPr>
        <w:ind w:left="714" w:hanging="357"/>
        <w:rPr>
          <w:sz w:val="24"/>
          <w:szCs w:val="24"/>
        </w:rPr>
      </w:pPr>
      <w:r w:rsidRPr="00222C03">
        <w:rPr>
          <w:sz w:val="24"/>
          <w:szCs w:val="24"/>
        </w:rPr>
        <w:t>Нарушения представлений членов семьи о семье и личности друг друга.</w:t>
      </w:r>
    </w:p>
    <w:p w:rsidR="003F458D" w:rsidRPr="00222C03" w:rsidRDefault="003F458D" w:rsidP="003F458D">
      <w:pPr>
        <w:pStyle w:val="a3"/>
        <w:numPr>
          <w:ilvl w:val="0"/>
          <w:numId w:val="5"/>
        </w:numPr>
        <w:ind w:left="714" w:hanging="357"/>
        <w:rPr>
          <w:sz w:val="24"/>
          <w:szCs w:val="24"/>
        </w:rPr>
      </w:pPr>
      <w:r w:rsidRPr="00222C03">
        <w:rPr>
          <w:sz w:val="24"/>
          <w:szCs w:val="24"/>
        </w:rPr>
        <w:t xml:space="preserve">Семья как источник психической травматизации личности. </w:t>
      </w:r>
    </w:p>
    <w:p w:rsidR="003F458D" w:rsidRPr="00222C03" w:rsidRDefault="003F458D" w:rsidP="003F458D">
      <w:pPr>
        <w:pStyle w:val="a3"/>
        <w:numPr>
          <w:ilvl w:val="0"/>
          <w:numId w:val="5"/>
        </w:numPr>
        <w:ind w:left="714" w:hanging="357"/>
        <w:rPr>
          <w:sz w:val="24"/>
          <w:szCs w:val="24"/>
        </w:rPr>
      </w:pPr>
      <w:r w:rsidRPr="00222C03">
        <w:rPr>
          <w:sz w:val="24"/>
          <w:szCs w:val="24"/>
        </w:rPr>
        <w:t>Патологические свойства личности, способствующие возникновению дисгармонии в браке.</w:t>
      </w:r>
    </w:p>
    <w:p w:rsidR="003F458D" w:rsidRPr="00222C03" w:rsidRDefault="003F458D" w:rsidP="003F458D">
      <w:pPr>
        <w:pStyle w:val="a3"/>
        <w:numPr>
          <w:ilvl w:val="0"/>
          <w:numId w:val="5"/>
        </w:numPr>
        <w:ind w:left="714" w:hanging="357"/>
        <w:rPr>
          <w:sz w:val="24"/>
          <w:szCs w:val="24"/>
        </w:rPr>
      </w:pPr>
      <w:r w:rsidRPr="00222C03">
        <w:rPr>
          <w:sz w:val="24"/>
          <w:szCs w:val="24"/>
        </w:rPr>
        <w:t>Типы родительского воспитания, патогенные для ребенка.</w:t>
      </w:r>
    </w:p>
    <w:p w:rsidR="003F458D" w:rsidRPr="00222C03" w:rsidRDefault="003F458D" w:rsidP="003F458D">
      <w:pPr>
        <w:pStyle w:val="a3"/>
        <w:numPr>
          <w:ilvl w:val="0"/>
          <w:numId w:val="5"/>
        </w:numPr>
        <w:ind w:left="714" w:hanging="357"/>
        <w:rPr>
          <w:sz w:val="24"/>
          <w:szCs w:val="24"/>
        </w:rPr>
      </w:pPr>
      <w:r w:rsidRPr="00222C03">
        <w:rPr>
          <w:sz w:val="24"/>
          <w:szCs w:val="24"/>
        </w:rPr>
        <w:t xml:space="preserve"> Основные методы  и техники семейного консультирования.</w:t>
      </w:r>
    </w:p>
    <w:p w:rsidR="003F458D" w:rsidRPr="00222C03" w:rsidRDefault="003F458D" w:rsidP="003F458D">
      <w:pPr>
        <w:pStyle w:val="a3"/>
        <w:numPr>
          <w:ilvl w:val="0"/>
          <w:numId w:val="5"/>
        </w:numPr>
        <w:ind w:left="714" w:hanging="357"/>
        <w:rPr>
          <w:sz w:val="24"/>
          <w:szCs w:val="24"/>
        </w:rPr>
      </w:pPr>
      <w:r w:rsidRPr="00222C03">
        <w:rPr>
          <w:sz w:val="24"/>
          <w:szCs w:val="24"/>
        </w:rPr>
        <w:t>Социометрические техники работы с семьёй (социограмма, генограмма, скульптура семьи и др.).</w:t>
      </w:r>
    </w:p>
    <w:p w:rsidR="003F458D" w:rsidRPr="00222C03" w:rsidRDefault="003F458D" w:rsidP="003F458D">
      <w:pPr>
        <w:pStyle w:val="a3"/>
        <w:numPr>
          <w:ilvl w:val="0"/>
          <w:numId w:val="5"/>
        </w:numPr>
        <w:ind w:left="714" w:hanging="357"/>
        <w:rPr>
          <w:sz w:val="24"/>
          <w:szCs w:val="24"/>
        </w:rPr>
      </w:pPr>
      <w:r w:rsidRPr="00222C03">
        <w:rPr>
          <w:sz w:val="24"/>
          <w:szCs w:val="24"/>
        </w:rPr>
        <w:t>Поведенческие модели работы с семьей. Методика конструктивной ссоры С. Кратохвила.</w:t>
      </w:r>
    </w:p>
    <w:p w:rsidR="003F458D" w:rsidRPr="00222C03" w:rsidRDefault="003F458D" w:rsidP="003F458D">
      <w:pPr>
        <w:pStyle w:val="a3"/>
        <w:numPr>
          <w:ilvl w:val="0"/>
          <w:numId w:val="5"/>
        </w:numPr>
        <w:ind w:left="714" w:hanging="357"/>
        <w:rPr>
          <w:sz w:val="24"/>
          <w:szCs w:val="24"/>
        </w:rPr>
      </w:pPr>
      <w:r w:rsidRPr="00222C03">
        <w:rPr>
          <w:sz w:val="24"/>
          <w:szCs w:val="24"/>
        </w:rPr>
        <w:t>Коммуникационная модель психологического консультирования семьи (В. Сатир, Дж. Гриндер, Р. Бендлер, П. Вацлавик).</w:t>
      </w:r>
    </w:p>
    <w:p w:rsidR="003F458D" w:rsidRPr="00222C03" w:rsidRDefault="003F458D" w:rsidP="003F458D">
      <w:pPr>
        <w:pStyle w:val="a3"/>
        <w:numPr>
          <w:ilvl w:val="0"/>
          <w:numId w:val="5"/>
        </w:numPr>
        <w:ind w:left="714" w:hanging="357"/>
        <w:rPr>
          <w:sz w:val="24"/>
          <w:szCs w:val="24"/>
        </w:rPr>
      </w:pPr>
      <w:r w:rsidRPr="00222C03">
        <w:rPr>
          <w:sz w:val="24"/>
          <w:szCs w:val="24"/>
        </w:rPr>
        <w:t xml:space="preserve">Цели и этапы оказания психологической помощи семье в рамках структурной модели консультирования семьи. </w:t>
      </w:r>
    </w:p>
    <w:p w:rsidR="003F458D" w:rsidRPr="00222C03" w:rsidRDefault="003F458D" w:rsidP="003F458D">
      <w:pPr>
        <w:pStyle w:val="a3"/>
        <w:numPr>
          <w:ilvl w:val="0"/>
          <w:numId w:val="5"/>
        </w:numPr>
        <w:ind w:left="714" w:hanging="357"/>
        <w:rPr>
          <w:sz w:val="24"/>
          <w:szCs w:val="24"/>
        </w:rPr>
      </w:pPr>
      <w:r w:rsidRPr="00222C03">
        <w:rPr>
          <w:sz w:val="24"/>
          <w:szCs w:val="24"/>
        </w:rPr>
        <w:t>Стратегическая модель работы с семьей.</w:t>
      </w:r>
    </w:p>
    <w:p w:rsidR="003F458D" w:rsidRPr="00222C03" w:rsidRDefault="003F458D" w:rsidP="003F458D">
      <w:pPr>
        <w:pStyle w:val="a3"/>
        <w:ind w:left="714"/>
        <w:rPr>
          <w:sz w:val="24"/>
          <w:szCs w:val="24"/>
        </w:rPr>
      </w:pPr>
    </w:p>
    <w:p w:rsidR="003F458D" w:rsidRPr="00222C03" w:rsidRDefault="003F458D" w:rsidP="003F458D">
      <w:pPr>
        <w:widowControl w:val="0"/>
        <w:tabs>
          <w:tab w:val="left" w:pos="0"/>
          <w:tab w:val="left" w:pos="142"/>
          <w:tab w:val="left" w:pos="567"/>
        </w:tabs>
        <w:autoSpaceDE w:val="0"/>
        <w:autoSpaceDN w:val="0"/>
        <w:adjustRightInd w:val="0"/>
        <w:ind w:right="5" w:firstLine="709"/>
        <w:jc w:val="center"/>
        <w:rPr>
          <w:b/>
          <w:bCs/>
          <w:color w:val="000000"/>
          <w:sz w:val="24"/>
          <w:highlight w:val="white"/>
        </w:rPr>
      </w:pPr>
      <w:r w:rsidRPr="00222C03">
        <w:rPr>
          <w:b/>
          <w:bCs/>
          <w:color w:val="000000"/>
          <w:sz w:val="24"/>
          <w:highlight w:val="white"/>
        </w:rPr>
        <w:t>Показатели и критерии оценивания компетенций на различных этапах их формирования, описание шкал оценивания</w:t>
      </w:r>
    </w:p>
    <w:tbl>
      <w:tblPr>
        <w:tblW w:w="0" w:type="auto"/>
        <w:tblInd w:w="387" w:type="dxa"/>
        <w:tblLayout w:type="fixed"/>
        <w:tblLook w:val="0000"/>
      </w:tblPr>
      <w:tblGrid>
        <w:gridCol w:w="2268"/>
        <w:gridCol w:w="2693"/>
        <w:gridCol w:w="2815"/>
        <w:gridCol w:w="1579"/>
      </w:tblGrid>
      <w:tr w:rsidR="003F458D" w:rsidRPr="00222C03" w:rsidTr="003F458D">
        <w:trPr>
          <w:trHeight w:val="1"/>
        </w:trPr>
        <w:tc>
          <w:tcPr>
            <w:tcW w:w="9355" w:type="dxa"/>
            <w:gridSpan w:val="4"/>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ind w:firstLine="709"/>
              <w:jc w:val="center"/>
              <w:rPr>
                <w:sz w:val="20"/>
              </w:rPr>
            </w:pPr>
            <w:r w:rsidRPr="00222C03">
              <w:rPr>
                <w:b/>
                <w:bCs/>
                <w:color w:val="000000"/>
                <w:sz w:val="20"/>
              </w:rPr>
              <w:t>Уровень сформированности компетенций</w:t>
            </w:r>
          </w:p>
        </w:tc>
      </w:tr>
      <w:tr w:rsidR="003F458D" w:rsidRPr="00222C03" w:rsidTr="003F458D">
        <w:trPr>
          <w:trHeight w:val="1"/>
        </w:trPr>
        <w:tc>
          <w:tcPr>
            <w:tcW w:w="2268"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jc w:val="both"/>
              <w:rPr>
                <w:b/>
                <w:bCs/>
                <w:color w:val="000000"/>
                <w:sz w:val="20"/>
              </w:rPr>
            </w:pPr>
            <w:r w:rsidRPr="00222C03">
              <w:rPr>
                <w:b/>
                <w:bCs/>
                <w:color w:val="000000"/>
                <w:sz w:val="20"/>
              </w:rPr>
              <w:t>«Минимальный уровень не достигнут»</w:t>
            </w:r>
          </w:p>
          <w:p w:rsidR="003F458D" w:rsidRPr="00222C03" w:rsidRDefault="003F458D" w:rsidP="003F458D">
            <w:pPr>
              <w:widowControl w:val="0"/>
              <w:tabs>
                <w:tab w:val="left" w:pos="0"/>
                <w:tab w:val="left" w:pos="142"/>
                <w:tab w:val="left" w:pos="567"/>
              </w:tabs>
              <w:autoSpaceDE w:val="0"/>
              <w:autoSpaceDN w:val="0"/>
              <w:adjustRightInd w:val="0"/>
              <w:jc w:val="both"/>
              <w:rPr>
                <w:color w:val="000000"/>
                <w:sz w:val="20"/>
              </w:rPr>
            </w:pPr>
            <w:r w:rsidRPr="00222C03">
              <w:rPr>
                <w:color w:val="000000"/>
                <w:sz w:val="20"/>
              </w:rPr>
              <w:t>Компетенции не сформированы.</w:t>
            </w:r>
          </w:p>
          <w:p w:rsidR="003F458D" w:rsidRPr="00222C03" w:rsidRDefault="003F458D" w:rsidP="003F458D">
            <w:pPr>
              <w:widowControl w:val="0"/>
              <w:tabs>
                <w:tab w:val="left" w:pos="0"/>
                <w:tab w:val="left" w:pos="142"/>
                <w:tab w:val="left" w:pos="567"/>
              </w:tabs>
              <w:autoSpaceDE w:val="0"/>
              <w:autoSpaceDN w:val="0"/>
              <w:adjustRightInd w:val="0"/>
              <w:ind w:firstLine="709"/>
              <w:jc w:val="both"/>
              <w:rPr>
                <w:color w:val="000000"/>
                <w:sz w:val="20"/>
              </w:rPr>
            </w:pPr>
          </w:p>
          <w:p w:rsidR="003F458D" w:rsidRPr="00222C03" w:rsidRDefault="003F458D" w:rsidP="003F458D">
            <w:pPr>
              <w:widowControl w:val="0"/>
              <w:tabs>
                <w:tab w:val="left" w:pos="0"/>
                <w:tab w:val="left" w:pos="142"/>
                <w:tab w:val="left" w:pos="567"/>
              </w:tabs>
              <w:autoSpaceDE w:val="0"/>
              <w:autoSpaceDN w:val="0"/>
              <w:adjustRightInd w:val="0"/>
              <w:jc w:val="both"/>
              <w:rPr>
                <w:color w:val="000000"/>
                <w:sz w:val="20"/>
              </w:rPr>
            </w:pPr>
            <w:r w:rsidRPr="00222C03">
              <w:rPr>
                <w:color w:val="000000"/>
                <w:sz w:val="20"/>
              </w:rPr>
              <w:t>Знания отсутствуют, умения и навыки не сформированы.</w:t>
            </w:r>
          </w:p>
          <w:p w:rsidR="003F458D" w:rsidRPr="00222C03" w:rsidRDefault="003F458D" w:rsidP="003F458D">
            <w:pPr>
              <w:widowControl w:val="0"/>
              <w:tabs>
                <w:tab w:val="left" w:pos="0"/>
                <w:tab w:val="left" w:pos="142"/>
                <w:tab w:val="left" w:pos="567"/>
              </w:tabs>
              <w:autoSpaceDE w:val="0"/>
              <w:autoSpaceDN w:val="0"/>
              <w:adjustRightInd w:val="0"/>
              <w:ind w:firstLine="709"/>
              <w:jc w:val="both"/>
              <w:rPr>
                <w:color w:val="000000"/>
                <w:sz w:val="20"/>
              </w:rPr>
            </w:pPr>
          </w:p>
          <w:p w:rsidR="003F458D" w:rsidRPr="00222C03" w:rsidRDefault="003F458D" w:rsidP="003F458D">
            <w:pPr>
              <w:widowControl w:val="0"/>
              <w:tabs>
                <w:tab w:val="left" w:pos="0"/>
                <w:tab w:val="left" w:pos="142"/>
                <w:tab w:val="left" w:pos="567"/>
              </w:tabs>
              <w:autoSpaceDE w:val="0"/>
              <w:autoSpaceDN w:val="0"/>
              <w:adjustRightInd w:val="0"/>
              <w:ind w:firstLine="709"/>
              <w:rPr>
                <w:sz w:val="20"/>
              </w:rPr>
            </w:pPr>
          </w:p>
        </w:tc>
        <w:tc>
          <w:tcPr>
            <w:tcW w:w="2693"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b/>
                <w:bCs/>
                <w:color w:val="000000"/>
                <w:sz w:val="20"/>
              </w:rPr>
            </w:pPr>
            <w:r w:rsidRPr="00222C03">
              <w:rPr>
                <w:b/>
                <w:bCs/>
                <w:color w:val="000000"/>
                <w:sz w:val="20"/>
              </w:rPr>
              <w:t xml:space="preserve">«Минимальный уровень» </w:t>
            </w:r>
          </w:p>
          <w:p w:rsidR="003F458D" w:rsidRPr="00222C03" w:rsidRDefault="003F458D" w:rsidP="003F458D">
            <w:pPr>
              <w:widowControl w:val="0"/>
              <w:tabs>
                <w:tab w:val="left" w:pos="0"/>
                <w:tab w:val="left" w:pos="142"/>
                <w:tab w:val="left" w:pos="567"/>
              </w:tabs>
              <w:autoSpaceDE w:val="0"/>
              <w:autoSpaceDN w:val="0"/>
              <w:adjustRightInd w:val="0"/>
              <w:ind w:firstLine="709"/>
              <w:jc w:val="center"/>
              <w:rPr>
                <w:color w:val="000000"/>
                <w:sz w:val="20"/>
              </w:rPr>
            </w:pP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Компетенции сформированы.</w:t>
            </w:r>
          </w:p>
          <w:p w:rsidR="003F458D" w:rsidRPr="00222C03" w:rsidRDefault="003F458D" w:rsidP="003F458D">
            <w:pPr>
              <w:widowControl w:val="0"/>
              <w:tabs>
                <w:tab w:val="left" w:pos="0"/>
                <w:tab w:val="left" w:pos="142"/>
                <w:tab w:val="left" w:pos="567"/>
              </w:tabs>
              <w:autoSpaceDE w:val="0"/>
              <w:autoSpaceDN w:val="0"/>
              <w:adjustRightInd w:val="0"/>
              <w:ind w:firstLine="709"/>
              <w:jc w:val="center"/>
              <w:rPr>
                <w:color w:val="000000"/>
                <w:sz w:val="20"/>
              </w:rPr>
            </w:pP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Сформированы базовые структуры знаний.</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Умения фрагментарны и носят репродуктивный характер.</w:t>
            </w:r>
          </w:p>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color w:val="000000"/>
                <w:sz w:val="20"/>
              </w:rPr>
              <w:lastRenderedPageBreak/>
              <w:t>Демонстрируется низкий уровень самостоятельности практического навыка.</w:t>
            </w:r>
          </w:p>
        </w:tc>
        <w:tc>
          <w:tcPr>
            <w:tcW w:w="2815"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b/>
                <w:bCs/>
                <w:color w:val="000000"/>
                <w:sz w:val="20"/>
              </w:rPr>
            </w:pPr>
            <w:r w:rsidRPr="00222C03">
              <w:rPr>
                <w:b/>
                <w:bCs/>
                <w:color w:val="000000"/>
                <w:sz w:val="20"/>
              </w:rPr>
              <w:lastRenderedPageBreak/>
              <w:t xml:space="preserve">«Средний уровень» </w:t>
            </w:r>
          </w:p>
          <w:p w:rsidR="003F458D" w:rsidRPr="00222C03" w:rsidRDefault="003F458D" w:rsidP="003F458D">
            <w:pPr>
              <w:widowControl w:val="0"/>
              <w:tabs>
                <w:tab w:val="left" w:pos="0"/>
                <w:tab w:val="left" w:pos="142"/>
                <w:tab w:val="left" w:pos="567"/>
              </w:tabs>
              <w:autoSpaceDE w:val="0"/>
              <w:autoSpaceDN w:val="0"/>
              <w:adjustRightInd w:val="0"/>
              <w:ind w:firstLine="709"/>
              <w:jc w:val="center"/>
              <w:rPr>
                <w:color w:val="000000"/>
                <w:sz w:val="20"/>
              </w:rPr>
            </w:pP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Компетенции сформированы.</w:t>
            </w:r>
          </w:p>
          <w:p w:rsidR="003F458D" w:rsidRPr="00222C03" w:rsidRDefault="003F458D" w:rsidP="003F458D">
            <w:pPr>
              <w:widowControl w:val="0"/>
              <w:tabs>
                <w:tab w:val="left" w:pos="0"/>
                <w:tab w:val="left" w:pos="142"/>
                <w:tab w:val="left" w:pos="567"/>
              </w:tabs>
              <w:autoSpaceDE w:val="0"/>
              <w:autoSpaceDN w:val="0"/>
              <w:adjustRightInd w:val="0"/>
              <w:ind w:firstLine="709"/>
              <w:jc w:val="center"/>
              <w:rPr>
                <w:color w:val="000000"/>
                <w:sz w:val="20"/>
              </w:rPr>
            </w:pP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Знания обширные, системные.</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Умения носят репродуктивный характер, применяются к решению типовых заданий.</w:t>
            </w:r>
          </w:p>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color w:val="000000"/>
                <w:sz w:val="20"/>
              </w:rPr>
              <w:lastRenderedPageBreak/>
              <w:t>Демонстрируется достаточный уровень самостоятельности устойчивого практического навыка.</w:t>
            </w:r>
          </w:p>
        </w:tc>
        <w:tc>
          <w:tcPr>
            <w:tcW w:w="1579"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196"/>
              </w:tabs>
              <w:autoSpaceDE w:val="0"/>
              <w:autoSpaceDN w:val="0"/>
              <w:adjustRightInd w:val="0"/>
              <w:ind w:firstLine="54"/>
              <w:jc w:val="center"/>
              <w:rPr>
                <w:b/>
                <w:bCs/>
                <w:color w:val="000000"/>
                <w:sz w:val="20"/>
              </w:rPr>
            </w:pPr>
            <w:r w:rsidRPr="00222C03">
              <w:rPr>
                <w:b/>
                <w:bCs/>
                <w:color w:val="000000"/>
                <w:sz w:val="20"/>
              </w:rPr>
              <w:lastRenderedPageBreak/>
              <w:t xml:space="preserve">«Высокий уровень» </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Компетенции сформированы.</w:t>
            </w:r>
          </w:p>
          <w:p w:rsidR="003F458D" w:rsidRPr="00222C03" w:rsidRDefault="003F458D" w:rsidP="003F458D">
            <w:pPr>
              <w:widowControl w:val="0"/>
              <w:tabs>
                <w:tab w:val="left" w:pos="0"/>
                <w:tab w:val="left" w:pos="142"/>
                <w:tab w:val="left" w:pos="567"/>
              </w:tabs>
              <w:autoSpaceDE w:val="0"/>
              <w:autoSpaceDN w:val="0"/>
              <w:adjustRightInd w:val="0"/>
              <w:ind w:firstLine="709"/>
              <w:jc w:val="center"/>
              <w:rPr>
                <w:color w:val="000000"/>
                <w:sz w:val="20"/>
              </w:rPr>
            </w:pP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Знания твердые, аргументированные, всесторонние.</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lastRenderedPageBreak/>
              <w:t>Умения успешно применяются к решению как типовых, так и нестандартных творческих заданий.</w:t>
            </w:r>
          </w:p>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color w:val="000000"/>
                <w:sz w:val="20"/>
              </w:rPr>
              <w:t>Демонстрируется высокий уровень самостоятельности, высокая адаптивность практического навыка</w:t>
            </w:r>
          </w:p>
        </w:tc>
      </w:tr>
      <w:tr w:rsidR="003F458D" w:rsidRPr="00222C03" w:rsidTr="003F458D">
        <w:trPr>
          <w:trHeight w:val="1"/>
        </w:trPr>
        <w:tc>
          <w:tcPr>
            <w:tcW w:w="2268"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ind w:firstLine="709"/>
              <w:jc w:val="center"/>
              <w:rPr>
                <w:sz w:val="20"/>
              </w:rPr>
            </w:pPr>
          </w:p>
        </w:tc>
        <w:tc>
          <w:tcPr>
            <w:tcW w:w="7087" w:type="dxa"/>
            <w:gridSpan w:val="3"/>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ind w:firstLine="709"/>
              <w:rPr>
                <w:sz w:val="20"/>
              </w:rPr>
            </w:pPr>
            <w:r w:rsidRPr="00222C03">
              <w:rPr>
                <w:b/>
                <w:bCs/>
                <w:color w:val="000000"/>
                <w:sz w:val="20"/>
              </w:rPr>
              <w:t>Описание критериев оценивания</w:t>
            </w:r>
          </w:p>
        </w:tc>
      </w:tr>
      <w:tr w:rsidR="003F458D" w:rsidRPr="00222C03" w:rsidTr="003F458D">
        <w:trPr>
          <w:trHeight w:val="1"/>
        </w:trPr>
        <w:tc>
          <w:tcPr>
            <w:tcW w:w="2268"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Обучающийся демонстрирует:</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существенные пробелы в знаниях учебного материала;</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допускаются принципиальные ошибки при ответе на основные вопросы билета, отсутствует знание и понимание основных понятий и категорий;</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непонимание сущности дополнительных вопросов в рамках заданий билета;</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отсутствие умения выполнять практические задания, предусмотренные программой дисциплины;</w:t>
            </w:r>
          </w:p>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color w:val="000000"/>
                <w:sz w:val="20"/>
              </w:rPr>
              <w:t>- отсутствие готовности (способности) к дискуссии и низкую степень контактности.</w:t>
            </w:r>
          </w:p>
        </w:tc>
        <w:tc>
          <w:tcPr>
            <w:tcW w:w="2693"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Обучающийся демонстрирует:</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знания теоретического материала;</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неполные ответы на основные вопросы, ошибки в ответе, недостаточное понимание сущности излагаемых вопросов;</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неуверенные и неточные ответы на дополнительные вопросы;</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недостаточное владение литературой, рекомендованной программой дисциплины;</w:t>
            </w:r>
          </w:p>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color w:val="000000"/>
                <w:sz w:val="20"/>
              </w:rPr>
              <w:t>- умение без грубых ошибок решать практические задания, которые следует выполнить.</w:t>
            </w:r>
          </w:p>
        </w:tc>
        <w:tc>
          <w:tcPr>
            <w:tcW w:w="2815"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Обучающийся демонстрирует:</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знание и понимание основных вопросов контролируемого объема программного материала;</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твердые знания теоретического материала.</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-способность устанавливать и объяснять связь практики и теории, выявлять противоречия, проблемы и тенденции развития;</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правильные и конкретные, без грубых ошибок, ответы на поставленные вопросы;</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умение решать практические задания, которые следует выполнить;</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xml:space="preserve">- владение основной литературой, рекомендованной программой дисциплины; </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наличие собственной обоснованной позиции по обсуждаемым вопросам.</w:t>
            </w:r>
          </w:p>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color w:val="000000"/>
                <w:sz w:val="20"/>
              </w:rPr>
              <w:t>Возможны незначительные оговорки и неточности в раскрытии отдельных положений вопросов билета, присутствует неуверенность в ответах на</w:t>
            </w:r>
          </w:p>
        </w:tc>
        <w:tc>
          <w:tcPr>
            <w:tcW w:w="1579"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Обучающийся демонстрирует:</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глубокие, всесторонние и аргументированные знания программного материала;</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способность устанавливать и объяснять связь практики и теории;</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логически последовательные, содержательные, конкретные и исчерпывающие ответы на все задания билета, а также дополнительные вопросы экзаменатора;</w:t>
            </w:r>
          </w:p>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color w:val="000000"/>
                <w:sz w:val="20"/>
              </w:rPr>
              <w:t>- умение решать практические задания;</w:t>
            </w:r>
          </w:p>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color w:val="000000"/>
                <w:sz w:val="20"/>
              </w:rPr>
              <w:t xml:space="preserve">- свободное использование в ответах на вопросы </w:t>
            </w:r>
            <w:r w:rsidRPr="00222C03">
              <w:rPr>
                <w:color w:val="000000"/>
                <w:sz w:val="20"/>
              </w:rPr>
              <w:lastRenderedPageBreak/>
              <w:t>материалов рекомендованной основной и дополнительной литературы.</w:t>
            </w:r>
          </w:p>
        </w:tc>
      </w:tr>
      <w:tr w:rsidR="003F458D" w:rsidRPr="00222C03" w:rsidTr="003F458D">
        <w:trPr>
          <w:trHeight w:val="1"/>
        </w:trPr>
        <w:tc>
          <w:tcPr>
            <w:tcW w:w="2268"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color w:val="000000"/>
                <w:sz w:val="20"/>
              </w:rPr>
            </w:pPr>
            <w:r w:rsidRPr="00222C03">
              <w:rPr>
                <w:b/>
                <w:bCs/>
                <w:color w:val="000000"/>
                <w:sz w:val="20"/>
              </w:rPr>
              <w:lastRenderedPageBreak/>
              <w:t>Оценка</w:t>
            </w:r>
          </w:p>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b/>
                <w:bCs/>
                <w:sz w:val="20"/>
              </w:rPr>
              <w:t>«неудовлетворительно</w:t>
            </w:r>
            <w:r w:rsidRPr="00222C03">
              <w:rPr>
                <w:b/>
                <w:bCs/>
                <w:sz w:val="20"/>
                <w:lang w:val="en-US"/>
              </w:rPr>
              <w:t>» /</w:t>
            </w:r>
            <w:r w:rsidRPr="00222C03">
              <w:rPr>
                <w:b/>
                <w:bCs/>
                <w:sz w:val="20"/>
              </w:rPr>
              <w:t>незачтено</w:t>
            </w:r>
          </w:p>
        </w:tc>
        <w:tc>
          <w:tcPr>
            <w:tcW w:w="2693"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b/>
                <w:bCs/>
                <w:color w:val="000000"/>
                <w:sz w:val="20"/>
              </w:rPr>
              <w:t xml:space="preserve">Оценка </w:t>
            </w:r>
            <w:r w:rsidRPr="00222C03">
              <w:rPr>
                <w:b/>
                <w:bCs/>
                <w:color w:val="000000"/>
                <w:sz w:val="20"/>
                <w:lang w:val="en-US"/>
              </w:rPr>
              <w:t>«</w:t>
            </w:r>
            <w:r w:rsidRPr="00222C03">
              <w:rPr>
                <w:b/>
                <w:bCs/>
                <w:color w:val="000000"/>
                <w:sz w:val="20"/>
              </w:rPr>
              <w:t>удовлетворительно</w:t>
            </w:r>
            <w:r w:rsidRPr="00222C03">
              <w:rPr>
                <w:b/>
                <w:bCs/>
                <w:color w:val="000000"/>
                <w:sz w:val="20"/>
                <w:lang w:val="en-US"/>
              </w:rPr>
              <w:t>» / «</w:t>
            </w:r>
            <w:r w:rsidRPr="00222C03">
              <w:rPr>
                <w:b/>
                <w:bCs/>
                <w:color w:val="000000"/>
                <w:sz w:val="20"/>
              </w:rPr>
              <w:t>зачтено</w:t>
            </w:r>
            <w:r w:rsidRPr="00222C03">
              <w:rPr>
                <w:b/>
                <w:bCs/>
                <w:color w:val="000000"/>
                <w:sz w:val="20"/>
                <w:lang w:val="en-US"/>
              </w:rPr>
              <w:t>»</w:t>
            </w:r>
          </w:p>
        </w:tc>
        <w:tc>
          <w:tcPr>
            <w:tcW w:w="2815"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b/>
                <w:bCs/>
                <w:color w:val="000000"/>
                <w:sz w:val="20"/>
              </w:rPr>
              <w:t xml:space="preserve">Оценка </w:t>
            </w:r>
            <w:r w:rsidRPr="00222C03">
              <w:rPr>
                <w:b/>
                <w:bCs/>
                <w:color w:val="000000"/>
                <w:sz w:val="20"/>
                <w:lang w:val="en-US"/>
              </w:rPr>
              <w:t>«</w:t>
            </w:r>
            <w:r w:rsidRPr="00222C03">
              <w:rPr>
                <w:b/>
                <w:bCs/>
                <w:color w:val="000000"/>
                <w:sz w:val="20"/>
              </w:rPr>
              <w:t>хорошо</w:t>
            </w:r>
            <w:r w:rsidRPr="00222C03">
              <w:rPr>
                <w:b/>
                <w:bCs/>
                <w:color w:val="000000"/>
                <w:sz w:val="20"/>
                <w:lang w:val="en-US"/>
              </w:rPr>
              <w:t>» / «</w:t>
            </w:r>
            <w:r w:rsidRPr="00222C03">
              <w:rPr>
                <w:b/>
                <w:bCs/>
                <w:color w:val="000000"/>
                <w:sz w:val="20"/>
              </w:rPr>
              <w:t>зачтено</w:t>
            </w:r>
            <w:r w:rsidRPr="00222C03">
              <w:rPr>
                <w:b/>
                <w:bCs/>
                <w:color w:val="000000"/>
                <w:sz w:val="20"/>
                <w:lang w:val="en-US"/>
              </w:rPr>
              <w:t>»</w:t>
            </w:r>
          </w:p>
        </w:tc>
        <w:tc>
          <w:tcPr>
            <w:tcW w:w="1579" w:type="dxa"/>
            <w:tcBorders>
              <w:top w:val="single" w:sz="3" w:space="0" w:color="000000"/>
              <w:left w:val="single" w:sz="3" w:space="0" w:color="000000"/>
              <w:bottom w:val="single" w:sz="3" w:space="0" w:color="000000"/>
              <w:right w:val="single" w:sz="3" w:space="0" w:color="000000"/>
            </w:tcBorders>
          </w:tcPr>
          <w:p w:rsidR="003F458D" w:rsidRPr="00222C03" w:rsidRDefault="003F458D" w:rsidP="003F458D">
            <w:pPr>
              <w:widowControl w:val="0"/>
              <w:tabs>
                <w:tab w:val="left" w:pos="0"/>
                <w:tab w:val="left" w:pos="142"/>
                <w:tab w:val="left" w:pos="567"/>
              </w:tabs>
              <w:autoSpaceDE w:val="0"/>
              <w:autoSpaceDN w:val="0"/>
              <w:adjustRightInd w:val="0"/>
              <w:rPr>
                <w:sz w:val="20"/>
              </w:rPr>
            </w:pPr>
            <w:r w:rsidRPr="00222C03">
              <w:rPr>
                <w:b/>
                <w:bCs/>
                <w:color w:val="000000"/>
                <w:sz w:val="20"/>
              </w:rPr>
              <w:t xml:space="preserve">Оценка </w:t>
            </w:r>
            <w:r w:rsidRPr="00222C03">
              <w:rPr>
                <w:b/>
                <w:bCs/>
                <w:color w:val="000000"/>
                <w:sz w:val="20"/>
                <w:lang w:val="en-US"/>
              </w:rPr>
              <w:t>«</w:t>
            </w:r>
            <w:r w:rsidRPr="00222C03">
              <w:rPr>
                <w:b/>
                <w:bCs/>
                <w:color w:val="000000"/>
                <w:sz w:val="20"/>
              </w:rPr>
              <w:t>отлично</w:t>
            </w:r>
            <w:r w:rsidRPr="00222C03">
              <w:rPr>
                <w:b/>
                <w:bCs/>
                <w:color w:val="000000"/>
                <w:sz w:val="20"/>
                <w:lang w:val="en-US"/>
              </w:rPr>
              <w:t>» / «</w:t>
            </w:r>
            <w:r w:rsidRPr="00222C03">
              <w:rPr>
                <w:b/>
                <w:bCs/>
                <w:color w:val="000000"/>
                <w:sz w:val="20"/>
              </w:rPr>
              <w:t>зачтено</w:t>
            </w:r>
            <w:r w:rsidRPr="00222C03">
              <w:rPr>
                <w:b/>
                <w:bCs/>
                <w:color w:val="000000"/>
                <w:sz w:val="20"/>
                <w:lang w:val="en-US"/>
              </w:rPr>
              <w:t>»</w:t>
            </w:r>
          </w:p>
        </w:tc>
      </w:tr>
    </w:tbl>
    <w:p w:rsidR="003F458D" w:rsidRPr="00222C03" w:rsidRDefault="003F458D" w:rsidP="003F458D">
      <w:pPr>
        <w:pStyle w:val="11"/>
        <w:ind w:left="1440"/>
        <w:rPr>
          <w:b/>
          <w:bCs/>
        </w:rPr>
      </w:pPr>
    </w:p>
    <w:p w:rsidR="00DC6099" w:rsidRPr="00222C03" w:rsidRDefault="003F458D" w:rsidP="00DC6099">
      <w:pPr>
        <w:jc w:val="center"/>
        <w:rPr>
          <w:b/>
        </w:rPr>
      </w:pPr>
      <w:r w:rsidRPr="00222C03">
        <w:rPr>
          <w:b/>
          <w:sz w:val="24"/>
        </w:rPr>
        <w:t xml:space="preserve">Примеры тестовых заданий </w:t>
      </w:r>
      <w:r w:rsidR="00DC6099" w:rsidRPr="00222C03">
        <w:rPr>
          <w:b/>
          <w:bCs/>
          <w:sz w:val="24"/>
        </w:rPr>
        <w:t>(</w:t>
      </w:r>
      <w:r w:rsidR="00DC6099" w:rsidRPr="00222C03">
        <w:rPr>
          <w:b/>
          <w:sz w:val="24"/>
        </w:rPr>
        <w:t>ОПК-6</w:t>
      </w:r>
      <w:r w:rsidR="00DC6099" w:rsidRPr="00222C03">
        <w:rPr>
          <w:b/>
        </w:rPr>
        <w:t xml:space="preserve">, ОПК -7, </w:t>
      </w:r>
      <w:r w:rsidR="00DC6099" w:rsidRPr="00222C03">
        <w:rPr>
          <w:b/>
          <w:sz w:val="24"/>
        </w:rPr>
        <w:t>ПК-1 (А/03.7))</w:t>
      </w:r>
    </w:p>
    <w:p w:rsidR="003F458D" w:rsidRPr="00222C03" w:rsidRDefault="003F458D" w:rsidP="003F458D">
      <w:pPr>
        <w:pStyle w:val="3"/>
        <w:jc w:val="center"/>
        <w:rPr>
          <w:sz w:val="24"/>
          <w:szCs w:val="24"/>
        </w:rPr>
      </w:pPr>
    </w:p>
    <w:p w:rsidR="00CC56C2" w:rsidRPr="00222C03" w:rsidRDefault="00CC56C2" w:rsidP="00CC56C2">
      <w:pPr>
        <w:contextualSpacing/>
        <w:rPr>
          <w:sz w:val="24"/>
        </w:rPr>
      </w:pPr>
      <w:r w:rsidRPr="00222C03">
        <w:rPr>
          <w:sz w:val="24"/>
        </w:rPr>
        <w:t>Наиболее распространенной моделью семьи является:</w:t>
      </w:r>
    </w:p>
    <w:p w:rsidR="00CC56C2" w:rsidRPr="00222C03" w:rsidRDefault="00CC56C2" w:rsidP="00CC56C2">
      <w:pPr>
        <w:contextualSpacing/>
        <w:rPr>
          <w:sz w:val="24"/>
        </w:rPr>
      </w:pPr>
      <w:r w:rsidRPr="00222C03">
        <w:rPr>
          <w:sz w:val="24"/>
        </w:rPr>
        <w:t>разветвленная;</w:t>
      </w:r>
    </w:p>
    <w:p w:rsidR="00CC56C2" w:rsidRPr="00222C03" w:rsidRDefault="00CC56C2" w:rsidP="00CC56C2">
      <w:pPr>
        <w:contextualSpacing/>
        <w:rPr>
          <w:sz w:val="24"/>
        </w:rPr>
      </w:pPr>
      <w:r w:rsidRPr="00222C03">
        <w:rPr>
          <w:sz w:val="24"/>
        </w:rPr>
        <w:t>неполная;</w:t>
      </w:r>
    </w:p>
    <w:p w:rsidR="00CC56C2" w:rsidRPr="00222C03" w:rsidRDefault="00CC56C2" w:rsidP="00CC56C2">
      <w:pPr>
        <w:contextualSpacing/>
        <w:rPr>
          <w:sz w:val="24"/>
        </w:rPr>
      </w:pPr>
      <w:r w:rsidRPr="00222C03">
        <w:rPr>
          <w:sz w:val="24"/>
        </w:rPr>
        <w:t>нуклеарная;</w:t>
      </w:r>
    </w:p>
    <w:p w:rsidR="00CC56C2" w:rsidRPr="00222C03" w:rsidRDefault="00CC56C2" w:rsidP="00CC56C2">
      <w:pPr>
        <w:contextualSpacing/>
        <w:rPr>
          <w:sz w:val="24"/>
        </w:rPr>
      </w:pPr>
      <w:r w:rsidRPr="00222C03">
        <w:rPr>
          <w:sz w:val="24"/>
        </w:rPr>
        <w:t>ни один ответ не верен.</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Функцией предбрачного периода является:</w:t>
      </w:r>
    </w:p>
    <w:p w:rsidR="00CC56C2" w:rsidRPr="00222C03" w:rsidRDefault="00CC56C2" w:rsidP="00CC56C2">
      <w:pPr>
        <w:contextualSpacing/>
        <w:rPr>
          <w:sz w:val="24"/>
        </w:rPr>
      </w:pPr>
      <w:r w:rsidRPr="00222C03">
        <w:rPr>
          <w:sz w:val="24"/>
        </w:rPr>
        <w:t xml:space="preserve">накопление совместных впечатлений и переживаний; </w:t>
      </w:r>
    </w:p>
    <w:p w:rsidR="00CC56C2" w:rsidRPr="00222C03" w:rsidRDefault="00CC56C2" w:rsidP="00CC56C2">
      <w:pPr>
        <w:contextualSpacing/>
        <w:rPr>
          <w:sz w:val="24"/>
        </w:rPr>
      </w:pPr>
      <w:r w:rsidRPr="00222C03">
        <w:rPr>
          <w:sz w:val="24"/>
        </w:rPr>
        <w:t xml:space="preserve">узнавание друг друга;    </w:t>
      </w:r>
    </w:p>
    <w:p w:rsidR="00CC56C2" w:rsidRPr="00222C03" w:rsidRDefault="00CC56C2" w:rsidP="00CC56C2">
      <w:pPr>
        <w:contextualSpacing/>
        <w:rPr>
          <w:sz w:val="24"/>
        </w:rPr>
      </w:pPr>
      <w:r w:rsidRPr="00222C03">
        <w:rPr>
          <w:sz w:val="24"/>
        </w:rPr>
        <w:t>прогнозирование и проектирование семейной жизни;</w:t>
      </w:r>
    </w:p>
    <w:p w:rsidR="00CC56C2" w:rsidRPr="00222C03" w:rsidRDefault="00CC56C2" w:rsidP="00CC56C2">
      <w:pPr>
        <w:contextualSpacing/>
        <w:rPr>
          <w:sz w:val="24"/>
        </w:rPr>
      </w:pPr>
      <w:r w:rsidRPr="00222C03">
        <w:rPr>
          <w:sz w:val="24"/>
        </w:rPr>
        <w:t>все ответы верны.</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По принадлежности супругов к определённой социальной общности брак разделяют на</w:t>
      </w:r>
    </w:p>
    <w:p w:rsidR="00CC56C2" w:rsidRPr="00222C03" w:rsidRDefault="00CC56C2" w:rsidP="00CC56C2">
      <w:pPr>
        <w:contextualSpacing/>
        <w:rPr>
          <w:sz w:val="24"/>
        </w:rPr>
      </w:pPr>
      <w:r w:rsidRPr="00222C03">
        <w:rPr>
          <w:sz w:val="24"/>
        </w:rPr>
        <w:t xml:space="preserve">эндогамия, экзогамия </w:t>
      </w:r>
    </w:p>
    <w:p w:rsidR="00CC56C2" w:rsidRPr="00222C03" w:rsidRDefault="00CC56C2" w:rsidP="00CC56C2">
      <w:pPr>
        <w:contextualSpacing/>
        <w:rPr>
          <w:sz w:val="24"/>
        </w:rPr>
      </w:pPr>
      <w:r w:rsidRPr="00222C03">
        <w:rPr>
          <w:sz w:val="24"/>
        </w:rPr>
        <w:t>моногамия, полигамия, серийная моногамия</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По количеству брачных партнёров брак разделяют на</w:t>
      </w:r>
    </w:p>
    <w:p w:rsidR="00CC56C2" w:rsidRPr="00222C03" w:rsidRDefault="00CC56C2" w:rsidP="00CC56C2">
      <w:pPr>
        <w:contextualSpacing/>
        <w:rPr>
          <w:sz w:val="24"/>
        </w:rPr>
      </w:pPr>
      <w:r w:rsidRPr="00222C03">
        <w:rPr>
          <w:sz w:val="24"/>
        </w:rPr>
        <w:t xml:space="preserve">эндогамия, экзогамия </w:t>
      </w:r>
    </w:p>
    <w:p w:rsidR="00CC56C2" w:rsidRPr="00222C03" w:rsidRDefault="00CC56C2" w:rsidP="00CC56C2">
      <w:pPr>
        <w:contextualSpacing/>
        <w:rPr>
          <w:sz w:val="24"/>
        </w:rPr>
      </w:pPr>
      <w:r w:rsidRPr="00222C03">
        <w:rPr>
          <w:sz w:val="24"/>
        </w:rPr>
        <w:t>моногамия, полигамия, серийная моногамия</w:t>
      </w:r>
    </w:p>
    <w:p w:rsidR="00CC56C2" w:rsidRPr="00222C03" w:rsidRDefault="00CC56C2" w:rsidP="00CC56C2">
      <w:pPr>
        <w:contextualSpacing/>
        <w:rPr>
          <w:sz w:val="24"/>
        </w:rPr>
      </w:pPr>
      <w:r w:rsidRPr="00222C03">
        <w:rPr>
          <w:sz w:val="24"/>
        </w:rPr>
        <w:t>расширенная, большая, сложная</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По структуре власти в семье различают все приведенные типы, кроме</w:t>
      </w:r>
    </w:p>
    <w:p w:rsidR="00CC56C2" w:rsidRPr="00222C03" w:rsidRDefault="00CC56C2" w:rsidP="00CC56C2">
      <w:pPr>
        <w:contextualSpacing/>
        <w:rPr>
          <w:sz w:val="24"/>
        </w:rPr>
      </w:pPr>
      <w:r w:rsidRPr="00222C03">
        <w:rPr>
          <w:sz w:val="24"/>
        </w:rPr>
        <w:t>традиционная</w:t>
      </w:r>
    </w:p>
    <w:p w:rsidR="00CC56C2" w:rsidRPr="00222C03" w:rsidRDefault="00CC56C2" w:rsidP="00CC56C2">
      <w:pPr>
        <w:contextualSpacing/>
        <w:rPr>
          <w:sz w:val="24"/>
        </w:rPr>
      </w:pPr>
      <w:r w:rsidRPr="00222C03">
        <w:rPr>
          <w:sz w:val="24"/>
        </w:rPr>
        <w:t>патриархальная</w:t>
      </w:r>
    </w:p>
    <w:p w:rsidR="00CC56C2" w:rsidRPr="00222C03" w:rsidRDefault="00CC56C2" w:rsidP="00CC56C2">
      <w:pPr>
        <w:contextualSpacing/>
        <w:rPr>
          <w:sz w:val="24"/>
        </w:rPr>
      </w:pPr>
      <w:r w:rsidRPr="00222C03">
        <w:rPr>
          <w:sz w:val="24"/>
        </w:rPr>
        <w:t>традиционная</w:t>
      </w:r>
    </w:p>
    <w:p w:rsidR="00CC56C2" w:rsidRPr="00222C03" w:rsidRDefault="00CC56C2" w:rsidP="00CC56C2">
      <w:pPr>
        <w:contextualSpacing/>
        <w:rPr>
          <w:sz w:val="24"/>
        </w:rPr>
      </w:pPr>
      <w:r w:rsidRPr="00222C03">
        <w:rPr>
          <w:sz w:val="24"/>
        </w:rPr>
        <w:t>матриархальная</w:t>
      </w:r>
    </w:p>
    <w:p w:rsidR="00CC56C2" w:rsidRPr="00222C03" w:rsidRDefault="00CC56C2" w:rsidP="00CC56C2">
      <w:pPr>
        <w:contextualSpacing/>
        <w:rPr>
          <w:sz w:val="24"/>
        </w:rPr>
      </w:pPr>
      <w:r w:rsidRPr="00222C03">
        <w:rPr>
          <w:sz w:val="24"/>
        </w:rPr>
        <w:t>неопатриархальная</w:t>
      </w:r>
    </w:p>
    <w:p w:rsidR="00CC56C2" w:rsidRPr="00222C03" w:rsidRDefault="00CC56C2" w:rsidP="00CC56C2">
      <w:pPr>
        <w:contextualSpacing/>
        <w:rPr>
          <w:sz w:val="24"/>
        </w:rPr>
      </w:pPr>
      <w:r w:rsidRPr="00222C03">
        <w:rPr>
          <w:sz w:val="24"/>
        </w:rPr>
        <w:t>неоматриархальная</w:t>
      </w:r>
    </w:p>
    <w:p w:rsidR="00CC56C2" w:rsidRPr="00222C03" w:rsidRDefault="00CC56C2" w:rsidP="00CC56C2">
      <w:pPr>
        <w:contextualSpacing/>
        <w:rPr>
          <w:sz w:val="24"/>
        </w:rPr>
      </w:pPr>
      <w:r w:rsidRPr="00222C03">
        <w:rPr>
          <w:sz w:val="24"/>
        </w:rPr>
        <w:t>эгалитарная</w:t>
      </w:r>
    </w:p>
    <w:p w:rsidR="00CC56C2" w:rsidRPr="00222C03" w:rsidRDefault="00CC56C2" w:rsidP="00CC56C2">
      <w:pPr>
        <w:contextualSpacing/>
        <w:rPr>
          <w:sz w:val="24"/>
        </w:rPr>
      </w:pPr>
      <w:r w:rsidRPr="00222C03">
        <w:rPr>
          <w:sz w:val="24"/>
        </w:rPr>
        <w:t>многопоколенная</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 xml:space="preserve"> Жизнедеятельность семьи, непосредственно связанная с удовлетворением определённых потребностей её членов, называется</w:t>
      </w:r>
    </w:p>
    <w:p w:rsidR="00CC56C2" w:rsidRPr="00222C03" w:rsidRDefault="00CC56C2" w:rsidP="00CC56C2">
      <w:pPr>
        <w:contextualSpacing/>
        <w:rPr>
          <w:sz w:val="24"/>
        </w:rPr>
      </w:pPr>
      <w:r w:rsidRPr="00222C03">
        <w:rPr>
          <w:sz w:val="24"/>
        </w:rPr>
        <w:t xml:space="preserve">структурой семьи </w:t>
      </w:r>
    </w:p>
    <w:p w:rsidR="00CC56C2" w:rsidRPr="00222C03" w:rsidRDefault="00CC56C2" w:rsidP="00CC56C2">
      <w:pPr>
        <w:contextualSpacing/>
        <w:rPr>
          <w:sz w:val="24"/>
        </w:rPr>
      </w:pPr>
      <w:r w:rsidRPr="00222C03">
        <w:rPr>
          <w:sz w:val="24"/>
        </w:rPr>
        <w:t>функцией семьи</w:t>
      </w:r>
    </w:p>
    <w:p w:rsidR="00CC56C2" w:rsidRPr="00222C03" w:rsidRDefault="00CC56C2" w:rsidP="00CC56C2">
      <w:pPr>
        <w:contextualSpacing/>
        <w:rPr>
          <w:sz w:val="24"/>
        </w:rPr>
      </w:pPr>
      <w:r w:rsidRPr="00222C03">
        <w:rPr>
          <w:sz w:val="24"/>
        </w:rPr>
        <w:t>функционально-ролевой структурой семьи</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Удовлетворение индивидуальных потребностей это в отцовстве и материнстве; в контактах с детьми и их воспитании; в том, что родители могут «реализовываться» в детях это</w:t>
      </w:r>
    </w:p>
    <w:p w:rsidR="00CC56C2" w:rsidRPr="00222C03" w:rsidRDefault="00CC56C2" w:rsidP="00CC56C2">
      <w:pPr>
        <w:contextualSpacing/>
        <w:rPr>
          <w:sz w:val="24"/>
        </w:rPr>
      </w:pPr>
      <w:r w:rsidRPr="00222C03">
        <w:rPr>
          <w:sz w:val="24"/>
        </w:rPr>
        <w:t xml:space="preserve">функция первичного социального контроля </w:t>
      </w:r>
    </w:p>
    <w:p w:rsidR="00CC56C2" w:rsidRPr="00222C03" w:rsidRDefault="00CC56C2" w:rsidP="00CC56C2">
      <w:pPr>
        <w:contextualSpacing/>
        <w:rPr>
          <w:sz w:val="24"/>
        </w:rPr>
      </w:pPr>
      <w:r w:rsidRPr="00222C03">
        <w:rPr>
          <w:sz w:val="24"/>
        </w:rPr>
        <w:t xml:space="preserve">функция духовного (культурного) общения </w:t>
      </w:r>
    </w:p>
    <w:p w:rsidR="00CC56C2" w:rsidRPr="00222C03" w:rsidRDefault="00CC56C2" w:rsidP="00CC56C2">
      <w:pPr>
        <w:contextualSpacing/>
        <w:rPr>
          <w:sz w:val="24"/>
        </w:rPr>
      </w:pPr>
      <w:r w:rsidRPr="00222C03">
        <w:rPr>
          <w:sz w:val="24"/>
        </w:rPr>
        <w:lastRenderedPageBreak/>
        <w:t>воспитательная функция</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Фелицитологическая функция семьи означает</w:t>
      </w:r>
    </w:p>
    <w:p w:rsidR="00CC56C2" w:rsidRPr="00222C03" w:rsidRDefault="00CC56C2" w:rsidP="00CC56C2">
      <w:pPr>
        <w:contextualSpacing/>
        <w:rPr>
          <w:sz w:val="24"/>
        </w:rPr>
      </w:pPr>
      <w:r w:rsidRPr="00222C03">
        <w:rPr>
          <w:sz w:val="24"/>
        </w:rPr>
        <w:t>удовлетворение её членами потребностей в симпатии, уважении, признании, эмоциональной поддержке, психологической защите</w:t>
      </w:r>
    </w:p>
    <w:p w:rsidR="00CC56C2" w:rsidRPr="00222C03" w:rsidRDefault="00CC56C2" w:rsidP="00CC56C2">
      <w:pPr>
        <w:contextualSpacing/>
        <w:rPr>
          <w:sz w:val="24"/>
        </w:rPr>
      </w:pPr>
      <w:r w:rsidRPr="00222C03">
        <w:rPr>
          <w:sz w:val="24"/>
        </w:rPr>
        <w:t>удовлетворение потребностей в совместном проведении досуга, взаимном духовном обогащении</w:t>
      </w:r>
    </w:p>
    <w:p w:rsidR="00CC56C2" w:rsidRPr="00222C03" w:rsidRDefault="00CC56C2" w:rsidP="00CC56C2">
      <w:pPr>
        <w:contextualSpacing/>
        <w:rPr>
          <w:sz w:val="24"/>
        </w:rPr>
      </w:pPr>
      <w:r w:rsidRPr="00222C03">
        <w:rPr>
          <w:sz w:val="24"/>
        </w:rPr>
        <w:t>объединяет в себе все остальные функции</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 xml:space="preserve">Перечислены несколько стилей отношений к детям. Какой термин не имеет отношения к данной классификации? </w:t>
      </w:r>
    </w:p>
    <w:p w:rsidR="00CC56C2" w:rsidRPr="00222C03" w:rsidRDefault="00CC56C2" w:rsidP="00CC56C2">
      <w:pPr>
        <w:contextualSpacing/>
        <w:rPr>
          <w:sz w:val="24"/>
        </w:rPr>
      </w:pPr>
      <w:r w:rsidRPr="00222C03">
        <w:rPr>
          <w:sz w:val="24"/>
        </w:rPr>
        <w:t xml:space="preserve">Инфантицидный </w:t>
      </w:r>
    </w:p>
    <w:p w:rsidR="00CC56C2" w:rsidRPr="00222C03" w:rsidRDefault="00CC56C2" w:rsidP="00CC56C2">
      <w:pPr>
        <w:contextualSpacing/>
        <w:rPr>
          <w:sz w:val="24"/>
        </w:rPr>
      </w:pPr>
      <w:r w:rsidRPr="00222C03">
        <w:rPr>
          <w:sz w:val="24"/>
        </w:rPr>
        <w:t xml:space="preserve">Бросающий </w:t>
      </w:r>
    </w:p>
    <w:p w:rsidR="00CC56C2" w:rsidRPr="00222C03" w:rsidRDefault="00CC56C2" w:rsidP="00CC56C2">
      <w:pPr>
        <w:contextualSpacing/>
        <w:rPr>
          <w:sz w:val="24"/>
        </w:rPr>
      </w:pPr>
      <w:r w:rsidRPr="00222C03">
        <w:rPr>
          <w:sz w:val="24"/>
        </w:rPr>
        <w:t>Амбивалентный</w:t>
      </w:r>
    </w:p>
    <w:p w:rsidR="00CC56C2" w:rsidRPr="00222C03" w:rsidRDefault="00CC56C2" w:rsidP="00CC56C2">
      <w:pPr>
        <w:contextualSpacing/>
        <w:rPr>
          <w:sz w:val="24"/>
        </w:rPr>
      </w:pPr>
      <w:r w:rsidRPr="00222C03">
        <w:rPr>
          <w:sz w:val="24"/>
        </w:rPr>
        <w:t>Навязчивый</w:t>
      </w:r>
    </w:p>
    <w:p w:rsidR="00CC56C2" w:rsidRPr="00222C03" w:rsidRDefault="00CC56C2" w:rsidP="00CC56C2">
      <w:pPr>
        <w:contextualSpacing/>
        <w:rPr>
          <w:sz w:val="24"/>
        </w:rPr>
      </w:pPr>
      <w:r w:rsidRPr="00222C03">
        <w:rPr>
          <w:sz w:val="24"/>
        </w:rPr>
        <w:t xml:space="preserve">Пуналуальный </w:t>
      </w:r>
    </w:p>
    <w:p w:rsidR="00CC56C2" w:rsidRPr="00222C03" w:rsidRDefault="00CC56C2" w:rsidP="00CC56C2">
      <w:pPr>
        <w:contextualSpacing/>
        <w:rPr>
          <w:sz w:val="24"/>
        </w:rPr>
      </w:pPr>
      <w:r w:rsidRPr="00222C03">
        <w:rPr>
          <w:sz w:val="24"/>
        </w:rPr>
        <w:t>Социализирующий</w:t>
      </w:r>
    </w:p>
    <w:p w:rsidR="00CC56C2" w:rsidRPr="00222C03" w:rsidRDefault="00CC56C2" w:rsidP="00CC56C2">
      <w:pPr>
        <w:contextualSpacing/>
        <w:rPr>
          <w:sz w:val="24"/>
        </w:rPr>
      </w:pPr>
      <w:r w:rsidRPr="00222C03">
        <w:rPr>
          <w:sz w:val="24"/>
        </w:rPr>
        <w:t>Помогающий</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Типы воспитания, которые содержат в себе большой риск развития отклоняющегося поведения, все, кроме</w:t>
      </w:r>
    </w:p>
    <w:p w:rsidR="00CC56C2" w:rsidRPr="00222C03" w:rsidRDefault="00CC56C2" w:rsidP="00CC56C2">
      <w:pPr>
        <w:contextualSpacing/>
        <w:rPr>
          <w:sz w:val="24"/>
        </w:rPr>
      </w:pPr>
      <w:r w:rsidRPr="00222C03">
        <w:rPr>
          <w:sz w:val="24"/>
        </w:rPr>
        <w:t>Гиперопека</w:t>
      </w:r>
    </w:p>
    <w:p w:rsidR="00CC56C2" w:rsidRPr="00222C03" w:rsidRDefault="00CC56C2" w:rsidP="00CC56C2">
      <w:pPr>
        <w:contextualSpacing/>
        <w:rPr>
          <w:sz w:val="24"/>
        </w:rPr>
      </w:pPr>
      <w:r w:rsidRPr="00222C03">
        <w:rPr>
          <w:sz w:val="24"/>
        </w:rPr>
        <w:t xml:space="preserve">Взаимозависимость </w:t>
      </w:r>
    </w:p>
    <w:p w:rsidR="00CC56C2" w:rsidRPr="00222C03" w:rsidRDefault="00CC56C2" w:rsidP="00CC56C2">
      <w:pPr>
        <w:contextualSpacing/>
        <w:rPr>
          <w:sz w:val="24"/>
        </w:rPr>
      </w:pPr>
      <w:r w:rsidRPr="00222C03">
        <w:rPr>
          <w:sz w:val="24"/>
        </w:rPr>
        <w:t xml:space="preserve">Гипоопека </w:t>
      </w:r>
    </w:p>
    <w:p w:rsidR="00CC56C2" w:rsidRPr="00222C03" w:rsidRDefault="00CC56C2" w:rsidP="00CC56C2">
      <w:pPr>
        <w:contextualSpacing/>
        <w:rPr>
          <w:sz w:val="24"/>
        </w:rPr>
      </w:pPr>
      <w:r w:rsidRPr="00222C03">
        <w:rPr>
          <w:sz w:val="24"/>
        </w:rPr>
        <w:t xml:space="preserve">Непрогнозируемые эмоциональные реакции </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Дети предоставлены самим себе не обеспечены даже самым необходимым предпочитают проводить время в уличных компаниях - характерно для</w:t>
      </w:r>
    </w:p>
    <w:p w:rsidR="00CC56C2" w:rsidRPr="00222C03" w:rsidRDefault="00CC56C2" w:rsidP="00CC56C2">
      <w:pPr>
        <w:contextualSpacing/>
        <w:rPr>
          <w:sz w:val="24"/>
        </w:rPr>
      </w:pPr>
      <w:r w:rsidRPr="00222C03">
        <w:rPr>
          <w:sz w:val="24"/>
        </w:rPr>
        <w:t>Гиперопека</w:t>
      </w:r>
    </w:p>
    <w:p w:rsidR="00CC56C2" w:rsidRPr="00222C03" w:rsidRDefault="00CC56C2" w:rsidP="00CC56C2">
      <w:pPr>
        <w:contextualSpacing/>
        <w:rPr>
          <w:sz w:val="24"/>
        </w:rPr>
      </w:pPr>
      <w:r w:rsidRPr="00222C03">
        <w:rPr>
          <w:sz w:val="24"/>
        </w:rPr>
        <w:t xml:space="preserve">Гипоопека </w:t>
      </w:r>
    </w:p>
    <w:p w:rsidR="00CC56C2" w:rsidRPr="00222C03" w:rsidRDefault="00CC56C2" w:rsidP="00CC56C2">
      <w:pPr>
        <w:contextualSpacing/>
        <w:rPr>
          <w:sz w:val="24"/>
        </w:rPr>
      </w:pPr>
    </w:p>
    <w:p w:rsidR="00CC56C2" w:rsidRPr="00222C03" w:rsidRDefault="00CC56C2" w:rsidP="00CC56C2">
      <w:pPr>
        <w:contextualSpacing/>
        <w:rPr>
          <w:sz w:val="24"/>
        </w:rPr>
      </w:pPr>
      <w:r w:rsidRPr="00222C03">
        <w:rPr>
          <w:sz w:val="24"/>
        </w:rPr>
        <w:t>Наименее продуктивной формой семейного консультирования является:</w:t>
      </w:r>
    </w:p>
    <w:p w:rsidR="00CC56C2" w:rsidRPr="00222C03" w:rsidRDefault="00CC56C2" w:rsidP="00CC56C2">
      <w:pPr>
        <w:contextualSpacing/>
        <w:rPr>
          <w:sz w:val="24"/>
        </w:rPr>
      </w:pPr>
      <w:r w:rsidRPr="00222C03">
        <w:rPr>
          <w:sz w:val="24"/>
        </w:rPr>
        <w:t>Индивидуальное консультирование одного из супругов;</w:t>
      </w:r>
    </w:p>
    <w:p w:rsidR="00CC56C2" w:rsidRPr="00222C03" w:rsidRDefault="00CC56C2" w:rsidP="00CC56C2">
      <w:pPr>
        <w:contextualSpacing/>
        <w:rPr>
          <w:sz w:val="24"/>
        </w:rPr>
      </w:pPr>
      <w:r w:rsidRPr="00222C03">
        <w:rPr>
          <w:sz w:val="24"/>
        </w:rPr>
        <w:t>Параллельное индивидуальное консультирование обоих супругов одним консультантом</w:t>
      </w:r>
    </w:p>
    <w:p w:rsidR="00CC56C2" w:rsidRPr="00222C03" w:rsidRDefault="00CC56C2" w:rsidP="00CC56C2">
      <w:pPr>
        <w:contextualSpacing/>
        <w:rPr>
          <w:sz w:val="24"/>
        </w:rPr>
      </w:pPr>
      <w:r w:rsidRPr="00222C03">
        <w:rPr>
          <w:sz w:val="24"/>
        </w:rPr>
        <w:t>Параллельное индивидуальное консультирование обоих супругов разными, но взаимодействующими консультантами;</w:t>
      </w:r>
    </w:p>
    <w:p w:rsidR="00CC56C2" w:rsidRPr="00222C03" w:rsidRDefault="00CC56C2" w:rsidP="00CC56C2">
      <w:pPr>
        <w:contextualSpacing/>
        <w:rPr>
          <w:sz w:val="24"/>
        </w:rPr>
      </w:pPr>
      <w:r w:rsidRPr="00222C03">
        <w:rPr>
          <w:sz w:val="24"/>
        </w:rPr>
        <w:t>Совместное консультирование обоих супругов, либо всех членов семьи одним консультантом.</w:t>
      </w:r>
    </w:p>
    <w:p w:rsidR="003F458D" w:rsidRPr="00222C03" w:rsidRDefault="003F458D" w:rsidP="003F458D">
      <w:pPr>
        <w:pStyle w:val="a3"/>
        <w:rPr>
          <w:sz w:val="24"/>
          <w:szCs w:val="24"/>
        </w:rPr>
      </w:pPr>
    </w:p>
    <w:p w:rsidR="003F458D" w:rsidRPr="00222C03" w:rsidRDefault="003F458D" w:rsidP="003F458D">
      <w:pPr>
        <w:rPr>
          <w:sz w:val="24"/>
        </w:rPr>
      </w:pPr>
    </w:p>
    <w:p w:rsidR="003F458D" w:rsidRPr="00222C03" w:rsidRDefault="003F458D" w:rsidP="003F458D">
      <w:pPr>
        <w:pStyle w:val="ad"/>
        <w:shd w:val="clear" w:color="auto" w:fill="FFFFFF"/>
        <w:spacing w:line="240" w:lineRule="auto"/>
        <w:ind w:left="360"/>
        <w:rPr>
          <w:rFonts w:ascii="Times New Roman" w:hAnsi="Times New Roman" w:cs="Times New Roman"/>
          <w:b/>
          <w:sz w:val="24"/>
        </w:rPr>
      </w:pPr>
      <w:r w:rsidRPr="00222C03">
        <w:rPr>
          <w:rFonts w:ascii="Times New Roman" w:hAnsi="Times New Roman" w:cs="Times New Roman"/>
          <w:b/>
          <w:sz w:val="24"/>
        </w:rPr>
        <w:t xml:space="preserve">9. Учебно-методическое и информационное обеспечение дисциплины </w:t>
      </w:r>
    </w:p>
    <w:p w:rsidR="003F458D" w:rsidRPr="00222C03" w:rsidRDefault="003F458D" w:rsidP="003F458D">
      <w:pPr>
        <w:jc w:val="center"/>
        <w:rPr>
          <w:b/>
          <w:bCs/>
          <w:sz w:val="24"/>
        </w:rPr>
      </w:pPr>
      <w:r w:rsidRPr="00222C03">
        <w:rPr>
          <w:b/>
          <w:bCs/>
          <w:sz w:val="24"/>
        </w:rPr>
        <w:t>Литература</w:t>
      </w:r>
    </w:p>
    <w:p w:rsidR="003F458D" w:rsidRPr="00222C03" w:rsidRDefault="003F458D" w:rsidP="003F458D">
      <w:pPr>
        <w:jc w:val="center"/>
        <w:rPr>
          <w:sz w:val="24"/>
        </w:rPr>
      </w:pPr>
      <w:r w:rsidRPr="00222C03">
        <w:rPr>
          <w:b/>
          <w:bCs/>
          <w:sz w:val="24"/>
        </w:rPr>
        <w:t>а) основная литература:</w:t>
      </w:r>
    </w:p>
    <w:p w:rsidR="00D37F21" w:rsidRPr="00222C03" w:rsidRDefault="00D37F21" w:rsidP="003F458D">
      <w:pPr>
        <w:pStyle w:val="a3"/>
        <w:numPr>
          <w:ilvl w:val="0"/>
          <w:numId w:val="4"/>
        </w:numPr>
        <w:jc w:val="left"/>
        <w:rPr>
          <w:color w:val="0000FF"/>
          <w:sz w:val="24"/>
          <w:szCs w:val="24"/>
          <w:u w:val="single"/>
        </w:rPr>
      </w:pPr>
      <w:r w:rsidRPr="00222C03">
        <w:rPr>
          <w:sz w:val="24"/>
          <w:szCs w:val="24"/>
        </w:rPr>
        <w:t>Горбуля Е. В.  Психология семьи: семейные кризисы : учебное пособие для вузов / Е. В. Горбуля. — Москва : Издательство Юрайт, 2023. — 280 с. — (Высшее образование). — Текст : электронный // Образовательная платформа Юрайт [сайт]. — URL: </w:t>
      </w:r>
      <w:hyperlink r:id="rId8" w:tgtFrame="_blank" w:history="1">
        <w:r w:rsidRPr="00222C03">
          <w:rPr>
            <w:color w:val="0000FF"/>
            <w:sz w:val="24"/>
            <w:szCs w:val="24"/>
            <w:u w:val="single"/>
          </w:rPr>
          <w:t>https://urait.ru/bcode/517199</w:t>
        </w:r>
      </w:hyperlink>
      <w:r w:rsidRPr="00222C03">
        <w:rPr>
          <w:color w:val="0000FF"/>
          <w:sz w:val="24"/>
          <w:szCs w:val="24"/>
          <w:u w:val="single"/>
        </w:rPr>
        <w:t xml:space="preserve"> </w:t>
      </w:r>
    </w:p>
    <w:p w:rsidR="00CD40D5" w:rsidRPr="00222C03" w:rsidRDefault="00CD40D5" w:rsidP="00CD40D5">
      <w:pPr>
        <w:pStyle w:val="ad"/>
        <w:numPr>
          <w:ilvl w:val="0"/>
          <w:numId w:val="4"/>
        </w:numPr>
        <w:shd w:val="clear" w:color="auto" w:fill="FFFFFF"/>
        <w:spacing w:after="200" w:line="240" w:lineRule="auto"/>
        <w:jc w:val="both"/>
        <w:rPr>
          <w:rFonts w:ascii="Times New Roman" w:hAnsi="Times New Roman" w:cs="Times New Roman"/>
          <w:iCs/>
          <w:color w:val="000000"/>
          <w:sz w:val="24"/>
          <w:szCs w:val="24"/>
        </w:rPr>
      </w:pPr>
      <w:r w:rsidRPr="00222C03">
        <w:rPr>
          <w:rFonts w:ascii="Times New Roman" w:hAnsi="Times New Roman" w:cs="Times New Roman"/>
          <w:iCs/>
          <w:color w:val="000000"/>
          <w:sz w:val="24"/>
          <w:szCs w:val="24"/>
        </w:rPr>
        <w:t>Прохорова О. Г.  Основы психологии семьи и семейного консультирования : учебное пособие для вузов / О. Г. Прохорова. — 2-е изд., испр. и доп. — Москва : Издательство Юрайт, 2023. — 234 с. — Текст : электронный // Образовательная платформа Юрайт [сайт]. — URL: </w:t>
      </w:r>
      <w:hyperlink r:id="rId9" w:tgtFrame="_blank" w:history="1">
        <w:r w:rsidRPr="00222C03">
          <w:rPr>
            <w:rFonts w:ascii="Times New Roman" w:hAnsi="Times New Roman" w:cs="Times New Roman"/>
            <w:color w:val="0000FF"/>
            <w:sz w:val="24"/>
            <w:szCs w:val="24"/>
            <w:u w:val="single"/>
          </w:rPr>
          <w:t>https://urait.ru/bcode/514227</w:t>
        </w:r>
      </w:hyperlink>
      <w:r w:rsidRPr="00222C03">
        <w:rPr>
          <w:rFonts w:ascii="Times New Roman" w:hAnsi="Times New Roman" w:cs="Times New Roman"/>
          <w:iCs/>
          <w:color w:val="000000"/>
          <w:sz w:val="24"/>
          <w:szCs w:val="24"/>
        </w:rPr>
        <w:t> </w:t>
      </w:r>
    </w:p>
    <w:p w:rsidR="00D37F21" w:rsidRPr="00222C03" w:rsidRDefault="00D37F21" w:rsidP="00CD40D5">
      <w:pPr>
        <w:pStyle w:val="ad"/>
        <w:numPr>
          <w:ilvl w:val="0"/>
          <w:numId w:val="4"/>
        </w:numPr>
        <w:shd w:val="clear" w:color="auto" w:fill="FFFFFF"/>
        <w:spacing w:after="200" w:line="240" w:lineRule="auto"/>
        <w:jc w:val="both"/>
        <w:rPr>
          <w:rFonts w:ascii="Times New Roman" w:hAnsi="Times New Roman" w:cs="Times New Roman"/>
          <w:b/>
          <w:bCs/>
          <w:sz w:val="24"/>
        </w:rPr>
      </w:pPr>
      <w:r w:rsidRPr="00222C03">
        <w:rPr>
          <w:rFonts w:ascii="Times New Roman" w:hAnsi="Times New Roman" w:cs="Times New Roman"/>
          <w:iCs/>
          <w:color w:val="000000"/>
          <w:sz w:val="24"/>
          <w:szCs w:val="24"/>
        </w:rPr>
        <w:lastRenderedPageBreak/>
        <w:t>Соловьева</w:t>
      </w:r>
      <w:r w:rsidRPr="00222C03">
        <w:rPr>
          <w:rFonts w:ascii="Times New Roman" w:hAnsi="Times New Roman" w:cs="Times New Roman"/>
          <w:sz w:val="24"/>
          <w:szCs w:val="24"/>
        </w:rPr>
        <w:t xml:space="preserve"> Е. А.  Психология семьи и семейное воспитание : учебное пособие для вузов / Е. А. Соловьева. — Москва : Издательство Юрайт, 2022 ; Тюмень : Тюменский государственный университет. — 255 с. — (Высшее образование). —— Текст : электронный // Образовательная платформа Юрайт [сайт]. — URL: </w:t>
      </w:r>
      <w:hyperlink r:id="rId10" w:tgtFrame="_blank" w:history="1">
        <w:r w:rsidRPr="00222C03">
          <w:rPr>
            <w:rFonts w:ascii="Times New Roman" w:hAnsi="Times New Roman" w:cs="Times New Roman"/>
            <w:color w:val="0000FF"/>
            <w:sz w:val="24"/>
            <w:szCs w:val="24"/>
            <w:u w:val="single"/>
          </w:rPr>
          <w:t>https://urait.ru/bcode/492383</w:t>
        </w:r>
      </w:hyperlink>
      <w:r w:rsidRPr="00222C03">
        <w:rPr>
          <w:rFonts w:ascii="Times New Roman" w:hAnsi="Times New Roman" w:cs="Times New Roman"/>
          <w:b/>
          <w:bCs/>
          <w:sz w:val="24"/>
        </w:rPr>
        <w:t xml:space="preserve"> </w:t>
      </w:r>
    </w:p>
    <w:p w:rsidR="003F458D" w:rsidRPr="00222C03" w:rsidRDefault="003F458D" w:rsidP="003F458D">
      <w:pPr>
        <w:pStyle w:val="a3"/>
        <w:ind w:left="360"/>
        <w:jc w:val="center"/>
        <w:rPr>
          <w:b/>
          <w:bCs/>
          <w:sz w:val="24"/>
        </w:rPr>
      </w:pPr>
      <w:r w:rsidRPr="00222C03">
        <w:rPr>
          <w:b/>
          <w:bCs/>
          <w:sz w:val="24"/>
        </w:rPr>
        <w:t>б) дополнительная литература:</w:t>
      </w:r>
    </w:p>
    <w:p w:rsidR="003F458D" w:rsidRPr="00222C03" w:rsidRDefault="003F458D" w:rsidP="003F458D">
      <w:pPr>
        <w:pStyle w:val="a3"/>
        <w:numPr>
          <w:ilvl w:val="0"/>
          <w:numId w:val="4"/>
        </w:numPr>
        <w:jc w:val="left"/>
        <w:rPr>
          <w:color w:val="0000FF"/>
          <w:sz w:val="24"/>
          <w:szCs w:val="24"/>
          <w:u w:val="single"/>
        </w:rPr>
      </w:pPr>
      <w:r w:rsidRPr="00222C03">
        <w:rPr>
          <w:sz w:val="24"/>
          <w:szCs w:val="24"/>
        </w:rPr>
        <w:t xml:space="preserve">Варга А.Я. Системная семейная психотерапия. Краткий лекционный курс. – СПб.: Речь,2001 Текст: электронный — URL: </w:t>
      </w:r>
      <w:r w:rsidRPr="00222C03">
        <w:rPr>
          <w:color w:val="0000FF"/>
          <w:sz w:val="24"/>
          <w:szCs w:val="24"/>
          <w:u w:val="single"/>
        </w:rPr>
        <w:t>https://www.koob.ru/varga/sistemnaya_semeinaya_psihoterapiya_kratkii_lektcionnii_kurs</w:t>
      </w:r>
    </w:p>
    <w:p w:rsidR="00654A50" w:rsidRPr="00222C03" w:rsidRDefault="00654A50" w:rsidP="003F458D">
      <w:pPr>
        <w:pStyle w:val="a3"/>
        <w:numPr>
          <w:ilvl w:val="0"/>
          <w:numId w:val="4"/>
        </w:numPr>
        <w:jc w:val="left"/>
        <w:rPr>
          <w:color w:val="0000FF"/>
          <w:sz w:val="24"/>
          <w:szCs w:val="24"/>
          <w:u w:val="single"/>
        </w:rPr>
      </w:pPr>
      <w:r w:rsidRPr="00222C03">
        <w:rPr>
          <w:sz w:val="24"/>
          <w:szCs w:val="24"/>
        </w:rPr>
        <w:t>Галасюк И. Н.  Семейная психология: методика «оценка детско-родительского взаимодействия». Evaluation of Child-parent Interaction (ecpi-2. 0) : практическое пособие / И. Н. Галасюк, Т. В. Шинина. — 2-е изд. — Москва : Издательство Юрайт, 2023. — 223 с. —</w:t>
      </w:r>
      <w:r w:rsidR="00AB204A" w:rsidRPr="00222C03">
        <w:rPr>
          <w:sz w:val="24"/>
          <w:szCs w:val="24"/>
        </w:rPr>
        <w:t xml:space="preserve"> </w:t>
      </w:r>
      <w:r w:rsidRPr="00222C03">
        <w:rPr>
          <w:sz w:val="24"/>
          <w:szCs w:val="24"/>
        </w:rPr>
        <w:t>Текст : электронный // Образовательная платформа Юрайт [сайт]. — URL: </w:t>
      </w:r>
      <w:hyperlink r:id="rId11" w:tgtFrame="_blank" w:history="1">
        <w:r w:rsidRPr="00222C03">
          <w:rPr>
            <w:color w:val="0000FF"/>
            <w:sz w:val="24"/>
            <w:szCs w:val="24"/>
            <w:u w:val="single"/>
          </w:rPr>
          <w:t>https://urait.ru/bcode/517254</w:t>
        </w:r>
      </w:hyperlink>
      <w:r w:rsidRPr="00222C03">
        <w:rPr>
          <w:color w:val="0000FF"/>
          <w:sz w:val="24"/>
          <w:szCs w:val="24"/>
          <w:u w:val="single"/>
        </w:rPr>
        <w:t xml:space="preserve">  </w:t>
      </w:r>
    </w:p>
    <w:p w:rsidR="003F458D" w:rsidRPr="00222C03" w:rsidRDefault="003F458D" w:rsidP="003F458D">
      <w:pPr>
        <w:pStyle w:val="a3"/>
        <w:numPr>
          <w:ilvl w:val="0"/>
          <w:numId w:val="4"/>
        </w:numPr>
        <w:jc w:val="left"/>
        <w:rPr>
          <w:sz w:val="24"/>
          <w:szCs w:val="24"/>
        </w:rPr>
      </w:pPr>
      <w:r w:rsidRPr="00222C03">
        <w:rPr>
          <w:sz w:val="24"/>
          <w:szCs w:val="24"/>
        </w:rPr>
        <w:t xml:space="preserve">Ильченко В.В., Афанасьева Ю.А. Психология семьи и семейное консультирование: Учебно-методическое пособие. – Владикавказ, 2019. </w:t>
      </w:r>
    </w:p>
    <w:p w:rsidR="003F458D" w:rsidRPr="00222C03" w:rsidRDefault="003F458D" w:rsidP="003F458D">
      <w:pPr>
        <w:pStyle w:val="ad"/>
        <w:numPr>
          <w:ilvl w:val="0"/>
          <w:numId w:val="4"/>
        </w:numPr>
        <w:spacing w:after="0" w:line="240" w:lineRule="auto"/>
        <w:rPr>
          <w:rFonts w:ascii="Times New Roman" w:eastAsia="Times New Roman" w:hAnsi="Times New Roman" w:cs="Times New Roman"/>
          <w:color w:val="0000FF"/>
          <w:sz w:val="24"/>
          <w:szCs w:val="24"/>
          <w:u w:val="single"/>
          <w:lang w:eastAsia="ru-RU"/>
        </w:rPr>
      </w:pPr>
      <w:r w:rsidRPr="00222C03">
        <w:rPr>
          <w:rFonts w:ascii="Times New Roman" w:hAnsi="Times New Roman" w:cs="Times New Roman"/>
          <w:sz w:val="24"/>
          <w:szCs w:val="24"/>
        </w:rPr>
        <w:t xml:space="preserve">Кочарян Г.С., Кочарян А.С. Психотерапия сексуальных расстройств и супружеских конфликтов. – М.: Медицина, 1994. </w:t>
      </w:r>
      <w:r w:rsidRPr="00222C03">
        <w:rPr>
          <w:rFonts w:ascii="Times New Roman" w:eastAsia="Times New Roman" w:hAnsi="Times New Roman" w:cs="Times New Roman"/>
          <w:sz w:val="24"/>
          <w:szCs w:val="24"/>
          <w:lang w:eastAsia="ru-RU"/>
        </w:rPr>
        <w:t xml:space="preserve">Текст : электронный </w:t>
      </w:r>
      <w:r w:rsidRPr="00222C03">
        <w:rPr>
          <w:rFonts w:ascii="Times New Roman" w:hAnsi="Times New Roman" w:cs="Times New Roman"/>
        </w:rPr>
        <w:t xml:space="preserve"> </w:t>
      </w:r>
      <w:r w:rsidRPr="00222C03">
        <w:rPr>
          <w:rFonts w:ascii="Times New Roman" w:eastAsia="Times New Roman" w:hAnsi="Times New Roman" w:cs="Times New Roman"/>
          <w:sz w:val="24"/>
          <w:szCs w:val="24"/>
          <w:lang w:eastAsia="ru-RU"/>
        </w:rPr>
        <w:t>—</w:t>
      </w:r>
      <w:r w:rsidRPr="00222C03">
        <w:rPr>
          <w:rFonts w:ascii="Times New Roman" w:hAnsi="Times New Roman" w:cs="Times New Roman"/>
          <w:sz w:val="24"/>
          <w:szCs w:val="24"/>
        </w:rPr>
        <w:t xml:space="preserve"> </w:t>
      </w:r>
      <w:r w:rsidRPr="00222C03">
        <w:rPr>
          <w:rFonts w:ascii="Times New Roman" w:eastAsia="Times New Roman" w:hAnsi="Times New Roman" w:cs="Times New Roman"/>
          <w:color w:val="0000FF"/>
          <w:sz w:val="24"/>
          <w:szCs w:val="24"/>
          <w:u w:val="single"/>
          <w:lang w:eastAsia="ru-RU"/>
        </w:rPr>
        <w:t>URL:</w:t>
      </w:r>
      <w:r w:rsidRPr="00222C03">
        <w:rPr>
          <w:rFonts w:ascii="Times New Roman" w:hAnsi="Times New Roman" w:cs="Times New Roman"/>
          <w:color w:val="0000FF"/>
          <w:sz w:val="24"/>
          <w:szCs w:val="24"/>
          <w:u w:val="single"/>
        </w:rPr>
        <w:t xml:space="preserve"> </w:t>
      </w:r>
      <w:hyperlink r:id="rId12" w:history="1">
        <w:r w:rsidRPr="00222C03">
          <w:rPr>
            <w:rFonts w:ascii="Times New Roman" w:eastAsia="Times New Roman" w:hAnsi="Times New Roman" w:cs="Times New Roman"/>
            <w:color w:val="0000FF"/>
            <w:sz w:val="24"/>
            <w:szCs w:val="24"/>
            <w:u w:val="single"/>
            <w:lang w:eastAsia="ru-RU"/>
          </w:rPr>
          <w:t>https://www.koob.ru/kocharian_harik/psy_sexual_disorders</w:t>
        </w:r>
      </w:hyperlink>
      <w:r w:rsidRPr="00222C03">
        <w:rPr>
          <w:rFonts w:ascii="Times New Roman" w:eastAsia="Times New Roman" w:hAnsi="Times New Roman" w:cs="Times New Roman"/>
          <w:color w:val="0000FF"/>
          <w:sz w:val="24"/>
          <w:szCs w:val="24"/>
          <w:u w:val="single"/>
          <w:lang w:eastAsia="ru-RU"/>
        </w:rPr>
        <w:t xml:space="preserve"> </w:t>
      </w:r>
    </w:p>
    <w:p w:rsidR="003F458D" w:rsidRPr="00222C03" w:rsidRDefault="003F458D" w:rsidP="003F458D">
      <w:pPr>
        <w:pStyle w:val="ad"/>
        <w:numPr>
          <w:ilvl w:val="0"/>
          <w:numId w:val="4"/>
        </w:numPr>
        <w:spacing w:after="0" w:line="240" w:lineRule="auto"/>
        <w:rPr>
          <w:rFonts w:ascii="Times New Roman" w:eastAsia="Times New Roman" w:hAnsi="Times New Roman" w:cs="Times New Roman"/>
          <w:color w:val="0000FF"/>
          <w:sz w:val="24"/>
          <w:szCs w:val="24"/>
          <w:u w:val="single"/>
          <w:lang w:eastAsia="ru-RU"/>
        </w:rPr>
      </w:pPr>
      <w:r w:rsidRPr="00222C03">
        <w:rPr>
          <w:rFonts w:ascii="Times New Roman" w:hAnsi="Times New Roman" w:cs="Times New Roman"/>
          <w:sz w:val="24"/>
          <w:szCs w:val="24"/>
        </w:rPr>
        <w:t xml:space="preserve">Кратохвил С. Психотерапия семейно-сексуальных дисгармоний. – М.: Медицина, 1991. </w:t>
      </w:r>
      <w:r w:rsidRPr="00222C03">
        <w:rPr>
          <w:rFonts w:ascii="Times New Roman" w:eastAsia="Times New Roman" w:hAnsi="Times New Roman" w:cs="Times New Roman"/>
          <w:sz w:val="24"/>
          <w:szCs w:val="24"/>
          <w:lang w:eastAsia="ru-RU"/>
        </w:rPr>
        <w:t xml:space="preserve">Текст : электронный </w:t>
      </w:r>
      <w:r w:rsidRPr="00222C03">
        <w:rPr>
          <w:rFonts w:ascii="Times New Roman" w:hAnsi="Times New Roman" w:cs="Times New Roman"/>
        </w:rPr>
        <w:t xml:space="preserve"> </w:t>
      </w:r>
      <w:r w:rsidRPr="00222C03">
        <w:rPr>
          <w:rFonts w:ascii="Times New Roman" w:eastAsia="Times New Roman" w:hAnsi="Times New Roman" w:cs="Times New Roman"/>
          <w:sz w:val="24"/>
          <w:szCs w:val="24"/>
          <w:lang w:eastAsia="ru-RU"/>
        </w:rPr>
        <w:t>—</w:t>
      </w:r>
      <w:r w:rsidRPr="00222C03">
        <w:rPr>
          <w:rFonts w:ascii="Times New Roman" w:hAnsi="Times New Roman" w:cs="Times New Roman"/>
          <w:sz w:val="24"/>
          <w:szCs w:val="24"/>
        </w:rPr>
        <w:t xml:space="preserve"> </w:t>
      </w:r>
      <w:r w:rsidRPr="00222C03">
        <w:rPr>
          <w:rFonts w:ascii="Times New Roman" w:eastAsia="Times New Roman" w:hAnsi="Times New Roman" w:cs="Times New Roman"/>
          <w:sz w:val="24"/>
          <w:szCs w:val="24"/>
          <w:lang w:eastAsia="ru-RU"/>
        </w:rPr>
        <w:t>URL:</w:t>
      </w:r>
      <w:r w:rsidRPr="00222C03">
        <w:rPr>
          <w:rFonts w:ascii="Times New Roman" w:hAnsi="Times New Roman" w:cs="Times New Roman"/>
          <w:sz w:val="24"/>
          <w:szCs w:val="24"/>
        </w:rPr>
        <w:t xml:space="preserve"> </w:t>
      </w:r>
      <w:hyperlink r:id="rId13" w:history="1">
        <w:r w:rsidRPr="00222C03">
          <w:rPr>
            <w:rFonts w:ascii="Times New Roman" w:eastAsia="Times New Roman" w:hAnsi="Times New Roman" w:cs="Times New Roman"/>
            <w:color w:val="0000FF"/>
            <w:sz w:val="24"/>
            <w:szCs w:val="24"/>
            <w:u w:val="single"/>
            <w:lang w:eastAsia="ru-RU"/>
          </w:rPr>
          <w:t>https://www.libfox.ru/370282-stanislav-kratohvil-psihoterapiya-semeyno-seksualnyh-disgarmoniy.html</w:t>
        </w:r>
      </w:hyperlink>
      <w:r w:rsidRPr="00222C03">
        <w:rPr>
          <w:rFonts w:ascii="Times New Roman" w:eastAsia="Times New Roman" w:hAnsi="Times New Roman" w:cs="Times New Roman"/>
          <w:color w:val="0000FF"/>
          <w:sz w:val="24"/>
          <w:szCs w:val="24"/>
          <w:u w:val="single"/>
          <w:lang w:eastAsia="ru-RU"/>
        </w:rPr>
        <w:t xml:space="preserve"> </w:t>
      </w:r>
    </w:p>
    <w:p w:rsidR="003F458D" w:rsidRPr="00222C03" w:rsidRDefault="00654A50" w:rsidP="003F458D">
      <w:pPr>
        <w:pStyle w:val="ad"/>
        <w:numPr>
          <w:ilvl w:val="0"/>
          <w:numId w:val="4"/>
        </w:numPr>
        <w:spacing w:after="0" w:line="240" w:lineRule="auto"/>
        <w:rPr>
          <w:rFonts w:ascii="Times New Roman" w:eastAsia="Times New Roman" w:hAnsi="Times New Roman" w:cs="Times New Roman"/>
          <w:color w:val="0000FF"/>
          <w:sz w:val="24"/>
          <w:szCs w:val="24"/>
          <w:u w:val="single"/>
          <w:lang w:eastAsia="ru-RU"/>
        </w:rPr>
      </w:pPr>
      <w:r w:rsidRPr="00222C03">
        <w:rPr>
          <w:rFonts w:ascii="Times New Roman" w:hAnsi="Times New Roman" w:cs="Times New Roman"/>
          <w:sz w:val="24"/>
          <w:szCs w:val="24"/>
        </w:rPr>
        <w:t>Ростовская Т. К.  Семья в системе социальных институтов общества : учебное пособие для вузов / Т. К. Ростовская, О. В. Кучмаева. — 2-е изд., перераб. и доп. — Москва : Издательство Юрайт, 2023. — 299 с. — Текст : электронный // Образовательная платформа Юрайт [сайт]. — URL: </w:t>
      </w:r>
      <w:hyperlink r:id="rId14" w:tgtFrame="_blank" w:history="1">
        <w:r w:rsidRPr="00222C03">
          <w:rPr>
            <w:rFonts w:ascii="Times New Roman" w:eastAsia="Times New Roman" w:hAnsi="Times New Roman" w:cs="Times New Roman"/>
            <w:color w:val="0000FF"/>
            <w:sz w:val="24"/>
            <w:szCs w:val="24"/>
            <w:u w:val="single"/>
            <w:lang w:eastAsia="ru-RU"/>
          </w:rPr>
          <w:t>https://urait.ru/bcode/517395</w:t>
        </w:r>
      </w:hyperlink>
      <w:r w:rsidR="003F458D" w:rsidRPr="00222C03">
        <w:rPr>
          <w:rFonts w:ascii="Times New Roman" w:eastAsia="Times New Roman" w:hAnsi="Times New Roman" w:cs="Times New Roman"/>
          <w:color w:val="0000FF"/>
          <w:sz w:val="24"/>
          <w:szCs w:val="24"/>
          <w:u w:val="single"/>
          <w:lang w:eastAsia="ru-RU"/>
        </w:rPr>
        <w:t xml:space="preserve"> </w:t>
      </w:r>
    </w:p>
    <w:p w:rsidR="00654A50" w:rsidRPr="00222C03" w:rsidRDefault="00654A50" w:rsidP="003F458D">
      <w:pPr>
        <w:pStyle w:val="ad"/>
        <w:numPr>
          <w:ilvl w:val="0"/>
          <w:numId w:val="4"/>
        </w:numPr>
        <w:spacing w:after="0" w:line="240" w:lineRule="auto"/>
        <w:rPr>
          <w:rFonts w:ascii="Times New Roman" w:hAnsi="Times New Roman" w:cs="Times New Roman"/>
          <w:b/>
          <w:bCs/>
          <w:sz w:val="32"/>
          <w:szCs w:val="20"/>
        </w:rPr>
      </w:pPr>
      <w:r w:rsidRPr="00222C03">
        <w:rPr>
          <w:rFonts w:ascii="Times New Roman" w:eastAsia="Times New Roman" w:hAnsi="Times New Roman" w:cs="Times New Roman"/>
          <w:iCs/>
          <w:sz w:val="24"/>
          <w:szCs w:val="24"/>
          <w:lang w:eastAsia="ru-RU"/>
        </w:rPr>
        <w:t>Прохорова О. Г.  Психология семьи. Психологическое здоровье : учебное пособие для вузов / О. Г. Прохорова, В. С. Торохтий. — 2-е изд., испр. и доп. — Москва : Издательство Юрайт, 2023. — 152 с. — Текст : электронный // Образовательная платформа Юрайт [сайт]. — URL: </w:t>
      </w:r>
      <w:hyperlink r:id="rId15" w:tgtFrame="_blank" w:history="1">
        <w:r w:rsidRPr="00222C03">
          <w:rPr>
            <w:rFonts w:ascii="Times New Roman" w:eastAsia="Times New Roman" w:hAnsi="Times New Roman" w:cs="Times New Roman"/>
            <w:color w:val="0000FF"/>
            <w:sz w:val="24"/>
            <w:szCs w:val="24"/>
            <w:u w:val="single"/>
            <w:lang w:eastAsia="ru-RU"/>
          </w:rPr>
          <w:t>https://urait.ru/bcode/514229</w:t>
        </w:r>
      </w:hyperlink>
      <w:r w:rsidRPr="00222C03">
        <w:rPr>
          <w:rFonts w:ascii="Times New Roman" w:eastAsia="Times New Roman" w:hAnsi="Times New Roman" w:cs="Times New Roman"/>
          <w:iCs/>
          <w:sz w:val="24"/>
          <w:szCs w:val="24"/>
          <w:lang w:eastAsia="ru-RU"/>
        </w:rPr>
        <w:t xml:space="preserve"> </w:t>
      </w:r>
    </w:p>
    <w:p w:rsidR="003F458D" w:rsidRPr="00222C03" w:rsidRDefault="003F458D" w:rsidP="003F458D">
      <w:pPr>
        <w:pStyle w:val="ad"/>
        <w:numPr>
          <w:ilvl w:val="0"/>
          <w:numId w:val="4"/>
        </w:numPr>
        <w:spacing w:after="0" w:line="240" w:lineRule="auto"/>
        <w:rPr>
          <w:rFonts w:ascii="Times New Roman" w:hAnsi="Times New Roman" w:cs="Times New Roman"/>
          <w:b/>
          <w:bCs/>
          <w:sz w:val="32"/>
          <w:szCs w:val="20"/>
        </w:rPr>
      </w:pPr>
      <w:r w:rsidRPr="00222C03">
        <w:rPr>
          <w:rFonts w:ascii="Times New Roman" w:eastAsia="Times New Roman" w:hAnsi="Times New Roman" w:cs="Times New Roman"/>
          <w:iCs/>
          <w:sz w:val="24"/>
          <w:szCs w:val="24"/>
          <w:lang w:eastAsia="ru-RU"/>
        </w:rPr>
        <w:t>Шерман</w:t>
      </w:r>
      <w:r w:rsidRPr="00222C03">
        <w:rPr>
          <w:rFonts w:ascii="Times New Roman" w:hAnsi="Times New Roman" w:cs="Times New Roman"/>
          <w:sz w:val="24"/>
          <w:szCs w:val="24"/>
        </w:rPr>
        <w:t xml:space="preserve"> Р., Фредман Н. Структурированные техники семейной и супружеской терапии. Руководство. – М.: Класс, 1997.</w:t>
      </w:r>
      <w:r w:rsidRPr="00222C03">
        <w:rPr>
          <w:rFonts w:ascii="Times New Roman" w:hAnsi="Times New Roman" w:cs="Times New Roman"/>
        </w:rPr>
        <w:t xml:space="preserve"> </w:t>
      </w:r>
      <w:r w:rsidRPr="00222C03">
        <w:rPr>
          <w:rFonts w:ascii="Times New Roman" w:hAnsi="Times New Roman" w:cs="Times New Roman"/>
          <w:sz w:val="24"/>
          <w:szCs w:val="24"/>
        </w:rPr>
        <w:t xml:space="preserve">Текст : электронный </w:t>
      </w:r>
      <w:r w:rsidRPr="00222C03">
        <w:rPr>
          <w:rFonts w:ascii="Times New Roman" w:hAnsi="Times New Roman" w:cs="Times New Roman"/>
        </w:rPr>
        <w:t xml:space="preserve"> </w:t>
      </w:r>
      <w:r w:rsidRPr="00222C03">
        <w:rPr>
          <w:rFonts w:ascii="Times New Roman" w:hAnsi="Times New Roman" w:cs="Times New Roman"/>
          <w:sz w:val="24"/>
          <w:szCs w:val="24"/>
        </w:rPr>
        <w:t xml:space="preserve">— URL: </w:t>
      </w:r>
      <w:hyperlink r:id="rId16" w:history="1">
        <w:r w:rsidRPr="00222C03">
          <w:rPr>
            <w:rStyle w:val="aa"/>
            <w:rFonts w:ascii="Times New Roman" w:hAnsi="Times New Roman" w:cs="Times New Roman"/>
            <w:sz w:val="24"/>
            <w:szCs w:val="24"/>
          </w:rPr>
          <w:t>https://www.koob.ru/sherman_robert/strukturirovannie_tehniki_terapii_sherman</w:t>
        </w:r>
      </w:hyperlink>
      <w:r w:rsidRPr="00222C03">
        <w:rPr>
          <w:rFonts w:ascii="Times New Roman" w:hAnsi="Times New Roman" w:cs="Times New Roman"/>
          <w:color w:val="0000FF"/>
          <w:sz w:val="24"/>
          <w:szCs w:val="24"/>
          <w:u w:val="single"/>
        </w:rPr>
        <w:t xml:space="preserve"> </w:t>
      </w:r>
    </w:p>
    <w:p w:rsidR="003F458D" w:rsidRPr="00222C03" w:rsidRDefault="003F458D" w:rsidP="003F458D">
      <w:pPr>
        <w:pStyle w:val="a3"/>
        <w:ind w:left="720"/>
        <w:rPr>
          <w:b/>
          <w:bCs/>
        </w:rPr>
      </w:pPr>
    </w:p>
    <w:p w:rsidR="000211F6" w:rsidRPr="00222C03" w:rsidRDefault="000211F6" w:rsidP="000211F6">
      <w:pPr>
        <w:ind w:firstLine="567"/>
        <w:jc w:val="both"/>
        <w:rPr>
          <w:b/>
          <w:bCs/>
          <w:sz w:val="24"/>
        </w:rPr>
      </w:pPr>
      <w:r w:rsidRPr="00222C03">
        <w:rPr>
          <w:b/>
          <w:bCs/>
          <w:sz w:val="24"/>
        </w:rPr>
        <w:t>в) программное обеспечение, ЭБС, профессиональные базы и Интернет-ресурсы:</w:t>
      </w:r>
    </w:p>
    <w:p w:rsidR="000211F6" w:rsidRPr="00222C03" w:rsidRDefault="000211F6" w:rsidP="000211F6">
      <w:pPr>
        <w:ind w:firstLine="567"/>
        <w:jc w:val="both"/>
        <w:rPr>
          <w:b/>
          <w:bCs/>
          <w:sz w:val="24"/>
        </w:rPr>
      </w:pPr>
    </w:p>
    <w:p w:rsidR="000211F6" w:rsidRPr="00222C03" w:rsidRDefault="000211F6" w:rsidP="000211F6">
      <w:pPr>
        <w:ind w:firstLine="426"/>
        <w:jc w:val="both"/>
        <w:rPr>
          <w:b/>
          <w:sz w:val="24"/>
        </w:rPr>
      </w:pPr>
      <w:r w:rsidRPr="00222C03">
        <w:rPr>
          <w:b/>
          <w:sz w:val="24"/>
        </w:rPr>
        <w:t>- 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производства, а также электронные библиотечные системы, с которыми у СОГУ имеется действующий договор:</w:t>
      </w:r>
    </w:p>
    <w:p w:rsidR="000211F6" w:rsidRPr="00222C03" w:rsidRDefault="000211F6" w:rsidP="000211F6">
      <w:pPr>
        <w:ind w:firstLine="426"/>
        <w:jc w:val="both"/>
        <w:rPr>
          <w:b/>
        </w:rPr>
      </w:pPr>
    </w:p>
    <w:tbl>
      <w:tblPr>
        <w:tblStyle w:val="a9"/>
        <w:tblW w:w="9608" w:type="dxa"/>
        <w:jc w:val="center"/>
        <w:tblLook w:val="04A0"/>
      </w:tblPr>
      <w:tblGrid>
        <w:gridCol w:w="675"/>
        <w:gridCol w:w="3431"/>
        <w:gridCol w:w="3799"/>
        <w:gridCol w:w="1703"/>
      </w:tblGrid>
      <w:tr w:rsidR="000211F6" w:rsidRPr="00222C03" w:rsidTr="003D5F78">
        <w:trPr>
          <w:jc w:val="center"/>
        </w:trPr>
        <w:tc>
          <w:tcPr>
            <w:tcW w:w="675" w:type="dxa"/>
            <w:vAlign w:val="center"/>
          </w:tcPr>
          <w:p w:rsidR="000211F6" w:rsidRPr="00222C03" w:rsidRDefault="000211F6" w:rsidP="003D5F78">
            <w:pPr>
              <w:rPr>
                <w:b/>
                <w:sz w:val="20"/>
                <w:szCs w:val="20"/>
              </w:rPr>
            </w:pPr>
            <w:r w:rsidRPr="00222C03">
              <w:rPr>
                <w:b/>
                <w:sz w:val="20"/>
                <w:szCs w:val="20"/>
              </w:rPr>
              <w:t>№ п/п</w:t>
            </w:r>
          </w:p>
        </w:tc>
        <w:tc>
          <w:tcPr>
            <w:tcW w:w="3431" w:type="dxa"/>
          </w:tcPr>
          <w:p w:rsidR="000211F6" w:rsidRPr="00222C03" w:rsidRDefault="000211F6" w:rsidP="003D5F78">
            <w:pPr>
              <w:jc w:val="center"/>
              <w:rPr>
                <w:b/>
                <w:sz w:val="20"/>
                <w:szCs w:val="20"/>
              </w:rPr>
            </w:pPr>
            <w:r w:rsidRPr="00222C03">
              <w:rPr>
                <w:b/>
                <w:sz w:val="20"/>
                <w:szCs w:val="20"/>
              </w:rPr>
              <w:t>Наименование</w:t>
            </w:r>
          </w:p>
        </w:tc>
        <w:tc>
          <w:tcPr>
            <w:tcW w:w="3799" w:type="dxa"/>
          </w:tcPr>
          <w:p w:rsidR="000211F6" w:rsidRPr="00222C03" w:rsidRDefault="000211F6" w:rsidP="003D5F78">
            <w:pPr>
              <w:jc w:val="center"/>
              <w:rPr>
                <w:b/>
                <w:sz w:val="20"/>
                <w:szCs w:val="20"/>
              </w:rPr>
            </w:pPr>
            <w:r w:rsidRPr="00222C03">
              <w:rPr>
                <w:b/>
                <w:sz w:val="20"/>
                <w:szCs w:val="20"/>
              </w:rPr>
              <w:t>№ договора (лицензия)</w:t>
            </w:r>
          </w:p>
          <w:p w:rsidR="000211F6" w:rsidRPr="00222C03" w:rsidRDefault="000211F6" w:rsidP="003D5F78">
            <w:pPr>
              <w:jc w:val="center"/>
              <w:rPr>
                <w:b/>
                <w:sz w:val="20"/>
                <w:szCs w:val="20"/>
              </w:rPr>
            </w:pPr>
          </w:p>
        </w:tc>
        <w:tc>
          <w:tcPr>
            <w:tcW w:w="1703" w:type="dxa"/>
          </w:tcPr>
          <w:p w:rsidR="000211F6" w:rsidRPr="00222C03" w:rsidRDefault="000211F6" w:rsidP="003D5F78">
            <w:pPr>
              <w:jc w:val="center"/>
              <w:rPr>
                <w:b/>
                <w:sz w:val="20"/>
                <w:szCs w:val="20"/>
              </w:rPr>
            </w:pPr>
            <w:r w:rsidRPr="00222C03">
              <w:rPr>
                <w:b/>
                <w:sz w:val="20"/>
                <w:szCs w:val="20"/>
              </w:rPr>
              <w:t>Страна-</w:t>
            </w:r>
          </w:p>
          <w:p w:rsidR="000211F6" w:rsidRPr="00222C03" w:rsidRDefault="000211F6" w:rsidP="003D5F78">
            <w:pPr>
              <w:jc w:val="center"/>
              <w:rPr>
                <w:b/>
                <w:sz w:val="20"/>
                <w:szCs w:val="20"/>
              </w:rPr>
            </w:pPr>
            <w:r w:rsidRPr="00222C03">
              <w:rPr>
                <w:b/>
                <w:sz w:val="20"/>
                <w:szCs w:val="20"/>
              </w:rPr>
              <w:t>производитель</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Windows 10 Enterprise</w:t>
            </w:r>
          </w:p>
        </w:tc>
        <w:tc>
          <w:tcPr>
            <w:tcW w:w="3799" w:type="dxa"/>
          </w:tcPr>
          <w:p w:rsidR="000211F6" w:rsidRPr="00222C03" w:rsidRDefault="000211F6" w:rsidP="003D5F78">
            <w:pPr>
              <w:jc w:val="both"/>
              <w:rPr>
                <w:sz w:val="20"/>
                <w:szCs w:val="20"/>
                <w:highlight w:val="yellow"/>
                <w:lang w:val="en-US"/>
              </w:rPr>
            </w:pPr>
            <w:r w:rsidRPr="00222C03">
              <w:rPr>
                <w:color w:val="000000" w:themeColor="text1"/>
                <w:sz w:val="20"/>
                <w:szCs w:val="20"/>
                <w:lang w:val="en-US"/>
              </w:rPr>
              <w:t xml:space="preserve">№ 4100072800  Microsoft Products (MPSA) </w:t>
            </w:r>
            <w:r w:rsidRPr="00222C03">
              <w:rPr>
                <w:color w:val="000000" w:themeColor="text1"/>
                <w:sz w:val="20"/>
                <w:szCs w:val="20"/>
              </w:rPr>
              <w:t>от</w:t>
            </w:r>
            <w:r w:rsidRPr="00222C03">
              <w:rPr>
                <w:color w:val="000000" w:themeColor="text1"/>
                <w:sz w:val="20"/>
                <w:szCs w:val="20"/>
                <w:lang w:val="en-US"/>
              </w:rPr>
              <w:t xml:space="preserve"> 04.2016</w:t>
            </w:r>
            <w:r w:rsidRPr="00222C03">
              <w:rPr>
                <w:color w:val="000000" w:themeColor="text1"/>
                <w:sz w:val="20"/>
                <w:szCs w:val="20"/>
              </w:rPr>
              <w:t>г</w:t>
            </w:r>
          </w:p>
        </w:tc>
        <w:tc>
          <w:tcPr>
            <w:tcW w:w="1703" w:type="dxa"/>
          </w:tcPr>
          <w:p w:rsidR="000211F6" w:rsidRPr="00222C03" w:rsidRDefault="000211F6" w:rsidP="003D5F78">
            <w:pPr>
              <w:rPr>
                <w:color w:val="000000" w:themeColor="text1"/>
                <w:sz w:val="20"/>
                <w:szCs w:val="20"/>
                <w:lang w:val="en-US"/>
              </w:rPr>
            </w:pPr>
            <w:r w:rsidRPr="00222C03">
              <w:rPr>
                <w:color w:val="000000" w:themeColor="text1"/>
                <w:sz w:val="20"/>
                <w:szCs w:val="20"/>
              </w:rPr>
              <w:t>США</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lang w:val="en-US"/>
              </w:rPr>
            </w:pPr>
            <w:r w:rsidRPr="00222C03">
              <w:rPr>
                <w:sz w:val="20"/>
                <w:szCs w:val="20"/>
                <w:lang w:val="en-US"/>
              </w:rPr>
              <w:t>Windows 7 Professional</w:t>
            </w:r>
          </w:p>
        </w:tc>
        <w:tc>
          <w:tcPr>
            <w:tcW w:w="3799" w:type="dxa"/>
          </w:tcPr>
          <w:p w:rsidR="000211F6" w:rsidRPr="00222C03" w:rsidRDefault="000211F6" w:rsidP="003D5F78">
            <w:pPr>
              <w:jc w:val="both"/>
              <w:rPr>
                <w:sz w:val="20"/>
                <w:szCs w:val="20"/>
                <w:highlight w:val="yellow"/>
                <w:lang w:val="en-US"/>
              </w:rPr>
            </w:pPr>
            <w:r w:rsidRPr="00222C03">
              <w:rPr>
                <w:color w:val="000000" w:themeColor="text1"/>
                <w:sz w:val="20"/>
                <w:szCs w:val="20"/>
                <w:lang w:val="en-US"/>
              </w:rPr>
              <w:t xml:space="preserve">№ 4100072800  Microsoft Products (MPSA) </w:t>
            </w:r>
            <w:r w:rsidRPr="00222C03">
              <w:rPr>
                <w:color w:val="000000" w:themeColor="text1"/>
                <w:sz w:val="20"/>
                <w:szCs w:val="20"/>
              </w:rPr>
              <w:t>от</w:t>
            </w:r>
            <w:r w:rsidRPr="00222C03">
              <w:rPr>
                <w:color w:val="000000" w:themeColor="text1"/>
                <w:sz w:val="20"/>
                <w:szCs w:val="20"/>
                <w:lang w:val="en-US"/>
              </w:rPr>
              <w:t xml:space="preserve"> 04.2016</w:t>
            </w:r>
            <w:r w:rsidRPr="00222C03">
              <w:rPr>
                <w:color w:val="000000" w:themeColor="text1"/>
                <w:sz w:val="20"/>
                <w:szCs w:val="20"/>
              </w:rPr>
              <w:t>г</w:t>
            </w:r>
          </w:p>
        </w:tc>
        <w:tc>
          <w:tcPr>
            <w:tcW w:w="1703" w:type="dxa"/>
          </w:tcPr>
          <w:p w:rsidR="000211F6" w:rsidRPr="00222C03" w:rsidRDefault="000211F6" w:rsidP="003D5F78">
            <w:pPr>
              <w:rPr>
                <w:color w:val="000000" w:themeColor="text1"/>
                <w:sz w:val="20"/>
                <w:szCs w:val="20"/>
                <w:lang w:val="en-US"/>
              </w:rPr>
            </w:pPr>
            <w:r w:rsidRPr="00222C03">
              <w:rPr>
                <w:color w:val="000000" w:themeColor="text1"/>
                <w:sz w:val="20"/>
                <w:szCs w:val="20"/>
              </w:rPr>
              <w:t>США</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sz w:val="20"/>
                <w:szCs w:val="20"/>
              </w:rPr>
              <w:t>OfficeStandard 2016</w:t>
            </w:r>
          </w:p>
        </w:tc>
        <w:tc>
          <w:tcPr>
            <w:tcW w:w="3799" w:type="dxa"/>
          </w:tcPr>
          <w:p w:rsidR="000211F6" w:rsidRPr="00222C03" w:rsidRDefault="000211F6" w:rsidP="003D5F78">
            <w:pPr>
              <w:jc w:val="both"/>
              <w:rPr>
                <w:sz w:val="20"/>
                <w:szCs w:val="20"/>
                <w:highlight w:val="yellow"/>
                <w:lang w:val="en-US"/>
              </w:rPr>
            </w:pPr>
            <w:r w:rsidRPr="00222C03">
              <w:rPr>
                <w:color w:val="000000" w:themeColor="text1"/>
                <w:sz w:val="20"/>
                <w:szCs w:val="20"/>
                <w:lang w:val="en-US"/>
              </w:rPr>
              <w:t xml:space="preserve">№ 4100072800  Microsoft Products (MPSA) </w:t>
            </w:r>
            <w:r w:rsidRPr="00222C03">
              <w:rPr>
                <w:color w:val="000000" w:themeColor="text1"/>
                <w:sz w:val="20"/>
                <w:szCs w:val="20"/>
              </w:rPr>
              <w:t>от</w:t>
            </w:r>
            <w:r w:rsidRPr="00222C03">
              <w:rPr>
                <w:color w:val="000000" w:themeColor="text1"/>
                <w:sz w:val="20"/>
                <w:szCs w:val="20"/>
                <w:lang w:val="en-US"/>
              </w:rPr>
              <w:t xml:space="preserve"> 04.2016</w:t>
            </w:r>
            <w:r w:rsidRPr="00222C03">
              <w:rPr>
                <w:color w:val="000000" w:themeColor="text1"/>
                <w:sz w:val="20"/>
                <w:szCs w:val="20"/>
              </w:rPr>
              <w:t>г</w:t>
            </w:r>
          </w:p>
        </w:tc>
        <w:tc>
          <w:tcPr>
            <w:tcW w:w="1703" w:type="dxa"/>
          </w:tcPr>
          <w:p w:rsidR="000211F6" w:rsidRPr="00222C03" w:rsidRDefault="000211F6" w:rsidP="003D5F78">
            <w:pPr>
              <w:rPr>
                <w:color w:val="000000" w:themeColor="text1"/>
                <w:sz w:val="20"/>
                <w:szCs w:val="20"/>
              </w:rPr>
            </w:pPr>
            <w:r w:rsidRPr="00222C03">
              <w:rPr>
                <w:color w:val="000000" w:themeColor="text1"/>
                <w:sz w:val="20"/>
                <w:szCs w:val="20"/>
              </w:rPr>
              <w:t>США</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sz w:val="20"/>
                <w:szCs w:val="20"/>
              </w:rPr>
              <w:t xml:space="preserve">Система тестирования </w:t>
            </w:r>
            <w:r w:rsidRPr="00222C03">
              <w:rPr>
                <w:sz w:val="20"/>
                <w:szCs w:val="20"/>
                <w:lang w:val="en-US"/>
              </w:rPr>
              <w:t>SunravWEBClass</w:t>
            </w:r>
          </w:p>
        </w:tc>
        <w:tc>
          <w:tcPr>
            <w:tcW w:w="3799" w:type="dxa"/>
          </w:tcPr>
          <w:p w:rsidR="000211F6" w:rsidRPr="00222C03" w:rsidRDefault="000211F6" w:rsidP="003D5F78">
            <w:pPr>
              <w:jc w:val="both"/>
              <w:rPr>
                <w:sz w:val="20"/>
                <w:szCs w:val="20"/>
              </w:rPr>
            </w:pPr>
            <w:r w:rsidRPr="00222C03">
              <w:rPr>
                <w:sz w:val="20"/>
                <w:szCs w:val="20"/>
              </w:rPr>
              <w:t>№468 от 03.12.2013 ИП Сунгатулин Р.Т.(бессрочно)</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Программное обеспечение 1C:Предприятие. Бухгалтерский Учет. Типовая конфигурация 8 сетевая версия</w:t>
            </w:r>
          </w:p>
        </w:tc>
        <w:tc>
          <w:tcPr>
            <w:tcW w:w="3799" w:type="dxa"/>
          </w:tcPr>
          <w:p w:rsidR="000211F6" w:rsidRPr="00222C03" w:rsidRDefault="000211F6" w:rsidP="003D5F78">
            <w:pPr>
              <w:jc w:val="both"/>
              <w:rPr>
                <w:sz w:val="20"/>
                <w:szCs w:val="20"/>
              </w:rPr>
            </w:pPr>
            <w:r w:rsidRPr="00222C03">
              <w:rPr>
                <w:sz w:val="20"/>
                <w:szCs w:val="20"/>
              </w:rPr>
              <w:t>№ СД/108 от 29.08.2017 (максимум-софт) бессрочно</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 xml:space="preserve">Система компьютерной верстки  </w:t>
            </w:r>
            <w:r w:rsidRPr="00222C03">
              <w:rPr>
                <w:sz w:val="20"/>
                <w:szCs w:val="20"/>
                <w:lang w:val="en-US"/>
              </w:rPr>
              <w:t>MikTex</w:t>
            </w:r>
          </w:p>
        </w:tc>
        <w:tc>
          <w:tcPr>
            <w:tcW w:w="3799" w:type="dxa"/>
          </w:tcPr>
          <w:p w:rsidR="000211F6" w:rsidRPr="00222C03" w:rsidRDefault="000211F6" w:rsidP="003D5F78">
            <w:pPr>
              <w:jc w:val="both"/>
              <w:rPr>
                <w:sz w:val="20"/>
                <w:szCs w:val="20"/>
              </w:rPr>
            </w:pPr>
            <w:r w:rsidRPr="00222C03">
              <w:rPr>
                <w:sz w:val="20"/>
                <w:szCs w:val="20"/>
              </w:rPr>
              <w:t xml:space="preserve">Лицензия </w:t>
            </w:r>
            <w:r w:rsidRPr="00222C03">
              <w:rPr>
                <w:sz w:val="20"/>
                <w:szCs w:val="20"/>
                <w:lang w:val="en-US"/>
              </w:rPr>
              <w:t>FSF</w:t>
            </w:r>
            <w:r w:rsidRPr="00222C03">
              <w:rPr>
                <w:sz w:val="20"/>
                <w:szCs w:val="20"/>
              </w:rPr>
              <w:t>/</w:t>
            </w:r>
            <w:r w:rsidRPr="00222C03">
              <w:rPr>
                <w:sz w:val="20"/>
                <w:szCs w:val="20"/>
                <w:lang w:val="en-US"/>
              </w:rPr>
              <w:t>Debian</w:t>
            </w:r>
            <w:r w:rsidRPr="00222C03">
              <w:rPr>
                <w:sz w:val="20"/>
                <w:szCs w:val="20"/>
              </w:rPr>
              <w:t xml:space="preserve"> (Свободное программное обеспечение) (бессрочно)</w:t>
            </w:r>
          </w:p>
        </w:tc>
        <w:tc>
          <w:tcPr>
            <w:tcW w:w="1703" w:type="dxa"/>
          </w:tcPr>
          <w:p w:rsidR="000211F6" w:rsidRPr="00222C03" w:rsidRDefault="000211F6" w:rsidP="003D5F78">
            <w:pPr>
              <w:rPr>
                <w:sz w:val="20"/>
                <w:szCs w:val="20"/>
              </w:rPr>
            </w:pP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lang w:val="en-US"/>
              </w:rPr>
            </w:pPr>
            <w:r w:rsidRPr="00222C03">
              <w:rPr>
                <w:sz w:val="20"/>
                <w:szCs w:val="20"/>
              </w:rPr>
              <w:t>Kasperksy</w:t>
            </w:r>
            <w:r w:rsidRPr="00222C03">
              <w:rPr>
                <w:sz w:val="20"/>
                <w:szCs w:val="20"/>
                <w:lang w:val="en-US"/>
              </w:rPr>
              <w:t>Endpoint Security</w:t>
            </w:r>
          </w:p>
        </w:tc>
        <w:tc>
          <w:tcPr>
            <w:tcW w:w="3799" w:type="dxa"/>
          </w:tcPr>
          <w:p w:rsidR="000211F6" w:rsidRPr="00222C03" w:rsidRDefault="000211F6" w:rsidP="003D5F78">
            <w:pPr>
              <w:jc w:val="both"/>
              <w:rPr>
                <w:sz w:val="20"/>
                <w:szCs w:val="20"/>
              </w:rPr>
            </w:pPr>
            <w:r w:rsidRPr="00222C03">
              <w:rPr>
                <w:sz w:val="20"/>
                <w:szCs w:val="20"/>
              </w:rPr>
              <w:t>До 22.01.2024</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trHeight w:val="844"/>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 xml:space="preserve">Программное обеспечение для редактирования химических формул </w:t>
            </w:r>
            <w:r w:rsidRPr="00222C03">
              <w:rPr>
                <w:sz w:val="20"/>
                <w:szCs w:val="20"/>
                <w:lang w:val="en-US"/>
              </w:rPr>
              <w:t>IsisDraw</w:t>
            </w:r>
          </w:p>
        </w:tc>
        <w:tc>
          <w:tcPr>
            <w:tcW w:w="3799" w:type="dxa"/>
          </w:tcPr>
          <w:p w:rsidR="000211F6" w:rsidRPr="00222C03" w:rsidRDefault="000211F6" w:rsidP="003D5F78">
            <w:pPr>
              <w:jc w:val="both"/>
              <w:rPr>
                <w:sz w:val="20"/>
                <w:szCs w:val="20"/>
              </w:rPr>
            </w:pPr>
            <w:r w:rsidRPr="00222C03">
              <w:rPr>
                <w:sz w:val="20"/>
                <w:szCs w:val="20"/>
              </w:rPr>
              <w:t xml:space="preserve">Свободное программное обеспечение </w:t>
            </w:r>
            <w:r w:rsidRPr="00222C03">
              <w:rPr>
                <w:sz w:val="20"/>
                <w:szCs w:val="20"/>
                <w:lang w:val="en-US"/>
              </w:rPr>
              <w:t>(</w:t>
            </w:r>
            <w:r w:rsidRPr="00222C03">
              <w:rPr>
                <w:sz w:val="20"/>
                <w:szCs w:val="20"/>
              </w:rPr>
              <w:t>бессрочно)</w:t>
            </w:r>
          </w:p>
        </w:tc>
        <w:tc>
          <w:tcPr>
            <w:tcW w:w="1703" w:type="dxa"/>
          </w:tcPr>
          <w:p w:rsidR="000211F6" w:rsidRPr="00222C03" w:rsidRDefault="000211F6" w:rsidP="003D5F78">
            <w:pPr>
              <w:rPr>
                <w:sz w:val="20"/>
                <w:szCs w:val="20"/>
              </w:rPr>
            </w:pPr>
            <w:r w:rsidRPr="00222C03">
              <w:rPr>
                <w:sz w:val="20"/>
                <w:szCs w:val="20"/>
              </w:rPr>
              <w:t>США</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Система поиска текстовых заимствований «Антиплагиат.ВУЗ»</w:t>
            </w:r>
          </w:p>
        </w:tc>
        <w:tc>
          <w:tcPr>
            <w:tcW w:w="3799" w:type="dxa"/>
          </w:tcPr>
          <w:p w:rsidR="000211F6" w:rsidRPr="00222C03" w:rsidRDefault="000211F6" w:rsidP="003D5F78">
            <w:pPr>
              <w:jc w:val="both"/>
              <w:rPr>
                <w:sz w:val="20"/>
                <w:szCs w:val="20"/>
              </w:rPr>
            </w:pPr>
            <w:r w:rsidRPr="00222C03">
              <w:rPr>
                <w:sz w:val="20"/>
                <w:szCs w:val="20"/>
              </w:rPr>
              <w:t>№ 6262 от 09.01.2023 (действителен до  31.12.2023г) с ОАО «Анти-Плагиат»</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 xml:space="preserve">Программное обеспечение 1С:Предприятие 8.3 Управление торговлей </w:t>
            </w:r>
          </w:p>
        </w:tc>
        <w:tc>
          <w:tcPr>
            <w:tcW w:w="3799" w:type="dxa"/>
          </w:tcPr>
          <w:p w:rsidR="000211F6" w:rsidRPr="00222C03" w:rsidRDefault="000211F6" w:rsidP="003D5F78">
            <w:pPr>
              <w:jc w:val="both"/>
              <w:rPr>
                <w:sz w:val="20"/>
                <w:szCs w:val="20"/>
              </w:rPr>
            </w:pPr>
            <w:r w:rsidRPr="00222C03">
              <w:rPr>
                <w:sz w:val="20"/>
                <w:szCs w:val="20"/>
              </w:rPr>
              <w:t>№КП /108 от 29.08.2017 с ООО «Максимум»(бессрочно)</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Программное обеспечение 1С:зарплата и кадры гос.учреждения8</w:t>
            </w:r>
          </w:p>
        </w:tc>
        <w:tc>
          <w:tcPr>
            <w:tcW w:w="3799" w:type="dxa"/>
          </w:tcPr>
          <w:p w:rsidR="000211F6" w:rsidRPr="00222C03" w:rsidRDefault="000211F6" w:rsidP="003D5F78">
            <w:pPr>
              <w:jc w:val="both"/>
              <w:rPr>
                <w:sz w:val="20"/>
                <w:szCs w:val="20"/>
              </w:rPr>
            </w:pPr>
            <w:r w:rsidRPr="00222C03">
              <w:rPr>
                <w:sz w:val="20"/>
                <w:szCs w:val="20"/>
              </w:rPr>
              <w:t>№СД./ №126., 01.07.2020г. «МАКСИМУМ-</w:t>
            </w:r>
          </w:p>
          <w:p w:rsidR="000211F6" w:rsidRPr="00222C03" w:rsidRDefault="000211F6" w:rsidP="003D5F78">
            <w:pPr>
              <w:jc w:val="both"/>
              <w:rPr>
                <w:sz w:val="20"/>
                <w:szCs w:val="20"/>
              </w:rPr>
            </w:pPr>
            <w:r w:rsidRPr="00222C03">
              <w:rPr>
                <w:sz w:val="20"/>
                <w:szCs w:val="20"/>
              </w:rPr>
              <w:t xml:space="preserve"> СОФТ» бессрочно</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 xml:space="preserve">Программное обеспечение 1С:бюджет. </w:t>
            </w:r>
          </w:p>
        </w:tc>
        <w:tc>
          <w:tcPr>
            <w:tcW w:w="3799" w:type="dxa"/>
          </w:tcPr>
          <w:p w:rsidR="000211F6" w:rsidRPr="00222C03" w:rsidRDefault="000211F6" w:rsidP="003D5F78">
            <w:pPr>
              <w:jc w:val="both"/>
              <w:rPr>
                <w:sz w:val="20"/>
                <w:szCs w:val="20"/>
              </w:rPr>
            </w:pPr>
            <w:r w:rsidRPr="00222C03">
              <w:rPr>
                <w:sz w:val="20"/>
                <w:szCs w:val="20"/>
              </w:rPr>
              <w:t xml:space="preserve"> №СД/76  01.03.2017г. «максимум-софт» (бессрочно)</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Автоматизированная система «Управление –Деканат БРС»</w:t>
            </w:r>
          </w:p>
        </w:tc>
        <w:tc>
          <w:tcPr>
            <w:tcW w:w="3799" w:type="dxa"/>
          </w:tcPr>
          <w:p w:rsidR="000211F6" w:rsidRPr="00222C03" w:rsidRDefault="000211F6" w:rsidP="003D5F78">
            <w:pPr>
              <w:jc w:val="both"/>
              <w:rPr>
                <w:sz w:val="20"/>
                <w:szCs w:val="20"/>
              </w:rPr>
            </w:pPr>
            <w:r w:rsidRPr="00222C03">
              <w:rPr>
                <w:sz w:val="20"/>
                <w:szCs w:val="20"/>
              </w:rPr>
              <w:t>Свидетельство о государственной регистрации программы для ЭВМ №2015611830 от 06.02.2015г.(бессрочно)</w:t>
            </w:r>
          </w:p>
        </w:tc>
        <w:tc>
          <w:tcPr>
            <w:tcW w:w="1703" w:type="dxa"/>
          </w:tcPr>
          <w:p w:rsidR="000211F6" w:rsidRPr="00222C03" w:rsidRDefault="000211F6" w:rsidP="003D5F78">
            <w:pPr>
              <w:rPr>
                <w:sz w:val="20"/>
                <w:szCs w:val="20"/>
              </w:rPr>
            </w:pPr>
            <w:r w:rsidRPr="00222C03">
              <w:rPr>
                <w:sz w:val="20"/>
                <w:szCs w:val="20"/>
              </w:rPr>
              <w:t>СОГУ</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Программа для ЭВМ «Банк вопросов для контроля знаний»</w:t>
            </w:r>
          </w:p>
        </w:tc>
        <w:tc>
          <w:tcPr>
            <w:tcW w:w="3799" w:type="dxa"/>
          </w:tcPr>
          <w:p w:rsidR="000211F6" w:rsidRPr="00222C03" w:rsidRDefault="000211F6" w:rsidP="003D5F78">
            <w:pPr>
              <w:jc w:val="both"/>
              <w:rPr>
                <w:sz w:val="20"/>
                <w:szCs w:val="20"/>
              </w:rPr>
            </w:pPr>
            <w:r w:rsidRPr="00222C03">
              <w:rPr>
                <w:sz w:val="20"/>
                <w:szCs w:val="20"/>
              </w:rPr>
              <w:t>Разработка СОГУ Свидетельство о государственной регистрации программы для ЭВМ №2015611829 от 06.02.2015г. (бессрочно)</w:t>
            </w:r>
          </w:p>
        </w:tc>
        <w:tc>
          <w:tcPr>
            <w:tcW w:w="1703" w:type="dxa"/>
          </w:tcPr>
          <w:p w:rsidR="000211F6" w:rsidRPr="00222C03" w:rsidRDefault="000211F6" w:rsidP="003D5F78">
            <w:pPr>
              <w:rPr>
                <w:sz w:val="20"/>
                <w:szCs w:val="20"/>
              </w:rPr>
            </w:pPr>
            <w:r w:rsidRPr="00222C03">
              <w:rPr>
                <w:sz w:val="20"/>
                <w:szCs w:val="20"/>
              </w:rPr>
              <w:t>СОГУ</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highlight w:val="yellow"/>
              </w:rPr>
            </w:pPr>
            <w:r w:rsidRPr="00222C03">
              <w:rPr>
                <w:sz w:val="20"/>
                <w:szCs w:val="20"/>
              </w:rPr>
              <w:t>Планы</w:t>
            </w:r>
          </w:p>
        </w:tc>
        <w:tc>
          <w:tcPr>
            <w:tcW w:w="3799" w:type="dxa"/>
          </w:tcPr>
          <w:p w:rsidR="000211F6" w:rsidRPr="00222C03" w:rsidRDefault="000211F6" w:rsidP="003D5F78">
            <w:pPr>
              <w:jc w:val="both"/>
              <w:rPr>
                <w:sz w:val="20"/>
                <w:szCs w:val="20"/>
                <w:highlight w:val="yellow"/>
              </w:rPr>
            </w:pPr>
            <w:r w:rsidRPr="00222C03">
              <w:rPr>
                <w:sz w:val="20"/>
                <w:szCs w:val="20"/>
              </w:rPr>
              <w:t>№8867, от09.01.2023г. (09.01.2023г. до 31.12.2023г.) ООО ЛММИС</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lang w:val="en-US"/>
              </w:rPr>
              <w:t>VSDESK</w:t>
            </w:r>
          </w:p>
        </w:tc>
        <w:tc>
          <w:tcPr>
            <w:tcW w:w="3799" w:type="dxa"/>
          </w:tcPr>
          <w:p w:rsidR="000211F6" w:rsidRPr="00222C03" w:rsidRDefault="000211F6" w:rsidP="003D5F78">
            <w:pPr>
              <w:jc w:val="both"/>
              <w:rPr>
                <w:sz w:val="20"/>
                <w:szCs w:val="20"/>
              </w:rPr>
            </w:pPr>
            <w:r w:rsidRPr="00222C03">
              <w:rPr>
                <w:sz w:val="20"/>
                <w:szCs w:val="20"/>
              </w:rPr>
              <w:t>№ 210406/01 от 06.04.2021г. ИП И,А.Сергеевич</w:t>
            </w:r>
          </w:p>
          <w:p w:rsidR="000211F6" w:rsidRPr="00222C03" w:rsidRDefault="000211F6" w:rsidP="003D5F78">
            <w:pPr>
              <w:jc w:val="both"/>
              <w:rPr>
                <w:sz w:val="20"/>
                <w:szCs w:val="20"/>
              </w:rPr>
            </w:pPr>
            <w:r w:rsidRPr="00222C03">
              <w:rPr>
                <w:sz w:val="20"/>
                <w:szCs w:val="20"/>
              </w:rPr>
              <w:t xml:space="preserve">Тех.под. </w:t>
            </w:r>
            <w:r w:rsidRPr="00222C03">
              <w:rPr>
                <w:color w:val="333333"/>
                <w:sz w:val="20"/>
                <w:szCs w:val="20"/>
                <w:shd w:val="clear" w:color="auto" w:fill="FFFFFF"/>
              </w:rPr>
              <w:t>07.04.2022</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«Галактика»</w:t>
            </w:r>
          </w:p>
        </w:tc>
        <w:tc>
          <w:tcPr>
            <w:tcW w:w="3799" w:type="dxa"/>
          </w:tcPr>
          <w:p w:rsidR="000211F6" w:rsidRPr="00222C03" w:rsidRDefault="000211F6" w:rsidP="003D5F78">
            <w:pPr>
              <w:jc w:val="both"/>
              <w:rPr>
                <w:sz w:val="20"/>
                <w:szCs w:val="20"/>
              </w:rPr>
            </w:pPr>
            <w:r w:rsidRPr="00222C03">
              <w:rPr>
                <w:sz w:val="20"/>
                <w:szCs w:val="20"/>
              </w:rPr>
              <w:t>от 14.03.2022г (примерная дата)</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lang w:val="en-US"/>
              </w:rPr>
              <w:t>DIRECTUMRX</w:t>
            </w:r>
            <w:r w:rsidRPr="00222C03">
              <w:rPr>
                <w:sz w:val="20"/>
                <w:szCs w:val="20"/>
              </w:rPr>
              <w:t xml:space="preserve"> – Система электронного документооборота</w:t>
            </w:r>
          </w:p>
        </w:tc>
        <w:tc>
          <w:tcPr>
            <w:tcW w:w="3799" w:type="dxa"/>
          </w:tcPr>
          <w:p w:rsidR="000211F6" w:rsidRPr="00222C03" w:rsidRDefault="000211F6" w:rsidP="003D5F78">
            <w:pPr>
              <w:jc w:val="both"/>
              <w:rPr>
                <w:sz w:val="20"/>
                <w:szCs w:val="20"/>
              </w:rPr>
            </w:pPr>
            <w:r w:rsidRPr="00222C03">
              <w:rPr>
                <w:sz w:val="20"/>
                <w:szCs w:val="20"/>
              </w:rPr>
              <w:t>ООО Галактика ИТ договор № 120320/Д/А от 14.03.2022(примерная дата)</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Услуги связи (доступ к сети интернет)</w:t>
            </w:r>
          </w:p>
        </w:tc>
        <w:tc>
          <w:tcPr>
            <w:tcW w:w="3799" w:type="dxa"/>
          </w:tcPr>
          <w:p w:rsidR="000211F6" w:rsidRPr="00222C03" w:rsidRDefault="000211F6" w:rsidP="003D5F78">
            <w:pPr>
              <w:jc w:val="both"/>
              <w:rPr>
                <w:sz w:val="20"/>
                <w:szCs w:val="20"/>
              </w:rPr>
            </w:pPr>
            <w:r w:rsidRPr="00222C03">
              <w:rPr>
                <w:sz w:val="20"/>
                <w:szCs w:val="20"/>
              </w:rPr>
              <w:t>ООО Алком № А</w:t>
            </w:r>
            <w:r w:rsidRPr="00222C03">
              <w:rPr>
                <w:sz w:val="20"/>
                <w:szCs w:val="20"/>
                <w:lang w:val="en-US"/>
              </w:rPr>
              <w:t>L</w:t>
            </w:r>
            <w:r w:rsidRPr="00222C03">
              <w:rPr>
                <w:sz w:val="20"/>
                <w:szCs w:val="20"/>
              </w:rPr>
              <w:t>-0044 от 01.02.2022г -31.12.2022г</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spacing w:line="241" w:lineRule="exact"/>
              <w:jc w:val="both"/>
              <w:rPr>
                <w:sz w:val="20"/>
                <w:szCs w:val="20"/>
              </w:rPr>
            </w:pPr>
            <w:r w:rsidRPr="00222C03">
              <w:rPr>
                <w:sz w:val="20"/>
                <w:szCs w:val="20"/>
                <w:lang w:val="en-US"/>
              </w:rPr>
              <w:t>MOODLE</w:t>
            </w:r>
          </w:p>
        </w:tc>
        <w:tc>
          <w:tcPr>
            <w:tcW w:w="3799" w:type="dxa"/>
          </w:tcPr>
          <w:p w:rsidR="000211F6" w:rsidRPr="00222C03" w:rsidRDefault="000211F6" w:rsidP="003D5F78">
            <w:pPr>
              <w:jc w:val="both"/>
              <w:rPr>
                <w:sz w:val="20"/>
                <w:szCs w:val="20"/>
              </w:rPr>
            </w:pPr>
            <w:r w:rsidRPr="00222C03">
              <w:rPr>
                <w:sz w:val="20"/>
                <w:szCs w:val="20"/>
              </w:rPr>
              <w:t>Бесплатное российское</w:t>
            </w:r>
          </w:p>
        </w:tc>
        <w:tc>
          <w:tcPr>
            <w:tcW w:w="1703" w:type="dxa"/>
          </w:tcPr>
          <w:p w:rsidR="000211F6" w:rsidRPr="00222C03" w:rsidRDefault="000211F6" w:rsidP="003D5F78">
            <w:pPr>
              <w:rPr>
                <w:sz w:val="20"/>
                <w:szCs w:val="20"/>
              </w:rPr>
            </w:pPr>
            <w:r w:rsidRPr="00222C03">
              <w:rPr>
                <w:sz w:val="20"/>
                <w:szCs w:val="20"/>
              </w:rPr>
              <w:t>США (бесплатное российское)</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spacing w:line="241" w:lineRule="exact"/>
              <w:jc w:val="both"/>
              <w:rPr>
                <w:sz w:val="20"/>
                <w:szCs w:val="20"/>
                <w:lang w:val="en-US"/>
              </w:rPr>
            </w:pPr>
            <w:r w:rsidRPr="00222C03">
              <w:rPr>
                <w:sz w:val="20"/>
                <w:szCs w:val="20"/>
              </w:rPr>
              <w:t>«Галактика РУЗ»</w:t>
            </w:r>
          </w:p>
        </w:tc>
        <w:tc>
          <w:tcPr>
            <w:tcW w:w="3799" w:type="dxa"/>
          </w:tcPr>
          <w:p w:rsidR="000211F6" w:rsidRPr="00222C03" w:rsidRDefault="000211F6" w:rsidP="003D5F78">
            <w:pPr>
              <w:jc w:val="both"/>
              <w:rPr>
                <w:sz w:val="20"/>
                <w:szCs w:val="20"/>
              </w:rPr>
            </w:pPr>
            <w:r w:rsidRPr="00222C03">
              <w:rPr>
                <w:sz w:val="20"/>
                <w:szCs w:val="20"/>
              </w:rPr>
              <w:t>Лицензия бессрочная</w:t>
            </w:r>
          </w:p>
          <w:p w:rsidR="000211F6" w:rsidRPr="00222C03" w:rsidRDefault="000211F6" w:rsidP="003D5F78">
            <w:pPr>
              <w:jc w:val="both"/>
              <w:rPr>
                <w:sz w:val="20"/>
                <w:szCs w:val="20"/>
              </w:rPr>
            </w:pPr>
            <w:r w:rsidRPr="00222C03">
              <w:rPr>
                <w:sz w:val="20"/>
                <w:szCs w:val="20"/>
              </w:rPr>
              <w:t xml:space="preserve">Тех.сопровождение от 14.03.2022 г </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spacing w:line="241" w:lineRule="exact"/>
              <w:jc w:val="both"/>
              <w:rPr>
                <w:sz w:val="20"/>
                <w:szCs w:val="20"/>
              </w:rPr>
            </w:pPr>
            <w:r w:rsidRPr="00222C03">
              <w:rPr>
                <w:sz w:val="20"/>
                <w:szCs w:val="20"/>
              </w:rPr>
              <w:t>Личный кабинет абитуриента</w:t>
            </w:r>
          </w:p>
        </w:tc>
        <w:tc>
          <w:tcPr>
            <w:tcW w:w="3799" w:type="dxa"/>
          </w:tcPr>
          <w:p w:rsidR="000211F6" w:rsidRPr="00222C03" w:rsidRDefault="000211F6" w:rsidP="003D5F78">
            <w:pPr>
              <w:jc w:val="both"/>
              <w:rPr>
                <w:sz w:val="20"/>
                <w:szCs w:val="20"/>
              </w:rPr>
            </w:pPr>
            <w:r w:rsidRPr="00222C03">
              <w:rPr>
                <w:sz w:val="20"/>
                <w:szCs w:val="20"/>
              </w:rPr>
              <w:t>Лицензия бессрочная</w:t>
            </w:r>
          </w:p>
          <w:p w:rsidR="000211F6" w:rsidRPr="00222C03" w:rsidRDefault="000211F6" w:rsidP="003D5F78">
            <w:pPr>
              <w:jc w:val="both"/>
              <w:rPr>
                <w:sz w:val="20"/>
                <w:szCs w:val="20"/>
              </w:rPr>
            </w:pPr>
            <w:r w:rsidRPr="00222C03">
              <w:rPr>
                <w:sz w:val="20"/>
                <w:szCs w:val="20"/>
              </w:rPr>
              <w:t>Тех.сопровождение от 14.03.2022 г</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spacing w:line="241" w:lineRule="exact"/>
              <w:jc w:val="both"/>
              <w:rPr>
                <w:sz w:val="20"/>
                <w:szCs w:val="20"/>
              </w:rPr>
            </w:pPr>
            <w:r w:rsidRPr="00222C03">
              <w:rPr>
                <w:sz w:val="20"/>
                <w:szCs w:val="20"/>
              </w:rPr>
              <w:t>Личный кабинет студента</w:t>
            </w:r>
            <w:r w:rsidRPr="00222C03">
              <w:rPr>
                <w:sz w:val="20"/>
                <w:szCs w:val="20"/>
                <w:lang w:val="en-US"/>
              </w:rPr>
              <w:t>/</w:t>
            </w:r>
            <w:r w:rsidRPr="00222C03">
              <w:rPr>
                <w:sz w:val="20"/>
                <w:szCs w:val="20"/>
              </w:rPr>
              <w:t>сотрудника</w:t>
            </w:r>
          </w:p>
        </w:tc>
        <w:tc>
          <w:tcPr>
            <w:tcW w:w="3799" w:type="dxa"/>
          </w:tcPr>
          <w:p w:rsidR="000211F6" w:rsidRPr="00222C03" w:rsidRDefault="000211F6" w:rsidP="003D5F78">
            <w:pPr>
              <w:jc w:val="both"/>
              <w:rPr>
                <w:sz w:val="20"/>
                <w:szCs w:val="20"/>
              </w:rPr>
            </w:pPr>
            <w:r w:rsidRPr="00222C03">
              <w:rPr>
                <w:sz w:val="20"/>
                <w:szCs w:val="20"/>
              </w:rPr>
              <w:t>Лицензия бессрочная</w:t>
            </w:r>
          </w:p>
          <w:p w:rsidR="000211F6" w:rsidRPr="00222C03" w:rsidRDefault="000211F6" w:rsidP="003D5F78">
            <w:pPr>
              <w:jc w:val="both"/>
              <w:rPr>
                <w:sz w:val="20"/>
                <w:szCs w:val="20"/>
              </w:rPr>
            </w:pPr>
            <w:r w:rsidRPr="00222C03">
              <w:rPr>
                <w:sz w:val="20"/>
                <w:szCs w:val="20"/>
              </w:rPr>
              <w:t>Тех.сопровождение от 14.03.2022 г</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rPr>
            </w:pPr>
          </w:p>
        </w:tc>
        <w:tc>
          <w:tcPr>
            <w:tcW w:w="3431" w:type="dxa"/>
          </w:tcPr>
          <w:p w:rsidR="000211F6" w:rsidRPr="00222C03" w:rsidRDefault="000211F6" w:rsidP="003D5F78">
            <w:pPr>
              <w:jc w:val="both"/>
              <w:rPr>
                <w:sz w:val="20"/>
                <w:szCs w:val="20"/>
              </w:rPr>
            </w:pPr>
            <w:r w:rsidRPr="00222C03">
              <w:rPr>
                <w:sz w:val="20"/>
                <w:szCs w:val="20"/>
              </w:rPr>
              <w:t xml:space="preserve">Электронная библиотека диссертации и авторефератов РГБ(ЭБД РГБ) </w:t>
            </w:r>
          </w:p>
        </w:tc>
        <w:tc>
          <w:tcPr>
            <w:tcW w:w="3799" w:type="dxa"/>
          </w:tcPr>
          <w:p w:rsidR="000211F6" w:rsidRPr="00222C03" w:rsidRDefault="00AE16FD" w:rsidP="003D5F78">
            <w:pPr>
              <w:jc w:val="both"/>
              <w:rPr>
                <w:sz w:val="20"/>
                <w:szCs w:val="20"/>
              </w:rPr>
            </w:pPr>
            <w:hyperlink r:id="rId17" w:history="1">
              <w:r w:rsidR="000211F6" w:rsidRPr="00222C03">
                <w:rPr>
                  <w:color w:val="0000FF"/>
                  <w:sz w:val="20"/>
                  <w:szCs w:val="20"/>
                  <w:u w:val="single"/>
                </w:rPr>
                <w:t>https://dvs.rsl.ru</w:t>
              </w:r>
            </w:hyperlink>
          </w:p>
          <w:p w:rsidR="000211F6" w:rsidRPr="00222C03" w:rsidRDefault="000211F6" w:rsidP="003D5F78">
            <w:pPr>
              <w:jc w:val="both"/>
              <w:rPr>
                <w:sz w:val="20"/>
                <w:szCs w:val="20"/>
              </w:rPr>
            </w:pPr>
            <w:r w:rsidRPr="00222C03">
              <w:rPr>
                <w:sz w:val="20"/>
                <w:szCs w:val="20"/>
              </w:rPr>
              <w:t>Требуется регистрация в библиотеке СОГУ</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sz w:val="20"/>
                <w:szCs w:val="20"/>
              </w:rPr>
              <w:t>ЭБС "Университетская библиотека ONLINE"</w:t>
            </w:r>
          </w:p>
        </w:tc>
        <w:tc>
          <w:tcPr>
            <w:tcW w:w="3799" w:type="dxa"/>
          </w:tcPr>
          <w:p w:rsidR="000211F6" w:rsidRPr="00222C03" w:rsidRDefault="00AE16FD" w:rsidP="003D5F78">
            <w:pPr>
              <w:jc w:val="both"/>
              <w:rPr>
                <w:sz w:val="20"/>
                <w:szCs w:val="20"/>
              </w:rPr>
            </w:pPr>
            <w:hyperlink r:id="rId18" w:history="1">
              <w:r w:rsidR="000211F6" w:rsidRPr="00222C03">
                <w:rPr>
                  <w:color w:val="0000FF"/>
                  <w:sz w:val="20"/>
                  <w:szCs w:val="20"/>
                  <w:u w:val="single"/>
                </w:rPr>
                <w:t>https://biblioclub.ru</w:t>
              </w:r>
            </w:hyperlink>
          </w:p>
          <w:p w:rsidR="000211F6" w:rsidRPr="00222C03" w:rsidRDefault="000211F6" w:rsidP="003D5F78">
            <w:pPr>
              <w:jc w:val="both"/>
              <w:rPr>
                <w:sz w:val="20"/>
                <w:szCs w:val="20"/>
              </w:rPr>
            </w:pPr>
            <w:r w:rsidRPr="00222C03">
              <w:rPr>
                <w:sz w:val="20"/>
                <w:szCs w:val="20"/>
              </w:rPr>
              <w:t>Требуется регистрация в библиотеке СОГУ</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sz w:val="20"/>
                <w:szCs w:val="20"/>
              </w:rPr>
              <w:t xml:space="preserve">ЭБС «Научная электронная библиотека eLibrary.ru»  </w:t>
            </w:r>
          </w:p>
        </w:tc>
        <w:tc>
          <w:tcPr>
            <w:tcW w:w="3799" w:type="dxa"/>
          </w:tcPr>
          <w:p w:rsidR="000211F6" w:rsidRPr="00222C03" w:rsidRDefault="00AE16FD" w:rsidP="003D5F78">
            <w:pPr>
              <w:jc w:val="both"/>
              <w:rPr>
                <w:color w:val="0000FF"/>
                <w:sz w:val="20"/>
                <w:szCs w:val="20"/>
                <w:u w:val="single"/>
              </w:rPr>
            </w:pPr>
            <w:hyperlink r:id="rId19" w:history="1">
              <w:r w:rsidR="000211F6" w:rsidRPr="00222C03">
                <w:rPr>
                  <w:color w:val="0000FF"/>
                  <w:sz w:val="20"/>
                  <w:szCs w:val="20"/>
                  <w:u w:val="single"/>
                </w:rPr>
                <w:t>http://elibrary.ru</w:t>
              </w:r>
            </w:hyperlink>
            <w:r w:rsidR="000211F6" w:rsidRPr="00222C03">
              <w:rPr>
                <w:color w:val="0000FF"/>
                <w:sz w:val="20"/>
                <w:szCs w:val="20"/>
                <w:u w:val="single"/>
              </w:rPr>
              <w:t>.</w:t>
            </w:r>
          </w:p>
          <w:p w:rsidR="000211F6" w:rsidRPr="00222C03" w:rsidRDefault="000211F6" w:rsidP="003D5F78">
            <w:pPr>
              <w:jc w:val="both"/>
              <w:rPr>
                <w:sz w:val="20"/>
                <w:szCs w:val="20"/>
              </w:rPr>
            </w:pPr>
            <w:r w:rsidRPr="00222C03">
              <w:rPr>
                <w:sz w:val="20"/>
                <w:szCs w:val="20"/>
              </w:rPr>
              <w:t>Требуется регистрация в библиотеке СОГУ</w:t>
            </w:r>
          </w:p>
          <w:p w:rsidR="000211F6" w:rsidRPr="00222C03" w:rsidRDefault="000211F6" w:rsidP="003D5F78">
            <w:pPr>
              <w:jc w:val="both"/>
              <w:rPr>
                <w:sz w:val="20"/>
                <w:szCs w:val="20"/>
              </w:rPr>
            </w:pP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sz w:val="20"/>
                <w:szCs w:val="20"/>
              </w:rPr>
              <w:t>Универсальная баз данных EastView</w:t>
            </w:r>
          </w:p>
        </w:tc>
        <w:tc>
          <w:tcPr>
            <w:tcW w:w="3799" w:type="dxa"/>
          </w:tcPr>
          <w:p w:rsidR="000211F6" w:rsidRPr="00222C03" w:rsidRDefault="00AE16FD" w:rsidP="003D5F78">
            <w:pPr>
              <w:jc w:val="both"/>
              <w:rPr>
                <w:sz w:val="20"/>
                <w:szCs w:val="20"/>
              </w:rPr>
            </w:pPr>
            <w:hyperlink r:id="rId20" w:history="1">
              <w:r w:rsidR="000211F6" w:rsidRPr="00222C03">
                <w:rPr>
                  <w:color w:val="0000FF"/>
                  <w:sz w:val="20"/>
                  <w:szCs w:val="20"/>
                  <w:u w:val="single"/>
                </w:rPr>
                <w:t>https://dlib.eastview.com</w:t>
              </w:r>
            </w:hyperlink>
          </w:p>
          <w:p w:rsidR="000211F6" w:rsidRPr="00222C03" w:rsidRDefault="000211F6" w:rsidP="003D5F78">
            <w:pPr>
              <w:jc w:val="both"/>
              <w:rPr>
                <w:sz w:val="20"/>
                <w:szCs w:val="20"/>
              </w:rPr>
            </w:pPr>
          </w:p>
        </w:tc>
        <w:tc>
          <w:tcPr>
            <w:tcW w:w="1703" w:type="dxa"/>
          </w:tcPr>
          <w:p w:rsidR="000211F6" w:rsidRPr="00222C03" w:rsidRDefault="000211F6" w:rsidP="003D5F78">
            <w:pPr>
              <w:jc w:val="both"/>
              <w:rPr>
                <w:sz w:val="20"/>
                <w:szCs w:val="20"/>
              </w:rPr>
            </w:pPr>
            <w:r w:rsidRPr="00222C03">
              <w:rPr>
                <w:sz w:val="20"/>
                <w:szCs w:val="20"/>
              </w:rPr>
              <w:t>США</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sz w:val="20"/>
                <w:szCs w:val="20"/>
              </w:rPr>
              <w:t xml:space="preserve">ЭБС «Консультант студента» Студенческая электронная </w:t>
            </w:r>
            <w:r w:rsidRPr="00222C03">
              <w:rPr>
                <w:sz w:val="20"/>
                <w:szCs w:val="20"/>
              </w:rPr>
              <w:lastRenderedPageBreak/>
              <w:t xml:space="preserve">библиотека по медицинскому и фармацевтическому образованию, а также по естественным и точным наукам в целом.   </w:t>
            </w:r>
          </w:p>
        </w:tc>
        <w:tc>
          <w:tcPr>
            <w:tcW w:w="3799" w:type="dxa"/>
          </w:tcPr>
          <w:p w:rsidR="000211F6" w:rsidRPr="00222C03" w:rsidRDefault="00AE16FD" w:rsidP="003D5F78">
            <w:pPr>
              <w:jc w:val="both"/>
              <w:rPr>
                <w:color w:val="0000FF"/>
                <w:sz w:val="20"/>
                <w:szCs w:val="20"/>
                <w:u w:val="single"/>
              </w:rPr>
            </w:pPr>
            <w:hyperlink r:id="rId21" w:history="1">
              <w:r w:rsidR="000211F6" w:rsidRPr="00222C03">
                <w:rPr>
                  <w:color w:val="0000FF"/>
                  <w:sz w:val="20"/>
                  <w:szCs w:val="20"/>
                  <w:u w:val="single"/>
                </w:rPr>
                <w:t>http://www.studentlibrary.ru</w:t>
              </w:r>
            </w:hyperlink>
          </w:p>
          <w:p w:rsidR="000211F6" w:rsidRPr="00222C03" w:rsidRDefault="000211F6" w:rsidP="003D5F78">
            <w:pPr>
              <w:jc w:val="both"/>
              <w:rPr>
                <w:sz w:val="20"/>
                <w:szCs w:val="20"/>
              </w:rPr>
            </w:pPr>
            <w:r w:rsidRPr="00222C03">
              <w:rPr>
                <w:sz w:val="20"/>
                <w:szCs w:val="20"/>
              </w:rPr>
              <w:t xml:space="preserve">Требуется регистрация в библиотеке </w:t>
            </w:r>
            <w:r w:rsidRPr="00222C03">
              <w:rPr>
                <w:sz w:val="20"/>
                <w:szCs w:val="20"/>
              </w:rPr>
              <w:lastRenderedPageBreak/>
              <w:t>СОГУ</w:t>
            </w:r>
          </w:p>
        </w:tc>
        <w:tc>
          <w:tcPr>
            <w:tcW w:w="1703" w:type="dxa"/>
          </w:tcPr>
          <w:p w:rsidR="000211F6" w:rsidRPr="00222C03" w:rsidRDefault="000211F6" w:rsidP="003D5F78">
            <w:pPr>
              <w:rPr>
                <w:sz w:val="20"/>
                <w:szCs w:val="20"/>
              </w:rPr>
            </w:pPr>
            <w:r w:rsidRPr="00222C03">
              <w:rPr>
                <w:sz w:val="20"/>
                <w:szCs w:val="20"/>
              </w:rPr>
              <w:lastRenderedPageBreak/>
              <w:t>Россия</w:t>
            </w:r>
          </w:p>
        </w:tc>
      </w:tr>
      <w:tr w:rsidR="000211F6" w:rsidRPr="00222C03" w:rsidTr="003D5F78">
        <w:trPr>
          <w:trHeight w:val="1719"/>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sz w:val="20"/>
                <w:szCs w:val="20"/>
              </w:rPr>
              <w:t>ЭБС «Юрайт» - 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w:t>
            </w:r>
          </w:p>
        </w:tc>
        <w:tc>
          <w:tcPr>
            <w:tcW w:w="3799" w:type="dxa"/>
          </w:tcPr>
          <w:p w:rsidR="000211F6" w:rsidRPr="00222C03" w:rsidRDefault="00AE16FD" w:rsidP="003D5F78">
            <w:pPr>
              <w:jc w:val="both"/>
              <w:rPr>
                <w:color w:val="0000FF"/>
                <w:sz w:val="20"/>
                <w:szCs w:val="20"/>
                <w:u w:val="single"/>
              </w:rPr>
            </w:pPr>
            <w:hyperlink r:id="rId22" w:tgtFrame="_blank" w:history="1">
              <w:r w:rsidR="000211F6" w:rsidRPr="00222C03">
                <w:rPr>
                  <w:color w:val="0000FF"/>
                  <w:sz w:val="20"/>
                  <w:szCs w:val="20"/>
                  <w:u w:val="single"/>
                </w:rPr>
                <w:t>www.biblio-online.ru</w:t>
              </w:r>
            </w:hyperlink>
          </w:p>
          <w:p w:rsidR="000211F6" w:rsidRPr="00222C03" w:rsidRDefault="000211F6" w:rsidP="003D5F78">
            <w:pPr>
              <w:jc w:val="both"/>
              <w:rPr>
                <w:sz w:val="20"/>
                <w:szCs w:val="20"/>
              </w:rPr>
            </w:pPr>
            <w:r w:rsidRPr="00222C03">
              <w:rPr>
                <w:sz w:val="20"/>
                <w:szCs w:val="20"/>
              </w:rPr>
              <w:t>Требуется регистрация в библиотеке СОГУ</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sz w:val="20"/>
                <w:szCs w:val="20"/>
              </w:rPr>
              <w:t>КЭП (домен на Яндексе)</w:t>
            </w:r>
          </w:p>
        </w:tc>
        <w:tc>
          <w:tcPr>
            <w:tcW w:w="3799" w:type="dxa"/>
          </w:tcPr>
          <w:p w:rsidR="000211F6" w:rsidRPr="00222C03" w:rsidRDefault="000211F6" w:rsidP="003D5F78">
            <w:pPr>
              <w:jc w:val="both"/>
              <w:rPr>
                <w:sz w:val="20"/>
                <w:szCs w:val="20"/>
              </w:rPr>
            </w:pPr>
            <w:r w:rsidRPr="00222C03">
              <w:rPr>
                <w:sz w:val="20"/>
                <w:szCs w:val="20"/>
              </w:rPr>
              <w:t>бесплатное</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sz w:val="20"/>
                <w:szCs w:val="20"/>
              </w:rPr>
              <w:t>РусГард</w:t>
            </w:r>
          </w:p>
        </w:tc>
        <w:tc>
          <w:tcPr>
            <w:tcW w:w="3799" w:type="dxa"/>
          </w:tcPr>
          <w:p w:rsidR="000211F6" w:rsidRPr="00222C03" w:rsidRDefault="000211F6" w:rsidP="003D5F78">
            <w:pPr>
              <w:jc w:val="both"/>
              <w:rPr>
                <w:sz w:val="20"/>
                <w:szCs w:val="20"/>
              </w:rPr>
            </w:pPr>
            <w:r w:rsidRPr="00222C03">
              <w:rPr>
                <w:sz w:val="20"/>
                <w:szCs w:val="20"/>
              </w:rPr>
              <w:t>бесплатное</w:t>
            </w:r>
          </w:p>
        </w:tc>
        <w:tc>
          <w:tcPr>
            <w:tcW w:w="1703" w:type="dxa"/>
          </w:tcPr>
          <w:p w:rsidR="000211F6" w:rsidRPr="00222C03" w:rsidRDefault="000211F6" w:rsidP="003D5F78">
            <w:pPr>
              <w:rPr>
                <w:sz w:val="20"/>
                <w:szCs w:val="20"/>
              </w:rPr>
            </w:pPr>
            <w:r w:rsidRPr="00222C03">
              <w:rPr>
                <w:sz w:val="20"/>
                <w:szCs w:val="20"/>
              </w:rPr>
              <w:t>Россия</w:t>
            </w:r>
          </w:p>
        </w:tc>
      </w:tr>
      <w:tr w:rsidR="000211F6" w:rsidRPr="00222C03" w:rsidTr="003D5F78">
        <w:trPr>
          <w:jc w:val="center"/>
        </w:trPr>
        <w:tc>
          <w:tcPr>
            <w:tcW w:w="675" w:type="dxa"/>
            <w:vAlign w:val="center"/>
          </w:tcPr>
          <w:p w:rsidR="000211F6" w:rsidRPr="00222C03" w:rsidRDefault="000211F6" w:rsidP="000211F6">
            <w:pPr>
              <w:pStyle w:val="ad"/>
              <w:numPr>
                <w:ilvl w:val="0"/>
                <w:numId w:val="23"/>
              </w:numPr>
              <w:spacing w:after="0" w:line="240" w:lineRule="auto"/>
              <w:ind w:left="0" w:firstLine="0"/>
              <w:jc w:val="center"/>
              <w:rPr>
                <w:rFonts w:ascii="Times New Roman" w:hAnsi="Times New Roman" w:cs="Times New Roman"/>
                <w:sz w:val="20"/>
                <w:szCs w:val="20"/>
                <w:lang w:val="en-US"/>
              </w:rPr>
            </w:pPr>
          </w:p>
        </w:tc>
        <w:tc>
          <w:tcPr>
            <w:tcW w:w="3431" w:type="dxa"/>
          </w:tcPr>
          <w:p w:rsidR="000211F6" w:rsidRPr="00222C03" w:rsidRDefault="000211F6" w:rsidP="003D5F78">
            <w:pPr>
              <w:jc w:val="both"/>
              <w:rPr>
                <w:sz w:val="20"/>
                <w:szCs w:val="20"/>
              </w:rPr>
            </w:pPr>
            <w:r w:rsidRPr="00222C03">
              <w:rPr>
                <w:bCs/>
                <w:color w:val="202124"/>
                <w:sz w:val="20"/>
                <w:szCs w:val="20"/>
                <w:shd w:val="clear" w:color="auto" w:fill="FFFFFF"/>
              </w:rPr>
              <w:t>ViPNet</w:t>
            </w:r>
          </w:p>
        </w:tc>
        <w:tc>
          <w:tcPr>
            <w:tcW w:w="3799" w:type="dxa"/>
          </w:tcPr>
          <w:p w:rsidR="000211F6" w:rsidRPr="00222C03" w:rsidRDefault="000211F6" w:rsidP="003D5F78">
            <w:pPr>
              <w:jc w:val="both"/>
              <w:rPr>
                <w:sz w:val="20"/>
                <w:szCs w:val="20"/>
              </w:rPr>
            </w:pPr>
            <w:r w:rsidRPr="00222C03">
              <w:rPr>
                <w:sz w:val="20"/>
                <w:szCs w:val="20"/>
              </w:rPr>
              <w:t>бесплатное</w:t>
            </w:r>
          </w:p>
        </w:tc>
        <w:tc>
          <w:tcPr>
            <w:tcW w:w="1703" w:type="dxa"/>
          </w:tcPr>
          <w:p w:rsidR="000211F6" w:rsidRPr="00222C03" w:rsidRDefault="000211F6" w:rsidP="003D5F78">
            <w:pPr>
              <w:rPr>
                <w:sz w:val="20"/>
                <w:szCs w:val="20"/>
              </w:rPr>
            </w:pPr>
            <w:r w:rsidRPr="00222C03">
              <w:rPr>
                <w:sz w:val="20"/>
                <w:szCs w:val="20"/>
              </w:rPr>
              <w:t>Россия</w:t>
            </w:r>
          </w:p>
        </w:tc>
      </w:tr>
    </w:tbl>
    <w:p w:rsidR="000211F6" w:rsidRPr="00222C03" w:rsidRDefault="000211F6" w:rsidP="000211F6">
      <w:pPr>
        <w:ind w:firstLine="426"/>
        <w:jc w:val="both"/>
        <w:rPr>
          <w:i/>
        </w:rPr>
      </w:pPr>
    </w:p>
    <w:p w:rsidR="002865C8" w:rsidRPr="00222C03" w:rsidRDefault="002865C8" w:rsidP="000211F6">
      <w:pPr>
        <w:ind w:firstLine="426"/>
        <w:jc w:val="both"/>
        <w:rPr>
          <w:b/>
          <w:sz w:val="24"/>
        </w:rPr>
      </w:pPr>
    </w:p>
    <w:p w:rsidR="000211F6" w:rsidRPr="00222C03" w:rsidRDefault="000211F6" w:rsidP="000211F6">
      <w:pPr>
        <w:ind w:firstLine="426"/>
        <w:jc w:val="both"/>
        <w:rPr>
          <w:b/>
          <w:sz w:val="24"/>
        </w:rPr>
      </w:pPr>
      <w:r w:rsidRPr="00222C03">
        <w:rPr>
          <w:b/>
          <w:sz w:val="24"/>
        </w:rPr>
        <w:t>Профессиональные базы данных и Интернет-ресурсы:</w:t>
      </w:r>
    </w:p>
    <w:p w:rsidR="000211F6" w:rsidRPr="00222C03" w:rsidRDefault="000211F6" w:rsidP="000211F6">
      <w:pPr>
        <w:ind w:firstLine="709"/>
        <w:rPr>
          <w:b/>
          <w:color w:val="000000"/>
          <w:sz w:val="24"/>
        </w:rPr>
      </w:pPr>
    </w:p>
    <w:p w:rsidR="000211F6" w:rsidRPr="00222C03" w:rsidRDefault="000211F6" w:rsidP="000211F6">
      <w:pPr>
        <w:ind w:firstLine="426"/>
        <w:contextualSpacing/>
        <w:jc w:val="both"/>
        <w:rPr>
          <w:sz w:val="24"/>
        </w:rPr>
      </w:pPr>
      <w:r w:rsidRPr="00222C03">
        <w:rPr>
          <w:sz w:val="24"/>
        </w:rPr>
        <w:t xml:space="preserve">«Психологическая литература в Интернете» [Электронный ресурс]. — Режим доступа: </w:t>
      </w:r>
      <w:hyperlink r:id="rId23" w:history="1">
        <w:r w:rsidRPr="00222C03">
          <w:rPr>
            <w:rStyle w:val="aa"/>
            <w:sz w:val="24"/>
          </w:rPr>
          <w:t>http://www.psy.msu.ru/links/liter.html</w:t>
        </w:r>
      </w:hyperlink>
      <w:r w:rsidRPr="00222C03">
        <w:rPr>
          <w:sz w:val="24"/>
        </w:rPr>
        <w:t xml:space="preserve">, который размещен на сайте факультета психологии МГУ им. М. В. Ломоносова. </w:t>
      </w:r>
    </w:p>
    <w:p w:rsidR="000211F6" w:rsidRPr="00222C03" w:rsidRDefault="000211F6" w:rsidP="000211F6">
      <w:pPr>
        <w:ind w:firstLine="426"/>
        <w:contextualSpacing/>
        <w:jc w:val="both"/>
        <w:rPr>
          <w:sz w:val="24"/>
        </w:rPr>
      </w:pPr>
      <w:r w:rsidRPr="00222C03">
        <w:rPr>
          <w:sz w:val="24"/>
        </w:rPr>
        <w:t xml:space="preserve">Каталог архивов сайтов и книг ZipSites.ru [Электронный ресурс]. — Режим доступа: </w:t>
      </w:r>
      <w:hyperlink r:id="rId24" w:history="1">
        <w:r w:rsidRPr="00222C03">
          <w:rPr>
            <w:rStyle w:val="aa"/>
            <w:sz w:val="24"/>
          </w:rPr>
          <w:t>http://www.zipsites.ru/psy/psylib/</w:t>
        </w:r>
      </w:hyperlink>
      <w:r w:rsidRPr="00222C03">
        <w:rPr>
          <w:sz w:val="24"/>
        </w:rPr>
        <w:t xml:space="preserve">. Рассортированные сайты по основным отраслям науки и общественной практики. </w:t>
      </w:r>
    </w:p>
    <w:p w:rsidR="000211F6" w:rsidRPr="00222C03" w:rsidRDefault="000211F6" w:rsidP="000211F6">
      <w:pPr>
        <w:ind w:firstLine="426"/>
        <w:contextualSpacing/>
        <w:jc w:val="both"/>
        <w:rPr>
          <w:sz w:val="24"/>
        </w:rPr>
      </w:pPr>
      <w:r w:rsidRPr="00222C03">
        <w:rPr>
          <w:sz w:val="24"/>
        </w:rPr>
        <w:t xml:space="preserve">«Информационная сеть Российской психологии» Psinet [Электронный ресурс]. — Режим доступа: </w:t>
      </w:r>
      <w:hyperlink r:id="rId25" w:history="1">
        <w:r w:rsidRPr="00222C03">
          <w:rPr>
            <w:rStyle w:val="aa"/>
            <w:sz w:val="24"/>
          </w:rPr>
          <w:t>http://www.psi-net.ru</w:t>
        </w:r>
      </w:hyperlink>
      <w:r w:rsidRPr="00222C03">
        <w:rPr>
          <w:sz w:val="24"/>
        </w:rPr>
        <w:t xml:space="preserve">. </w:t>
      </w:r>
    </w:p>
    <w:p w:rsidR="000211F6" w:rsidRPr="00222C03" w:rsidRDefault="000211F6" w:rsidP="000211F6">
      <w:pPr>
        <w:ind w:firstLine="426"/>
        <w:contextualSpacing/>
        <w:jc w:val="both"/>
        <w:rPr>
          <w:sz w:val="24"/>
        </w:rPr>
      </w:pPr>
      <w:r w:rsidRPr="00222C03">
        <w:rPr>
          <w:sz w:val="24"/>
        </w:rPr>
        <w:t xml:space="preserve">«Психологическая лаборатория» [Электронный ресурс]. — Режим доступа: </w:t>
      </w:r>
      <w:hyperlink r:id="rId26" w:history="1">
        <w:r w:rsidRPr="00222C03">
          <w:rPr>
            <w:rStyle w:val="aa"/>
            <w:sz w:val="24"/>
          </w:rPr>
          <w:t>http://vch.narod.ru</w:t>
        </w:r>
      </w:hyperlink>
      <w:r w:rsidRPr="00222C03">
        <w:rPr>
          <w:sz w:val="24"/>
        </w:rPr>
        <w:t xml:space="preserve"> </w:t>
      </w:r>
    </w:p>
    <w:p w:rsidR="000211F6" w:rsidRPr="00222C03" w:rsidRDefault="000211F6" w:rsidP="000211F6">
      <w:pPr>
        <w:ind w:firstLine="426"/>
        <w:contextualSpacing/>
        <w:jc w:val="both"/>
        <w:rPr>
          <w:sz w:val="24"/>
        </w:rPr>
      </w:pPr>
      <w:r w:rsidRPr="00222C03">
        <w:rPr>
          <w:sz w:val="24"/>
        </w:rPr>
        <w:t xml:space="preserve">«Виртуальная психоаналитическая лаборатория: Психоанализ. Психотерапия. Интернет» [Электронный ресурс]. — Режим доступа: </w:t>
      </w:r>
      <w:hyperlink r:id="rId27" w:history="1">
        <w:r w:rsidRPr="00222C03">
          <w:rPr>
            <w:rStyle w:val="aa"/>
            <w:sz w:val="24"/>
          </w:rPr>
          <w:t>http://www.epsy.ru/</w:t>
        </w:r>
      </w:hyperlink>
      <w:r w:rsidRPr="00222C03">
        <w:rPr>
          <w:sz w:val="24"/>
        </w:rPr>
        <w:t xml:space="preserve"> — Сайт содержит специальный раздел «Публикации», который включает большую подборку популярных статей по практической психологии и психотерапии. </w:t>
      </w:r>
    </w:p>
    <w:p w:rsidR="000211F6" w:rsidRPr="00222C03" w:rsidRDefault="000211F6" w:rsidP="000211F6">
      <w:pPr>
        <w:ind w:firstLine="426"/>
        <w:contextualSpacing/>
        <w:jc w:val="both"/>
        <w:rPr>
          <w:sz w:val="24"/>
        </w:rPr>
      </w:pPr>
      <w:r w:rsidRPr="00222C03">
        <w:rPr>
          <w:sz w:val="24"/>
        </w:rPr>
        <w:t xml:space="preserve">Создатели сайта «Зеркало» [Электронный ресурс]. — Режим доступа: </w:t>
      </w:r>
      <w:hyperlink r:id="rId28" w:history="1">
        <w:r w:rsidRPr="00222C03">
          <w:rPr>
            <w:rStyle w:val="aa"/>
            <w:sz w:val="24"/>
          </w:rPr>
          <w:t>http://www.zercalo.ru</w:t>
        </w:r>
      </w:hyperlink>
      <w:r w:rsidRPr="00222C03">
        <w:rPr>
          <w:sz w:val="24"/>
        </w:rPr>
        <w:t xml:space="preserve"> — в разделе «Ссылки на психологические ресурсы» можно найти ссылки на виртуальные библиотеки по психологии, электронные журналы, интернет-каталоги по психологии. </w:t>
      </w:r>
    </w:p>
    <w:p w:rsidR="000211F6" w:rsidRPr="00222C03" w:rsidRDefault="000211F6" w:rsidP="000211F6">
      <w:pPr>
        <w:ind w:firstLine="426"/>
        <w:contextualSpacing/>
        <w:jc w:val="both"/>
        <w:rPr>
          <w:sz w:val="24"/>
        </w:rPr>
      </w:pPr>
      <w:r w:rsidRPr="00222C03">
        <w:rPr>
          <w:sz w:val="24"/>
        </w:rPr>
        <w:t xml:space="preserve">Портал психологических изданий [Электронный ресурс] : психологический портал. – Режим доступа: </w:t>
      </w:r>
      <w:hyperlink r:id="rId29">
        <w:r w:rsidRPr="00222C03">
          <w:rPr>
            <w:rStyle w:val="aa"/>
            <w:sz w:val="24"/>
          </w:rPr>
          <w:t>http://psyjournals.ru</w:t>
        </w:r>
      </w:hyperlink>
      <w:r w:rsidRPr="00222C03">
        <w:rPr>
          <w:rStyle w:val="aa"/>
          <w:sz w:val="24"/>
        </w:rPr>
        <w:t>,</w:t>
      </w:r>
      <w:r w:rsidRPr="00222C03">
        <w:rPr>
          <w:sz w:val="24"/>
        </w:rPr>
        <w:t xml:space="preserve"> свободный.</w:t>
      </w:r>
    </w:p>
    <w:p w:rsidR="000211F6" w:rsidRPr="00222C03" w:rsidRDefault="000211F6" w:rsidP="000211F6">
      <w:pPr>
        <w:ind w:firstLine="426"/>
        <w:contextualSpacing/>
        <w:jc w:val="both"/>
        <w:rPr>
          <w:sz w:val="24"/>
        </w:rPr>
      </w:pPr>
      <w:r w:rsidRPr="00222C03">
        <w:rPr>
          <w:sz w:val="24"/>
        </w:rPr>
        <w:t>Психология</w:t>
      </w:r>
      <w:r w:rsidRPr="00222C03">
        <w:rPr>
          <w:spacing w:val="-3"/>
          <w:sz w:val="24"/>
        </w:rPr>
        <w:t xml:space="preserve"> </w:t>
      </w:r>
      <w:r w:rsidRPr="00222C03">
        <w:rPr>
          <w:sz w:val="24"/>
        </w:rPr>
        <w:t xml:space="preserve">на </w:t>
      </w:r>
      <w:r w:rsidRPr="00222C03">
        <w:rPr>
          <w:spacing w:val="-4"/>
          <w:sz w:val="24"/>
        </w:rPr>
        <w:t xml:space="preserve">русском </w:t>
      </w:r>
      <w:r w:rsidRPr="00222C03">
        <w:rPr>
          <w:sz w:val="24"/>
        </w:rPr>
        <w:t xml:space="preserve">языке [Электронный ресурс] : психологический портал. – Режим доступа: </w:t>
      </w:r>
      <w:hyperlink r:id="rId30">
        <w:r w:rsidRPr="00222C03">
          <w:rPr>
            <w:rStyle w:val="aa"/>
            <w:sz w:val="24"/>
          </w:rPr>
          <w:t>http://www.psychology.ru/</w:t>
        </w:r>
      </w:hyperlink>
      <w:r w:rsidRPr="00222C03">
        <w:rPr>
          <w:spacing w:val="-3"/>
          <w:sz w:val="24"/>
        </w:rPr>
        <w:t xml:space="preserve"> </w:t>
      </w:r>
      <w:r w:rsidRPr="00222C03">
        <w:rPr>
          <w:sz w:val="24"/>
        </w:rPr>
        <w:t>, свободный.</w:t>
      </w:r>
    </w:p>
    <w:p w:rsidR="000211F6" w:rsidRPr="00222C03" w:rsidRDefault="000211F6" w:rsidP="000211F6">
      <w:pPr>
        <w:ind w:firstLine="426"/>
        <w:contextualSpacing/>
        <w:jc w:val="both"/>
        <w:rPr>
          <w:sz w:val="24"/>
        </w:rPr>
      </w:pPr>
      <w:r w:rsidRPr="00222C03">
        <w:rPr>
          <w:sz w:val="24"/>
        </w:rPr>
        <w:t>Журнал</w:t>
      </w:r>
      <w:r w:rsidRPr="00222C03">
        <w:rPr>
          <w:spacing w:val="-3"/>
          <w:sz w:val="24"/>
        </w:rPr>
        <w:t xml:space="preserve"> </w:t>
      </w:r>
      <w:r w:rsidRPr="00222C03">
        <w:rPr>
          <w:sz w:val="24"/>
        </w:rPr>
        <w:t xml:space="preserve">«Вопросы </w:t>
      </w:r>
      <w:r w:rsidRPr="00222C03">
        <w:rPr>
          <w:spacing w:val="-3"/>
          <w:sz w:val="24"/>
        </w:rPr>
        <w:t xml:space="preserve">психологии» </w:t>
      </w:r>
      <w:r w:rsidRPr="00222C03">
        <w:rPr>
          <w:sz w:val="24"/>
        </w:rPr>
        <w:t xml:space="preserve">[Электронный ресурс] : психологический портал. – Режим доступа: </w:t>
      </w:r>
      <w:hyperlink r:id="rId31">
        <w:r w:rsidRPr="00222C03">
          <w:rPr>
            <w:rStyle w:val="aa"/>
            <w:sz w:val="24"/>
          </w:rPr>
          <w:t xml:space="preserve">http://www.voppsy.ru/ </w:t>
        </w:r>
      </w:hyperlink>
      <w:r w:rsidRPr="00222C03">
        <w:rPr>
          <w:rStyle w:val="aa"/>
          <w:sz w:val="24"/>
        </w:rPr>
        <w:t xml:space="preserve">, </w:t>
      </w:r>
      <w:r w:rsidRPr="00222C03">
        <w:rPr>
          <w:sz w:val="24"/>
        </w:rPr>
        <w:t>свободный.</w:t>
      </w:r>
    </w:p>
    <w:p w:rsidR="000211F6" w:rsidRPr="00222C03" w:rsidRDefault="000211F6" w:rsidP="000211F6">
      <w:pPr>
        <w:widowControl w:val="0"/>
        <w:tabs>
          <w:tab w:val="left" w:pos="954"/>
        </w:tabs>
        <w:autoSpaceDE w:val="0"/>
        <w:autoSpaceDN w:val="0"/>
        <w:ind w:right="264"/>
        <w:contextualSpacing/>
        <w:jc w:val="both"/>
        <w:rPr>
          <w:sz w:val="24"/>
        </w:rPr>
      </w:pPr>
      <w:r w:rsidRPr="00222C03">
        <w:rPr>
          <w:spacing w:val="-3"/>
          <w:sz w:val="24"/>
        </w:rPr>
        <w:t xml:space="preserve">Московский </w:t>
      </w:r>
      <w:r w:rsidRPr="00222C03">
        <w:rPr>
          <w:sz w:val="24"/>
        </w:rPr>
        <w:t>психологический журнал [Электронный ресурс] : психологический портал. – Режим доступа:</w:t>
      </w:r>
      <w:r w:rsidRPr="00222C03">
        <w:rPr>
          <w:sz w:val="24"/>
          <w:u w:val="single" w:color="000000"/>
        </w:rPr>
        <w:t xml:space="preserve"> </w:t>
      </w:r>
      <w:hyperlink r:id="rId32">
        <w:r w:rsidRPr="00222C03">
          <w:rPr>
            <w:rStyle w:val="aa"/>
            <w:sz w:val="24"/>
          </w:rPr>
          <w:t>http://magazine.mospsy.ru/</w:t>
        </w:r>
      </w:hyperlink>
      <w:r w:rsidRPr="00222C03">
        <w:rPr>
          <w:sz w:val="24"/>
        </w:rPr>
        <w:t xml:space="preserve"> , свободный.</w:t>
      </w:r>
    </w:p>
    <w:p w:rsidR="000211F6" w:rsidRPr="00222C03" w:rsidRDefault="000211F6" w:rsidP="000211F6">
      <w:pPr>
        <w:ind w:firstLine="426"/>
        <w:contextualSpacing/>
        <w:jc w:val="both"/>
        <w:rPr>
          <w:sz w:val="24"/>
        </w:rPr>
      </w:pPr>
      <w:r w:rsidRPr="00222C03">
        <w:rPr>
          <w:sz w:val="24"/>
        </w:rPr>
        <w:t xml:space="preserve">Электронный журнал «Психологическая </w:t>
      </w:r>
      <w:r w:rsidRPr="00222C03">
        <w:rPr>
          <w:spacing w:val="-5"/>
          <w:sz w:val="24"/>
        </w:rPr>
        <w:t xml:space="preserve">наука </w:t>
      </w:r>
      <w:r w:rsidRPr="00222C03">
        <w:rPr>
          <w:sz w:val="24"/>
        </w:rPr>
        <w:t>и образование» [Электронный ресурс]: психологический портал. – Режим доступа:</w:t>
      </w:r>
      <w:hyperlink r:id="rId33">
        <w:r w:rsidRPr="00222C03">
          <w:rPr>
            <w:sz w:val="24"/>
            <w:u w:val="single" w:color="0000FF"/>
          </w:rPr>
          <w:t xml:space="preserve"> h</w:t>
        </w:r>
        <w:r w:rsidRPr="00222C03">
          <w:rPr>
            <w:rStyle w:val="aa"/>
            <w:sz w:val="24"/>
          </w:rPr>
          <w:t>ttp://www.psyedu.ru</w:t>
        </w:r>
        <w:r w:rsidRPr="00222C03">
          <w:rPr>
            <w:sz w:val="24"/>
          </w:rPr>
          <w:t xml:space="preserve"> </w:t>
        </w:r>
      </w:hyperlink>
      <w:r w:rsidRPr="00222C03">
        <w:rPr>
          <w:sz w:val="24"/>
        </w:rPr>
        <w:t>, свободный.</w:t>
      </w:r>
    </w:p>
    <w:p w:rsidR="000211F6" w:rsidRPr="00222C03" w:rsidRDefault="000211F6" w:rsidP="000211F6">
      <w:pPr>
        <w:ind w:firstLine="426"/>
        <w:contextualSpacing/>
        <w:jc w:val="both"/>
        <w:rPr>
          <w:sz w:val="24"/>
        </w:rPr>
      </w:pPr>
      <w:r w:rsidRPr="00222C03">
        <w:rPr>
          <w:sz w:val="24"/>
        </w:rPr>
        <w:t xml:space="preserve">Книги и статьи по </w:t>
      </w:r>
      <w:r w:rsidRPr="00222C03">
        <w:rPr>
          <w:spacing w:val="-3"/>
          <w:sz w:val="24"/>
        </w:rPr>
        <w:t xml:space="preserve">психологии </w:t>
      </w:r>
      <w:r w:rsidRPr="00222C03">
        <w:rPr>
          <w:sz w:val="24"/>
        </w:rPr>
        <w:t xml:space="preserve">[Электронный ресурс] : психологический портал. – Режим доступа: </w:t>
      </w:r>
      <w:hyperlink r:id="rId34">
        <w:r w:rsidRPr="00222C03">
          <w:rPr>
            <w:rStyle w:val="aa"/>
            <w:sz w:val="24"/>
          </w:rPr>
          <w:t>http://litpsy.r</w:t>
        </w:r>
      </w:hyperlink>
      <w:r w:rsidRPr="00222C03">
        <w:rPr>
          <w:rStyle w:val="aa"/>
          <w:sz w:val="24"/>
        </w:rPr>
        <w:t xml:space="preserve">u </w:t>
      </w:r>
      <w:r w:rsidRPr="00222C03">
        <w:rPr>
          <w:sz w:val="24"/>
        </w:rPr>
        <w:t>, свободный.</w:t>
      </w:r>
    </w:p>
    <w:p w:rsidR="003F458D" w:rsidRPr="00222C03" w:rsidRDefault="003F458D" w:rsidP="003F458D">
      <w:pPr>
        <w:ind w:firstLine="709"/>
        <w:rPr>
          <w:b/>
          <w:color w:val="000000"/>
          <w:sz w:val="24"/>
        </w:rPr>
      </w:pPr>
    </w:p>
    <w:p w:rsidR="003F458D" w:rsidRPr="00222C03" w:rsidRDefault="003F458D" w:rsidP="003F458D">
      <w:pPr>
        <w:pStyle w:val="a3"/>
        <w:ind w:hanging="120"/>
        <w:contextualSpacing/>
        <w:jc w:val="center"/>
        <w:rPr>
          <w:rStyle w:val="aa"/>
          <w:b/>
          <w:color w:val="000000"/>
          <w:sz w:val="24"/>
          <w:szCs w:val="24"/>
        </w:rPr>
      </w:pPr>
      <w:r w:rsidRPr="00222C03">
        <w:rPr>
          <w:rStyle w:val="aa"/>
          <w:b/>
          <w:color w:val="000000"/>
          <w:sz w:val="24"/>
          <w:szCs w:val="24"/>
        </w:rPr>
        <w:t>г)</w:t>
      </w:r>
      <w:r w:rsidRPr="00222C03">
        <w:rPr>
          <w:rStyle w:val="aa"/>
          <w:color w:val="000000"/>
          <w:sz w:val="24"/>
          <w:szCs w:val="24"/>
        </w:rPr>
        <w:t xml:space="preserve"> </w:t>
      </w:r>
      <w:r w:rsidRPr="00222C03">
        <w:rPr>
          <w:rStyle w:val="aa"/>
          <w:b/>
          <w:color w:val="000000"/>
          <w:sz w:val="24"/>
          <w:szCs w:val="24"/>
        </w:rPr>
        <w:t>методические указания, разработанные составителем рабочей программы:</w:t>
      </w:r>
    </w:p>
    <w:p w:rsidR="003F458D" w:rsidRPr="00222C03" w:rsidRDefault="003F458D" w:rsidP="003F458D">
      <w:pPr>
        <w:pStyle w:val="a3"/>
        <w:ind w:firstLine="426"/>
        <w:contextualSpacing/>
        <w:rPr>
          <w:rStyle w:val="aa"/>
          <w:b/>
          <w:color w:val="000000"/>
          <w:sz w:val="24"/>
          <w:szCs w:val="24"/>
        </w:rPr>
      </w:pPr>
    </w:p>
    <w:p w:rsidR="003F458D" w:rsidRPr="00222C03" w:rsidRDefault="003F458D" w:rsidP="003F458D">
      <w:pPr>
        <w:pStyle w:val="a3"/>
        <w:contextualSpacing/>
        <w:jc w:val="left"/>
        <w:rPr>
          <w:sz w:val="24"/>
          <w:szCs w:val="24"/>
        </w:rPr>
      </w:pPr>
      <w:r w:rsidRPr="00222C03">
        <w:rPr>
          <w:sz w:val="24"/>
          <w:szCs w:val="24"/>
        </w:rPr>
        <w:t>- Ильченко В.В. Практические занятия по психологии семьи: Учебно-методическое пособие. – Владикавказ, 2016.</w:t>
      </w:r>
    </w:p>
    <w:p w:rsidR="003F458D" w:rsidRPr="00222C03" w:rsidRDefault="003F458D" w:rsidP="003F458D">
      <w:pPr>
        <w:contextualSpacing/>
        <w:jc w:val="both"/>
        <w:rPr>
          <w:sz w:val="24"/>
        </w:rPr>
      </w:pPr>
      <w:r w:rsidRPr="00222C03">
        <w:rPr>
          <w:sz w:val="24"/>
        </w:rPr>
        <w:lastRenderedPageBreak/>
        <w:t>- Ильченко В.В. Психология семейных отношений: Учебно-методическое пособие. Владикавказ,  2011. – 144 с. доступ: кафедра психологии, библиотека СОГУ.</w:t>
      </w:r>
    </w:p>
    <w:p w:rsidR="003F458D" w:rsidRPr="00222C03" w:rsidRDefault="003F458D" w:rsidP="003F458D">
      <w:pPr>
        <w:contextualSpacing/>
        <w:jc w:val="both"/>
        <w:rPr>
          <w:sz w:val="24"/>
        </w:rPr>
      </w:pPr>
      <w:r w:rsidRPr="00222C03">
        <w:rPr>
          <w:sz w:val="24"/>
        </w:rPr>
        <w:t>- Ильченко В.В.  Практические занятия по психологии семьи и брака: Учебно-методическое пособие. Владикавказ,  2011. –  102 с. доступ: кафедра психологии, библиотека СОГУ.</w:t>
      </w:r>
    </w:p>
    <w:p w:rsidR="003F458D" w:rsidRPr="00222C03" w:rsidRDefault="003F458D" w:rsidP="003F458D">
      <w:pPr>
        <w:ind w:firstLine="709"/>
        <w:rPr>
          <w:b/>
          <w:color w:val="000000"/>
          <w:sz w:val="24"/>
        </w:rPr>
      </w:pPr>
    </w:p>
    <w:p w:rsidR="003F458D" w:rsidRPr="00222C03" w:rsidRDefault="003F458D" w:rsidP="003F458D">
      <w:pPr>
        <w:jc w:val="both"/>
        <w:rPr>
          <w:sz w:val="24"/>
        </w:rPr>
      </w:pPr>
    </w:p>
    <w:p w:rsidR="002865C8" w:rsidRPr="00222C03" w:rsidRDefault="002865C8" w:rsidP="002865C8">
      <w:pPr>
        <w:shd w:val="clear" w:color="auto" w:fill="FFFFFF" w:themeFill="background1"/>
        <w:jc w:val="both"/>
        <w:rPr>
          <w:sz w:val="24"/>
        </w:rPr>
      </w:pPr>
      <w:r w:rsidRPr="00222C03">
        <w:rPr>
          <w:b/>
          <w:sz w:val="24"/>
        </w:rPr>
        <w:t>10.Материально-техническое обеспечение дисциплины (модуля)</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82"/>
        <w:gridCol w:w="3260"/>
      </w:tblGrid>
      <w:tr w:rsidR="002865C8" w:rsidRPr="00222C03" w:rsidTr="003D5F78">
        <w:tc>
          <w:tcPr>
            <w:tcW w:w="5982" w:type="dxa"/>
            <w:tcMar>
              <w:top w:w="0" w:type="dxa"/>
              <w:left w:w="28" w:type="dxa"/>
              <w:bottom w:w="0" w:type="dxa"/>
              <w:right w:w="28" w:type="dxa"/>
            </w:tcMar>
          </w:tcPr>
          <w:p w:rsidR="002865C8" w:rsidRPr="00222C03" w:rsidRDefault="002865C8" w:rsidP="003D5F78">
            <w:pPr>
              <w:rPr>
                <w:i/>
                <w:sz w:val="18"/>
                <w:szCs w:val="18"/>
              </w:rPr>
            </w:pPr>
            <w:r w:rsidRPr="00222C03">
              <w:rPr>
                <w:b/>
                <w:sz w:val="18"/>
                <w:szCs w:val="18"/>
              </w:rPr>
              <w:t xml:space="preserve">Учебные аудитории для проведения занятий лекционного типа: </w:t>
            </w:r>
            <w:r w:rsidRPr="00222C03">
              <w:rPr>
                <w:color w:val="000000"/>
                <w:sz w:val="18"/>
                <w:szCs w:val="18"/>
              </w:rPr>
              <w:t xml:space="preserve">преподавательский стол, стул, столы обучающихся, стулья, кафедра, </w:t>
            </w:r>
            <w:r w:rsidRPr="00222C03">
              <w:rPr>
                <w:sz w:val="18"/>
                <w:szCs w:val="18"/>
              </w:rPr>
              <w:t xml:space="preserve">шкаф, </w:t>
            </w:r>
            <w:r w:rsidRPr="00222C03">
              <w:rPr>
                <w:color w:val="000000"/>
                <w:sz w:val="18"/>
                <w:szCs w:val="18"/>
              </w:rPr>
              <w:t>классная доска,</w:t>
            </w:r>
            <w:r w:rsidRPr="00222C03">
              <w:rPr>
                <w:sz w:val="18"/>
                <w:szCs w:val="18"/>
              </w:rPr>
              <w:t xml:space="preserve"> мел, ноутбук; встроенные в ноутбук веб-камера с микрофоном; колонки, переносной мультимедийный проектор; </w:t>
            </w:r>
            <w:r w:rsidRPr="00222C03">
              <w:rPr>
                <w:color w:val="000000"/>
                <w:sz w:val="18"/>
                <w:szCs w:val="18"/>
              </w:rPr>
              <w:t>демонстрационные и учебно-наглядные пособия (видеопрезентация);</w:t>
            </w:r>
            <w:r w:rsidRPr="00222C03">
              <w:rPr>
                <w:sz w:val="18"/>
                <w:szCs w:val="18"/>
              </w:rPr>
              <w:t xml:space="preserve"> программное обеспечение:</w:t>
            </w:r>
            <w:r w:rsidRPr="00222C03">
              <w:rPr>
                <w:sz w:val="18"/>
                <w:szCs w:val="18"/>
                <w:lang w:val="en-US"/>
              </w:rPr>
              <w:t>Windows</w:t>
            </w:r>
            <w:r w:rsidRPr="00222C03">
              <w:rPr>
                <w:sz w:val="18"/>
                <w:szCs w:val="18"/>
              </w:rPr>
              <w:t xml:space="preserve"> 8.1 </w:t>
            </w:r>
            <w:r w:rsidRPr="00222C03">
              <w:rPr>
                <w:sz w:val="18"/>
                <w:szCs w:val="18"/>
                <w:lang w:val="en-US"/>
              </w:rPr>
              <w:t>Professional</w:t>
            </w:r>
            <w:r w:rsidRPr="00222C03">
              <w:rPr>
                <w:sz w:val="18"/>
                <w:szCs w:val="18"/>
              </w:rPr>
              <w:t xml:space="preserve">; </w:t>
            </w:r>
            <w:r w:rsidRPr="00222C03">
              <w:rPr>
                <w:sz w:val="18"/>
                <w:szCs w:val="18"/>
                <w:lang w:val="en-US"/>
              </w:rPr>
              <w:t>OfficeStandard</w:t>
            </w:r>
            <w:r w:rsidRPr="00222C03">
              <w:rPr>
                <w:sz w:val="18"/>
                <w:szCs w:val="18"/>
              </w:rPr>
              <w:t xml:space="preserve"> 2010; Система поиска текстовых заимствований «Антиплагиат.ВУЗ»;</w:t>
            </w:r>
            <w:r w:rsidRPr="00222C03">
              <w:rPr>
                <w:b/>
                <w:i/>
                <w:sz w:val="18"/>
                <w:szCs w:val="18"/>
              </w:rPr>
              <w:t xml:space="preserve"> </w:t>
            </w:r>
            <w:r w:rsidRPr="00222C03">
              <w:rPr>
                <w:sz w:val="18"/>
                <w:szCs w:val="18"/>
              </w:rPr>
              <w:t xml:space="preserve">Антивирусное программное обеспечение Kasperksy Total Security; Программа для ЭВМ «Банк вопросов для контроля знаний»; Консультант Плюс; Гарант; </w:t>
            </w:r>
            <w:r w:rsidRPr="00222C03">
              <w:rPr>
                <w:sz w:val="18"/>
                <w:szCs w:val="18"/>
                <w:lang w:val="en-US"/>
              </w:rPr>
              <w:t>Moodle</w:t>
            </w:r>
            <w:r w:rsidRPr="00222C03">
              <w:rPr>
                <w:sz w:val="18"/>
                <w:szCs w:val="18"/>
              </w:rPr>
              <w:t>, CiscoWebex; Презентации Microsoft Office PowerPoint, Электронная информационно-образовательная среда СОГУ (</w:t>
            </w:r>
            <w:hyperlink r:id="rId35" w:history="1">
              <w:r w:rsidRPr="00222C03">
                <w:rPr>
                  <w:rStyle w:val="aa"/>
                  <w:sz w:val="18"/>
                  <w:szCs w:val="18"/>
                </w:rPr>
                <w:t>http://lms.nosu.ru/login/index.php)</w:t>
              </w:r>
            </w:hyperlink>
            <w:r w:rsidRPr="00222C03">
              <w:rPr>
                <w:sz w:val="18"/>
                <w:szCs w:val="18"/>
              </w:rPr>
              <w:t xml:space="preserve">., </w:t>
            </w:r>
            <w:r w:rsidRPr="00222C03">
              <w:rPr>
                <w:color w:val="000000"/>
                <w:sz w:val="18"/>
                <w:szCs w:val="18"/>
              </w:rPr>
              <w:t>учебно-наглядные пособия.</w:t>
            </w:r>
          </w:p>
        </w:tc>
        <w:tc>
          <w:tcPr>
            <w:tcW w:w="3260" w:type="dxa"/>
            <w:tcMar>
              <w:top w:w="0" w:type="dxa"/>
              <w:left w:w="28" w:type="dxa"/>
              <w:bottom w:w="0" w:type="dxa"/>
              <w:right w:w="28" w:type="dxa"/>
            </w:tcMar>
          </w:tcPr>
          <w:p w:rsidR="002865C8" w:rsidRPr="00222C03" w:rsidRDefault="002865C8" w:rsidP="002865C8">
            <w:r w:rsidRPr="00222C03">
              <w:rPr>
                <w:sz w:val="18"/>
                <w:szCs w:val="18"/>
              </w:rPr>
              <w:t xml:space="preserve">Российская Федерация, 362025, Республика Северная Осетия — Алания, г. Владикавказ, ул. Ватутина/Церетели, д. 19/16, Учебный корпус 10, этаж 8, ауд. № 711. </w:t>
            </w:r>
          </w:p>
        </w:tc>
      </w:tr>
      <w:tr w:rsidR="002865C8" w:rsidRPr="00222C03" w:rsidTr="003D5F78">
        <w:tc>
          <w:tcPr>
            <w:tcW w:w="5982" w:type="dxa"/>
            <w:tcMar>
              <w:top w:w="0" w:type="dxa"/>
              <w:left w:w="28" w:type="dxa"/>
              <w:bottom w:w="0" w:type="dxa"/>
              <w:right w:w="28" w:type="dxa"/>
            </w:tcMar>
          </w:tcPr>
          <w:p w:rsidR="002865C8" w:rsidRPr="00222C03" w:rsidRDefault="002865C8" w:rsidP="003D5F78">
            <w:pPr>
              <w:rPr>
                <w:sz w:val="18"/>
                <w:szCs w:val="18"/>
              </w:rPr>
            </w:pPr>
            <w:r w:rsidRPr="00222C03">
              <w:rPr>
                <w:b/>
                <w:sz w:val="18"/>
                <w:szCs w:val="18"/>
              </w:rPr>
              <w:t>Учебные аудитории для занятий семинарского типа, групповых и индивидуальных консультаций, текущего контроля и промежуточной аттестации</w:t>
            </w:r>
            <w:r w:rsidRPr="00222C03">
              <w:rPr>
                <w:sz w:val="18"/>
                <w:szCs w:val="18"/>
              </w:rPr>
              <w:t xml:space="preserve">: преподавательский стол; стул; столы обучающихся; стулья; кафедра; классная доска, мел, переносной мультимедийный проектор; </w:t>
            </w:r>
            <w:r w:rsidRPr="00222C03">
              <w:rPr>
                <w:color w:val="000000"/>
                <w:sz w:val="18"/>
                <w:szCs w:val="18"/>
              </w:rPr>
              <w:t>демонстрационные и учебно-наглядные пособия (видеопрезентация);</w:t>
            </w:r>
            <w:r w:rsidRPr="00222C03">
              <w:rPr>
                <w:sz w:val="18"/>
                <w:szCs w:val="18"/>
              </w:rPr>
              <w:t xml:space="preserve"> ноутбук, колонки, программноеобеспечение: </w:t>
            </w:r>
            <w:r w:rsidRPr="00222C03">
              <w:rPr>
                <w:sz w:val="18"/>
                <w:szCs w:val="18"/>
                <w:lang w:val="en-US"/>
              </w:rPr>
              <w:t>Windows</w:t>
            </w:r>
            <w:r w:rsidRPr="00222C03">
              <w:rPr>
                <w:sz w:val="18"/>
                <w:szCs w:val="18"/>
              </w:rPr>
              <w:t xml:space="preserve"> 8.1 </w:t>
            </w:r>
            <w:r w:rsidRPr="00222C03">
              <w:rPr>
                <w:sz w:val="18"/>
                <w:szCs w:val="18"/>
                <w:lang w:val="en-US"/>
              </w:rPr>
              <w:t>Professional</w:t>
            </w:r>
            <w:r w:rsidRPr="00222C03">
              <w:rPr>
                <w:sz w:val="18"/>
                <w:szCs w:val="18"/>
              </w:rPr>
              <w:t>;</w:t>
            </w:r>
            <w:r w:rsidRPr="00222C03">
              <w:rPr>
                <w:sz w:val="18"/>
                <w:szCs w:val="18"/>
                <w:lang w:val="en-US"/>
              </w:rPr>
              <w:t>OfficeStandard</w:t>
            </w:r>
            <w:r w:rsidRPr="00222C03">
              <w:rPr>
                <w:sz w:val="18"/>
                <w:szCs w:val="18"/>
              </w:rPr>
              <w:t xml:space="preserve"> 2010; Антивирусное программное обеспечение KasperksySecurity</w:t>
            </w:r>
            <w:r w:rsidRPr="00222C03">
              <w:rPr>
                <w:sz w:val="18"/>
                <w:szCs w:val="18"/>
                <w:lang w:val="en-US"/>
              </w:rPr>
              <w:t>Cloud</w:t>
            </w:r>
            <w:r w:rsidRPr="00222C03">
              <w:rPr>
                <w:sz w:val="18"/>
                <w:szCs w:val="18"/>
              </w:rPr>
              <w:t xml:space="preserve">; Система поиска текстовых заимствований «Антиплагиат.ВУЗ»; Программа для ЭВМ «Банк вопросов для контроля знаний»; Консультант плюс; Презентации Microsoft Office PowerPoint,  Гарант; </w:t>
            </w:r>
            <w:r w:rsidRPr="00222C03">
              <w:rPr>
                <w:sz w:val="18"/>
                <w:szCs w:val="18"/>
                <w:lang w:val="en-US"/>
              </w:rPr>
              <w:t>Moodle</w:t>
            </w:r>
            <w:r w:rsidRPr="00222C03">
              <w:rPr>
                <w:sz w:val="18"/>
                <w:szCs w:val="18"/>
              </w:rPr>
              <w:t>,CiscoWebex, Электронная информационно-образовательная среда СОГУ (</w:t>
            </w:r>
            <w:hyperlink r:id="rId36" w:history="1">
              <w:r w:rsidRPr="00222C03">
                <w:rPr>
                  <w:rStyle w:val="aa"/>
                  <w:sz w:val="18"/>
                  <w:szCs w:val="18"/>
                </w:rPr>
                <w:t>http://lms.nosu.ru/login/index.php</w:t>
              </w:r>
            </w:hyperlink>
            <w:r w:rsidRPr="00222C03">
              <w:rPr>
                <w:sz w:val="18"/>
                <w:szCs w:val="18"/>
              </w:rPr>
              <w:t>).</w:t>
            </w:r>
          </w:p>
        </w:tc>
        <w:tc>
          <w:tcPr>
            <w:tcW w:w="3260" w:type="dxa"/>
            <w:tcMar>
              <w:top w:w="0" w:type="dxa"/>
              <w:left w:w="28" w:type="dxa"/>
              <w:bottom w:w="0" w:type="dxa"/>
              <w:right w:w="28" w:type="dxa"/>
            </w:tcMar>
          </w:tcPr>
          <w:p w:rsidR="002865C8" w:rsidRPr="00222C03" w:rsidRDefault="002865C8" w:rsidP="002865C8">
            <w:r w:rsidRPr="00222C03">
              <w:rPr>
                <w:sz w:val="18"/>
                <w:szCs w:val="18"/>
              </w:rPr>
              <w:t xml:space="preserve">Российская Федерация, 362025, Республика Северная Осетия — Алания, г. Владикавказ, ул. Ватутина/Церетели, д. 19/16, Учебный корпус 10, этаж 8, ауд. № 711. </w:t>
            </w:r>
          </w:p>
        </w:tc>
      </w:tr>
      <w:tr w:rsidR="002865C8" w:rsidRPr="00222C03" w:rsidTr="003D5F78">
        <w:trPr>
          <w:trHeight w:val="3538"/>
        </w:trPr>
        <w:tc>
          <w:tcPr>
            <w:tcW w:w="5982" w:type="dxa"/>
            <w:tcMar>
              <w:top w:w="0" w:type="dxa"/>
              <w:left w:w="28" w:type="dxa"/>
              <w:bottom w:w="0" w:type="dxa"/>
              <w:right w:w="28" w:type="dxa"/>
            </w:tcMar>
          </w:tcPr>
          <w:p w:rsidR="002865C8" w:rsidRPr="00222C03" w:rsidRDefault="002865C8" w:rsidP="003D5F78">
            <w:pPr>
              <w:rPr>
                <w:b/>
                <w:sz w:val="18"/>
                <w:szCs w:val="18"/>
              </w:rPr>
            </w:pPr>
            <w:r w:rsidRPr="00222C03">
              <w:rPr>
                <w:b/>
                <w:sz w:val="18"/>
                <w:szCs w:val="18"/>
              </w:rPr>
              <w:t>Помещения для самостоятельной работы:</w:t>
            </w:r>
          </w:p>
          <w:p w:rsidR="002865C8" w:rsidRPr="00222C03" w:rsidRDefault="002865C8" w:rsidP="003D5F78">
            <w:pPr>
              <w:rPr>
                <w:sz w:val="18"/>
                <w:szCs w:val="18"/>
              </w:rPr>
            </w:pPr>
            <w:r w:rsidRPr="00222C03">
              <w:rPr>
                <w:sz w:val="18"/>
                <w:szCs w:val="18"/>
              </w:rPr>
              <w:t xml:space="preserve">- </w:t>
            </w:r>
            <w:r w:rsidRPr="00222C03">
              <w:rPr>
                <w:b/>
                <w:sz w:val="18"/>
                <w:szCs w:val="18"/>
              </w:rPr>
              <w:t>компьютерные классы</w:t>
            </w:r>
            <w:r w:rsidRPr="00222C03">
              <w:rPr>
                <w:sz w:val="18"/>
                <w:szCs w:val="18"/>
              </w:rPr>
              <w:t xml:space="preserve"> с доступом к ресурсам сети  Интернет: преподавательский стол, преподавательский стул, столы обучающихся, стулья, классная доска, переносной мультимедийный проектор; </w:t>
            </w:r>
            <w:r w:rsidRPr="00222C03">
              <w:rPr>
                <w:color w:val="000000"/>
                <w:sz w:val="18"/>
                <w:szCs w:val="18"/>
              </w:rPr>
              <w:t>демонстрационные и учебно-наглядные пособия (видеопрезентация);</w:t>
            </w:r>
            <w:r w:rsidRPr="00222C03">
              <w:rPr>
                <w:sz w:val="18"/>
                <w:szCs w:val="18"/>
              </w:rPr>
              <w:t xml:space="preserve"> колонки, ПК преподавателя, ПКобучающихся, программное обеспечение: </w:t>
            </w:r>
            <w:r w:rsidRPr="00222C03">
              <w:rPr>
                <w:sz w:val="18"/>
                <w:szCs w:val="18"/>
                <w:lang w:val="en-US"/>
              </w:rPr>
              <w:t>Windows</w:t>
            </w:r>
            <w:r w:rsidRPr="00222C03">
              <w:rPr>
                <w:sz w:val="18"/>
                <w:szCs w:val="18"/>
              </w:rPr>
              <w:t xml:space="preserve">7.1 </w:t>
            </w:r>
            <w:r w:rsidRPr="00222C03">
              <w:rPr>
                <w:sz w:val="18"/>
                <w:szCs w:val="18"/>
                <w:lang w:val="en-US"/>
              </w:rPr>
              <w:t>Professional</w:t>
            </w:r>
            <w:r w:rsidRPr="00222C03">
              <w:rPr>
                <w:sz w:val="18"/>
                <w:szCs w:val="18"/>
              </w:rPr>
              <w:t>;</w:t>
            </w:r>
            <w:r w:rsidRPr="00222C03">
              <w:rPr>
                <w:sz w:val="18"/>
                <w:szCs w:val="18"/>
                <w:lang w:val="en-US"/>
              </w:rPr>
              <w:t>OfficeStandard</w:t>
            </w:r>
            <w:r w:rsidRPr="00222C03">
              <w:rPr>
                <w:sz w:val="18"/>
                <w:szCs w:val="18"/>
              </w:rPr>
              <w:t xml:space="preserve"> 2016; </w:t>
            </w:r>
            <w:r w:rsidRPr="00222C03">
              <w:rPr>
                <w:sz w:val="18"/>
                <w:szCs w:val="18"/>
                <w:lang w:val="en-US"/>
              </w:rPr>
              <w:t>WinRar</w:t>
            </w:r>
            <w:r w:rsidRPr="00222C03">
              <w:rPr>
                <w:sz w:val="18"/>
                <w:szCs w:val="18"/>
              </w:rPr>
              <w:t>;</w:t>
            </w:r>
            <w:r w:rsidRPr="00222C03">
              <w:rPr>
                <w:sz w:val="18"/>
                <w:szCs w:val="18"/>
                <w:lang w:val="en-US"/>
              </w:rPr>
              <w:t>MicrosoftVisio</w:t>
            </w:r>
            <w:r w:rsidRPr="00222C03">
              <w:rPr>
                <w:sz w:val="18"/>
                <w:szCs w:val="18"/>
              </w:rPr>
              <w:t xml:space="preserve">; </w:t>
            </w:r>
            <w:r w:rsidRPr="00222C03">
              <w:rPr>
                <w:sz w:val="18"/>
                <w:szCs w:val="18"/>
                <w:lang w:val="en-US"/>
              </w:rPr>
              <w:t>MicrosoftVisualstudio</w:t>
            </w:r>
            <w:r w:rsidRPr="00222C03">
              <w:rPr>
                <w:sz w:val="18"/>
                <w:szCs w:val="18"/>
              </w:rPr>
              <w:t xml:space="preserve">; </w:t>
            </w:r>
            <w:r w:rsidRPr="00222C03">
              <w:rPr>
                <w:sz w:val="18"/>
                <w:szCs w:val="18"/>
                <w:lang w:val="en-US"/>
              </w:rPr>
              <w:t>KasperskySecurityCloud</w:t>
            </w:r>
            <w:r w:rsidRPr="00222C03">
              <w:rPr>
                <w:sz w:val="18"/>
                <w:szCs w:val="18"/>
              </w:rPr>
              <w:t>; Презентации Microsoft Office PowerPoint,  КонсультантПлюс, Гарант, Программа для ЭВМ «Банк вопросов для контроля знаний», Система поиска текстовых заимствований «Антиплагиат.ВУЗ</w:t>
            </w:r>
          </w:p>
          <w:p w:rsidR="002865C8" w:rsidRPr="00222C03" w:rsidRDefault="002865C8" w:rsidP="003D5F78">
            <w:pPr>
              <w:rPr>
                <w:sz w:val="18"/>
                <w:szCs w:val="18"/>
              </w:rPr>
            </w:pPr>
            <w:r w:rsidRPr="00222C03">
              <w:rPr>
                <w:sz w:val="18"/>
                <w:szCs w:val="18"/>
              </w:rPr>
              <w:t xml:space="preserve">-  </w:t>
            </w:r>
            <w:r w:rsidRPr="00222C03">
              <w:rPr>
                <w:b/>
                <w:sz w:val="18"/>
                <w:szCs w:val="18"/>
              </w:rPr>
              <w:t>библиотека</w:t>
            </w:r>
            <w:r w:rsidRPr="00222C03">
              <w:rPr>
                <w:sz w:val="18"/>
                <w:szCs w:val="18"/>
              </w:rPr>
              <w:t>, в том числе читальный зал: столы, стулья, стеллажи с книгами, ПК для обучающихся, программное обеспечение, учебные и научные фонды библиотеки СОГУ, доступ к электронным библиотечным ресурсам:</w:t>
            </w:r>
          </w:p>
          <w:p w:rsidR="002865C8" w:rsidRPr="00222C03" w:rsidRDefault="002865C8" w:rsidP="003D5F78">
            <w:pPr>
              <w:tabs>
                <w:tab w:val="left" w:pos="2760"/>
              </w:tabs>
              <w:rPr>
                <w:sz w:val="18"/>
                <w:szCs w:val="18"/>
              </w:rPr>
            </w:pPr>
            <w:r w:rsidRPr="00222C03">
              <w:rPr>
                <w:sz w:val="18"/>
                <w:szCs w:val="18"/>
              </w:rPr>
              <w:t xml:space="preserve">ЭБС "Университетская библиотека </w:t>
            </w:r>
            <w:r w:rsidRPr="00222C03">
              <w:rPr>
                <w:sz w:val="18"/>
                <w:szCs w:val="18"/>
                <w:lang w:val="en-US"/>
              </w:rPr>
              <w:t>O</w:t>
            </w:r>
            <w:r w:rsidRPr="00222C03">
              <w:rPr>
                <w:sz w:val="18"/>
                <w:szCs w:val="18"/>
              </w:rPr>
              <w:t>n</w:t>
            </w:r>
            <w:r w:rsidRPr="00222C03">
              <w:rPr>
                <w:sz w:val="18"/>
                <w:szCs w:val="18"/>
                <w:lang w:val="en-US"/>
              </w:rPr>
              <w:t>l</w:t>
            </w:r>
            <w:r w:rsidRPr="00222C03">
              <w:rPr>
                <w:sz w:val="18"/>
                <w:szCs w:val="18"/>
              </w:rPr>
              <w:t>ine"</w:t>
            </w:r>
            <w:hyperlink r:id="rId37" w:history="1">
              <w:r w:rsidRPr="00222C03">
                <w:rPr>
                  <w:color w:val="0000FF"/>
                  <w:sz w:val="18"/>
                  <w:szCs w:val="18"/>
                  <w:u w:val="single"/>
                </w:rPr>
                <w:t>http://www.biblioclub.ru</w:t>
              </w:r>
            </w:hyperlink>
          </w:p>
          <w:p w:rsidR="002865C8" w:rsidRPr="00222C03" w:rsidRDefault="002865C8" w:rsidP="003D5F78">
            <w:pPr>
              <w:rPr>
                <w:sz w:val="18"/>
                <w:szCs w:val="18"/>
              </w:rPr>
            </w:pPr>
            <w:r w:rsidRPr="00222C03">
              <w:rPr>
                <w:sz w:val="18"/>
                <w:szCs w:val="18"/>
              </w:rPr>
              <w:t xml:space="preserve">Электронная библиотека диссертаций РГБ (ЭБД РГБ) </w:t>
            </w:r>
            <w:hyperlink r:id="rId38" w:history="1">
              <w:r w:rsidRPr="00222C03">
                <w:rPr>
                  <w:rStyle w:val="aa"/>
                  <w:sz w:val="18"/>
                  <w:szCs w:val="18"/>
                </w:rPr>
                <w:t>https://dvs.rsl.ru</w:t>
              </w:r>
            </w:hyperlink>
          </w:p>
          <w:p w:rsidR="002865C8" w:rsidRPr="00222C03" w:rsidRDefault="002865C8" w:rsidP="003D5F78">
            <w:pPr>
              <w:rPr>
                <w:sz w:val="18"/>
                <w:szCs w:val="18"/>
              </w:rPr>
            </w:pPr>
            <w:r w:rsidRPr="00222C03">
              <w:rPr>
                <w:sz w:val="18"/>
                <w:szCs w:val="18"/>
              </w:rPr>
              <w:t>Электронная библиотека «Консультант студента»</w:t>
            </w:r>
            <w:hyperlink r:id="rId39" w:history="1">
              <w:r w:rsidRPr="00222C03">
                <w:rPr>
                  <w:rStyle w:val="aa"/>
                  <w:sz w:val="18"/>
                  <w:szCs w:val="18"/>
                </w:rPr>
                <w:t>http://www.studmedlib.ru/</w:t>
              </w:r>
            </w:hyperlink>
          </w:p>
          <w:p w:rsidR="002865C8" w:rsidRPr="00222C03" w:rsidRDefault="002865C8" w:rsidP="003D5F78">
            <w:pPr>
              <w:rPr>
                <w:iCs/>
                <w:sz w:val="18"/>
                <w:szCs w:val="18"/>
              </w:rPr>
            </w:pPr>
            <w:r w:rsidRPr="00222C03">
              <w:rPr>
                <w:iCs/>
                <w:sz w:val="18"/>
                <w:szCs w:val="18"/>
              </w:rPr>
              <w:t>Научная электронная библиотека eLibrary.ru</w:t>
            </w:r>
            <w:hyperlink r:id="rId40" w:history="1">
              <w:r w:rsidRPr="00222C03">
                <w:rPr>
                  <w:rStyle w:val="aa"/>
                  <w:sz w:val="18"/>
                  <w:szCs w:val="18"/>
                </w:rPr>
                <w:t>http://elibrary.ru</w:t>
              </w:r>
            </w:hyperlink>
          </w:p>
          <w:p w:rsidR="002865C8" w:rsidRPr="00222C03" w:rsidRDefault="002865C8" w:rsidP="003D5F78">
            <w:pPr>
              <w:rPr>
                <w:iCs/>
                <w:sz w:val="18"/>
                <w:szCs w:val="18"/>
              </w:rPr>
            </w:pPr>
            <w:r w:rsidRPr="00222C03">
              <w:rPr>
                <w:iCs/>
                <w:sz w:val="18"/>
                <w:szCs w:val="18"/>
              </w:rPr>
              <w:t xml:space="preserve">База данных «ЭБС </w:t>
            </w:r>
            <w:r w:rsidRPr="00222C03">
              <w:rPr>
                <w:iCs/>
                <w:sz w:val="18"/>
                <w:szCs w:val="18"/>
                <w:lang w:val="en-US"/>
              </w:rPr>
              <w:t>elibrary</w:t>
            </w:r>
            <w:r w:rsidRPr="00222C03">
              <w:rPr>
                <w:iCs/>
                <w:sz w:val="18"/>
                <w:szCs w:val="18"/>
              </w:rPr>
              <w:t>»</w:t>
            </w:r>
            <w:hyperlink r:id="rId41" w:history="1">
              <w:r w:rsidRPr="00222C03">
                <w:rPr>
                  <w:rStyle w:val="aa"/>
                  <w:sz w:val="18"/>
                  <w:szCs w:val="18"/>
                </w:rPr>
                <w:t>http://elibrary.ru</w:t>
              </w:r>
            </w:hyperlink>
          </w:p>
          <w:p w:rsidR="002865C8" w:rsidRPr="00222C03" w:rsidRDefault="002865C8" w:rsidP="003D5F78">
            <w:pPr>
              <w:rPr>
                <w:sz w:val="18"/>
                <w:szCs w:val="18"/>
              </w:rPr>
            </w:pPr>
            <w:r w:rsidRPr="00222C03">
              <w:rPr>
                <w:rFonts w:eastAsia="Calibri"/>
                <w:iCs/>
                <w:sz w:val="18"/>
                <w:szCs w:val="18"/>
              </w:rPr>
              <w:t>Электронная библиотека «Юрайт»</w:t>
            </w:r>
            <w:hyperlink r:id="rId42" w:history="1">
              <w:r w:rsidRPr="00222C03">
                <w:rPr>
                  <w:rStyle w:val="aa"/>
                  <w:sz w:val="18"/>
                  <w:szCs w:val="18"/>
                </w:rPr>
                <w:t>http://</w:t>
              </w:r>
              <w:r w:rsidRPr="00222C03">
                <w:rPr>
                  <w:rStyle w:val="aa"/>
                  <w:sz w:val="18"/>
                  <w:szCs w:val="18"/>
                  <w:lang w:val="en-US"/>
                </w:rPr>
                <w:t>biblio</w:t>
              </w:r>
              <w:r w:rsidRPr="00222C03">
                <w:rPr>
                  <w:rStyle w:val="aa"/>
                  <w:sz w:val="18"/>
                  <w:szCs w:val="18"/>
                </w:rPr>
                <w:t>-</w:t>
              </w:r>
              <w:r w:rsidRPr="00222C03">
                <w:rPr>
                  <w:rStyle w:val="aa"/>
                  <w:sz w:val="18"/>
                  <w:szCs w:val="18"/>
                  <w:lang w:val="en-US"/>
                </w:rPr>
                <w:t>online</w:t>
              </w:r>
              <w:r w:rsidRPr="00222C03">
                <w:rPr>
                  <w:rStyle w:val="aa"/>
                  <w:sz w:val="18"/>
                  <w:szCs w:val="18"/>
                </w:rPr>
                <w:t>.</w:t>
              </w:r>
              <w:r w:rsidRPr="00222C03">
                <w:rPr>
                  <w:rStyle w:val="aa"/>
                  <w:sz w:val="18"/>
                  <w:szCs w:val="18"/>
                  <w:lang w:val="en-US"/>
                </w:rPr>
                <w:t>ru</w:t>
              </w:r>
            </w:hyperlink>
          </w:p>
        </w:tc>
        <w:tc>
          <w:tcPr>
            <w:tcW w:w="3260" w:type="dxa"/>
            <w:tcMar>
              <w:top w:w="0" w:type="dxa"/>
              <w:left w:w="28" w:type="dxa"/>
              <w:bottom w:w="0" w:type="dxa"/>
              <w:right w:w="28" w:type="dxa"/>
            </w:tcMar>
          </w:tcPr>
          <w:p w:rsidR="002865C8" w:rsidRPr="00222C03" w:rsidRDefault="002865C8" w:rsidP="003D5F78">
            <w:pPr>
              <w:rPr>
                <w:sz w:val="18"/>
                <w:szCs w:val="18"/>
              </w:rPr>
            </w:pPr>
            <w:r w:rsidRPr="00222C03">
              <w:rPr>
                <w:sz w:val="18"/>
                <w:szCs w:val="18"/>
              </w:rPr>
              <w:t>Российская Федерация, 362025, Республика Северная Осетия — Алания, г. Владикавказ, ул. Ватутина/Церетели, д. 19/16, Учебный корпус 10, этаж 7, ауд. № 706.</w:t>
            </w:r>
          </w:p>
          <w:p w:rsidR="002865C8" w:rsidRPr="00222C03" w:rsidRDefault="002865C8" w:rsidP="003D5F78">
            <w:pPr>
              <w:rPr>
                <w:sz w:val="18"/>
                <w:szCs w:val="18"/>
              </w:rPr>
            </w:pPr>
          </w:p>
          <w:p w:rsidR="002865C8" w:rsidRPr="00222C03" w:rsidRDefault="002865C8" w:rsidP="003D5F78">
            <w:pPr>
              <w:rPr>
                <w:sz w:val="18"/>
                <w:szCs w:val="18"/>
              </w:rPr>
            </w:pPr>
          </w:p>
          <w:p w:rsidR="002865C8" w:rsidRPr="00222C03" w:rsidRDefault="002865C8" w:rsidP="003D5F78">
            <w:pPr>
              <w:rPr>
                <w:sz w:val="18"/>
                <w:szCs w:val="18"/>
              </w:rPr>
            </w:pPr>
          </w:p>
          <w:p w:rsidR="002865C8" w:rsidRPr="00222C03" w:rsidRDefault="002865C8" w:rsidP="003D5F78">
            <w:pPr>
              <w:pStyle w:val="af2"/>
              <w:rPr>
                <w:rFonts w:ascii="Times New Roman" w:eastAsia="Times New Roman" w:hAnsi="Times New Roman" w:cs="Times New Roman"/>
                <w:sz w:val="18"/>
                <w:szCs w:val="18"/>
              </w:rPr>
            </w:pPr>
          </w:p>
          <w:p w:rsidR="002865C8" w:rsidRPr="00222C03" w:rsidRDefault="002865C8" w:rsidP="003D5F78">
            <w:pPr>
              <w:pStyle w:val="af2"/>
              <w:rPr>
                <w:rFonts w:ascii="Times New Roman" w:eastAsia="Times New Roman" w:hAnsi="Times New Roman" w:cs="Times New Roman"/>
                <w:sz w:val="18"/>
                <w:szCs w:val="18"/>
              </w:rPr>
            </w:pPr>
          </w:p>
          <w:p w:rsidR="002865C8" w:rsidRPr="00222C03" w:rsidRDefault="002865C8" w:rsidP="003D5F78">
            <w:pPr>
              <w:pStyle w:val="af2"/>
              <w:rPr>
                <w:rFonts w:ascii="Times New Roman" w:hAnsi="Times New Roman" w:cs="Times New Roman"/>
                <w:sz w:val="18"/>
                <w:szCs w:val="18"/>
              </w:rPr>
            </w:pPr>
            <w:r w:rsidRPr="00222C03">
              <w:rPr>
                <w:rFonts w:ascii="Times New Roman" w:eastAsia="Times New Roman" w:hAnsi="Times New Roman" w:cs="Times New Roman"/>
                <w:sz w:val="18"/>
                <w:szCs w:val="18"/>
              </w:rPr>
              <w:t xml:space="preserve">Российская Федерация, 362025, Республика Северная Осетия-Алания, г. Владикавказ, </w:t>
            </w:r>
            <w:r w:rsidRPr="00222C03">
              <w:rPr>
                <w:rFonts w:ascii="Times New Roman" w:hAnsi="Times New Roman" w:cs="Times New Roman"/>
                <w:sz w:val="18"/>
                <w:szCs w:val="18"/>
              </w:rPr>
              <w:t>ул. Ватутина/Церетели, д. 19/16</w:t>
            </w:r>
            <w:r w:rsidRPr="00222C03">
              <w:rPr>
                <w:rFonts w:ascii="Times New Roman" w:eastAsia="Times New Roman" w:hAnsi="Times New Roman" w:cs="Times New Roman"/>
                <w:sz w:val="18"/>
                <w:szCs w:val="18"/>
              </w:rPr>
              <w:t>.</w:t>
            </w:r>
          </w:p>
        </w:tc>
      </w:tr>
    </w:tbl>
    <w:p w:rsidR="002865C8" w:rsidRPr="00222C03" w:rsidRDefault="002865C8" w:rsidP="002865C8">
      <w:pPr>
        <w:widowControl w:val="0"/>
        <w:ind w:firstLine="567"/>
        <w:jc w:val="center"/>
        <w:rPr>
          <w:b/>
          <w:color w:val="000000"/>
        </w:rPr>
      </w:pPr>
    </w:p>
    <w:p w:rsidR="002865C8" w:rsidRPr="00222C03" w:rsidRDefault="002865C8" w:rsidP="002865C8"/>
    <w:p w:rsidR="002865C8" w:rsidRPr="00222C03" w:rsidRDefault="002865C8" w:rsidP="002865C8">
      <w:pPr>
        <w:shd w:val="clear" w:color="auto" w:fill="FFFFFF"/>
        <w:tabs>
          <w:tab w:val="left" w:pos="0"/>
          <w:tab w:val="left" w:pos="142"/>
          <w:tab w:val="left" w:pos="567"/>
        </w:tabs>
        <w:ind w:firstLine="709"/>
        <w:jc w:val="center"/>
        <w:rPr>
          <w:b/>
          <w:color w:val="000000"/>
          <w:sz w:val="24"/>
        </w:rPr>
      </w:pPr>
      <w:r w:rsidRPr="00222C03">
        <w:rPr>
          <w:b/>
          <w:color w:val="000000"/>
          <w:sz w:val="24"/>
        </w:rPr>
        <w:t>11. Лист обновления/актуализации</w:t>
      </w:r>
    </w:p>
    <w:p w:rsidR="002865C8" w:rsidRPr="00222C03" w:rsidRDefault="002865C8" w:rsidP="002865C8">
      <w:pPr>
        <w:pStyle w:val="ab"/>
        <w:tabs>
          <w:tab w:val="left" w:pos="0"/>
          <w:tab w:val="left" w:pos="142"/>
          <w:tab w:val="left" w:pos="567"/>
        </w:tabs>
        <w:spacing w:before="0" w:beforeAutospacing="0" w:after="0" w:afterAutospacing="0"/>
        <w:ind w:firstLine="709"/>
        <w:rPr>
          <w:color w:val="000000"/>
          <w:szCs w:val="28"/>
        </w:rPr>
      </w:pPr>
    </w:p>
    <w:p w:rsidR="002865C8" w:rsidRPr="00222C03" w:rsidRDefault="002865C8" w:rsidP="002865C8">
      <w:pPr>
        <w:pStyle w:val="ab"/>
        <w:tabs>
          <w:tab w:val="left" w:pos="0"/>
          <w:tab w:val="left" w:pos="142"/>
          <w:tab w:val="left" w:pos="567"/>
        </w:tabs>
        <w:spacing w:before="0" w:beforeAutospacing="0" w:after="0" w:afterAutospacing="0"/>
        <w:ind w:firstLine="709"/>
        <w:jc w:val="both"/>
        <w:rPr>
          <w:color w:val="000000"/>
          <w:szCs w:val="28"/>
        </w:rPr>
      </w:pPr>
      <w:r w:rsidRPr="00222C03">
        <w:rPr>
          <w:color w:val="000000"/>
          <w:szCs w:val="28"/>
        </w:rPr>
        <w:t>Программа рассмотрена и утверждена на заседании кафедры от 31 августа 2023 г., протокол № 1.</w:t>
      </w:r>
    </w:p>
    <w:p w:rsidR="002865C8" w:rsidRPr="00222C03" w:rsidRDefault="002865C8" w:rsidP="002865C8">
      <w:pPr>
        <w:pStyle w:val="ab"/>
        <w:tabs>
          <w:tab w:val="left" w:pos="0"/>
          <w:tab w:val="left" w:pos="142"/>
          <w:tab w:val="left" w:pos="567"/>
        </w:tabs>
        <w:spacing w:before="0" w:beforeAutospacing="0" w:after="0" w:afterAutospacing="0"/>
        <w:ind w:firstLine="709"/>
        <w:jc w:val="both"/>
      </w:pPr>
      <w:r w:rsidRPr="00222C03">
        <w:rPr>
          <w:color w:val="000000"/>
          <w:szCs w:val="28"/>
        </w:rPr>
        <w:t>Программа одобрена на заседании совета факультета от 31 августа 2023 г., протокол № 1.</w:t>
      </w:r>
    </w:p>
    <w:p w:rsidR="003F458D" w:rsidRPr="00222C03" w:rsidRDefault="003F458D" w:rsidP="003F458D"/>
    <w:sectPr w:rsidR="003F458D" w:rsidRPr="00222C03" w:rsidSect="003F458D">
      <w:headerReference w:type="even" r:id="rId43"/>
      <w:headerReference w:type="default" r:id="rId44"/>
      <w:footerReference w:type="default" r:id="rId45"/>
      <w:headerReference w:type="first" r:id="rId46"/>
      <w:pgSz w:w="11906" w:h="16838" w:code="9"/>
      <w:pgMar w:top="1134" w:right="851" w:bottom="1134" w:left="1701" w:header="709" w:footer="113"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8E7" w:rsidRDefault="003578E7" w:rsidP="00D56EAE">
      <w:r>
        <w:separator/>
      </w:r>
    </w:p>
  </w:endnote>
  <w:endnote w:type="continuationSeparator" w:id="0">
    <w:p w:rsidR="003578E7" w:rsidRDefault="003578E7" w:rsidP="00D56E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8D" w:rsidRDefault="003F458D">
    <w:pPr>
      <w:pBdr>
        <w:top w:val="nil"/>
        <w:left w:val="nil"/>
        <w:bottom w:val="nil"/>
        <w:right w:val="nil"/>
        <w:between w:val="nil"/>
      </w:pBdr>
      <w:tabs>
        <w:tab w:val="center" w:pos="4677"/>
        <w:tab w:val="right" w:pos="9355"/>
      </w:tabs>
      <w:jc w:val="right"/>
      <w:rPr>
        <w:color w:val="000000"/>
      </w:rPr>
    </w:pPr>
  </w:p>
  <w:p w:rsidR="003F458D" w:rsidRDefault="003F458D">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8E7" w:rsidRDefault="003578E7" w:rsidP="00D56EAE">
      <w:r>
        <w:separator/>
      </w:r>
    </w:p>
  </w:footnote>
  <w:footnote w:type="continuationSeparator" w:id="0">
    <w:p w:rsidR="003578E7" w:rsidRDefault="003578E7" w:rsidP="00D56E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8D" w:rsidRDefault="00AE16FD">
    <w:pPr>
      <w:pBdr>
        <w:top w:val="nil"/>
        <w:left w:val="nil"/>
        <w:bottom w:val="nil"/>
        <w:right w:val="nil"/>
        <w:between w:val="nil"/>
      </w:pBdr>
      <w:tabs>
        <w:tab w:val="center" w:pos="4677"/>
        <w:tab w:val="right" w:pos="9355"/>
      </w:tabs>
      <w:jc w:val="center"/>
      <w:rPr>
        <w:color w:val="000000"/>
      </w:rPr>
    </w:pPr>
    <w:r>
      <w:rPr>
        <w:color w:val="000000"/>
      </w:rPr>
      <w:fldChar w:fldCharType="begin"/>
    </w:r>
    <w:r w:rsidR="003F458D">
      <w:rPr>
        <w:color w:val="000000"/>
      </w:rPr>
      <w:instrText>PAGE</w:instrText>
    </w:r>
    <w:r>
      <w:rPr>
        <w:color w:val="000000"/>
      </w:rPr>
      <w:fldChar w:fldCharType="separate"/>
    </w:r>
    <w:r w:rsidR="00AB2BBA">
      <w:rPr>
        <w:noProof/>
        <w:color w:val="000000"/>
      </w:rPr>
      <w:t>7</w:t>
    </w:r>
    <w:r>
      <w:rPr>
        <w:color w:val="000000"/>
      </w:rPr>
      <w:fldChar w:fldCharType="end"/>
    </w:r>
  </w:p>
  <w:p w:rsidR="003F458D" w:rsidRDefault="003F458D">
    <w:pPr>
      <w:pBdr>
        <w:top w:val="nil"/>
        <w:left w:val="nil"/>
        <w:bottom w:val="nil"/>
        <w:right w:val="nil"/>
        <w:between w:val="nil"/>
      </w:pBdr>
      <w:tabs>
        <w:tab w:val="center" w:pos="4677"/>
        <w:tab w:val="right" w:pos="9355"/>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8D" w:rsidRDefault="003F458D">
    <w:pPr>
      <w:widowControl w:val="0"/>
      <w:pBdr>
        <w:top w:val="nil"/>
        <w:left w:val="nil"/>
        <w:bottom w:val="nil"/>
        <w:right w:val="nil"/>
        <w:between w:val="nil"/>
      </w:pBdr>
      <w:spacing w:line="276" w:lineRule="auto"/>
      <w:rPr>
        <w:color w:val="000000"/>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8D" w:rsidRDefault="003F458D">
    <w:pPr>
      <w:pBdr>
        <w:top w:val="nil"/>
        <w:left w:val="nil"/>
        <w:bottom w:val="nil"/>
        <w:right w:val="nil"/>
        <w:between w:val="nil"/>
      </w:pBdr>
      <w:tabs>
        <w:tab w:val="center" w:pos="4677"/>
        <w:tab w:val="right" w:pos="9355"/>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51E1"/>
    <w:multiLevelType w:val="hybridMultilevel"/>
    <w:tmpl w:val="DFA0AA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36A30DE"/>
    <w:multiLevelType w:val="hybridMultilevel"/>
    <w:tmpl w:val="CE4CEDE2"/>
    <w:lvl w:ilvl="0" w:tplc="47C23556">
      <w:start w:val="1"/>
      <w:numFmt w:val="decimal"/>
      <w:lvlRestart w:val="0"/>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5B738C"/>
    <w:multiLevelType w:val="hybridMultilevel"/>
    <w:tmpl w:val="3BA6DD68"/>
    <w:lvl w:ilvl="0" w:tplc="7324CFFC">
      <w:start w:val="1"/>
      <w:numFmt w:val="bullet"/>
      <w:lvlText w:val=""/>
      <w:lvlJc w:val="left"/>
      <w:pPr>
        <w:tabs>
          <w:tab w:val="num" w:pos="360"/>
        </w:tabs>
        <w:ind w:left="360" w:hanging="360"/>
      </w:pPr>
      <w:rPr>
        <w:rFonts w:ascii="Symbol" w:hAnsi="Symbol"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D4D7F32"/>
    <w:multiLevelType w:val="hybridMultilevel"/>
    <w:tmpl w:val="F830EFA8"/>
    <w:lvl w:ilvl="0" w:tplc="500E890C">
      <w:start w:val="1"/>
      <w:numFmt w:val="bullet"/>
      <w:lvlText w:val="–"/>
      <w:lvlJc w:val="left"/>
      <w:pPr>
        <w:tabs>
          <w:tab w:val="num" w:pos="0"/>
        </w:tabs>
        <w:ind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DF93F6E"/>
    <w:multiLevelType w:val="hybridMultilevel"/>
    <w:tmpl w:val="1DDCD2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5B5746"/>
    <w:multiLevelType w:val="hybridMultilevel"/>
    <w:tmpl w:val="D6DC55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
    <w:nsid w:val="1C7742D4"/>
    <w:multiLevelType w:val="hybridMultilevel"/>
    <w:tmpl w:val="0330A2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EE5BCC"/>
    <w:multiLevelType w:val="hybridMultilevel"/>
    <w:tmpl w:val="D6E0DB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E414D8D"/>
    <w:multiLevelType w:val="hybridMultilevel"/>
    <w:tmpl w:val="7D64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FB7C25"/>
    <w:multiLevelType w:val="hybridMultilevel"/>
    <w:tmpl w:val="C22ED5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B62095A"/>
    <w:multiLevelType w:val="hybridMultilevel"/>
    <w:tmpl w:val="C7348D6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313A2F24"/>
    <w:multiLevelType w:val="hybridMultilevel"/>
    <w:tmpl w:val="84B8E7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171CA2"/>
    <w:multiLevelType w:val="hybridMultilevel"/>
    <w:tmpl w:val="3F7250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64D5A"/>
    <w:multiLevelType w:val="hybridMultilevel"/>
    <w:tmpl w:val="7BBA29A6"/>
    <w:lvl w:ilvl="0" w:tplc="22FEF66C">
      <w:start w:val="1"/>
      <w:numFmt w:val="decimal"/>
      <w:lvlText w:val="%1."/>
      <w:lvlJc w:val="left"/>
      <w:pPr>
        <w:tabs>
          <w:tab w:val="num" w:pos="664"/>
        </w:tabs>
        <w:ind w:left="66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6">
    <w:nsid w:val="3C5E139A"/>
    <w:multiLevelType w:val="multilevel"/>
    <w:tmpl w:val="4E22FBA6"/>
    <w:lvl w:ilvl="0">
      <w:start w:val="1"/>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nsid w:val="417569FC"/>
    <w:multiLevelType w:val="hybridMultilevel"/>
    <w:tmpl w:val="7256E6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4301C33"/>
    <w:multiLevelType w:val="hybridMultilevel"/>
    <w:tmpl w:val="1FAED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8F549B"/>
    <w:multiLevelType w:val="hybridMultilevel"/>
    <w:tmpl w:val="FE6292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DC3ED1"/>
    <w:multiLevelType w:val="hybridMultilevel"/>
    <w:tmpl w:val="4F7A53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D05E9B"/>
    <w:multiLevelType w:val="hybridMultilevel"/>
    <w:tmpl w:val="7BBA29A6"/>
    <w:lvl w:ilvl="0" w:tplc="22FEF66C">
      <w:start w:val="1"/>
      <w:numFmt w:val="decimal"/>
      <w:lvlText w:val="%1."/>
      <w:lvlJc w:val="left"/>
      <w:pPr>
        <w:tabs>
          <w:tab w:val="num" w:pos="664"/>
        </w:tabs>
        <w:ind w:left="66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40F06B1"/>
    <w:multiLevelType w:val="hybridMultilevel"/>
    <w:tmpl w:val="EAE85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F32572A"/>
    <w:multiLevelType w:val="hybridMultilevel"/>
    <w:tmpl w:val="0E0660FE"/>
    <w:lvl w:ilvl="0" w:tplc="04190001">
      <w:start w:val="1"/>
      <w:numFmt w:val="bullet"/>
      <w:lvlText w:val=""/>
      <w:lvlJc w:val="left"/>
      <w:pPr>
        <w:tabs>
          <w:tab w:val="num" w:pos="1004"/>
        </w:tabs>
        <w:ind w:left="1004" w:hanging="360"/>
      </w:pPr>
      <w:rPr>
        <w:rFonts w:ascii="Symbol" w:hAnsi="Symbol" w:hint="default"/>
      </w:rPr>
    </w:lvl>
    <w:lvl w:ilvl="1" w:tplc="29A8731A">
      <w:start w:val="1"/>
      <w:numFmt w:val="decimal"/>
      <w:lvlRestart w:val="0"/>
      <w:pStyle w:val="1"/>
      <w:lvlText w:val="%2."/>
      <w:lvlJc w:val="left"/>
      <w:pPr>
        <w:tabs>
          <w:tab w:val="num" w:pos="543"/>
        </w:tabs>
        <w:ind w:left="543" w:hanging="363"/>
      </w:pPr>
      <w:rPr>
        <w:rFonts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5">
    <w:nsid w:val="600F5F92"/>
    <w:multiLevelType w:val="hybridMultilevel"/>
    <w:tmpl w:val="92E02E6C"/>
    <w:lvl w:ilvl="0" w:tplc="BF001032">
      <w:start w:val="1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62E374A3"/>
    <w:multiLevelType w:val="hybridMultilevel"/>
    <w:tmpl w:val="ACA251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930252F"/>
    <w:multiLevelType w:val="hybridMultilevel"/>
    <w:tmpl w:val="499C6C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A42BFA"/>
    <w:multiLevelType w:val="hybridMultilevel"/>
    <w:tmpl w:val="85686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ECA78C6"/>
    <w:multiLevelType w:val="hybridMultilevel"/>
    <w:tmpl w:val="7D64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093266"/>
    <w:multiLevelType w:val="hybridMultilevel"/>
    <w:tmpl w:val="417C84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10E7F24"/>
    <w:multiLevelType w:val="hybridMultilevel"/>
    <w:tmpl w:val="B8ECC6B8"/>
    <w:lvl w:ilvl="0" w:tplc="7324CFFC">
      <w:start w:val="1"/>
      <w:numFmt w:val="bullet"/>
      <w:lvlText w:val=""/>
      <w:lvlJc w:val="left"/>
      <w:pPr>
        <w:tabs>
          <w:tab w:val="num" w:pos="720"/>
        </w:tabs>
        <w:ind w:left="720" w:hanging="360"/>
      </w:pPr>
      <w:rPr>
        <w:rFonts w:ascii="Symbol" w:hAnsi="Symbol" w:hint="default"/>
        <w:sz w:val="20"/>
      </w:rPr>
    </w:lvl>
    <w:lvl w:ilvl="1" w:tplc="7324CFFC">
      <w:start w:val="1"/>
      <w:numFmt w:val="bullet"/>
      <w:lvlText w:val=""/>
      <w:lvlJc w:val="left"/>
      <w:pPr>
        <w:tabs>
          <w:tab w:val="num" w:pos="1440"/>
        </w:tabs>
        <w:ind w:left="1440" w:hanging="360"/>
      </w:pPr>
      <w:rPr>
        <w:rFonts w:ascii="Symbol" w:hAnsi="Symbol" w:hint="default"/>
        <w:sz w:val="2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3EB4DA6"/>
    <w:multiLevelType w:val="hybridMultilevel"/>
    <w:tmpl w:val="41861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4621DEE"/>
    <w:multiLevelType w:val="hybridMultilevel"/>
    <w:tmpl w:val="9EEC4FEE"/>
    <w:lvl w:ilvl="0" w:tplc="D5E8DA1C">
      <w:start w:val="1"/>
      <w:numFmt w:val="decimal"/>
      <w:lvlText w:val="%1."/>
      <w:lvlJc w:val="left"/>
      <w:pPr>
        <w:tabs>
          <w:tab w:val="num" w:pos="720"/>
        </w:tabs>
        <w:ind w:left="720" w:hanging="360"/>
      </w:pPr>
      <w:rPr>
        <w:rFonts w:ascii="Times New Roman" w:hAnsi="Times New Roman" w:cs="Times New Roman" w:hint="default"/>
        <w:b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47A35DB"/>
    <w:multiLevelType w:val="hybridMultilevel"/>
    <w:tmpl w:val="19DA1C44"/>
    <w:lvl w:ilvl="0" w:tplc="9852F748">
      <w:start w:val="1"/>
      <w:numFmt w:val="decimal"/>
      <w:lvlText w:val="%1."/>
      <w:lvlJc w:val="left"/>
      <w:pPr>
        <w:tabs>
          <w:tab w:val="num" w:pos="720"/>
        </w:tabs>
        <w:ind w:left="720" w:hanging="360"/>
      </w:pPr>
      <w:rPr>
        <w:rFonts w:ascii="Times New Roman" w:eastAsia="Times New Roman" w:hAnsi="Times New Roman" w:cs="Times New Roman"/>
      </w:rPr>
    </w:lvl>
    <w:lvl w:ilvl="1" w:tplc="7324CFFC">
      <w:start w:val="1"/>
      <w:numFmt w:val="bullet"/>
      <w:lvlText w:val=""/>
      <w:lvlJc w:val="left"/>
      <w:pPr>
        <w:tabs>
          <w:tab w:val="num" w:pos="1440"/>
        </w:tabs>
        <w:ind w:left="1440" w:hanging="360"/>
      </w:pPr>
      <w:rPr>
        <w:rFonts w:ascii="Symbol" w:hAnsi="Symbol" w:hint="default"/>
        <w:sz w:val="2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EC21C5F"/>
    <w:multiLevelType w:val="hybridMultilevel"/>
    <w:tmpl w:val="232EF6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16"/>
  </w:num>
  <w:num w:numId="3">
    <w:abstractNumId w:val="11"/>
  </w:num>
  <w:num w:numId="4">
    <w:abstractNumId w:val="33"/>
  </w:num>
  <w:num w:numId="5">
    <w:abstractNumId w:val="28"/>
  </w:num>
  <w:num w:numId="6">
    <w:abstractNumId w:val="22"/>
  </w:num>
  <w:num w:numId="7">
    <w:abstractNumId w:val="32"/>
  </w:num>
  <w:num w:numId="8">
    <w:abstractNumId w:val="27"/>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9"/>
  </w:num>
  <w:num w:numId="15">
    <w:abstractNumId w:val="1"/>
  </w:num>
  <w:num w:numId="16">
    <w:abstractNumId w:val="7"/>
  </w:num>
  <w:num w:numId="17">
    <w:abstractNumId w:val="14"/>
  </w:num>
  <w:num w:numId="18">
    <w:abstractNumId w:val="29"/>
  </w:num>
  <w:num w:numId="19">
    <w:abstractNumId w:val="9"/>
  </w:num>
  <w:num w:numId="20">
    <w:abstractNumId w:val="25"/>
  </w:num>
  <w:num w:numId="21">
    <w:abstractNumId w:val="15"/>
  </w:num>
  <w:num w:numId="22">
    <w:abstractNumId w:val="6"/>
  </w:num>
  <w:num w:numId="23">
    <w:abstractNumId w:val="21"/>
  </w:num>
  <w:num w:numId="24">
    <w:abstractNumId w:val="24"/>
  </w:num>
  <w:num w:numId="25">
    <w:abstractNumId w:val="18"/>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5"/>
  </w:num>
  <w:num w:numId="29">
    <w:abstractNumId w:val="17"/>
  </w:num>
  <w:num w:numId="30">
    <w:abstractNumId w:val="26"/>
  </w:num>
  <w:num w:numId="31">
    <w:abstractNumId w:val="4"/>
  </w:num>
  <w:num w:numId="32">
    <w:abstractNumId w:val="13"/>
  </w:num>
  <w:num w:numId="33">
    <w:abstractNumId w:val="12"/>
  </w:num>
  <w:num w:numId="34">
    <w:abstractNumId w:val="35"/>
  </w:num>
  <w:num w:numId="35">
    <w:abstractNumId w:val="20"/>
  </w:num>
  <w:num w:numId="36">
    <w:abstractNumId w:val="30"/>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defaultTabStop w:val="708"/>
  <w:characterSpacingControl w:val="doNotCompress"/>
  <w:footnotePr>
    <w:footnote w:id="-1"/>
    <w:footnote w:id="0"/>
  </w:footnotePr>
  <w:endnotePr>
    <w:endnote w:id="-1"/>
    <w:endnote w:id="0"/>
  </w:endnotePr>
  <w:compat/>
  <w:rsids>
    <w:rsidRoot w:val="003F458D"/>
    <w:rsid w:val="000013E9"/>
    <w:rsid w:val="000211F6"/>
    <w:rsid w:val="0003468B"/>
    <w:rsid w:val="000B198F"/>
    <w:rsid w:val="001352D5"/>
    <w:rsid w:val="00185564"/>
    <w:rsid w:val="002172E1"/>
    <w:rsid w:val="00222C03"/>
    <w:rsid w:val="00254CA7"/>
    <w:rsid w:val="002865C8"/>
    <w:rsid w:val="002A78D2"/>
    <w:rsid w:val="002B3C83"/>
    <w:rsid w:val="003254D3"/>
    <w:rsid w:val="003578E7"/>
    <w:rsid w:val="00382BE3"/>
    <w:rsid w:val="003F458D"/>
    <w:rsid w:val="0041734A"/>
    <w:rsid w:val="00437B5D"/>
    <w:rsid w:val="004A73BE"/>
    <w:rsid w:val="00601C58"/>
    <w:rsid w:val="00654A50"/>
    <w:rsid w:val="00727F30"/>
    <w:rsid w:val="00971C99"/>
    <w:rsid w:val="009F43BD"/>
    <w:rsid w:val="00A749EA"/>
    <w:rsid w:val="00AB204A"/>
    <w:rsid w:val="00AB2BBA"/>
    <w:rsid w:val="00AE16FD"/>
    <w:rsid w:val="00BA3355"/>
    <w:rsid w:val="00CA64E4"/>
    <w:rsid w:val="00CC56C2"/>
    <w:rsid w:val="00CD40D5"/>
    <w:rsid w:val="00CE6AFF"/>
    <w:rsid w:val="00D37F21"/>
    <w:rsid w:val="00D56EAE"/>
    <w:rsid w:val="00DA00E1"/>
    <w:rsid w:val="00DC0E40"/>
    <w:rsid w:val="00DC6099"/>
    <w:rsid w:val="00E36B57"/>
    <w:rsid w:val="00E77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58D"/>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458D"/>
    <w:pPr>
      <w:jc w:val="both"/>
    </w:pPr>
    <w:rPr>
      <w:sz w:val="32"/>
      <w:szCs w:val="20"/>
    </w:rPr>
  </w:style>
  <w:style w:type="character" w:customStyle="1" w:styleId="a4">
    <w:name w:val="Основной текст Знак"/>
    <w:basedOn w:val="a0"/>
    <w:link w:val="a3"/>
    <w:rsid w:val="003F458D"/>
    <w:rPr>
      <w:rFonts w:ascii="Times New Roman" w:eastAsia="Times New Roman" w:hAnsi="Times New Roman" w:cs="Times New Roman"/>
      <w:sz w:val="32"/>
      <w:szCs w:val="20"/>
      <w:lang w:eastAsia="ru-RU"/>
    </w:rPr>
  </w:style>
  <w:style w:type="paragraph" w:styleId="a5">
    <w:name w:val="Plain Text"/>
    <w:basedOn w:val="a"/>
    <w:link w:val="a6"/>
    <w:uiPriority w:val="99"/>
    <w:rsid w:val="003F458D"/>
    <w:rPr>
      <w:rFonts w:ascii="Courier New" w:hAnsi="Courier New" w:cs="Courier New"/>
      <w:sz w:val="20"/>
      <w:szCs w:val="20"/>
    </w:rPr>
  </w:style>
  <w:style w:type="character" w:customStyle="1" w:styleId="a6">
    <w:name w:val="Текст Знак"/>
    <w:basedOn w:val="a0"/>
    <w:link w:val="a5"/>
    <w:uiPriority w:val="99"/>
    <w:rsid w:val="003F458D"/>
    <w:rPr>
      <w:rFonts w:ascii="Courier New" w:eastAsia="Times New Roman" w:hAnsi="Courier New" w:cs="Courier New"/>
      <w:sz w:val="20"/>
      <w:szCs w:val="20"/>
      <w:lang w:eastAsia="ru-RU"/>
    </w:rPr>
  </w:style>
  <w:style w:type="paragraph" w:customStyle="1" w:styleId="1">
    <w:name w:val="Список1"/>
    <w:basedOn w:val="a"/>
    <w:next w:val="a"/>
    <w:link w:val="10"/>
    <w:autoRedefine/>
    <w:rsid w:val="003F458D"/>
    <w:pPr>
      <w:numPr>
        <w:ilvl w:val="1"/>
        <w:numId w:val="1"/>
      </w:numPr>
      <w:jc w:val="both"/>
    </w:pPr>
    <w:rPr>
      <w:szCs w:val="28"/>
    </w:rPr>
  </w:style>
  <w:style w:type="character" w:customStyle="1" w:styleId="10">
    <w:name w:val="Список1 Знак"/>
    <w:basedOn w:val="a0"/>
    <w:link w:val="1"/>
    <w:rsid w:val="003F458D"/>
    <w:rPr>
      <w:rFonts w:ascii="Times New Roman" w:eastAsia="Times New Roman" w:hAnsi="Times New Roman" w:cs="Times New Roman"/>
      <w:sz w:val="28"/>
      <w:szCs w:val="28"/>
      <w:lang w:eastAsia="ru-RU"/>
    </w:rPr>
  </w:style>
  <w:style w:type="paragraph" w:customStyle="1" w:styleId="11">
    <w:name w:val="Абзац списка1"/>
    <w:basedOn w:val="a"/>
    <w:rsid w:val="003F458D"/>
    <w:pPr>
      <w:ind w:left="720"/>
    </w:pPr>
    <w:rPr>
      <w:rFonts w:eastAsia="Calibri"/>
      <w:sz w:val="24"/>
    </w:rPr>
  </w:style>
  <w:style w:type="paragraph" w:customStyle="1" w:styleId="Default">
    <w:name w:val="Default"/>
    <w:rsid w:val="003F45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3">
    <w:name w:val="Body Text 3"/>
    <w:basedOn w:val="a"/>
    <w:link w:val="30"/>
    <w:uiPriority w:val="99"/>
    <w:semiHidden/>
    <w:unhideWhenUsed/>
    <w:rsid w:val="003F458D"/>
    <w:pPr>
      <w:spacing w:after="120"/>
    </w:pPr>
    <w:rPr>
      <w:sz w:val="16"/>
      <w:szCs w:val="16"/>
    </w:rPr>
  </w:style>
  <w:style w:type="character" w:customStyle="1" w:styleId="30">
    <w:name w:val="Основной текст 3 Знак"/>
    <w:basedOn w:val="a0"/>
    <w:link w:val="3"/>
    <w:uiPriority w:val="99"/>
    <w:semiHidden/>
    <w:rsid w:val="003F458D"/>
    <w:rPr>
      <w:rFonts w:ascii="Times New Roman" w:eastAsia="Times New Roman" w:hAnsi="Times New Roman" w:cs="Times New Roman"/>
      <w:sz w:val="16"/>
      <w:szCs w:val="16"/>
      <w:lang w:eastAsia="ru-RU"/>
    </w:rPr>
  </w:style>
  <w:style w:type="paragraph" w:styleId="a7">
    <w:name w:val="Body Text Indent"/>
    <w:basedOn w:val="a"/>
    <w:link w:val="a8"/>
    <w:uiPriority w:val="99"/>
    <w:semiHidden/>
    <w:unhideWhenUsed/>
    <w:rsid w:val="003F458D"/>
    <w:pPr>
      <w:spacing w:after="120"/>
      <w:ind w:left="283"/>
    </w:pPr>
  </w:style>
  <w:style w:type="character" w:customStyle="1" w:styleId="a8">
    <w:name w:val="Основной текст с отступом Знак"/>
    <w:basedOn w:val="a0"/>
    <w:link w:val="a7"/>
    <w:uiPriority w:val="99"/>
    <w:semiHidden/>
    <w:rsid w:val="003F458D"/>
    <w:rPr>
      <w:rFonts w:ascii="Times New Roman" w:eastAsia="Times New Roman" w:hAnsi="Times New Roman" w:cs="Times New Roman"/>
      <w:sz w:val="28"/>
      <w:szCs w:val="24"/>
      <w:lang w:eastAsia="ru-RU"/>
    </w:rPr>
  </w:style>
  <w:style w:type="table" w:styleId="a9">
    <w:name w:val="Table Grid"/>
    <w:basedOn w:val="a1"/>
    <w:uiPriority w:val="59"/>
    <w:rsid w:val="003F45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rsid w:val="003F458D"/>
    <w:rPr>
      <w:color w:val="0000FF"/>
      <w:u w:val="single"/>
    </w:rPr>
  </w:style>
  <w:style w:type="paragraph" w:customStyle="1" w:styleId="2">
    <w:name w:val="А_Заг2"/>
    <w:basedOn w:val="a"/>
    <w:rsid w:val="003F458D"/>
    <w:pPr>
      <w:keepNext/>
      <w:tabs>
        <w:tab w:val="num" w:pos="289"/>
      </w:tabs>
      <w:autoSpaceDE w:val="0"/>
      <w:autoSpaceDN w:val="0"/>
      <w:spacing w:before="120" w:after="120"/>
      <w:ind w:left="504" w:hanging="215"/>
      <w:jc w:val="center"/>
      <w:outlineLvl w:val="0"/>
    </w:pPr>
    <w:rPr>
      <w:b/>
      <w:bCs/>
      <w:i/>
      <w:sz w:val="24"/>
    </w:rPr>
  </w:style>
  <w:style w:type="paragraph" w:styleId="ab">
    <w:name w:val="Normal (Web)"/>
    <w:basedOn w:val="a"/>
    <w:link w:val="ac"/>
    <w:uiPriority w:val="99"/>
    <w:rsid w:val="003F458D"/>
    <w:pPr>
      <w:spacing w:before="100" w:beforeAutospacing="1" w:after="100" w:afterAutospacing="1"/>
    </w:pPr>
    <w:rPr>
      <w:rFonts w:eastAsia="Calibri"/>
      <w:sz w:val="24"/>
    </w:rPr>
  </w:style>
  <w:style w:type="character" w:customStyle="1" w:styleId="ac">
    <w:name w:val="Обычный (веб) Знак"/>
    <w:basedOn w:val="a0"/>
    <w:link w:val="ab"/>
    <w:uiPriority w:val="99"/>
    <w:locked/>
    <w:rsid w:val="003F458D"/>
    <w:rPr>
      <w:rFonts w:ascii="Times New Roman" w:eastAsia="Calibri" w:hAnsi="Times New Roman" w:cs="Times New Roman"/>
      <w:sz w:val="24"/>
      <w:szCs w:val="24"/>
      <w:lang w:eastAsia="ru-RU"/>
    </w:rPr>
  </w:style>
  <w:style w:type="paragraph" w:styleId="ad">
    <w:name w:val="List Paragraph"/>
    <w:basedOn w:val="a"/>
    <w:link w:val="ae"/>
    <w:uiPriority w:val="34"/>
    <w:qFormat/>
    <w:rsid w:val="003F458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2">
    <w:name w:val="Заголовок №2 (2)"/>
    <w:basedOn w:val="a0"/>
    <w:rsid w:val="003F458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1">
    <w:name w:val="Основной текст (3)"/>
    <w:basedOn w:val="a0"/>
    <w:rsid w:val="003F458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styleId="af">
    <w:name w:val="Strong"/>
    <w:basedOn w:val="a0"/>
    <w:uiPriority w:val="22"/>
    <w:qFormat/>
    <w:rsid w:val="003F458D"/>
    <w:rPr>
      <w:b/>
      <w:bCs/>
    </w:rPr>
  </w:style>
  <w:style w:type="character" w:customStyle="1" w:styleId="6">
    <w:name w:val="Основной текст (6)_"/>
    <w:basedOn w:val="a0"/>
    <w:link w:val="61"/>
    <w:locked/>
    <w:rsid w:val="003F458D"/>
    <w:rPr>
      <w:sz w:val="23"/>
      <w:szCs w:val="23"/>
      <w:shd w:val="clear" w:color="auto" w:fill="FFFFFF"/>
    </w:rPr>
  </w:style>
  <w:style w:type="paragraph" w:customStyle="1" w:styleId="61">
    <w:name w:val="Основной текст (6)1"/>
    <w:basedOn w:val="a"/>
    <w:link w:val="6"/>
    <w:rsid w:val="003F458D"/>
    <w:pPr>
      <w:shd w:val="clear" w:color="auto" w:fill="FFFFFF"/>
      <w:spacing w:line="274" w:lineRule="exact"/>
      <w:jc w:val="both"/>
    </w:pPr>
    <w:rPr>
      <w:rFonts w:asciiTheme="minorHAnsi" w:eastAsiaTheme="minorHAnsi" w:hAnsiTheme="minorHAnsi" w:cstheme="minorBidi"/>
      <w:sz w:val="23"/>
      <w:szCs w:val="23"/>
      <w:shd w:val="clear" w:color="auto" w:fill="FFFFFF"/>
      <w:lang w:eastAsia="en-US"/>
    </w:rPr>
  </w:style>
  <w:style w:type="paragraph" w:styleId="af0">
    <w:name w:val="Balloon Text"/>
    <w:basedOn w:val="a"/>
    <w:link w:val="af1"/>
    <w:uiPriority w:val="99"/>
    <w:semiHidden/>
    <w:unhideWhenUsed/>
    <w:rsid w:val="003F458D"/>
    <w:rPr>
      <w:rFonts w:ascii="Tahoma" w:hAnsi="Tahoma" w:cs="Tahoma"/>
      <w:sz w:val="16"/>
      <w:szCs w:val="16"/>
    </w:rPr>
  </w:style>
  <w:style w:type="character" w:customStyle="1" w:styleId="af1">
    <w:name w:val="Текст выноски Знак"/>
    <w:basedOn w:val="a0"/>
    <w:link w:val="af0"/>
    <w:uiPriority w:val="99"/>
    <w:semiHidden/>
    <w:rsid w:val="003F458D"/>
    <w:rPr>
      <w:rFonts w:ascii="Tahoma" w:eastAsia="Times New Roman" w:hAnsi="Tahoma" w:cs="Tahoma"/>
      <w:sz w:val="16"/>
      <w:szCs w:val="16"/>
      <w:lang w:eastAsia="ru-RU"/>
    </w:rPr>
  </w:style>
  <w:style w:type="character" w:customStyle="1" w:styleId="ae">
    <w:name w:val="Абзац списка Знак"/>
    <w:link w:val="ad"/>
    <w:uiPriority w:val="99"/>
    <w:locked/>
    <w:rsid w:val="000211F6"/>
  </w:style>
  <w:style w:type="paragraph" w:customStyle="1" w:styleId="af2">
    <w:name w:val="Нормальный (таблица)"/>
    <w:basedOn w:val="a"/>
    <w:next w:val="a"/>
    <w:uiPriority w:val="99"/>
    <w:rsid w:val="002865C8"/>
    <w:pPr>
      <w:widowControl w:val="0"/>
      <w:autoSpaceDE w:val="0"/>
      <w:autoSpaceDN w:val="0"/>
      <w:adjustRightInd w:val="0"/>
      <w:jc w:val="both"/>
    </w:pPr>
    <w:rPr>
      <w:rFonts w:ascii="Times New Roman CYR" w:eastAsiaTheme="minorEastAsia" w:hAnsi="Times New Roman CYR" w:cs="Times New Roman CYR"/>
      <w:sz w:val="24"/>
    </w:rPr>
  </w:style>
  <w:style w:type="character" w:customStyle="1" w:styleId="fontstyle01">
    <w:name w:val="fontstyle01"/>
    <w:basedOn w:val="a0"/>
    <w:rsid w:val="002865C8"/>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DA00E1"/>
    <w:rPr>
      <w:rFonts w:ascii="Times New Roman" w:hAnsi="Times New Roman" w:cs="Times New Roman" w:hint="default"/>
      <w:b/>
      <w:bCs/>
      <w:i/>
      <w:iCs/>
      <w:color w:val="000000"/>
      <w:sz w:val="24"/>
      <w:szCs w:val="24"/>
    </w:rPr>
  </w:style>
  <w:style w:type="paragraph" w:styleId="HTML">
    <w:name w:val="HTML Preformatted"/>
    <w:basedOn w:val="a"/>
    <w:link w:val="HTML0"/>
    <w:unhideWhenUsed/>
    <w:rsid w:val="00601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01C58"/>
    <w:rPr>
      <w:rFonts w:ascii="Courier New" w:eastAsia="Times New Roman" w:hAnsi="Courier New" w:cs="Courier New"/>
      <w:sz w:val="20"/>
      <w:szCs w:val="20"/>
      <w:lang w:eastAsia="ru-RU"/>
    </w:rPr>
  </w:style>
  <w:style w:type="character" w:customStyle="1" w:styleId="FontStyle122">
    <w:name w:val="Font Style122"/>
    <w:rsid w:val="00601C58"/>
    <w:rPr>
      <w:rFonts w:ascii="Impact" w:hAnsi="Impact" w:cs="Impact"/>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7199" TargetMode="External"/><Relationship Id="rId13" Type="http://schemas.openxmlformats.org/officeDocument/2006/relationships/hyperlink" Target="https://www.libfox.ru/370282-stanislav-kratohvil-psihoterapiya-semeyno-seksualnyh-disgarmoniy.html" TargetMode="External"/><Relationship Id="rId18" Type="http://schemas.openxmlformats.org/officeDocument/2006/relationships/hyperlink" Target="https://biblioclub.ru/" TargetMode="External"/><Relationship Id="rId26" Type="http://schemas.openxmlformats.org/officeDocument/2006/relationships/hyperlink" Target="http://vch.narod.ru" TargetMode="External"/><Relationship Id="rId39" Type="http://schemas.openxmlformats.org/officeDocument/2006/relationships/hyperlink" Target="http://www.studmedlib.ru/" TargetMode="External"/><Relationship Id="rId3" Type="http://schemas.openxmlformats.org/officeDocument/2006/relationships/settings" Target="settings.xml"/><Relationship Id="rId21" Type="http://schemas.openxmlformats.org/officeDocument/2006/relationships/hyperlink" Target="http://www.studentlibrary.ru/" TargetMode="External"/><Relationship Id="rId34" Type="http://schemas.openxmlformats.org/officeDocument/2006/relationships/hyperlink" Target="http://litpsy.ru/" TargetMode="External"/><Relationship Id="rId42" Type="http://schemas.openxmlformats.org/officeDocument/2006/relationships/hyperlink" Target="http://biblio-online.ru" TargetMode="External"/><Relationship Id="rId47" Type="http://schemas.openxmlformats.org/officeDocument/2006/relationships/fontTable" Target="fontTable.xml"/><Relationship Id="rId7" Type="http://schemas.openxmlformats.org/officeDocument/2006/relationships/hyperlink" Target="http://www.gramota.ru/" TargetMode="External"/><Relationship Id="rId12" Type="http://schemas.openxmlformats.org/officeDocument/2006/relationships/hyperlink" Target="https://www.koob.ru/kocharian_harik/psy_sexual_disorders" TargetMode="External"/><Relationship Id="rId17" Type="http://schemas.openxmlformats.org/officeDocument/2006/relationships/hyperlink" Target="https://dvs.rsl.ru/" TargetMode="External"/><Relationship Id="rId25" Type="http://schemas.openxmlformats.org/officeDocument/2006/relationships/hyperlink" Target="http://www.psi-net.ru" TargetMode="External"/><Relationship Id="rId33" Type="http://schemas.openxmlformats.org/officeDocument/2006/relationships/hyperlink" Target="http://www.psyedu.ru/" TargetMode="External"/><Relationship Id="rId38" Type="http://schemas.openxmlformats.org/officeDocument/2006/relationships/hyperlink" Target="https://dvs.rsl.ru"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koob.ru/sherman_robert/strukturirovannie_tehniki_terapii_sherman" TargetMode="External"/><Relationship Id="rId20" Type="http://schemas.openxmlformats.org/officeDocument/2006/relationships/hyperlink" Target="https://dlib.eastview.com/" TargetMode="External"/><Relationship Id="rId29" Type="http://schemas.openxmlformats.org/officeDocument/2006/relationships/hyperlink" Target="http://psyjournals.ru/" TargetMode="External"/><Relationship Id="rId41" Type="http://schemas.openxmlformats.org/officeDocument/2006/relationships/hyperlink" Target="http://elibrar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17254" TargetMode="External"/><Relationship Id="rId24" Type="http://schemas.openxmlformats.org/officeDocument/2006/relationships/hyperlink" Target="http://www.zipsites.ru/psy/psylib/" TargetMode="External"/><Relationship Id="rId32" Type="http://schemas.openxmlformats.org/officeDocument/2006/relationships/hyperlink" Target="http://magazine.mospsy.ru/" TargetMode="External"/><Relationship Id="rId37" Type="http://schemas.openxmlformats.org/officeDocument/2006/relationships/hyperlink" Target="http://www.biblioclub.ru" TargetMode="External"/><Relationship Id="rId40" Type="http://schemas.openxmlformats.org/officeDocument/2006/relationships/hyperlink" Target="http://elibrary.ru"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urait.ru/bcode/514229" TargetMode="External"/><Relationship Id="rId23" Type="http://schemas.openxmlformats.org/officeDocument/2006/relationships/hyperlink" Target="http://www.psy.msu.ru/links/liter.html" TargetMode="External"/><Relationship Id="rId28" Type="http://schemas.openxmlformats.org/officeDocument/2006/relationships/hyperlink" Target="http://www.zercalo.ru" TargetMode="External"/><Relationship Id="rId36" Type="http://schemas.openxmlformats.org/officeDocument/2006/relationships/hyperlink" Target="http://lms.nosu.ru/login/index.php" TargetMode="External"/><Relationship Id="rId10" Type="http://schemas.openxmlformats.org/officeDocument/2006/relationships/hyperlink" Target="https://urait.ru/bcode/492383" TargetMode="External"/><Relationship Id="rId19" Type="http://schemas.openxmlformats.org/officeDocument/2006/relationships/hyperlink" Target="http://elibrary.ru/" TargetMode="External"/><Relationship Id="rId31" Type="http://schemas.openxmlformats.org/officeDocument/2006/relationships/hyperlink" Target="http://www.voppsy.ru/"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urait.ru/bcode/514227" TargetMode="External"/><Relationship Id="rId14" Type="http://schemas.openxmlformats.org/officeDocument/2006/relationships/hyperlink" Target="https://urait.ru/bcode/517395" TargetMode="External"/><Relationship Id="rId22" Type="http://schemas.openxmlformats.org/officeDocument/2006/relationships/hyperlink" Target="https://vk.com/away.php?to=http%3A%2F%2Fwww.biblio-online.ru&amp;post=392944111_228&amp;cc_key=" TargetMode="External"/><Relationship Id="rId27" Type="http://schemas.openxmlformats.org/officeDocument/2006/relationships/hyperlink" Target="http://www.epsy.ru/" TargetMode="External"/><Relationship Id="rId30" Type="http://schemas.openxmlformats.org/officeDocument/2006/relationships/hyperlink" Target="http://www.psychology.ru/" TargetMode="External"/><Relationship Id="rId35" Type="http://schemas.openxmlformats.org/officeDocument/2006/relationships/hyperlink" Target="http://lms.nosu.ru/login/index.php)" TargetMode="External"/><Relationship Id="rId43" Type="http://schemas.openxmlformats.org/officeDocument/2006/relationships/header" Target="header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12347</Words>
  <Characters>70384</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dcterms:created xsi:type="dcterms:W3CDTF">2023-07-29T16:09:00Z</dcterms:created>
  <dcterms:modified xsi:type="dcterms:W3CDTF">2023-08-08T13:11:00Z</dcterms:modified>
</cp:coreProperties>
</file>