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6CB8F" w14:textId="77777777" w:rsidR="001C271D" w:rsidRPr="001631F9" w:rsidRDefault="00CE1577" w:rsidP="00CE157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631F9">
        <w:rPr>
          <w:rFonts w:ascii="Times New Roman" w:hAnsi="Times New Roman" w:cs="Times New Roman"/>
          <w:b/>
          <w:sz w:val="24"/>
          <w:szCs w:val="24"/>
        </w:rPr>
        <w:t>Приложение 8</w:t>
      </w:r>
    </w:p>
    <w:p w14:paraId="313C08E3" w14:textId="77777777" w:rsidR="00DB201E" w:rsidRPr="005A4AC0" w:rsidRDefault="00C624DB" w:rsidP="00C624D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4AC0">
        <w:rPr>
          <w:rFonts w:ascii="Times New Roman" w:hAnsi="Times New Roman" w:cs="Times New Roman"/>
          <w:b/>
        </w:rPr>
        <w:t xml:space="preserve">ФАКУЛЬТЕТ    </w:t>
      </w:r>
      <w:r w:rsidR="00B23B4F">
        <w:rPr>
          <w:rFonts w:ascii="Times New Roman" w:hAnsi="Times New Roman" w:cs="Times New Roman"/>
          <w:b/>
        </w:rPr>
        <w:t>Медицинский</w:t>
      </w:r>
    </w:p>
    <w:p w14:paraId="672DC16E" w14:textId="77777777" w:rsidR="00C624DB" w:rsidRPr="005A4AC0" w:rsidRDefault="00C624DB" w:rsidP="00C624D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4AC0">
        <w:rPr>
          <w:rFonts w:ascii="Times New Roman" w:hAnsi="Times New Roman" w:cs="Times New Roman"/>
          <w:b/>
        </w:rPr>
        <w:t xml:space="preserve">КАФЕДРА        </w:t>
      </w:r>
      <w:r w:rsidR="001631F9">
        <w:rPr>
          <w:rFonts w:ascii="Times New Roman" w:hAnsi="Times New Roman" w:cs="Times New Roman"/>
          <w:b/>
        </w:rPr>
        <w:t xml:space="preserve"> </w:t>
      </w:r>
      <w:r w:rsidRPr="005A4AC0">
        <w:rPr>
          <w:rFonts w:ascii="Times New Roman" w:hAnsi="Times New Roman" w:cs="Times New Roman"/>
          <w:b/>
        </w:rPr>
        <w:t xml:space="preserve"> </w:t>
      </w:r>
      <w:r w:rsidR="00B23B4F">
        <w:rPr>
          <w:rFonts w:ascii="Times New Roman" w:hAnsi="Times New Roman" w:cs="Times New Roman"/>
          <w:b/>
        </w:rPr>
        <w:t>Фармация</w:t>
      </w:r>
    </w:p>
    <w:p w14:paraId="6162986A" w14:textId="77777777" w:rsidR="00DA7F26" w:rsidRPr="001D1589" w:rsidRDefault="00DA7F26" w:rsidP="00DA7F26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</w:rPr>
      </w:pPr>
      <w:r w:rsidRPr="005A4AC0">
        <w:rPr>
          <w:rFonts w:ascii="Times New Roman" w:hAnsi="Times New Roman" w:cs="Times New Roman"/>
          <w:b/>
          <w:lang w:val="en-US"/>
        </w:rPr>
        <w:t>IV</w:t>
      </w:r>
      <w:r w:rsidRPr="005A4AC0">
        <w:rPr>
          <w:rFonts w:ascii="Times New Roman" w:hAnsi="Times New Roman" w:cs="Times New Roman"/>
        </w:rPr>
        <w:t xml:space="preserve">. </w:t>
      </w:r>
      <w:r w:rsidRPr="005A4AC0">
        <w:rPr>
          <w:rFonts w:ascii="Times New Roman" w:eastAsia="Times New Roman" w:hAnsi="Times New Roman" w:cs="Times New Roman"/>
          <w:b/>
          <w:bCs/>
          <w:iCs/>
          <w:color w:val="000000"/>
        </w:rPr>
        <w:t>ВНЕВУЗОВСКИЕ СТУДЕНЧЕСКИЕ КОНФЕРЕНЦИИ</w:t>
      </w:r>
      <w:r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 </w:t>
      </w:r>
      <w:r>
        <w:rPr>
          <w:rFonts w:ascii="Times New Roman" w:hAnsi="Times New Roman" w:cs="Times New Roman"/>
          <w:b/>
        </w:rPr>
        <w:t>В 2023г.</w:t>
      </w:r>
    </w:p>
    <w:tbl>
      <w:tblPr>
        <w:tblW w:w="16312" w:type="dxa"/>
        <w:jc w:val="center"/>
        <w:tblLook w:val="04A0" w:firstRow="1" w:lastRow="0" w:firstColumn="1" w:lastColumn="0" w:noHBand="0" w:noVBand="1"/>
      </w:tblPr>
      <w:tblGrid>
        <w:gridCol w:w="1043"/>
        <w:gridCol w:w="3261"/>
        <w:gridCol w:w="5194"/>
        <w:gridCol w:w="1800"/>
        <w:gridCol w:w="1648"/>
        <w:gridCol w:w="1418"/>
        <w:gridCol w:w="1938"/>
        <w:gridCol w:w="10"/>
      </w:tblGrid>
      <w:tr w:rsidR="00DA7F26" w:rsidRPr="005A4AC0" w14:paraId="60E8ADF1" w14:textId="77777777" w:rsidTr="00593C39">
        <w:trPr>
          <w:cantSplit/>
          <w:trHeight w:val="253"/>
          <w:jc w:val="center"/>
        </w:trPr>
        <w:tc>
          <w:tcPr>
            <w:tcW w:w="16312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7DF33A" w14:textId="77777777" w:rsidR="00DA7F26" w:rsidRPr="005A4AC0" w:rsidRDefault="00DA7F26" w:rsidP="003B720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DA7F26" w:rsidRPr="005A4AC0" w14:paraId="5512C73F" w14:textId="77777777" w:rsidTr="00593C39">
        <w:trPr>
          <w:gridAfter w:val="1"/>
          <w:wAfter w:w="10" w:type="dxa"/>
          <w:cantSplit/>
          <w:trHeight w:val="675"/>
          <w:jc w:val="center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E764" w14:textId="77777777" w:rsidR="00DA7F26" w:rsidRPr="0044747C" w:rsidRDefault="00DA7F26" w:rsidP="003B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№ п/п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D64C" w14:textId="77777777" w:rsidR="00DA7F26" w:rsidRPr="0044747C" w:rsidRDefault="00DA7F26" w:rsidP="003B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Название конференции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BFBD2" w14:textId="77777777" w:rsidR="00DA7F26" w:rsidRPr="0044747C" w:rsidRDefault="00DA7F26" w:rsidP="003B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Организатор конференции 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(место проведения, наименование организации)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9BCE" w14:textId="77777777" w:rsidR="00DA7F26" w:rsidRPr="0044747C" w:rsidRDefault="00DA7F26" w:rsidP="003B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Дата проведения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F29F" w14:textId="77777777" w:rsidR="00DA7F26" w:rsidRPr="0044747C" w:rsidRDefault="00DA7F26" w:rsidP="003B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Участники 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(ФИО)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8DDC" w14:textId="77777777" w:rsidR="00DA7F26" w:rsidRPr="0044747C" w:rsidRDefault="00DA7F26" w:rsidP="003B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Курс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C116E" w14:textId="77777777" w:rsidR="00DA7F26" w:rsidRPr="0044747C" w:rsidRDefault="00DA7F26" w:rsidP="003B720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Призовое место, награды </w:t>
            </w:r>
          </w:p>
          <w:p w14:paraId="54658100" w14:textId="77777777" w:rsidR="00DA7F26" w:rsidRPr="009B6A66" w:rsidRDefault="00DA7F26" w:rsidP="003B720A">
            <w:pPr>
              <w:spacing w:after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9B6A66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(копии грамот, свидетельств, дипломов)</w:t>
            </w:r>
          </w:p>
        </w:tc>
      </w:tr>
      <w:tr w:rsidR="00DA7F26" w:rsidRPr="005A4AC0" w14:paraId="2A4CBF5E" w14:textId="77777777" w:rsidTr="00593C39">
        <w:trPr>
          <w:gridAfter w:val="1"/>
          <w:wAfter w:w="10" w:type="dxa"/>
          <w:cantSplit/>
          <w:trHeight w:val="225"/>
          <w:jc w:val="center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AB74" w14:textId="77777777" w:rsidR="00DA7F26" w:rsidRPr="0044747C" w:rsidRDefault="00DA7F26" w:rsidP="003B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86CBC" w14:textId="77777777" w:rsidR="00DA7F26" w:rsidRPr="0044747C" w:rsidRDefault="00DA7F26" w:rsidP="003B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E06235" w14:textId="77777777" w:rsidR="00DA7F26" w:rsidRPr="0044747C" w:rsidRDefault="00DA7F26" w:rsidP="003B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245309" w14:textId="77777777" w:rsidR="00DA7F26" w:rsidRPr="0044747C" w:rsidRDefault="00DA7F26" w:rsidP="003B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925A8F" w14:textId="77777777" w:rsidR="00DA7F26" w:rsidRPr="0044747C" w:rsidRDefault="00DA7F26" w:rsidP="003B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A8F511" w14:textId="77777777" w:rsidR="00DA7F26" w:rsidRPr="0044747C" w:rsidRDefault="00DA7F26" w:rsidP="003B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CE7434" w14:textId="77777777" w:rsidR="00DA7F26" w:rsidRPr="0044747C" w:rsidRDefault="00DA7F26" w:rsidP="003B720A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7</w:t>
            </w:r>
          </w:p>
        </w:tc>
      </w:tr>
      <w:tr w:rsidR="00DA7F26" w:rsidRPr="005A4AC0" w14:paraId="4E73825D" w14:textId="77777777" w:rsidTr="00593C39">
        <w:trPr>
          <w:cantSplit/>
          <w:trHeight w:val="225"/>
          <w:jc w:val="center"/>
        </w:trPr>
        <w:tc>
          <w:tcPr>
            <w:tcW w:w="16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62FC5" w14:textId="77777777" w:rsidR="00DA7F26" w:rsidRPr="005A4AC0" w:rsidRDefault="00DA7F26" w:rsidP="003B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Международные конференции</w:t>
            </w:r>
          </w:p>
        </w:tc>
      </w:tr>
      <w:tr w:rsidR="00DA7F26" w:rsidRPr="005A4AC0" w14:paraId="3EC412B8" w14:textId="77777777" w:rsidTr="00593C39">
        <w:trPr>
          <w:gridAfter w:val="1"/>
          <w:wAfter w:w="10" w:type="dxa"/>
          <w:cantSplit/>
          <w:trHeight w:val="218"/>
          <w:jc w:val="center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D15E8" w14:textId="77777777" w:rsidR="00DA7F26" w:rsidRPr="00DA7F26" w:rsidRDefault="00DA7F26" w:rsidP="00DA7F2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A7F2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1E433E" w14:textId="77777777" w:rsidR="00DA7F26" w:rsidRPr="00DA7F26" w:rsidRDefault="00DA7F26" w:rsidP="00DA7F2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A7F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XIII Международная научно-практическая конференция «Молодые ученые в решении актуальных проблем науки»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672D1" w14:textId="77777777" w:rsidR="00DA7F26" w:rsidRPr="005A4AC0" w:rsidRDefault="00DA7F26" w:rsidP="00DA7F26">
            <w:pPr>
              <w:spacing w:after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DA7F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Совет молодых ученых при Главе РСО-Алания; ФГБОУ ВО «Северо-Осетинский государственный университет имени Коста Леванови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 Хетагурова», г. Владикавказ.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6FBF33" w14:textId="77777777" w:rsidR="00DA7F26" w:rsidRPr="005A4AC0" w:rsidRDefault="00DA7F26" w:rsidP="00DA7F26">
            <w:pPr>
              <w:spacing w:after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DA7F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08.11.2023 г.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06EA5C" w14:textId="77777777" w:rsidR="000E3718" w:rsidRPr="000E3718" w:rsidRDefault="000E3718" w:rsidP="000E37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37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Дудиева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Д.Э.</w:t>
            </w:r>
          </w:p>
          <w:p w14:paraId="5A59954D" w14:textId="77777777" w:rsidR="00DA7F26" w:rsidRPr="00DA7F26" w:rsidRDefault="00DA7F26" w:rsidP="00DA7F2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C1888F" w14:textId="77777777" w:rsidR="00DA7F26" w:rsidRPr="00DA7F26" w:rsidRDefault="000E3718" w:rsidP="00DA7F2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A0AAC4" w14:textId="77777777" w:rsidR="00DA7F26" w:rsidRPr="00DA7F26" w:rsidRDefault="000E3718" w:rsidP="00DA7F2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0E3718" w:rsidRPr="005A4AC0" w14:paraId="13F05677" w14:textId="77777777" w:rsidTr="00593C39">
        <w:trPr>
          <w:gridAfter w:val="1"/>
          <w:wAfter w:w="10" w:type="dxa"/>
          <w:cantSplit/>
          <w:trHeight w:val="218"/>
          <w:jc w:val="center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EFDCE" w14:textId="77777777" w:rsidR="000E3718" w:rsidRPr="00DA7F26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2B7CF5" w14:textId="77777777" w:rsidR="000E3718" w:rsidRPr="00DA7F26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A7F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XIII Международная научно-практическая конференция «Молодые ученые в решении актуальных проблем науки»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65BAE5" w14:textId="77777777" w:rsidR="000E3718" w:rsidRPr="005A4AC0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DA7F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Совет молодых ученых при Главе РСО-Алания; ФГБОУ ВО «Северо-Осетинский государственный университет имени Коста Леванови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 Хетагурова», г. Владикавказ.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BF9F5C" w14:textId="77777777" w:rsidR="000E3718" w:rsidRPr="005A4AC0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DA7F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08.11.2023 г.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5160CB" w14:textId="77777777" w:rsidR="000E3718" w:rsidRPr="000E3718" w:rsidRDefault="000E3718" w:rsidP="000E37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Баскаева Д.Х.</w:t>
            </w:r>
          </w:p>
          <w:p w14:paraId="53FB1374" w14:textId="77777777" w:rsidR="000E3718" w:rsidRPr="00DA7F26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261C76" w14:textId="77777777" w:rsidR="000E3718" w:rsidRPr="00DA7F26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1EB41B" w14:textId="77777777" w:rsidR="000E3718" w:rsidRPr="00DA7F26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0E3718" w:rsidRPr="005A4AC0" w14:paraId="175A3BA0" w14:textId="77777777" w:rsidTr="00593C39">
        <w:trPr>
          <w:gridAfter w:val="1"/>
          <w:wAfter w:w="10" w:type="dxa"/>
          <w:cantSplit/>
          <w:trHeight w:val="218"/>
          <w:jc w:val="center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1C104" w14:textId="77777777" w:rsidR="000E3718" w:rsidRPr="00DA7F26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C66941" w14:textId="77777777" w:rsidR="000E3718" w:rsidRPr="00DA7F26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A7F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XIII Международная научно-практическая конференция «Молодые ученые в решении актуальных проблем науки»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C0C24B" w14:textId="77777777" w:rsidR="000E3718" w:rsidRPr="005A4AC0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DA7F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Совет молодых ученых при Главе РСО-Алания; ФГБОУ ВО «Северо-Осетинский государственный университет имени Коста Леванови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 Хетагурова», г. Владикавказ.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EAB5BA" w14:textId="77777777" w:rsidR="000E3718" w:rsidRPr="005A4AC0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DA7F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08.11.2023 г.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4A6B6C" w14:textId="77777777" w:rsidR="000E3718" w:rsidRPr="000E3718" w:rsidRDefault="000E3718" w:rsidP="000E37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Дзагоева Г.К.</w:t>
            </w:r>
          </w:p>
          <w:p w14:paraId="2D07F9AF" w14:textId="77777777" w:rsidR="000E3718" w:rsidRPr="00DA7F26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02742F" w14:textId="77777777" w:rsidR="000E3718" w:rsidRPr="00DA7F26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2FFF19" w14:textId="77777777" w:rsidR="000E3718" w:rsidRPr="00DA7F26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0E3718" w:rsidRPr="005A4AC0" w14:paraId="27D7955E" w14:textId="77777777" w:rsidTr="00593C39">
        <w:trPr>
          <w:gridAfter w:val="1"/>
          <w:wAfter w:w="10" w:type="dxa"/>
          <w:cantSplit/>
          <w:trHeight w:val="218"/>
          <w:jc w:val="center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E1EEC" w14:textId="77777777" w:rsidR="000E3718" w:rsidRPr="00DA7F26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E52D9B" w14:textId="77777777" w:rsidR="000E3718" w:rsidRPr="00DA7F26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A7F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XIII Международная научно-практическая конференция «Молодые ученые в решении актуальных проблем науки»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13867A" w14:textId="77777777" w:rsidR="000E3718" w:rsidRPr="005A4AC0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DA7F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Совет молодых ученых при Главе РСО-Алания; ФГБОУ ВО «Северо-Осетинский государственный университет имени Коста Леванови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 Хетагурова», г. Владикавказ.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1AB0C3" w14:textId="77777777" w:rsidR="000E3718" w:rsidRPr="005A4AC0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DA7F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08.11.2023 г.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FC1CC1" w14:textId="77777777" w:rsidR="000E3718" w:rsidRPr="000E3718" w:rsidRDefault="000E3718" w:rsidP="000E371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Макиева Д.В.</w:t>
            </w:r>
          </w:p>
          <w:p w14:paraId="0CE7F1F5" w14:textId="77777777" w:rsidR="000E3718" w:rsidRPr="00DA7F26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39EF50" w14:textId="77777777" w:rsidR="000E3718" w:rsidRPr="00DA7F26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9EA973" w14:textId="77777777" w:rsidR="000E3718" w:rsidRPr="00DA7F26" w:rsidRDefault="000E3718" w:rsidP="000E371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DA7F26" w:rsidRPr="005A4AC0" w14:paraId="0D9E23E6" w14:textId="77777777" w:rsidTr="00593C39">
        <w:trPr>
          <w:cantSplit/>
          <w:trHeight w:val="225"/>
          <w:jc w:val="center"/>
        </w:trPr>
        <w:tc>
          <w:tcPr>
            <w:tcW w:w="16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148A02E7" w14:textId="77777777" w:rsidR="00DA7F26" w:rsidRPr="005A4AC0" w:rsidRDefault="00DA7F26" w:rsidP="003B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Всероссийские конференции</w:t>
            </w:r>
          </w:p>
        </w:tc>
      </w:tr>
      <w:tr w:rsidR="00DA7F26" w:rsidRPr="005A4AC0" w14:paraId="27D3AED6" w14:textId="77777777" w:rsidTr="00593C39">
        <w:trPr>
          <w:gridAfter w:val="1"/>
          <w:wAfter w:w="10" w:type="dxa"/>
          <w:cantSplit/>
          <w:trHeight w:val="313"/>
          <w:jc w:val="center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D3E914" w14:textId="77777777" w:rsidR="00DA7F26" w:rsidRPr="005A4AC0" w:rsidRDefault="00DA7F26" w:rsidP="003B720A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A1526D" w14:textId="77777777" w:rsidR="00DA7F26" w:rsidRPr="005A4AC0" w:rsidRDefault="00DA7F26" w:rsidP="003B720A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E3CEE0" w14:textId="77777777" w:rsidR="00DA7F26" w:rsidRPr="005A4AC0" w:rsidRDefault="00DA7F26" w:rsidP="003B720A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458D1" w14:textId="77777777" w:rsidR="00DA7F26" w:rsidRPr="005A4AC0" w:rsidRDefault="00DA7F26" w:rsidP="003B720A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023EA" w14:textId="77777777" w:rsidR="00DA7F26" w:rsidRPr="005A4AC0" w:rsidRDefault="00DA7F26" w:rsidP="003B720A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A79F" w14:textId="77777777" w:rsidR="00DA7F26" w:rsidRPr="005A4AC0" w:rsidRDefault="00DA7F26" w:rsidP="003B720A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298B" w14:textId="77777777" w:rsidR="00DA7F26" w:rsidRPr="005A4AC0" w:rsidRDefault="00DA7F26" w:rsidP="003B720A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DA7F26" w:rsidRPr="005A4AC0" w14:paraId="00DB4704" w14:textId="77777777" w:rsidTr="00593C39">
        <w:trPr>
          <w:cantSplit/>
          <w:trHeight w:val="225"/>
          <w:jc w:val="center"/>
        </w:trPr>
        <w:tc>
          <w:tcPr>
            <w:tcW w:w="16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E70C99" w14:textId="77777777" w:rsidR="00DA7F26" w:rsidRPr="005A4AC0" w:rsidRDefault="00DA7F26" w:rsidP="003B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>Региональные конференции (конференции других уровней)</w:t>
            </w:r>
          </w:p>
        </w:tc>
      </w:tr>
      <w:tr w:rsidR="00DA7F26" w:rsidRPr="005A4AC0" w14:paraId="20EDFE20" w14:textId="77777777" w:rsidTr="00593C39">
        <w:trPr>
          <w:gridAfter w:val="1"/>
          <w:wAfter w:w="10" w:type="dxa"/>
          <w:cantSplit/>
          <w:trHeight w:val="280"/>
          <w:jc w:val="center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01AA0" w14:textId="77777777" w:rsidR="00DA7F26" w:rsidRPr="005A4AC0" w:rsidRDefault="00DA7F26" w:rsidP="003B720A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A527A" w14:textId="77777777" w:rsidR="00DA7F26" w:rsidRPr="005A4AC0" w:rsidRDefault="00DA7F26" w:rsidP="003B720A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FC58" w14:textId="77777777" w:rsidR="00DA7F26" w:rsidRPr="005A4AC0" w:rsidRDefault="00DA7F26" w:rsidP="003B720A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BF96B6" w14:textId="77777777" w:rsidR="00DA7F26" w:rsidRPr="005A4AC0" w:rsidRDefault="00DA7F26" w:rsidP="003B720A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57652" w14:textId="77777777" w:rsidR="00DA7F26" w:rsidRPr="005A4AC0" w:rsidRDefault="00DA7F26" w:rsidP="003B720A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98F617" w14:textId="77777777" w:rsidR="00DA7F26" w:rsidRPr="005A4AC0" w:rsidRDefault="00DA7F26" w:rsidP="003B720A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5A313" w14:textId="77777777" w:rsidR="00DA7F26" w:rsidRPr="005A4AC0" w:rsidRDefault="00DA7F26" w:rsidP="003B720A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14:paraId="653ACC84" w14:textId="77777777" w:rsidR="00DA7F26" w:rsidRPr="001C271D" w:rsidRDefault="00DA7F26" w:rsidP="00DA7F26">
      <w:pPr>
        <w:spacing w:line="480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1BC4DB51" w14:textId="77777777" w:rsidR="00DA7F26" w:rsidRDefault="00DA7F26" w:rsidP="00C624DB">
      <w:pPr>
        <w:rPr>
          <w:rFonts w:ascii="Times New Roman" w:hAnsi="Times New Roman" w:cs="Times New Roman"/>
          <w:b/>
          <w:color w:val="000000" w:themeColor="text1"/>
        </w:rPr>
      </w:pPr>
    </w:p>
    <w:p w14:paraId="6A1E7376" w14:textId="228EB5EB" w:rsidR="00C624DB" w:rsidRPr="0004248B" w:rsidRDefault="00032635" w:rsidP="00C624DB">
      <w:pPr>
        <w:rPr>
          <w:rFonts w:ascii="Times New Roman" w:hAnsi="Times New Roman" w:cs="Times New Roman"/>
          <w:b/>
          <w:color w:val="000000" w:themeColor="text1"/>
        </w:rPr>
      </w:pPr>
      <w:r w:rsidRPr="0004248B">
        <w:rPr>
          <w:rFonts w:ascii="Times New Roman" w:hAnsi="Times New Roman" w:cs="Times New Roman"/>
          <w:b/>
          <w:color w:val="000000" w:themeColor="text1"/>
        </w:rPr>
        <w:t>VII.</w:t>
      </w:r>
      <w:r w:rsidR="00B36F8C" w:rsidRPr="0004248B">
        <w:rPr>
          <w:rFonts w:ascii="Times New Roman" w:hAnsi="Times New Roman" w:cs="Times New Roman"/>
          <w:b/>
          <w:color w:val="000000" w:themeColor="text1"/>
        </w:rPr>
        <w:t xml:space="preserve"> СТАТЬИ </w:t>
      </w:r>
      <w:r w:rsidR="00C624DB" w:rsidRPr="0004248B">
        <w:rPr>
          <w:rFonts w:ascii="Times New Roman" w:hAnsi="Times New Roman" w:cs="Times New Roman"/>
          <w:b/>
          <w:color w:val="000000" w:themeColor="text1"/>
        </w:rPr>
        <w:t xml:space="preserve">В СБОРНИКАХ И ДРУГИХ ИЗДАНИЯХ, ИНДЕКСИРУЕМЫХ РИНЦ </w:t>
      </w:r>
      <w:r w:rsidR="0004248B" w:rsidRPr="0004248B">
        <w:rPr>
          <w:rFonts w:ascii="Times New Roman" w:hAnsi="Times New Roman" w:cs="Times New Roman"/>
          <w:b/>
          <w:color w:val="000000" w:themeColor="text1"/>
        </w:rPr>
        <w:t>В 20</w:t>
      </w:r>
      <w:r w:rsidR="00593C39">
        <w:rPr>
          <w:rFonts w:ascii="Times New Roman" w:hAnsi="Times New Roman" w:cs="Times New Roman"/>
          <w:b/>
          <w:color w:val="000000" w:themeColor="text1"/>
        </w:rPr>
        <w:t>23</w:t>
      </w:r>
      <w:r w:rsidR="007C1FBD">
        <w:rPr>
          <w:rFonts w:ascii="Times New Roman" w:hAnsi="Times New Roman" w:cs="Times New Roman"/>
          <w:b/>
          <w:color w:val="000000" w:themeColor="text1"/>
        </w:rPr>
        <w:t>г.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355"/>
        <w:gridCol w:w="1917"/>
        <w:gridCol w:w="1251"/>
        <w:gridCol w:w="1441"/>
        <w:gridCol w:w="1779"/>
        <w:gridCol w:w="2261"/>
        <w:gridCol w:w="2173"/>
      </w:tblGrid>
      <w:tr w:rsidR="007C1FBD" w:rsidRPr="005A4AC0" w14:paraId="37410D73" w14:textId="77777777" w:rsidTr="007C1FBD">
        <w:trPr>
          <w:cantSplit/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692F" w14:textId="77777777"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lang w:eastAsia="en-US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F875" w14:textId="77777777"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lang w:eastAsia="en-US"/>
              </w:rPr>
              <w:t>Адресная строка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65D0" w14:textId="77777777"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lang w:eastAsia="en-US"/>
              </w:rPr>
              <w:t xml:space="preserve">Название статьи на языке оригинала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DB714" w14:textId="77777777"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ФИО студента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53DEE" w14:textId="77777777"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lang w:eastAsia="en-US"/>
              </w:rPr>
              <w:t>Курс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587C3" w14:textId="77777777"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lang w:eastAsia="en-US"/>
              </w:rPr>
              <w:t xml:space="preserve">Название журнала или сборника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6156F" w14:textId="77777777" w:rsidR="007C1FBD" w:rsidRDefault="007C1FBD" w:rsidP="007C1F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Б</w:t>
            </w:r>
            <w:r w:rsidRPr="00903D02">
              <w:rPr>
                <w:rFonts w:ascii="Times New Roman" w:hAnsi="Times New Roman" w:cs="Times New Roman"/>
                <w:b/>
                <w:lang w:eastAsia="en-US"/>
              </w:rPr>
              <w:t>иблиографическ</w:t>
            </w:r>
            <w:r>
              <w:rPr>
                <w:rFonts w:ascii="Times New Roman" w:hAnsi="Times New Roman" w:cs="Times New Roman"/>
                <w:b/>
                <w:lang w:eastAsia="en-US"/>
              </w:rPr>
              <w:t>ие данные статьи</w:t>
            </w:r>
          </w:p>
          <w:p w14:paraId="71213C1B" w14:textId="77777777" w:rsidR="007C1FBD" w:rsidRDefault="007C1FBD" w:rsidP="007C1F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(год издания, том №, </w:t>
            </w:r>
          </w:p>
          <w:p w14:paraId="230BD085" w14:textId="77777777" w:rsidR="007C1FBD" w:rsidRDefault="007C1FBD" w:rsidP="007C1F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стр. с - по</w:t>
            </w:r>
            <w:r w:rsidRPr="00903D02">
              <w:rPr>
                <w:rFonts w:ascii="Times New Roman" w:hAnsi="Times New Roman" w:cs="Times New Roman"/>
                <w:lang w:eastAsia="en-US"/>
              </w:rPr>
              <w:t>)</w:t>
            </w:r>
          </w:p>
          <w:p w14:paraId="174B49C6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9E109" w14:textId="77777777"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hAnsi="Times New Roman" w:cs="Times New Roman"/>
                <w:b/>
                <w:lang w:eastAsia="en-US"/>
              </w:rPr>
              <w:t xml:space="preserve">ФИО соавтора </w:t>
            </w:r>
          </w:p>
          <w:p w14:paraId="191AE147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(место работы, учёбы)</w:t>
            </w:r>
          </w:p>
        </w:tc>
      </w:tr>
      <w:tr w:rsidR="007C1FBD" w:rsidRPr="005A4AC0" w14:paraId="7D83831A" w14:textId="77777777" w:rsidTr="007C1FBD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D882" w14:textId="77777777"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C401" w14:textId="77777777"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0680" w14:textId="77777777"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0F74" w14:textId="77777777"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9C65" w14:textId="77777777"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4EE" w14:textId="77777777"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AA0F" w14:textId="77777777"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0C37" w14:textId="77777777" w:rsidR="007C1FBD" w:rsidRPr="007C1FBD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C1FBD">
              <w:rPr>
                <w:rFonts w:ascii="Times New Roman" w:eastAsia="Times New Roman" w:hAnsi="Times New Roman" w:cs="Times New Roman"/>
                <w:b/>
                <w:lang w:eastAsia="en-US"/>
              </w:rPr>
              <w:t>8</w:t>
            </w:r>
          </w:p>
        </w:tc>
      </w:tr>
      <w:tr w:rsidR="007C1FBD" w:rsidRPr="005A4AC0" w14:paraId="37391DBA" w14:textId="77777777" w:rsidTr="007C1FBD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7694" w14:textId="77777777" w:rsidR="007C1FBD" w:rsidRPr="005A4AC0" w:rsidRDefault="008C1457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E89A" w14:textId="77777777" w:rsidR="008C1457" w:rsidRPr="005A4AC0" w:rsidRDefault="00000000" w:rsidP="008C1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hyperlink r:id="rId6" w:history="1">
              <w:r w:rsidR="008C1457" w:rsidRPr="00CB19B3">
                <w:rPr>
                  <w:rStyle w:val="a6"/>
                  <w:rFonts w:ascii="Times New Roman" w:eastAsia="Times New Roman" w:hAnsi="Times New Roman" w:cs="Times New Roman"/>
                  <w:lang w:eastAsia="en-US"/>
                </w:rPr>
                <w:t>https://www.elibrary.ru/item.asp?id=54266282</w:t>
              </w:r>
            </w:hyperlink>
            <w:r w:rsidR="008C1457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37CE" w14:textId="77777777" w:rsidR="007C1FBD" w:rsidRPr="008C1457" w:rsidRDefault="008C1457" w:rsidP="001631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  <w:r w:rsidRPr="008C1457">
              <w:rPr>
                <w:rFonts w:ascii="Times New Roman" w:hAnsi="Times New Roman" w:cs="Times New Roman"/>
                <w:lang w:eastAsia="en-US"/>
              </w:rPr>
              <w:t>аркетинговый анализ перевязочных средств - салфеток марлевых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CE33" w14:textId="77777777" w:rsidR="007C1FBD" w:rsidRPr="005A4AC0" w:rsidRDefault="008C1457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Дзидзоева М.И.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57D0" w14:textId="77777777" w:rsidR="007C1FBD" w:rsidRPr="005A4AC0" w:rsidRDefault="008C1457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A5DF" w14:textId="77777777" w:rsidR="007C1FBD" w:rsidRPr="008C1457" w:rsidRDefault="008C1457" w:rsidP="001631F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  <w:r w:rsidRPr="008C1457">
              <w:rPr>
                <w:rFonts w:ascii="Times New Roman" w:hAnsi="Times New Roman" w:cs="Times New Roman"/>
                <w:lang w:eastAsia="en-US"/>
              </w:rPr>
              <w:t>олодая фармация - потенциал будущего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37A7" w14:textId="77777777" w:rsidR="008C1457" w:rsidRDefault="008C1457" w:rsidP="008C145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C1457">
              <w:rPr>
                <w:rFonts w:ascii="Times New Roman" w:hAnsi="Times New Roman" w:cs="Times New Roman"/>
                <w:lang w:eastAsia="en-US"/>
              </w:rPr>
              <w:t>2023</w:t>
            </w:r>
            <w:r w:rsidR="00B23B4F">
              <w:rPr>
                <w:rFonts w:ascii="Times New Roman" w:hAnsi="Times New Roman" w:cs="Times New Roman"/>
                <w:lang w:eastAsia="en-US"/>
              </w:rPr>
              <w:t xml:space="preserve"> г., С. 418-421</w:t>
            </w:r>
          </w:p>
          <w:p w14:paraId="5CEEBAC3" w14:textId="77777777" w:rsidR="007C1FBD" w:rsidRPr="008C1457" w:rsidRDefault="007C1FBD" w:rsidP="008C14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B46A" w14:textId="77777777" w:rsidR="007C1FBD" w:rsidRPr="005A4AC0" w:rsidRDefault="00B23B4F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___</w:t>
            </w:r>
          </w:p>
        </w:tc>
      </w:tr>
      <w:tr w:rsidR="007C1FBD" w:rsidRPr="005A4AC0" w14:paraId="20BE037F" w14:textId="77777777" w:rsidTr="007C1FBD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2C88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2D95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6E3D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1471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1DAD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3B87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A766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C97A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7C1FBD" w:rsidRPr="005A4AC0" w14:paraId="140A9967" w14:textId="77777777" w:rsidTr="007C1FBD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DF20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AD1C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E6E3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5287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EA7F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E1BB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835F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B572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7C1FBD" w:rsidRPr="005A4AC0" w14:paraId="60EB0E26" w14:textId="77777777" w:rsidTr="007C1FBD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C6BA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C441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E706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C339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26DD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DF3B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7FF9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4D5F" w14:textId="77777777" w:rsidR="007C1FBD" w:rsidRPr="005A4AC0" w:rsidRDefault="007C1FBD" w:rsidP="00163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348AC370" w14:textId="77777777" w:rsidR="00BD2DEF" w:rsidRPr="005A4AC0" w:rsidRDefault="001C271D" w:rsidP="00BD2D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4A786E49" w14:textId="77777777" w:rsidR="00C624DB" w:rsidRPr="005A4AC0" w:rsidRDefault="00C624DB" w:rsidP="001C271D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C624DB" w:rsidRPr="005A4AC0" w:rsidSect="007C1FBD">
          <w:pgSz w:w="16838" w:h="11906" w:orient="landscape"/>
          <w:pgMar w:top="567" w:right="1134" w:bottom="993" w:left="1134" w:header="708" w:footer="708" w:gutter="0"/>
          <w:cols w:space="720"/>
        </w:sectPr>
      </w:pPr>
      <w:r w:rsidRPr="005A4AC0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92BD51E" w14:textId="77777777" w:rsidR="00C624DB" w:rsidRPr="005A4AC0" w:rsidRDefault="005A4AC0" w:rsidP="00C624DB">
      <w:pPr>
        <w:pStyle w:val="Iauiue1"/>
        <w:widowControl/>
        <w:spacing w:before="0" w:line="240" w:lineRule="auto"/>
        <w:ind w:right="0"/>
        <w:jc w:val="center"/>
        <w:rPr>
          <w:b/>
          <w:sz w:val="24"/>
          <w:szCs w:val="24"/>
        </w:rPr>
      </w:pPr>
      <w:r w:rsidRPr="005A4AC0">
        <w:rPr>
          <w:b/>
          <w:sz w:val="24"/>
          <w:szCs w:val="24"/>
          <w:lang w:val="en-US"/>
        </w:rPr>
        <w:lastRenderedPageBreak/>
        <w:t>XIV</w:t>
      </w:r>
      <w:r w:rsidR="00C624DB" w:rsidRPr="005A4AC0">
        <w:rPr>
          <w:b/>
          <w:sz w:val="36"/>
          <w:szCs w:val="36"/>
        </w:rPr>
        <w:t xml:space="preserve">. </w:t>
      </w:r>
      <w:r w:rsidR="00C624DB" w:rsidRPr="005A4AC0">
        <w:rPr>
          <w:b/>
          <w:sz w:val="24"/>
          <w:szCs w:val="24"/>
        </w:rPr>
        <w:t>РЕЗУЛЬТАТИВНОСТЬ НАУЧНО -</w:t>
      </w:r>
      <w:r w:rsidR="0055244C">
        <w:rPr>
          <w:b/>
          <w:sz w:val="24"/>
          <w:szCs w:val="24"/>
        </w:rPr>
        <w:t xml:space="preserve"> </w:t>
      </w:r>
      <w:r w:rsidR="00C624DB" w:rsidRPr="005A4AC0">
        <w:rPr>
          <w:b/>
          <w:sz w:val="24"/>
          <w:szCs w:val="24"/>
        </w:rPr>
        <w:t>ИССЛЕДОВАТЕЛЬСКОЙ</w:t>
      </w:r>
    </w:p>
    <w:p w14:paraId="719B9745" w14:textId="77777777" w:rsidR="00C624DB" w:rsidRPr="005A4AC0" w:rsidRDefault="00C624DB" w:rsidP="00C624DB">
      <w:pPr>
        <w:pStyle w:val="Iauiue1"/>
        <w:widowControl/>
        <w:spacing w:before="0" w:line="240" w:lineRule="auto"/>
        <w:ind w:right="0"/>
        <w:jc w:val="center"/>
        <w:rPr>
          <w:b/>
          <w:sz w:val="24"/>
          <w:szCs w:val="24"/>
        </w:rPr>
      </w:pPr>
      <w:r w:rsidRPr="005A4AC0">
        <w:rPr>
          <w:b/>
          <w:sz w:val="24"/>
          <w:szCs w:val="24"/>
        </w:rPr>
        <w:t xml:space="preserve">ДЕЯТЕЛЬНОСТИ СТУДЕНТОВ В </w:t>
      </w:r>
      <w:r w:rsidR="002951FD" w:rsidRPr="00BD2DEF">
        <w:rPr>
          <w:b/>
          <w:sz w:val="24"/>
          <w:szCs w:val="24"/>
        </w:rPr>
        <w:t>20</w:t>
      </w:r>
      <w:r w:rsidR="000E3718">
        <w:rPr>
          <w:b/>
          <w:sz w:val="24"/>
          <w:szCs w:val="24"/>
        </w:rPr>
        <w:t>23</w:t>
      </w:r>
      <w:r w:rsidR="00BD2DEF">
        <w:rPr>
          <w:b/>
          <w:sz w:val="24"/>
          <w:szCs w:val="24"/>
        </w:rPr>
        <w:t>г.</w:t>
      </w:r>
    </w:p>
    <w:p w14:paraId="790714D2" w14:textId="77777777" w:rsidR="00C624DB" w:rsidRPr="005A4AC0" w:rsidRDefault="00C624DB" w:rsidP="00C624DB">
      <w:pPr>
        <w:pStyle w:val="Iauiue1"/>
        <w:widowControl/>
        <w:spacing w:before="0" w:line="240" w:lineRule="auto"/>
        <w:ind w:right="0"/>
        <w:jc w:val="center"/>
        <w:rPr>
          <w:b/>
          <w:sz w:val="24"/>
          <w:szCs w:val="24"/>
        </w:rPr>
      </w:pPr>
    </w:p>
    <w:p w14:paraId="1FB6A5B7" w14:textId="77777777" w:rsidR="00C624DB" w:rsidRPr="005A4AC0" w:rsidRDefault="00C624DB" w:rsidP="00C624DB">
      <w:pPr>
        <w:pStyle w:val="Iauiue1"/>
        <w:widowControl/>
        <w:spacing w:before="0" w:line="240" w:lineRule="auto"/>
        <w:ind w:right="0"/>
        <w:jc w:val="center"/>
        <w:rPr>
          <w:b/>
          <w:sz w:val="22"/>
          <w:szCs w:val="22"/>
        </w:rPr>
      </w:pPr>
      <w:r w:rsidRPr="005A4AC0">
        <w:rPr>
          <w:b/>
          <w:sz w:val="22"/>
          <w:szCs w:val="22"/>
        </w:rPr>
        <w:t xml:space="preserve">Кафедра </w:t>
      </w:r>
      <w:r w:rsidR="00FE595A">
        <w:rPr>
          <w:b/>
          <w:sz w:val="22"/>
          <w:szCs w:val="22"/>
        </w:rPr>
        <w:t>фармации</w:t>
      </w:r>
    </w:p>
    <w:p w14:paraId="3D0026D6" w14:textId="77777777" w:rsidR="00C624DB" w:rsidRPr="005A4AC0" w:rsidRDefault="00C624DB" w:rsidP="00C624DB">
      <w:pPr>
        <w:pStyle w:val="Iauiue1"/>
        <w:widowControl/>
        <w:spacing w:before="0" w:line="240" w:lineRule="auto"/>
        <w:ind w:right="0"/>
        <w:rPr>
          <w:b/>
          <w:sz w:val="22"/>
          <w:szCs w:val="22"/>
        </w:rPr>
      </w:pPr>
    </w:p>
    <w:tbl>
      <w:tblPr>
        <w:tblW w:w="942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43"/>
        <w:gridCol w:w="1701"/>
        <w:gridCol w:w="1276"/>
      </w:tblGrid>
      <w:tr w:rsidR="00C624DB" w:rsidRPr="005A4AC0" w14:paraId="14CA6178" w14:textId="77777777" w:rsidTr="00C624DB">
        <w:tc>
          <w:tcPr>
            <w:tcW w:w="6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DEB2EA" w14:textId="77777777" w:rsidR="00C624DB" w:rsidRPr="001A0AF4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A0AF4">
              <w:rPr>
                <w:b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82864F" w14:textId="77777777" w:rsidR="00C624DB" w:rsidRPr="001A0AF4" w:rsidRDefault="00C624DB">
            <w:pPr>
              <w:pStyle w:val="oaae"/>
              <w:tabs>
                <w:tab w:val="left" w:pos="567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1A0AF4">
              <w:rPr>
                <w:b/>
                <w:sz w:val="22"/>
                <w:szCs w:val="22"/>
                <w:lang w:eastAsia="en-US"/>
              </w:rPr>
              <w:t>Код строки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677398" w14:textId="77777777" w:rsidR="00C624DB" w:rsidRPr="001A0AF4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A0AF4">
              <w:rPr>
                <w:b/>
                <w:sz w:val="22"/>
                <w:szCs w:val="22"/>
                <w:lang w:eastAsia="en-US"/>
              </w:rPr>
              <w:t>Количество</w:t>
            </w:r>
          </w:p>
        </w:tc>
      </w:tr>
      <w:tr w:rsidR="00C624DB" w:rsidRPr="005A4AC0" w14:paraId="33874379" w14:textId="77777777" w:rsidTr="00C624DB">
        <w:tc>
          <w:tcPr>
            <w:tcW w:w="64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309E481" w14:textId="77777777" w:rsidR="00C624DB" w:rsidRPr="001A0AF4" w:rsidRDefault="00C624DB">
            <w:pPr>
              <w:pStyle w:val="Ieieeeieiioeooe"/>
              <w:tabs>
                <w:tab w:val="clear" w:pos="4703"/>
                <w:tab w:val="left" w:pos="5670"/>
              </w:tabs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A0AF4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D8FED46" w14:textId="77777777" w:rsidR="00C624DB" w:rsidRPr="001A0AF4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A0AF4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58E6A0D" w14:textId="77777777" w:rsidR="00C624DB" w:rsidRPr="001A0AF4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A0AF4">
              <w:rPr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C624DB" w:rsidRPr="005A4AC0" w14:paraId="4EF2FAA1" w14:textId="77777777" w:rsidTr="00C624DB">
        <w:tc>
          <w:tcPr>
            <w:tcW w:w="64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7344F1F" w14:textId="77777777"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</w:p>
          <w:p w14:paraId="5CCC541E" w14:textId="77777777"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Доклады на научных конференциях,</w:t>
            </w:r>
            <w:r w:rsidR="0055244C">
              <w:rPr>
                <w:sz w:val="22"/>
                <w:szCs w:val="22"/>
                <w:lang w:eastAsia="en-US"/>
              </w:rPr>
              <w:t xml:space="preserve"> семинарах и т.п. всех уровней  </w:t>
            </w:r>
            <w:r w:rsidRPr="005A4AC0">
              <w:rPr>
                <w:sz w:val="22"/>
                <w:szCs w:val="22"/>
                <w:lang w:eastAsia="en-US"/>
              </w:rPr>
              <w:t>(в том числе студенческих) всего,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5C3E668" w14:textId="77777777" w:rsidR="00D90C62" w:rsidRDefault="00D90C62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</w:p>
          <w:p w14:paraId="676ADFA6" w14:textId="77777777" w:rsidR="00D90C62" w:rsidRDefault="00D90C62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</w:p>
          <w:p w14:paraId="0A12C22B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CAF9D74" w14:textId="77777777" w:rsidR="00C624DB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</w:p>
          <w:p w14:paraId="48381699" w14:textId="77777777" w:rsidR="00FE595A" w:rsidRDefault="00FE595A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</w:p>
          <w:p w14:paraId="2AC7D2E9" w14:textId="77777777" w:rsidR="00FE595A" w:rsidRPr="005A4AC0" w:rsidRDefault="00FE595A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C624DB" w:rsidRPr="005A4AC0" w14:paraId="3C1EA0F5" w14:textId="77777777" w:rsidTr="00C624DB">
        <w:tc>
          <w:tcPr>
            <w:tcW w:w="6441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14:paraId="5A85BEFD" w14:textId="77777777" w:rsidR="001A0AF4" w:rsidRDefault="001A0AF4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 них:</w:t>
            </w:r>
            <w:r>
              <w:rPr>
                <w:sz w:val="22"/>
                <w:szCs w:val="22"/>
                <w:lang w:eastAsia="en-US"/>
              </w:rPr>
              <w:br/>
            </w:r>
            <w:r w:rsidR="00BD2DEF">
              <w:rPr>
                <w:sz w:val="22"/>
                <w:szCs w:val="22"/>
                <w:lang w:eastAsia="en-US"/>
              </w:rPr>
              <w:t xml:space="preserve">- </w:t>
            </w:r>
            <w:r>
              <w:rPr>
                <w:sz w:val="22"/>
                <w:szCs w:val="22"/>
                <w:lang w:eastAsia="en-US"/>
              </w:rPr>
              <w:t>международных</w:t>
            </w:r>
          </w:p>
          <w:p w14:paraId="57FCDB35" w14:textId="77777777" w:rsidR="001A0AF4" w:rsidRDefault="00BD2DEF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- </w:t>
            </w:r>
            <w:r w:rsidR="001A0AF4">
              <w:rPr>
                <w:sz w:val="22"/>
                <w:szCs w:val="22"/>
                <w:lang w:eastAsia="en-US"/>
              </w:rPr>
              <w:t>всероссийских</w:t>
            </w:r>
          </w:p>
          <w:p w14:paraId="1A725E4B" w14:textId="77777777" w:rsidR="00C624DB" w:rsidRPr="005A4AC0" w:rsidRDefault="00BD2DEF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- </w:t>
            </w:r>
            <w:r w:rsidR="00C624DB" w:rsidRPr="005A4AC0">
              <w:rPr>
                <w:sz w:val="22"/>
                <w:szCs w:val="22"/>
                <w:lang w:eastAsia="en-US"/>
              </w:rPr>
              <w:t>региональных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14:paraId="30981526" w14:textId="77777777" w:rsidR="00D90C62" w:rsidRDefault="00D90C62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</w:p>
          <w:p w14:paraId="55702B98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4B45496C" w14:textId="77777777" w:rsidR="00C624DB" w:rsidRPr="005A4AC0" w:rsidRDefault="00FE595A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C624DB" w:rsidRPr="005A4AC0" w14:paraId="1AA6D212" w14:textId="77777777" w:rsidTr="00C624DB">
        <w:tc>
          <w:tcPr>
            <w:tcW w:w="6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E119FFB" w14:textId="77777777"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Экспонаты, представленные на выставках с участием студентов всего,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335D3E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E8CCD25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624DB" w:rsidRPr="005A4AC0" w14:paraId="6C89D70C" w14:textId="77777777" w:rsidTr="00C624DB">
        <w:tc>
          <w:tcPr>
            <w:tcW w:w="6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CD5B6E9" w14:textId="77777777" w:rsidR="00BD2DEF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из них:</w:t>
            </w:r>
            <w:r w:rsidRPr="005A4AC0">
              <w:rPr>
                <w:sz w:val="22"/>
                <w:szCs w:val="22"/>
                <w:lang w:eastAsia="en-US"/>
              </w:rPr>
              <w:br/>
            </w:r>
            <w:r w:rsidR="00BD2DEF">
              <w:rPr>
                <w:sz w:val="22"/>
                <w:szCs w:val="22"/>
                <w:lang w:eastAsia="en-US"/>
              </w:rPr>
              <w:t xml:space="preserve">- </w:t>
            </w:r>
            <w:r w:rsidRPr="005A4AC0">
              <w:rPr>
                <w:sz w:val="22"/>
                <w:szCs w:val="22"/>
                <w:lang w:eastAsia="en-US"/>
              </w:rPr>
              <w:t>международных,</w:t>
            </w:r>
          </w:p>
          <w:p w14:paraId="7DD6CF39" w14:textId="77777777" w:rsidR="00BD2DEF" w:rsidRDefault="00BD2DEF" w:rsidP="00D90C62">
            <w:pPr>
              <w:pStyle w:val="Iauiue1"/>
              <w:widowControl/>
              <w:spacing w:before="0" w:line="240" w:lineRule="auto"/>
              <w:ind w:left="179" w:right="0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  <w:r w:rsidR="00C624DB" w:rsidRPr="005A4AC0">
              <w:rPr>
                <w:sz w:val="22"/>
                <w:szCs w:val="22"/>
                <w:lang w:eastAsia="en-US"/>
              </w:rPr>
              <w:t xml:space="preserve"> всероссийских</w:t>
            </w:r>
          </w:p>
          <w:p w14:paraId="34D8C1F5" w14:textId="77777777" w:rsidR="00C624DB" w:rsidRPr="00BD2DEF" w:rsidRDefault="00BD2DEF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BD2DEF">
              <w:rPr>
                <w:sz w:val="22"/>
                <w:szCs w:val="22"/>
                <w:lang w:eastAsia="en-US"/>
              </w:rPr>
              <w:t>-</w:t>
            </w:r>
            <w:r w:rsidR="00C624DB" w:rsidRPr="00BD2DEF">
              <w:rPr>
                <w:sz w:val="22"/>
                <w:szCs w:val="22"/>
                <w:lang w:eastAsia="en-US"/>
              </w:rPr>
              <w:t xml:space="preserve"> региональных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A959E68" w14:textId="77777777" w:rsidR="00D90C62" w:rsidRDefault="00D90C62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</w:p>
          <w:p w14:paraId="58EAE3C8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6314DFE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624DB" w:rsidRPr="005A4AC0" w14:paraId="24893BBB" w14:textId="77777777" w:rsidTr="00C624DB">
        <w:tc>
          <w:tcPr>
            <w:tcW w:w="6441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F0BD606" w14:textId="77777777"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 w:firstLine="34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Научные публикации всего,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1EAF53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2838C278" w14:textId="77777777" w:rsidR="00C624DB" w:rsidRPr="005A4AC0" w:rsidRDefault="00FE595A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C624DB" w:rsidRPr="005A4AC0" w14:paraId="5233465F" w14:textId="77777777" w:rsidTr="00C624DB">
        <w:tc>
          <w:tcPr>
            <w:tcW w:w="6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C52902" w14:textId="77777777" w:rsidR="00C624DB" w:rsidRPr="005A4AC0" w:rsidRDefault="00D90C62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624DB" w:rsidRPr="005A4AC0">
              <w:rPr>
                <w:sz w:val="22"/>
                <w:szCs w:val="22"/>
                <w:lang w:eastAsia="en-US"/>
              </w:rPr>
              <w:t>из них:</w:t>
            </w:r>
            <w:r w:rsidR="00C624DB" w:rsidRPr="005A4AC0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  </w:t>
            </w:r>
            <w:r w:rsidR="00C624DB" w:rsidRPr="005A4AC0">
              <w:rPr>
                <w:sz w:val="22"/>
                <w:szCs w:val="22"/>
                <w:lang w:eastAsia="en-US"/>
              </w:rPr>
              <w:t xml:space="preserve">- изданные за рубежом  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9C314C9" w14:textId="77777777" w:rsidR="00D90C62" w:rsidRDefault="00D90C62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</w:p>
          <w:p w14:paraId="1C011B71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1868F45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624DB" w:rsidRPr="005A4AC0" w14:paraId="6CD6450B" w14:textId="77777777" w:rsidTr="00C624DB">
        <w:tc>
          <w:tcPr>
            <w:tcW w:w="64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1F918B" w14:textId="77777777" w:rsidR="00C624DB" w:rsidRPr="005A4AC0" w:rsidRDefault="00D90C62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="00C624DB" w:rsidRPr="005A4AC0">
              <w:rPr>
                <w:sz w:val="22"/>
                <w:szCs w:val="22"/>
                <w:lang w:eastAsia="en-US"/>
              </w:rPr>
              <w:t>- без соавторов - работников вуза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1F2B9C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8B64C" w14:textId="77777777" w:rsidR="00C624DB" w:rsidRPr="005A4AC0" w:rsidRDefault="00FE595A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C624DB" w:rsidRPr="005A4AC0" w14:paraId="5A6DFB04" w14:textId="77777777" w:rsidTr="00C624DB">
        <w:tc>
          <w:tcPr>
            <w:tcW w:w="64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323A31D" w14:textId="77777777"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Студенческие работы, поданные на конкурсы на лучшую НИР, 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93593EF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779102A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624DB" w:rsidRPr="005A4AC0" w14:paraId="44F8ED42" w14:textId="77777777" w:rsidTr="00C624DB">
        <w:tc>
          <w:tcPr>
            <w:tcW w:w="6441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14:paraId="4843A789" w14:textId="77777777"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из них:</w:t>
            </w:r>
            <w:r w:rsidRPr="005A4AC0">
              <w:rPr>
                <w:sz w:val="22"/>
                <w:szCs w:val="22"/>
                <w:lang w:eastAsia="en-US"/>
              </w:rPr>
              <w:br/>
              <w:t xml:space="preserve">открытый конкурс, проводимый по приказу Минобрнауки России, на лучшую научную работу студентов по естественным, техническим и гуманитарным наукам 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14:paraId="667F1FDD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br/>
            </w:r>
            <w:r w:rsidRPr="005A4AC0">
              <w:rPr>
                <w:sz w:val="22"/>
                <w:szCs w:val="22"/>
                <w:lang w:eastAsia="en-US"/>
              </w:rPr>
              <w:br/>
            </w:r>
            <w:r w:rsidRPr="005A4AC0">
              <w:rPr>
                <w:sz w:val="22"/>
                <w:szCs w:val="22"/>
                <w:lang w:eastAsia="en-US"/>
              </w:rPr>
              <w:br/>
              <w:t>09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35F64D1C" w14:textId="77777777" w:rsidR="0019780C" w:rsidRPr="005A4AC0" w:rsidRDefault="0019780C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624DB" w:rsidRPr="005A4AC0" w14:paraId="555AEB2D" w14:textId="77777777" w:rsidTr="00C624DB">
        <w:tc>
          <w:tcPr>
            <w:tcW w:w="6441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CB2DEC3" w14:textId="77777777"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Медали, дипломы, грамоты, премии и т.п., полученные на конкурсах на лучшую НИР и на выставках, всего,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51893E4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br/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6AEE5C61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624DB" w:rsidRPr="005A4AC0" w14:paraId="617C85CE" w14:textId="77777777" w:rsidTr="00C624DB">
        <w:tc>
          <w:tcPr>
            <w:tcW w:w="6441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14:paraId="1BFCF398" w14:textId="77777777"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из них:</w:t>
            </w:r>
            <w:r w:rsidRPr="005A4AC0">
              <w:rPr>
                <w:sz w:val="22"/>
                <w:szCs w:val="22"/>
                <w:lang w:eastAsia="en-US"/>
              </w:rPr>
              <w:br/>
              <w:t xml:space="preserve">открытый конкурс, проводимый по приказу Минобрнауки России, на лучшую научную работу студентов по естественным, техническим и гуманитарным наукам 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14:paraId="5219C451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br/>
            </w:r>
            <w:r w:rsidRPr="005A4AC0">
              <w:rPr>
                <w:sz w:val="22"/>
                <w:szCs w:val="22"/>
                <w:lang w:eastAsia="en-US"/>
              </w:rPr>
              <w:br/>
            </w:r>
            <w:r w:rsidRPr="005A4AC0">
              <w:rPr>
                <w:sz w:val="22"/>
                <w:szCs w:val="22"/>
                <w:lang w:eastAsia="en-US"/>
              </w:rPr>
              <w:br/>
              <w:t>11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418D36CF" w14:textId="77777777" w:rsidR="0019780C" w:rsidRPr="005A4AC0" w:rsidRDefault="0019780C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C624DB" w:rsidRPr="005A4AC0" w14:paraId="6B07E389" w14:textId="77777777" w:rsidTr="00C624DB">
        <w:tc>
          <w:tcPr>
            <w:tcW w:w="644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14:paraId="01260B2D" w14:textId="77777777"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Заявки на объекты интеллектуальной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14:paraId="2B8780EF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086A2486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</w:p>
        </w:tc>
      </w:tr>
      <w:tr w:rsidR="00C624DB" w:rsidRPr="005A4AC0" w14:paraId="369FA009" w14:textId="77777777" w:rsidTr="00C624DB">
        <w:tc>
          <w:tcPr>
            <w:tcW w:w="644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14:paraId="28B0DF77" w14:textId="77777777"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 xml:space="preserve">Охранные документы, полученные студентами на объекты </w:t>
            </w:r>
            <w:r w:rsidRPr="005A4AC0">
              <w:rPr>
                <w:sz w:val="22"/>
                <w:szCs w:val="22"/>
                <w:lang w:eastAsia="en-US"/>
              </w:rPr>
              <w:br/>
              <w:t>интеллектуальной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14:paraId="2479AEA0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6B2CF428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</w:p>
        </w:tc>
      </w:tr>
      <w:tr w:rsidR="00C624DB" w:rsidRPr="005A4AC0" w14:paraId="5D4FD51A" w14:textId="77777777" w:rsidTr="00C624DB">
        <w:tc>
          <w:tcPr>
            <w:tcW w:w="644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14:paraId="24CB5CB4" w14:textId="77777777" w:rsidR="00C624DB" w:rsidRPr="005A4AC0" w:rsidRDefault="00B74B24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Лицензионные договоры</w:t>
            </w:r>
            <w:r w:rsidR="00C624DB" w:rsidRPr="005A4AC0">
              <w:rPr>
                <w:sz w:val="22"/>
                <w:szCs w:val="22"/>
                <w:lang w:eastAsia="en-US"/>
              </w:rPr>
              <w:t xml:space="preserve"> на использование интеллектуальной </w:t>
            </w:r>
            <w:r w:rsidR="00C624DB" w:rsidRPr="005A4AC0">
              <w:rPr>
                <w:sz w:val="22"/>
                <w:szCs w:val="22"/>
                <w:lang w:eastAsia="en-US"/>
              </w:rPr>
              <w:br/>
              <w:t>собственности студентов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14:paraId="28B01A4B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06ED6BDE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</w:p>
        </w:tc>
      </w:tr>
      <w:tr w:rsidR="00C624DB" w:rsidRPr="005A4AC0" w14:paraId="2F1A18DC" w14:textId="77777777" w:rsidTr="00C624DB">
        <w:tc>
          <w:tcPr>
            <w:tcW w:w="644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14:paraId="5AAF1BCA" w14:textId="77777777" w:rsidR="00C624DB" w:rsidRPr="005A4AC0" w:rsidRDefault="00C624DB" w:rsidP="00D90C62">
            <w:pPr>
              <w:pStyle w:val="Iauiue1"/>
              <w:widowControl/>
              <w:spacing w:before="0" w:line="240" w:lineRule="auto"/>
              <w:ind w:left="179" w:right="0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Студенческие проекты, поданные на конкурсы грантов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14:paraId="0AC9E9F4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7F20F9BF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</w:p>
        </w:tc>
      </w:tr>
      <w:tr w:rsidR="00C624DB" w:rsidRPr="005A4AC0" w14:paraId="1317D316" w14:textId="77777777" w:rsidTr="00C624DB">
        <w:tc>
          <w:tcPr>
            <w:tcW w:w="644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14:paraId="17388F29" w14:textId="77777777" w:rsidR="00C624DB" w:rsidRPr="005A4AC0" w:rsidRDefault="00D90C62" w:rsidP="00D90C62">
            <w:pPr>
              <w:pStyle w:val="Iauiue1"/>
              <w:widowControl/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</w:t>
            </w:r>
            <w:r w:rsidR="00C624DB" w:rsidRPr="005A4AC0">
              <w:rPr>
                <w:sz w:val="22"/>
                <w:szCs w:val="22"/>
                <w:lang w:eastAsia="en-US"/>
              </w:rPr>
              <w:t>Гранты, выигранные студентами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14:paraId="6FD8C633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jc w:val="center"/>
              <w:rPr>
                <w:sz w:val="22"/>
                <w:szCs w:val="22"/>
                <w:lang w:eastAsia="en-US"/>
              </w:rPr>
            </w:pPr>
            <w:r w:rsidRPr="005A4AC0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6A38761B" w14:textId="77777777" w:rsidR="00C624DB" w:rsidRPr="005A4AC0" w:rsidRDefault="00C624DB">
            <w:pPr>
              <w:pStyle w:val="Iauiue1"/>
              <w:widowControl/>
              <w:tabs>
                <w:tab w:val="left" w:pos="5670"/>
              </w:tabs>
              <w:spacing w:before="0" w:line="240" w:lineRule="auto"/>
              <w:ind w:right="0"/>
              <w:rPr>
                <w:sz w:val="22"/>
                <w:szCs w:val="22"/>
                <w:lang w:eastAsia="en-US"/>
              </w:rPr>
            </w:pPr>
          </w:p>
        </w:tc>
      </w:tr>
    </w:tbl>
    <w:p w14:paraId="1409AE57" w14:textId="77777777" w:rsidR="00C624DB" w:rsidRPr="005A4AC0" w:rsidRDefault="00C624DB" w:rsidP="00C624DB">
      <w:pPr>
        <w:pStyle w:val="Iauiue"/>
        <w:widowControl/>
        <w:tabs>
          <w:tab w:val="left" w:pos="5954"/>
        </w:tabs>
        <w:spacing w:before="0" w:line="480" w:lineRule="auto"/>
        <w:ind w:right="0"/>
        <w:rPr>
          <w:sz w:val="22"/>
          <w:szCs w:val="22"/>
        </w:rPr>
      </w:pPr>
    </w:p>
    <w:p w14:paraId="5271EDB0" w14:textId="77777777" w:rsidR="00C624DB" w:rsidRPr="005A4AC0" w:rsidRDefault="00C624DB" w:rsidP="00C624DB">
      <w:pPr>
        <w:pStyle w:val="Iauiue"/>
        <w:widowControl/>
        <w:tabs>
          <w:tab w:val="left" w:pos="5954"/>
        </w:tabs>
        <w:spacing w:before="0" w:line="480" w:lineRule="auto"/>
        <w:ind w:right="0"/>
        <w:rPr>
          <w:sz w:val="22"/>
          <w:szCs w:val="22"/>
        </w:rPr>
      </w:pPr>
    </w:p>
    <w:p w14:paraId="77B8479C" w14:textId="7122E968" w:rsidR="00C624DB" w:rsidRPr="005A4AC0" w:rsidRDefault="001A0AF4" w:rsidP="00C624DB">
      <w:pPr>
        <w:pStyle w:val="Iauiue"/>
        <w:widowControl/>
        <w:tabs>
          <w:tab w:val="left" w:pos="5954"/>
        </w:tabs>
        <w:spacing w:before="0" w:line="480" w:lineRule="auto"/>
        <w:ind w:right="0"/>
        <w:rPr>
          <w:sz w:val="22"/>
          <w:szCs w:val="22"/>
        </w:rPr>
      </w:pPr>
      <w:r>
        <w:rPr>
          <w:sz w:val="22"/>
          <w:szCs w:val="22"/>
        </w:rPr>
        <w:t>Заведующий</w:t>
      </w:r>
      <w:r w:rsidR="00C624DB" w:rsidRPr="005A4AC0">
        <w:rPr>
          <w:sz w:val="22"/>
          <w:szCs w:val="22"/>
        </w:rPr>
        <w:t xml:space="preserve"> кафедрой                                                          </w:t>
      </w:r>
      <w:r>
        <w:rPr>
          <w:sz w:val="22"/>
          <w:szCs w:val="22"/>
        </w:rPr>
        <w:t xml:space="preserve">      </w:t>
      </w:r>
      <w:r w:rsidR="00C624DB" w:rsidRPr="005A4AC0">
        <w:rPr>
          <w:sz w:val="22"/>
          <w:szCs w:val="22"/>
        </w:rPr>
        <w:t xml:space="preserve"> _________________</w:t>
      </w:r>
      <w:r w:rsidR="00593C39">
        <w:rPr>
          <w:sz w:val="22"/>
          <w:szCs w:val="22"/>
        </w:rPr>
        <w:t xml:space="preserve"> В.А. Морозов</w:t>
      </w:r>
    </w:p>
    <w:p w14:paraId="3828CBB7" w14:textId="1C6CBED4" w:rsidR="00593C39" w:rsidRDefault="00C624DB" w:rsidP="00C624DB">
      <w:pPr>
        <w:pStyle w:val="Iauiue"/>
        <w:widowControl/>
        <w:tabs>
          <w:tab w:val="left" w:pos="6663"/>
        </w:tabs>
        <w:spacing w:before="0" w:line="480" w:lineRule="auto"/>
        <w:ind w:right="0"/>
        <w:rPr>
          <w:sz w:val="22"/>
          <w:szCs w:val="22"/>
        </w:rPr>
      </w:pPr>
      <w:r w:rsidRPr="005A4AC0">
        <w:rPr>
          <w:sz w:val="22"/>
          <w:szCs w:val="22"/>
        </w:rPr>
        <w:t xml:space="preserve">Декан факультета                                                </w:t>
      </w:r>
      <w:r w:rsidR="001A0AF4">
        <w:rPr>
          <w:sz w:val="22"/>
          <w:szCs w:val="22"/>
        </w:rPr>
        <w:t xml:space="preserve">                          </w:t>
      </w:r>
      <w:r w:rsidRPr="005A4AC0">
        <w:rPr>
          <w:sz w:val="22"/>
          <w:szCs w:val="22"/>
        </w:rPr>
        <w:t xml:space="preserve">_________________ </w:t>
      </w:r>
      <w:r w:rsidR="00593C39">
        <w:rPr>
          <w:sz w:val="22"/>
          <w:szCs w:val="22"/>
        </w:rPr>
        <w:t>Д.З. Чониашвили</w:t>
      </w:r>
    </w:p>
    <w:p w14:paraId="73A0213B" w14:textId="2904CC92" w:rsidR="00C624DB" w:rsidRPr="005A4AC0" w:rsidRDefault="00C624DB" w:rsidP="00C624DB">
      <w:pPr>
        <w:pStyle w:val="Iauiue"/>
        <w:widowControl/>
        <w:tabs>
          <w:tab w:val="left" w:pos="6663"/>
        </w:tabs>
        <w:spacing w:before="0" w:line="480" w:lineRule="auto"/>
        <w:ind w:right="0"/>
        <w:rPr>
          <w:sz w:val="18"/>
          <w:szCs w:val="18"/>
        </w:rPr>
      </w:pPr>
      <w:r w:rsidRPr="005A4AC0">
        <w:rPr>
          <w:sz w:val="22"/>
          <w:szCs w:val="22"/>
        </w:rPr>
        <w:br w:type="page"/>
      </w:r>
    </w:p>
    <w:p w14:paraId="6127D47C" w14:textId="77777777" w:rsidR="00C624DB" w:rsidRPr="005A4AC0" w:rsidRDefault="00C624DB" w:rsidP="00C624DB">
      <w:pPr>
        <w:pStyle w:val="Iauiue"/>
        <w:widowControl/>
        <w:tabs>
          <w:tab w:val="left" w:pos="6663"/>
        </w:tabs>
        <w:spacing w:before="0" w:line="240" w:lineRule="auto"/>
        <w:ind w:right="0"/>
        <w:jc w:val="center"/>
        <w:rPr>
          <w:b/>
          <w:sz w:val="24"/>
          <w:szCs w:val="24"/>
        </w:rPr>
      </w:pPr>
      <w:r w:rsidRPr="005A4AC0">
        <w:rPr>
          <w:b/>
          <w:sz w:val="24"/>
          <w:szCs w:val="24"/>
        </w:rPr>
        <w:lastRenderedPageBreak/>
        <w:t xml:space="preserve">ИНСТРУКЦИЯ ПО ЗАПОЛНЕНИЮ ТАБЛИЦЫ </w:t>
      </w:r>
    </w:p>
    <w:p w14:paraId="500F8338" w14:textId="77777777" w:rsidR="00C624DB" w:rsidRPr="005A4AC0" w:rsidRDefault="00C624DB" w:rsidP="00C624DB">
      <w:pPr>
        <w:pStyle w:val="Iauiue1"/>
        <w:widowControl/>
        <w:spacing w:before="0" w:line="240" w:lineRule="auto"/>
        <w:ind w:left="1559" w:right="0" w:hanging="1559"/>
        <w:jc w:val="both"/>
        <w:rPr>
          <w:sz w:val="24"/>
          <w:szCs w:val="24"/>
        </w:rPr>
      </w:pPr>
      <w:r w:rsidRPr="005A4AC0">
        <w:rPr>
          <w:sz w:val="24"/>
          <w:szCs w:val="24"/>
        </w:rPr>
        <w:t>В строках и графах таблицы указываются:</w:t>
      </w:r>
    </w:p>
    <w:p w14:paraId="7E29E3F1" w14:textId="77777777"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01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общее количество докладов, сделанных студентами в отчетном году на научных (научно-технических) конференциях, семинарах, конкурсах и т.п. всех уровней.</w:t>
      </w:r>
    </w:p>
    <w:p w14:paraId="281A8445" w14:textId="77777777"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02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 xml:space="preserve">количество докладов, сделанных студентами в отчетном году на международных, всероссийских или региональных научных (научно-технических) конференциях, семинарах, конкурсах и т.п. </w:t>
      </w:r>
    </w:p>
    <w:p w14:paraId="1C511E50" w14:textId="77777777"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03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общее количество экспонатов, представленных в отчетном году с участием студентов на выставках всех уровней.</w:t>
      </w:r>
    </w:p>
    <w:p w14:paraId="6F04B555" w14:textId="77777777"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04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количество экспонатов, представленных в отчетном году с участием студентов на международных, всероссийских или региональных выставках.</w:t>
      </w:r>
    </w:p>
    <w:p w14:paraId="22AD68A7" w14:textId="77777777"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05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общее количество научных публикаций (статей, тезисов и т.п.), вышедших в отчетном году в изданиях различного уровня с участием студентов, в том числе и без соавторов.</w:t>
      </w:r>
    </w:p>
    <w:p w14:paraId="7194A25C" w14:textId="77777777"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06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количество научных публикаций (статей, тезисов и т.п.), вышедших в отчетном году в зарубежных изданиях с участием студентов, в том числе и без соавторов.</w:t>
      </w:r>
    </w:p>
    <w:p w14:paraId="6E259F80" w14:textId="77777777"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07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количество научных публикаций (статей, тезисов и т.п.), вышедших в отчетном году под авторством студентов без соавторов из числа работников данного вуза.</w:t>
      </w:r>
    </w:p>
    <w:p w14:paraId="3464E9E9" w14:textId="77777777"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08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общее количество студенческих научных работ, поданных в отчетном году на международные, российские и региональные конкурсы на лучшую НИР, выполненную студентами.</w:t>
      </w:r>
    </w:p>
    <w:p w14:paraId="1E6E6597" w14:textId="77777777" w:rsidR="00C624DB" w:rsidRPr="005A4AC0" w:rsidRDefault="00C624DB" w:rsidP="00C624DB">
      <w:pPr>
        <w:pStyle w:val="noiea1"/>
        <w:tabs>
          <w:tab w:val="clear" w:pos="1418"/>
          <w:tab w:val="left" w:pos="1560"/>
          <w:tab w:val="left" w:pos="6804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09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общее количество студенческих работ, поданных на открытый конкурс, проводимый по приказу Минобрнауки России, по естественным, техническим и гуманитарным наукам.</w:t>
      </w:r>
    </w:p>
    <w:p w14:paraId="0C3C1272" w14:textId="77777777"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10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общее количество всех видов наград, полученных в отчетном году студентами на выставках и конкурсах всех уровней на лучшую НИР, выполненную студентами.</w:t>
      </w:r>
    </w:p>
    <w:p w14:paraId="779C68EA" w14:textId="77777777"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11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общее количество наград, полученных на открытом конкурсе, проводимом по приказу Минобрнауки России, на лучшую научную работу студентов по естественным, техническим и гуманитарным наукам.</w:t>
      </w:r>
    </w:p>
    <w:p w14:paraId="4671E07A" w14:textId="77777777"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12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общее количество заявок с участием студентов, поданных в отчетном году на объекты интеллектуальной собственности, созданные в результате выполнения НИР.</w:t>
      </w:r>
    </w:p>
    <w:p w14:paraId="19BD91BF" w14:textId="77777777"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13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количество полученных в отчетном году охранных документов, подтверждающих права студентов на интеллектуальную собственность.</w:t>
      </w:r>
    </w:p>
    <w:p w14:paraId="188D15AB" w14:textId="77777777"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14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количество проданных лицензий на использование интеллектуальной собственности студентов.</w:t>
      </w:r>
    </w:p>
    <w:p w14:paraId="77850D52" w14:textId="77777777"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15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количество студенческих проектов, поданных в отчетном году на конкурсы грантов различного уровня.</w:t>
      </w:r>
    </w:p>
    <w:p w14:paraId="465CF894" w14:textId="77777777" w:rsidR="00C624DB" w:rsidRPr="005A4AC0" w:rsidRDefault="00C624DB" w:rsidP="00C624DB">
      <w:pPr>
        <w:pStyle w:val="noiea1"/>
        <w:tabs>
          <w:tab w:val="clear" w:pos="1418"/>
          <w:tab w:val="left" w:pos="1560"/>
        </w:tabs>
        <w:spacing w:line="240" w:lineRule="auto"/>
        <w:ind w:left="1559" w:hanging="1559"/>
        <w:rPr>
          <w:sz w:val="24"/>
          <w:szCs w:val="24"/>
        </w:rPr>
      </w:pPr>
      <w:r w:rsidRPr="005A4AC0">
        <w:rPr>
          <w:sz w:val="24"/>
          <w:szCs w:val="24"/>
        </w:rPr>
        <w:t xml:space="preserve">Строка 16 </w:t>
      </w:r>
      <w:r w:rsidRPr="005A4AC0">
        <w:rPr>
          <w:sz w:val="24"/>
          <w:szCs w:val="24"/>
        </w:rPr>
        <w:sym w:font="Symbol" w:char="F0BE"/>
      </w:r>
      <w:r w:rsidRPr="005A4AC0">
        <w:rPr>
          <w:sz w:val="24"/>
          <w:szCs w:val="24"/>
        </w:rPr>
        <w:tab/>
        <w:t>количество грантов, полученных в отчетном году студентами по результатам проведенных конкурсов грантов различных уровней.</w:t>
      </w:r>
    </w:p>
    <w:p w14:paraId="77B90DEB" w14:textId="77777777" w:rsidR="00C624DB" w:rsidRPr="005A4AC0" w:rsidRDefault="00C624DB" w:rsidP="00C624DB">
      <w:pPr>
        <w:rPr>
          <w:rFonts w:ascii="Times New Roman" w:hAnsi="Times New Roman" w:cs="Times New Roman"/>
          <w:b/>
          <w:sz w:val="24"/>
          <w:szCs w:val="24"/>
        </w:rPr>
      </w:pPr>
    </w:p>
    <w:p w14:paraId="1157ED81" w14:textId="77777777" w:rsidR="00AB7682" w:rsidRPr="005A4AC0" w:rsidRDefault="00AB7682">
      <w:pPr>
        <w:rPr>
          <w:rFonts w:ascii="Times New Roman" w:hAnsi="Times New Roman" w:cs="Times New Roman"/>
        </w:rPr>
      </w:pPr>
    </w:p>
    <w:sectPr w:rsidR="00AB7682" w:rsidRPr="005A4AC0" w:rsidSect="001A0A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A65F4"/>
    <w:multiLevelType w:val="hybridMultilevel"/>
    <w:tmpl w:val="5C98D1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821310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701"/>
    <w:rsid w:val="00032635"/>
    <w:rsid w:val="000333BE"/>
    <w:rsid w:val="00037E1C"/>
    <w:rsid w:val="0004248B"/>
    <w:rsid w:val="000516D1"/>
    <w:rsid w:val="000E3718"/>
    <w:rsid w:val="001631F9"/>
    <w:rsid w:val="0019780C"/>
    <w:rsid w:val="001A0AF4"/>
    <w:rsid w:val="001C271D"/>
    <w:rsid w:val="001D1589"/>
    <w:rsid w:val="001E3268"/>
    <w:rsid w:val="00203898"/>
    <w:rsid w:val="00215272"/>
    <w:rsid w:val="002165C2"/>
    <w:rsid w:val="00286A56"/>
    <w:rsid w:val="002951FD"/>
    <w:rsid w:val="002B4445"/>
    <w:rsid w:val="002B7B7B"/>
    <w:rsid w:val="002D41DE"/>
    <w:rsid w:val="003867C5"/>
    <w:rsid w:val="003B39C3"/>
    <w:rsid w:val="003E00C9"/>
    <w:rsid w:val="0044747C"/>
    <w:rsid w:val="004C7342"/>
    <w:rsid w:val="0055244C"/>
    <w:rsid w:val="005767A8"/>
    <w:rsid w:val="00584C98"/>
    <w:rsid w:val="00593C39"/>
    <w:rsid w:val="005A4AC0"/>
    <w:rsid w:val="00604C9E"/>
    <w:rsid w:val="006848E3"/>
    <w:rsid w:val="006D4522"/>
    <w:rsid w:val="007117BE"/>
    <w:rsid w:val="00713739"/>
    <w:rsid w:val="007C1FBD"/>
    <w:rsid w:val="00820750"/>
    <w:rsid w:val="00855074"/>
    <w:rsid w:val="0086568E"/>
    <w:rsid w:val="008A4693"/>
    <w:rsid w:val="008C1457"/>
    <w:rsid w:val="008E3701"/>
    <w:rsid w:val="00903D02"/>
    <w:rsid w:val="009330E0"/>
    <w:rsid w:val="00933375"/>
    <w:rsid w:val="00936472"/>
    <w:rsid w:val="009B6A66"/>
    <w:rsid w:val="00AB7682"/>
    <w:rsid w:val="00AC04BE"/>
    <w:rsid w:val="00B23B4F"/>
    <w:rsid w:val="00B26B19"/>
    <w:rsid w:val="00B36F8C"/>
    <w:rsid w:val="00B74B24"/>
    <w:rsid w:val="00BA4475"/>
    <w:rsid w:val="00BD2DEF"/>
    <w:rsid w:val="00C3286A"/>
    <w:rsid w:val="00C624DB"/>
    <w:rsid w:val="00CE1577"/>
    <w:rsid w:val="00D12E17"/>
    <w:rsid w:val="00D1317B"/>
    <w:rsid w:val="00D17DA2"/>
    <w:rsid w:val="00D57EAF"/>
    <w:rsid w:val="00D90C62"/>
    <w:rsid w:val="00DA7F26"/>
    <w:rsid w:val="00DB201E"/>
    <w:rsid w:val="00DC5C07"/>
    <w:rsid w:val="00E1467A"/>
    <w:rsid w:val="00E97062"/>
    <w:rsid w:val="00EB5136"/>
    <w:rsid w:val="00ED7CB0"/>
    <w:rsid w:val="00EE31A1"/>
    <w:rsid w:val="00F260D1"/>
    <w:rsid w:val="00F831C1"/>
    <w:rsid w:val="00FD3206"/>
    <w:rsid w:val="00FE2EFB"/>
    <w:rsid w:val="00FE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C216"/>
  <w15:docId w15:val="{5644FBC2-3437-46AB-9202-A8AD7BDC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4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1">
    <w:name w:val="Iau?iue1"/>
    <w:rsid w:val="00C624DB"/>
    <w:pPr>
      <w:widowControl w:val="0"/>
      <w:overflowPunct w:val="0"/>
      <w:autoSpaceDE w:val="0"/>
      <w:autoSpaceDN w:val="0"/>
      <w:adjustRightInd w:val="0"/>
      <w:spacing w:before="540" w:after="0" w:line="300" w:lineRule="auto"/>
      <w:ind w:right="10200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Ieieeeieiioeooe">
    <w:name w:val="Ie?iee eieiioeooe"/>
    <w:basedOn w:val="Iauiue1"/>
    <w:rsid w:val="00C624DB"/>
    <w:pPr>
      <w:widowControl/>
      <w:tabs>
        <w:tab w:val="center" w:pos="4703"/>
        <w:tab w:val="right" w:pos="9406"/>
      </w:tabs>
      <w:spacing w:before="0" w:line="240" w:lineRule="auto"/>
      <w:ind w:right="0"/>
    </w:pPr>
    <w:rPr>
      <w:sz w:val="20"/>
    </w:rPr>
  </w:style>
  <w:style w:type="paragraph" w:customStyle="1" w:styleId="oaae">
    <w:name w:val="oaae"/>
    <w:basedOn w:val="Iauiue1"/>
    <w:rsid w:val="00C624DB"/>
    <w:pPr>
      <w:widowControl/>
      <w:spacing w:before="0" w:line="240" w:lineRule="auto"/>
      <w:ind w:right="0"/>
      <w:jc w:val="center"/>
    </w:pPr>
    <w:rPr>
      <w:sz w:val="20"/>
    </w:rPr>
  </w:style>
  <w:style w:type="paragraph" w:customStyle="1" w:styleId="noiea1">
    <w:name w:val="no?iea1"/>
    <w:basedOn w:val="a"/>
    <w:rsid w:val="00C624DB"/>
    <w:pPr>
      <w:tabs>
        <w:tab w:val="left" w:pos="1418"/>
      </w:tabs>
      <w:overflowPunct w:val="0"/>
      <w:autoSpaceDE w:val="0"/>
      <w:autoSpaceDN w:val="0"/>
      <w:adjustRightInd w:val="0"/>
      <w:spacing w:after="0" w:line="280" w:lineRule="exact"/>
      <w:ind w:left="1418" w:firstLine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auiue">
    <w:name w:val="Iau?iue"/>
    <w:rsid w:val="00C624DB"/>
    <w:pPr>
      <w:widowControl w:val="0"/>
      <w:overflowPunct w:val="0"/>
      <w:autoSpaceDE w:val="0"/>
      <w:autoSpaceDN w:val="0"/>
      <w:adjustRightInd w:val="0"/>
      <w:spacing w:before="540" w:after="0" w:line="300" w:lineRule="auto"/>
      <w:ind w:right="10200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3">
    <w:name w:val="Table Grid"/>
    <w:basedOn w:val="a1"/>
    <w:uiPriority w:val="59"/>
    <w:rsid w:val="00C62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4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4C9E"/>
    <w:rPr>
      <w:rFonts w:ascii="Segoe UI" w:eastAsiaTheme="minorEastAsia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8C145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0E3718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elibrary.ru/item.asp?id=5426628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32431-5076-41CA-AC2F-0F29B1DB4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Боциева Мая Германовна</dc:creator>
  <cp:keywords/>
  <dc:description/>
  <cp:lastModifiedBy>V M</cp:lastModifiedBy>
  <cp:revision>12</cp:revision>
  <cp:lastPrinted>2021-12-02T14:03:00Z</cp:lastPrinted>
  <dcterms:created xsi:type="dcterms:W3CDTF">2021-12-08T10:29:00Z</dcterms:created>
  <dcterms:modified xsi:type="dcterms:W3CDTF">2023-12-19T23:30:00Z</dcterms:modified>
</cp:coreProperties>
</file>