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D1585" w14:textId="77777777" w:rsidR="00B860FC" w:rsidRDefault="00FF76CA" w:rsidP="00FF76CA">
      <w:pPr>
        <w:ind w:right="-456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60FC" w:rsidRPr="00B860FC">
        <w:rPr>
          <w:rFonts w:ascii="Times New Roman" w:hAnsi="Times New Roman" w:cs="Times New Roman"/>
          <w:b/>
          <w:sz w:val="24"/>
          <w:szCs w:val="24"/>
        </w:rPr>
        <w:t xml:space="preserve">Приложение 3 </w:t>
      </w:r>
      <w:r w:rsidR="00B759D4">
        <w:rPr>
          <w:rFonts w:ascii="Times New Roman" w:hAnsi="Times New Roman" w:cs="Times New Roman"/>
          <w:b/>
          <w:sz w:val="24"/>
          <w:szCs w:val="24"/>
        </w:rPr>
        <w:t>А</w:t>
      </w:r>
    </w:p>
    <w:p w14:paraId="7EBF584B" w14:textId="77777777" w:rsidR="00FF76CA" w:rsidRPr="00FF76CA" w:rsidRDefault="00FF76CA" w:rsidP="00FF76CA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76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Отчету о научно-исследовательской</w:t>
      </w:r>
    </w:p>
    <w:p w14:paraId="0DAB324E" w14:textId="77777777" w:rsidR="00FF76CA" w:rsidRPr="00FF76CA" w:rsidRDefault="00FF76CA" w:rsidP="00FF76CA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76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деятельности кафедры за </w:t>
      </w:r>
      <w:r w:rsidR="00A652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2023</w:t>
      </w:r>
      <w:r w:rsidR="008934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F76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</w:p>
    <w:p w14:paraId="7BB593F4" w14:textId="77777777" w:rsidR="00FF76CA" w:rsidRPr="00B860FC" w:rsidRDefault="00FF76CA" w:rsidP="00810A65">
      <w:pPr>
        <w:ind w:right="-456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FF9EBA0" w14:textId="77777777" w:rsidR="00B860FC" w:rsidRPr="00B860FC" w:rsidRDefault="00B860FC" w:rsidP="00B860FC">
      <w:pPr>
        <w:rPr>
          <w:rFonts w:ascii="Times New Roman" w:hAnsi="Times New Roman" w:cs="Times New Roman"/>
          <w:b/>
          <w:sz w:val="24"/>
          <w:szCs w:val="24"/>
        </w:rPr>
      </w:pPr>
    </w:p>
    <w:p w14:paraId="31D16039" w14:textId="3C5588E9" w:rsidR="00B860FC" w:rsidRPr="00B860FC" w:rsidRDefault="00B860FC" w:rsidP="00B860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60FC">
        <w:rPr>
          <w:rFonts w:ascii="Times New Roman" w:hAnsi="Times New Roman" w:cs="Times New Roman"/>
          <w:b/>
          <w:sz w:val="24"/>
          <w:szCs w:val="24"/>
        </w:rPr>
        <w:t xml:space="preserve">Сведения о статьях, опубликованных сотрудниками кафедры </w:t>
      </w:r>
      <w:r w:rsidR="005E1EBF">
        <w:rPr>
          <w:rFonts w:ascii="Times New Roman" w:hAnsi="Times New Roman" w:cs="Times New Roman"/>
          <w:b/>
          <w:sz w:val="24"/>
          <w:szCs w:val="24"/>
        </w:rPr>
        <w:t>фармации</w:t>
      </w:r>
      <w:r w:rsidRPr="00B860FC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A652A2">
        <w:rPr>
          <w:rFonts w:ascii="Times New Roman" w:hAnsi="Times New Roman" w:cs="Times New Roman"/>
          <w:b/>
          <w:sz w:val="24"/>
          <w:szCs w:val="24"/>
        </w:rPr>
        <w:t>2023</w:t>
      </w:r>
      <w:r w:rsidR="007956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60FC">
        <w:rPr>
          <w:rFonts w:ascii="Times New Roman" w:hAnsi="Times New Roman" w:cs="Times New Roman"/>
          <w:b/>
          <w:sz w:val="24"/>
          <w:szCs w:val="24"/>
        </w:rPr>
        <w:t>г</w:t>
      </w:r>
      <w:r w:rsidR="00795681">
        <w:rPr>
          <w:rFonts w:ascii="Times New Roman" w:hAnsi="Times New Roman" w:cs="Times New Roman"/>
          <w:b/>
          <w:sz w:val="24"/>
          <w:szCs w:val="24"/>
        </w:rPr>
        <w:t>.</w:t>
      </w:r>
    </w:p>
    <w:p w14:paraId="4865315D" w14:textId="77777777" w:rsidR="00B860FC" w:rsidRPr="00B860FC" w:rsidRDefault="00B860FC" w:rsidP="00B860FC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977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2"/>
        <w:gridCol w:w="1967"/>
        <w:gridCol w:w="6521"/>
        <w:gridCol w:w="2031"/>
        <w:gridCol w:w="1417"/>
        <w:gridCol w:w="2459"/>
      </w:tblGrid>
      <w:tr w:rsidR="00B860FC" w:rsidRPr="00B860FC" w14:paraId="20B0A295" w14:textId="77777777" w:rsidTr="00E61985">
        <w:trPr>
          <w:cantSplit/>
          <w:trHeight w:val="363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3A1A3" w14:textId="77777777" w:rsidR="00B860FC" w:rsidRPr="00B860FC" w:rsidRDefault="00B860FC" w:rsidP="00B86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CD6CA" w14:textId="13E54736" w:rsidR="00B860FC" w:rsidRPr="00B860FC" w:rsidRDefault="00B860FC" w:rsidP="00B86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 автора(ов)</w:t>
            </w:r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8BE81" w14:textId="77777777" w:rsidR="00B860FC" w:rsidRPr="00B860FC" w:rsidRDefault="00B860FC" w:rsidP="008934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Полное биб</w:t>
            </w:r>
            <w:r w:rsidR="00893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лиографическое описание статьи;</w:t>
            </w: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93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DOI; </w:t>
            </w: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интернет-ссылка на полный текст</w:t>
            </w:r>
          </w:p>
        </w:tc>
        <w:tc>
          <w:tcPr>
            <w:tcW w:w="3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411A67" w14:textId="77777777" w:rsidR="00B860FC" w:rsidRPr="00B860FC" w:rsidRDefault="00B860FC" w:rsidP="00B860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Издание входит в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9EBC74" w14:textId="77777777" w:rsidR="00B860FC" w:rsidRPr="00B860FC" w:rsidRDefault="00B860FC" w:rsidP="00B86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</w:t>
            </w: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е</w:t>
            </w: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чание</w:t>
            </w:r>
          </w:p>
        </w:tc>
      </w:tr>
      <w:tr w:rsidR="00B860FC" w:rsidRPr="00B860FC" w14:paraId="3FC81602" w14:textId="77777777" w:rsidTr="00E61985">
        <w:trPr>
          <w:cantSplit/>
          <w:trHeight w:val="65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59EC19" w14:textId="77777777" w:rsidR="00B860FC" w:rsidRPr="00B860FC" w:rsidRDefault="00B860FC" w:rsidP="00B86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C336E1" w14:textId="77777777" w:rsidR="00B860FC" w:rsidRPr="00B860FC" w:rsidRDefault="00B860FC" w:rsidP="00B86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B1D0744" w14:textId="77777777" w:rsidR="00B860FC" w:rsidRPr="00B860FC" w:rsidRDefault="00B860FC" w:rsidP="00B86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3AC9805" w14:textId="77777777" w:rsidR="00B860FC" w:rsidRPr="00B860FC" w:rsidRDefault="00B860FC" w:rsidP="00B86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ВАК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50A2E6" w14:textId="77777777" w:rsidR="00B860FC" w:rsidRPr="00B860FC" w:rsidRDefault="00B860FC" w:rsidP="00B86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РИНЦ</w:t>
            </w:r>
          </w:p>
        </w:tc>
        <w:tc>
          <w:tcPr>
            <w:tcW w:w="24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3863C67" w14:textId="77777777" w:rsidR="00B860FC" w:rsidRPr="00B860FC" w:rsidRDefault="00B860FC" w:rsidP="00B86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F4F8C" w:rsidRPr="00B860FC" w14:paraId="7C29C24A" w14:textId="77777777" w:rsidTr="00E61985">
        <w:trPr>
          <w:cantSplit/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A01155A" w14:textId="77777777" w:rsidR="008F4F8C" w:rsidRPr="00B860FC" w:rsidRDefault="008F4F8C" w:rsidP="008F4F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60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69D1A9B" w14:textId="529E9948" w:rsidR="008F4F8C" w:rsidRPr="008F4F8C" w:rsidRDefault="008F4F8C" w:rsidP="008F4F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6074">
              <w:rPr>
                <w:rFonts w:ascii="Times New Roman" w:hAnsi="Times New Roman" w:cs="Times New Roman"/>
              </w:rPr>
              <w:t>Макиева М.С., Морозов Ю.А., Гаглоева Д.И.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96B4EA7" w14:textId="77777777" w:rsidR="008F4F8C" w:rsidRDefault="008F4F8C" w:rsidP="008F4F8C">
            <w:pPr>
              <w:jc w:val="both"/>
              <w:rPr>
                <w:rFonts w:ascii="Times New Roman" w:hAnsi="Times New Roman" w:cs="Times New Roman"/>
              </w:rPr>
            </w:pPr>
            <w:r w:rsidRPr="00C26074">
              <w:rPr>
                <w:rFonts w:ascii="Times New Roman" w:hAnsi="Times New Roman" w:cs="Times New Roman"/>
              </w:rPr>
              <w:t xml:space="preserve">Токаев В.В., Степанова Э.Ф., Макиева М.С., Морозов Ю.А., Поздняков Д.И., Гаглоева Д.И. Фармацевтическая разработка для трансдермальных лекарственных форм нифедипина: обоснование выбора и специфичность действия. Российский биотерапевтический журнал. 2023;22(1):76-81. </w:t>
            </w:r>
            <w:hyperlink r:id="rId6" w:history="1">
              <w:r w:rsidRPr="00FE5332">
                <w:rPr>
                  <w:rStyle w:val="a6"/>
                  <w:rFonts w:ascii="Times New Roman" w:hAnsi="Times New Roman" w:cs="Times New Roman"/>
                </w:rPr>
                <w:t>https://doi.org/10.17650/1726-9784-2023-22-1-76-81</w:t>
              </w:r>
            </w:hyperlink>
          </w:p>
          <w:p w14:paraId="14B51AF0" w14:textId="77777777" w:rsidR="008F4F8C" w:rsidRDefault="00000000" w:rsidP="008F4F8C">
            <w:pPr>
              <w:jc w:val="both"/>
              <w:rPr>
                <w:rFonts w:ascii="Times New Roman" w:hAnsi="Times New Roman" w:cs="Times New Roman"/>
              </w:rPr>
            </w:pPr>
            <w:hyperlink r:id="rId7" w:history="1">
              <w:r w:rsidR="008F4F8C" w:rsidRPr="00FE5332">
                <w:rPr>
                  <w:rStyle w:val="a6"/>
                  <w:rFonts w:ascii="Times New Roman" w:hAnsi="Times New Roman" w:cs="Times New Roman"/>
                </w:rPr>
                <w:t>https://www.elibrary.ru/download/elibrary_50520777_74386422.pdf</w:t>
              </w:r>
            </w:hyperlink>
          </w:p>
          <w:p w14:paraId="241257FE" w14:textId="77777777" w:rsidR="008F4F8C" w:rsidRPr="00B860FC" w:rsidRDefault="008F4F8C" w:rsidP="008F4F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EC68124" w14:textId="02D71A7F" w:rsidR="008F4F8C" w:rsidRPr="00B860FC" w:rsidRDefault="008F4F8C" w:rsidP="008F4F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552210" w14:textId="11201B2F" w:rsidR="008F4F8C" w:rsidRPr="00B860FC" w:rsidRDefault="008F4F8C" w:rsidP="008F4F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D088D83" w14:textId="77777777" w:rsidR="008F4F8C" w:rsidRPr="00B860FC" w:rsidRDefault="008F4F8C" w:rsidP="008F4F8C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8F4F8C" w:rsidRPr="00B860FC" w14:paraId="43C4261C" w14:textId="77777777" w:rsidTr="00E61985">
        <w:trPr>
          <w:cantSplit/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90F79B5" w14:textId="77777777" w:rsidR="008F4F8C" w:rsidRPr="00B860FC" w:rsidRDefault="008F4F8C" w:rsidP="008F4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0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B860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1BCF317" w14:textId="17BF9187" w:rsidR="008F4F8C" w:rsidRPr="00B860FC" w:rsidRDefault="008F4F8C" w:rsidP="008F4F8C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Макиева М.С.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B3E9C0B" w14:textId="77777777" w:rsidR="008F4F8C" w:rsidRPr="00C26074" w:rsidRDefault="008F4F8C" w:rsidP="008F4F8C">
            <w:pPr>
              <w:jc w:val="both"/>
              <w:rPr>
                <w:rFonts w:ascii="Times New Roman" w:hAnsi="Times New Roman" w:cs="Times New Roman"/>
              </w:rPr>
            </w:pPr>
            <w:r w:rsidRPr="00C26074">
              <w:rPr>
                <w:rFonts w:ascii="Times New Roman" w:hAnsi="Times New Roman" w:cs="Times New Roman"/>
              </w:rPr>
              <w:t xml:space="preserve">Мальцева В.К., Самошина Е.А., Макиева М.С., Степанова Э.Ф. </w:t>
            </w:r>
            <w:r>
              <w:rPr>
                <w:rFonts w:ascii="Times New Roman" w:hAnsi="Times New Roman" w:cs="Times New Roman"/>
              </w:rPr>
              <w:t>Ф</w:t>
            </w:r>
            <w:r w:rsidRPr="00C26074">
              <w:rPr>
                <w:rFonts w:ascii="Times New Roman" w:hAnsi="Times New Roman" w:cs="Times New Roman"/>
              </w:rPr>
              <w:t xml:space="preserve">армацевтическая разработка для гелей флебопротекторного и </w:t>
            </w:r>
            <w:r>
              <w:rPr>
                <w:rFonts w:ascii="Times New Roman" w:hAnsi="Times New Roman" w:cs="Times New Roman"/>
              </w:rPr>
              <w:t>противовоспалительного действия</w:t>
            </w:r>
            <w:r w:rsidRPr="00C26074">
              <w:rPr>
                <w:rFonts w:ascii="Times New Roman" w:hAnsi="Times New Roman" w:cs="Times New Roman"/>
              </w:rPr>
              <w:t>. Вопросы биологической, медицинской и фармацевтической химии, 2023; (1): 14-https://doi.org/10.29296/25877313-2023-01-03</w:t>
            </w:r>
          </w:p>
          <w:p w14:paraId="1BF52E16" w14:textId="77777777" w:rsidR="008F4F8C" w:rsidRDefault="00000000" w:rsidP="008F4F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8" w:history="1">
              <w:r w:rsidR="008F4F8C" w:rsidRPr="00FE5332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https://bmpcjournal.ru/ru/25877313-2023-01-03</w:t>
              </w:r>
            </w:hyperlink>
          </w:p>
          <w:p w14:paraId="18C68722" w14:textId="77777777" w:rsidR="008F4F8C" w:rsidRPr="00B860FC" w:rsidRDefault="008F4F8C" w:rsidP="008F4F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33AEBA9" w14:textId="27F5BE89" w:rsidR="008F4F8C" w:rsidRPr="00B860FC" w:rsidRDefault="008F4F8C" w:rsidP="008F4F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66F70BC" w14:textId="199B5E9F" w:rsidR="008F4F8C" w:rsidRPr="00B860FC" w:rsidRDefault="008F4F8C" w:rsidP="008F4F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C44BAEF" w14:textId="77777777" w:rsidR="008F4F8C" w:rsidRPr="00B860FC" w:rsidRDefault="008F4F8C" w:rsidP="008F4F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46838" w:rsidRPr="00B860FC" w14:paraId="7359B9FB" w14:textId="77777777" w:rsidTr="00E61985">
        <w:trPr>
          <w:cantSplit/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DFA594C" w14:textId="1F371E90" w:rsidR="00B46838" w:rsidRPr="005E1EBF" w:rsidRDefault="005E1EBF" w:rsidP="00B46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840A841" w14:textId="740BE102" w:rsidR="00B46838" w:rsidRDefault="00B46838" w:rsidP="00B468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Toguzova A., Morozova E.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6C408F5" w14:textId="77777777" w:rsidR="00B46838" w:rsidRDefault="00B46838" w:rsidP="00B468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Kvashin V., Tsakhkhaeva Z., Shamarina M., Toguzova A., Morozova E.  Phytochemical composition of the underground part of Paeonia tenuifolia L. and leaves of Petrocoma hoefftiana (Fisch.) Rupr.// E3S Web of Conferences 411, 02034 (2023) APEC-VI-2023</w:t>
            </w:r>
          </w:p>
          <w:p w14:paraId="238391F8" w14:textId="5DE9AC92" w:rsidR="00B46838" w:rsidRPr="00E61985" w:rsidRDefault="00000000" w:rsidP="00E619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hyperlink r:id="rId9" w:history="1">
              <w:r w:rsidR="00B46838">
                <w:rPr>
                  <w:rStyle w:val="a6"/>
                  <w:rFonts w:ascii="Times New Roman" w:eastAsia="Times New Roman" w:hAnsi="Times New Roman" w:cs="Times New Roman"/>
                  <w:bCs/>
                  <w:lang w:val="en-US" w:eastAsia="ru-RU"/>
                </w:rPr>
                <w:t>https</w:t>
              </w:r>
              <w:r w:rsidR="00B46838" w:rsidRPr="00B46838">
                <w:rPr>
                  <w:rStyle w:val="a6"/>
                  <w:rFonts w:ascii="Times New Roman" w:eastAsia="Times New Roman" w:hAnsi="Times New Roman" w:cs="Times New Roman"/>
                  <w:bCs/>
                  <w:lang w:val="en-US" w:eastAsia="ru-RU"/>
                </w:rPr>
                <w:t>:</w:t>
              </w:r>
              <w:r w:rsidR="00B46838">
                <w:rPr>
                  <w:rStyle w:val="a6"/>
                  <w:rFonts w:ascii="Times New Roman" w:eastAsia="Times New Roman" w:hAnsi="Times New Roman" w:cs="Times New Roman"/>
                  <w:bCs/>
                  <w:lang w:val="en-US" w:eastAsia="ru-RU"/>
                </w:rPr>
                <w:t>//doi.org/10.1051/e3sconf/202341102034</w:t>
              </w:r>
            </w:hyperlink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9838E18" w14:textId="77777777" w:rsidR="00B46838" w:rsidRPr="00B46838" w:rsidRDefault="00B46838" w:rsidP="00B46838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6EEEEA3" w14:textId="56196DE7" w:rsidR="00B46838" w:rsidRDefault="00B46838" w:rsidP="00B4683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745945E" w14:textId="289A1E65" w:rsidR="00B46838" w:rsidRPr="00B860FC" w:rsidRDefault="00B46838" w:rsidP="00B4683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Перевод статьи</w:t>
            </w:r>
          </w:p>
        </w:tc>
      </w:tr>
      <w:tr w:rsidR="00B46838" w:rsidRPr="00B860FC" w14:paraId="45562B71" w14:textId="77777777" w:rsidTr="00E61985">
        <w:trPr>
          <w:cantSplit/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6F6DE5B" w14:textId="6729C1D0" w:rsidR="00B46838" w:rsidRPr="00B860FC" w:rsidRDefault="005E1EBF" w:rsidP="00B46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E731FCC" w14:textId="77777777" w:rsidR="00B46838" w:rsidRDefault="00E61985" w:rsidP="00B46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 В.А.</w:t>
            </w:r>
          </w:p>
          <w:p w14:paraId="57BD2F42" w14:textId="5CD258C1" w:rsidR="00E61985" w:rsidRPr="00B860FC" w:rsidRDefault="00E61985" w:rsidP="00B46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Морозова Е.В.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FCAEDE4" w14:textId="244929BA" w:rsidR="00B46838" w:rsidRPr="00B860FC" w:rsidRDefault="00E61985" w:rsidP="00B46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985">
              <w:rPr>
                <w:rFonts w:ascii="Times New Roman" w:hAnsi="Times New Roman" w:cs="Times New Roman"/>
                <w:sz w:val="24"/>
                <w:szCs w:val="24"/>
              </w:rPr>
              <w:t>Морозов, В. А. Адаптация студентов специальности 33.05.01 Фармация к будущей деятельности в качестве ответственного лица за внедрение надлежащей аптечной практики / В. А. Морозов, Е. В. Морозова // Кардиоваскулярная терапия и профилактика. – 2023. – Т. 22, № S6. – С. 113-114. – EDN RGGAXP.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Pr="00BC6F4D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https://elibrary.ru/item.asp?id=50507721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715016B" w14:textId="77777777" w:rsidR="00B46838" w:rsidRPr="00B860FC" w:rsidRDefault="00B46838" w:rsidP="00B4683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BE44B8C" w14:textId="0CA3C9B8" w:rsidR="00B46838" w:rsidRPr="00B860FC" w:rsidRDefault="00E61985" w:rsidP="00B4683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033266F" w14:textId="77777777" w:rsidR="00B46838" w:rsidRPr="00B860FC" w:rsidRDefault="00B46838" w:rsidP="00B4683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1985" w:rsidRPr="00B860FC" w14:paraId="5FE88F2E" w14:textId="77777777" w:rsidTr="00E61985">
        <w:trPr>
          <w:cantSplit/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DC98A4D" w14:textId="59ACA695" w:rsidR="00E61985" w:rsidRPr="00B860FC" w:rsidRDefault="005E1EBF" w:rsidP="00B46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5354030" w14:textId="77777777" w:rsidR="00E61985" w:rsidRPr="00E61985" w:rsidRDefault="00E61985" w:rsidP="00E61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985">
              <w:rPr>
                <w:rFonts w:ascii="Times New Roman" w:hAnsi="Times New Roman" w:cs="Times New Roman"/>
                <w:sz w:val="24"/>
                <w:szCs w:val="24"/>
              </w:rPr>
              <w:t>Морозов В.А.</w:t>
            </w:r>
          </w:p>
          <w:p w14:paraId="37CBB4DE" w14:textId="77777777" w:rsidR="00E61985" w:rsidRPr="00B860FC" w:rsidRDefault="00E61985" w:rsidP="00B46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CE67D18" w14:textId="576CFCB9" w:rsidR="00E61985" w:rsidRPr="00B860FC" w:rsidRDefault="00E61985" w:rsidP="00B46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985">
              <w:rPr>
                <w:rFonts w:ascii="Times New Roman" w:hAnsi="Times New Roman" w:cs="Times New Roman"/>
                <w:sz w:val="24"/>
                <w:szCs w:val="24"/>
              </w:rPr>
              <w:t>Морозов, В. А. Изучение собственной оценки качества жизни больными сахарным диабетом Республики Северная Осетия-Алания / В. А. Морозов, Г. Д. Морозова // Кардиоваскулярная терапия и профилактика. – 2023. – Т. 22, № S6. – С. 125. – EDN FAQINJ.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" w:history="1">
              <w:r w:rsidRPr="00BC6F4D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https://elibrary.ru/item.asp?id=50507756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159D065" w14:textId="77777777" w:rsidR="00E61985" w:rsidRPr="00B860FC" w:rsidRDefault="00E61985" w:rsidP="00B4683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D9C81E3" w14:textId="230DA8A2" w:rsidR="00E61985" w:rsidRPr="00B860FC" w:rsidRDefault="00E61985" w:rsidP="00B4683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82FE170" w14:textId="77777777" w:rsidR="00E61985" w:rsidRPr="00B860FC" w:rsidRDefault="00E61985" w:rsidP="00B4683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1985" w:rsidRPr="00B860FC" w14:paraId="5B33BE5D" w14:textId="77777777" w:rsidTr="00E61985">
        <w:trPr>
          <w:cantSplit/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B74ED0A" w14:textId="6AEB91EF" w:rsidR="00E61985" w:rsidRPr="00B860FC" w:rsidRDefault="005E1EBF" w:rsidP="00B46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5A230CD" w14:textId="77777777" w:rsidR="005E1EBF" w:rsidRPr="005E1EBF" w:rsidRDefault="005E1EBF" w:rsidP="005E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EBF">
              <w:rPr>
                <w:rFonts w:ascii="Times New Roman" w:hAnsi="Times New Roman" w:cs="Times New Roman"/>
                <w:sz w:val="24"/>
                <w:szCs w:val="24"/>
              </w:rPr>
              <w:t>Морозов В.А.</w:t>
            </w:r>
          </w:p>
          <w:p w14:paraId="2FB68BB9" w14:textId="77777777" w:rsidR="00E61985" w:rsidRPr="00E61985" w:rsidRDefault="00E61985" w:rsidP="00E619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91B120D" w14:textId="299BA061" w:rsidR="00E61985" w:rsidRPr="00E61985" w:rsidRDefault="005E1EBF" w:rsidP="00B46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EBF">
              <w:rPr>
                <w:rFonts w:ascii="Times New Roman" w:hAnsi="Times New Roman" w:cs="Times New Roman"/>
                <w:sz w:val="24"/>
                <w:szCs w:val="24"/>
              </w:rPr>
              <w:t>Морозов, В. А. Разработка методических рекомендаций по применению средств на основе коллагена в санаторно-курортных и косметологических процедурах / В. А. Морозов, В. М. Хомутова, Н. Н. Воронкина // Кардиоваскулярная терапия и профилактика. – 2023. – Т. 22, № S6. – С. 65. – EDN PYHSIU.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2" w:history="1">
              <w:r w:rsidRPr="001825DC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https://elibrary.ru/item.asp?id=50507564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E902807" w14:textId="77777777" w:rsidR="00E61985" w:rsidRPr="00B860FC" w:rsidRDefault="00E61985" w:rsidP="00B4683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B5C944C" w14:textId="6A4A6599" w:rsidR="00E61985" w:rsidRDefault="005E1EBF" w:rsidP="00B4683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9B1F5E9" w14:textId="77777777" w:rsidR="00E61985" w:rsidRPr="00B860FC" w:rsidRDefault="00E61985" w:rsidP="00B4683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15CD73F5" w14:textId="77777777" w:rsidR="00B860FC" w:rsidRPr="00B860FC" w:rsidRDefault="00B860FC" w:rsidP="00B860FC">
      <w:pPr>
        <w:rPr>
          <w:rFonts w:ascii="Times New Roman" w:hAnsi="Times New Roman" w:cs="Times New Roman"/>
          <w:sz w:val="24"/>
          <w:szCs w:val="24"/>
        </w:rPr>
      </w:pPr>
    </w:p>
    <w:p w14:paraId="05E64112" w14:textId="77777777" w:rsidR="00B860FC" w:rsidRPr="00B860FC" w:rsidRDefault="00B860FC" w:rsidP="00B860FC">
      <w:pPr>
        <w:rPr>
          <w:rFonts w:ascii="Times New Roman" w:hAnsi="Times New Roman" w:cs="Times New Roman"/>
          <w:sz w:val="24"/>
          <w:szCs w:val="24"/>
        </w:rPr>
      </w:pPr>
    </w:p>
    <w:p w14:paraId="6D5AF274" w14:textId="2523DAEA" w:rsidR="00B860FC" w:rsidRPr="00B860FC" w:rsidRDefault="00B860FC" w:rsidP="00B860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B860FC">
        <w:rPr>
          <w:rFonts w:ascii="Times New Roman" w:hAnsi="Times New Roman" w:cs="Times New Roman"/>
          <w:sz w:val="24"/>
          <w:szCs w:val="24"/>
        </w:rPr>
        <w:t>Заведующий кафедрой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60FC">
        <w:rPr>
          <w:rFonts w:ascii="Times New Roman" w:hAnsi="Times New Roman" w:cs="Times New Roman"/>
          <w:sz w:val="24"/>
          <w:szCs w:val="24"/>
        </w:rPr>
        <w:t xml:space="preserve">__________________________ </w:t>
      </w:r>
      <w:r w:rsidRPr="00B860FC">
        <w:rPr>
          <w:rFonts w:ascii="Times New Roman" w:hAnsi="Times New Roman" w:cs="Times New Roman"/>
          <w:sz w:val="24"/>
          <w:szCs w:val="24"/>
        </w:rPr>
        <w:tab/>
      </w:r>
      <w:r w:rsidR="00E24E6F">
        <w:rPr>
          <w:rFonts w:ascii="Times New Roman" w:hAnsi="Times New Roman" w:cs="Times New Roman"/>
          <w:sz w:val="24"/>
          <w:szCs w:val="24"/>
        </w:rPr>
        <w:t>В.А. Морозов</w:t>
      </w:r>
    </w:p>
    <w:p w14:paraId="55143EB4" w14:textId="77777777" w:rsidR="00B860FC" w:rsidRPr="00B860FC" w:rsidRDefault="00B860FC" w:rsidP="00B860FC">
      <w:pPr>
        <w:rPr>
          <w:rFonts w:ascii="Times New Roman" w:hAnsi="Times New Roman" w:cs="Times New Roman"/>
          <w:sz w:val="24"/>
          <w:szCs w:val="24"/>
        </w:rPr>
      </w:pPr>
    </w:p>
    <w:p w14:paraId="04B67542" w14:textId="1C13E5D3" w:rsidR="00B860FC" w:rsidRPr="00B860FC" w:rsidRDefault="00B860FC" w:rsidP="00B860FC">
      <w:pPr>
        <w:rPr>
          <w:rFonts w:ascii="Times New Roman" w:hAnsi="Times New Roman" w:cs="Times New Roman"/>
          <w:sz w:val="24"/>
          <w:szCs w:val="24"/>
        </w:rPr>
      </w:pPr>
      <w:r w:rsidRPr="00B860F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860FC">
        <w:rPr>
          <w:rFonts w:ascii="Times New Roman" w:hAnsi="Times New Roman" w:cs="Times New Roman"/>
          <w:sz w:val="24"/>
          <w:szCs w:val="24"/>
        </w:rPr>
        <w:t>Декан</w:t>
      </w:r>
      <w:r w:rsidR="007956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факультета</w:t>
      </w:r>
      <w:r w:rsidR="007E1766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60FC">
        <w:rPr>
          <w:rFonts w:ascii="Times New Roman" w:hAnsi="Times New Roman" w:cs="Times New Roman"/>
          <w:sz w:val="24"/>
          <w:szCs w:val="24"/>
        </w:rPr>
        <w:t>__________________________</w:t>
      </w:r>
      <w:r w:rsidRPr="00B860FC">
        <w:rPr>
          <w:rFonts w:ascii="Times New Roman" w:hAnsi="Times New Roman" w:cs="Times New Roman"/>
          <w:sz w:val="24"/>
          <w:szCs w:val="24"/>
        </w:rPr>
        <w:tab/>
        <w:t xml:space="preserve">/ </w:t>
      </w:r>
      <w:r w:rsidR="00E24E6F">
        <w:rPr>
          <w:rFonts w:ascii="Times New Roman" w:hAnsi="Times New Roman" w:cs="Times New Roman"/>
          <w:sz w:val="24"/>
          <w:szCs w:val="24"/>
        </w:rPr>
        <w:t>Д.З. Чониашвили</w:t>
      </w:r>
    </w:p>
    <w:sectPr w:rsidR="00B860FC" w:rsidRPr="00B860FC" w:rsidSect="00954599">
      <w:pgSz w:w="16838" w:h="11906" w:orient="landscape"/>
      <w:pgMar w:top="568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75C23" w14:textId="77777777" w:rsidR="0048412B" w:rsidRDefault="0048412B" w:rsidP="00B860FC">
      <w:pPr>
        <w:spacing w:after="0" w:line="240" w:lineRule="auto"/>
      </w:pPr>
      <w:r>
        <w:separator/>
      </w:r>
    </w:p>
  </w:endnote>
  <w:endnote w:type="continuationSeparator" w:id="0">
    <w:p w14:paraId="2B22FB8F" w14:textId="77777777" w:rsidR="0048412B" w:rsidRDefault="0048412B" w:rsidP="00B86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AD60A" w14:textId="77777777" w:rsidR="0048412B" w:rsidRDefault="0048412B" w:rsidP="00B860FC">
      <w:pPr>
        <w:spacing w:after="0" w:line="240" w:lineRule="auto"/>
      </w:pPr>
      <w:r>
        <w:separator/>
      </w:r>
    </w:p>
  </w:footnote>
  <w:footnote w:type="continuationSeparator" w:id="0">
    <w:p w14:paraId="63228DE8" w14:textId="77777777" w:rsidR="0048412B" w:rsidRDefault="0048412B" w:rsidP="00B860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60FC"/>
    <w:rsid w:val="000537B4"/>
    <w:rsid w:val="00091971"/>
    <w:rsid w:val="001A5AD5"/>
    <w:rsid w:val="00216687"/>
    <w:rsid w:val="002370D9"/>
    <w:rsid w:val="00257CB2"/>
    <w:rsid w:val="00301EAD"/>
    <w:rsid w:val="0048412B"/>
    <w:rsid w:val="004E08CD"/>
    <w:rsid w:val="00564040"/>
    <w:rsid w:val="005E1EBF"/>
    <w:rsid w:val="006546D8"/>
    <w:rsid w:val="006677E0"/>
    <w:rsid w:val="0068187E"/>
    <w:rsid w:val="00795681"/>
    <w:rsid w:val="007E1766"/>
    <w:rsid w:val="00810A65"/>
    <w:rsid w:val="00814BFC"/>
    <w:rsid w:val="0085361D"/>
    <w:rsid w:val="00893420"/>
    <w:rsid w:val="008A0E76"/>
    <w:rsid w:val="008A5D11"/>
    <w:rsid w:val="008C316E"/>
    <w:rsid w:val="008E5713"/>
    <w:rsid w:val="008F4F8C"/>
    <w:rsid w:val="00954599"/>
    <w:rsid w:val="00A45051"/>
    <w:rsid w:val="00A61061"/>
    <w:rsid w:val="00A652A2"/>
    <w:rsid w:val="00B03046"/>
    <w:rsid w:val="00B46838"/>
    <w:rsid w:val="00B759D4"/>
    <w:rsid w:val="00B860FC"/>
    <w:rsid w:val="00BF71D1"/>
    <w:rsid w:val="00E24E6F"/>
    <w:rsid w:val="00E61985"/>
    <w:rsid w:val="00F22F4C"/>
    <w:rsid w:val="00F72B8E"/>
    <w:rsid w:val="00FF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A6AF2"/>
  <w15:docId w15:val="{FECADF71-761C-4041-BDA4-9682D33DD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B860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B860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B860FC"/>
    <w:rPr>
      <w:vertAlign w:val="superscript"/>
    </w:rPr>
  </w:style>
  <w:style w:type="character" w:styleId="a6">
    <w:name w:val="Hyperlink"/>
    <w:basedOn w:val="a0"/>
    <w:uiPriority w:val="99"/>
    <w:unhideWhenUsed/>
    <w:rsid w:val="008F4F8C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E619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8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mpcjournal.ru/ru/25877313-2023-01-03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elibrary.ru/download/elibrary_50520777_74386422.pdf" TargetMode="External"/><Relationship Id="rId12" Type="http://schemas.openxmlformats.org/officeDocument/2006/relationships/hyperlink" Target="https://elibrary.ru/item.asp?id=5050756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17650/1726-9784-2023-22-1-76-81" TargetMode="External"/><Relationship Id="rId11" Type="http://schemas.openxmlformats.org/officeDocument/2006/relationships/hyperlink" Target="https://elibrary.ru/item.asp?id=50507756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elibrary.ru/item.asp?id=50507721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doi.org/10.1051/e3sconf/2023411020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NV.Gobeeva</dc:creator>
  <cp:keywords/>
  <dc:description/>
  <cp:lastModifiedBy>V M</cp:lastModifiedBy>
  <cp:revision>22</cp:revision>
  <dcterms:created xsi:type="dcterms:W3CDTF">2018-12-07T14:28:00Z</dcterms:created>
  <dcterms:modified xsi:type="dcterms:W3CDTF">2023-12-19T23:44:00Z</dcterms:modified>
</cp:coreProperties>
</file>